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30D02" w:rsidRPr="004E4E66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C30D02" w:rsidRPr="004E4E66" w:rsidRDefault="004E4E66" w:rsidP="00C85D0F">
            <w:pPr>
              <w:pStyle w:val="EPName"/>
            </w:pPr>
            <w:r w:rsidRPr="004E4E66">
              <w:t>European Parliament</w:t>
            </w:r>
          </w:p>
          <w:p w:rsidR="00C30D02" w:rsidRPr="00C779D3" w:rsidRDefault="00C779D3" w:rsidP="00C779D3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C30D02" w:rsidRPr="004E4E66" w:rsidRDefault="00C30D02" w:rsidP="00C85D0F">
            <w:pPr>
              <w:pStyle w:val="EPLogo"/>
            </w:pPr>
            <w:r w:rsidRPr="004E4E66">
              <w:rPr>
                <w:noProof/>
                <w:lang w:bidi="pa-IN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EE3" w:rsidRPr="004E4E66" w:rsidRDefault="00143EE3" w:rsidP="00143EE3">
      <w:pPr>
        <w:pStyle w:val="LineTop"/>
      </w:pPr>
    </w:p>
    <w:p w:rsidR="00143EE3" w:rsidRPr="004E4E66" w:rsidRDefault="00143EE3" w:rsidP="00143EE3">
      <w:pPr>
        <w:pStyle w:val="EPBody"/>
      </w:pPr>
      <w:r w:rsidRPr="004E4E66">
        <w:rPr>
          <w:rStyle w:val="HideTWBExt"/>
          <w:noProof w:val="0"/>
        </w:rPr>
        <w:t>&lt;</w:t>
      </w:r>
      <w:r w:rsidRPr="004E4E66">
        <w:rPr>
          <w:rStyle w:val="HideTWBExt"/>
          <w:i w:val="0"/>
          <w:noProof w:val="0"/>
        </w:rPr>
        <w:t>Commission</w:t>
      </w:r>
      <w:r w:rsidRPr="004E4E66">
        <w:rPr>
          <w:rStyle w:val="HideTWBExt"/>
          <w:noProof w:val="0"/>
        </w:rPr>
        <w:t>&gt;</w:t>
      </w:r>
      <w:r w:rsidR="00C779D3" w:rsidRPr="00C779D3">
        <w:rPr>
          <w:rStyle w:val="HideTWBInt"/>
        </w:rPr>
        <w:t>{D-IL}</w:t>
      </w:r>
      <w:r w:rsidR="00C779D3">
        <w:t>Delegation for relations with Israel</w:t>
      </w:r>
      <w:r w:rsidRPr="004E4E66">
        <w:rPr>
          <w:rStyle w:val="HideTWBExt"/>
          <w:noProof w:val="0"/>
        </w:rPr>
        <w:t>&lt;/</w:t>
      </w:r>
      <w:r w:rsidRPr="004E4E66">
        <w:rPr>
          <w:rStyle w:val="HideTWBExt"/>
          <w:i w:val="0"/>
          <w:noProof w:val="0"/>
        </w:rPr>
        <w:t>Commission</w:t>
      </w:r>
      <w:r w:rsidRPr="004E4E66">
        <w:rPr>
          <w:rStyle w:val="HideTWBExt"/>
          <w:noProof w:val="0"/>
        </w:rPr>
        <w:t>&gt;</w:t>
      </w:r>
    </w:p>
    <w:p w:rsidR="00143EE3" w:rsidRPr="004E4E66" w:rsidRDefault="00143EE3" w:rsidP="00143EE3">
      <w:pPr>
        <w:pStyle w:val="LineBottom"/>
      </w:pPr>
    </w:p>
    <w:p w:rsidR="002766F3" w:rsidRPr="00F17A6A" w:rsidRDefault="00783342" w:rsidP="00D477B2">
      <w:pPr>
        <w:pStyle w:val="HeadingReferenceOJPV"/>
        <w:rPr>
          <w:lang w:val="sv-SE"/>
        </w:rPr>
      </w:pPr>
      <w:r w:rsidRPr="00F17A6A">
        <w:rPr>
          <w:rStyle w:val="HideTWBExt"/>
          <w:b w:val="0"/>
          <w:noProof w:val="0"/>
          <w:lang w:val="sv-SE"/>
        </w:rPr>
        <w:t>&lt;DocRef&gt;</w:t>
      </w:r>
      <w:r w:rsidR="00C779D3" w:rsidRPr="00F17A6A">
        <w:rPr>
          <w:lang w:val="sv-SE"/>
        </w:rPr>
        <w:t>D-IL</w:t>
      </w:r>
      <w:r w:rsidR="004E4E66" w:rsidRPr="00F17A6A">
        <w:rPr>
          <w:lang w:val="sv-SE"/>
        </w:rPr>
        <w:t>_OJ</w:t>
      </w:r>
      <w:r w:rsidR="00C779D3" w:rsidRPr="00F17A6A">
        <w:rPr>
          <w:lang w:val="sv-SE"/>
        </w:rPr>
        <w:t>(2020)1214</w:t>
      </w:r>
      <w:r w:rsidR="00F80402" w:rsidRPr="00F17A6A">
        <w:rPr>
          <w:lang w:val="sv-SE"/>
        </w:rPr>
        <w:t>_1</w:t>
      </w:r>
      <w:r w:rsidRPr="00F17A6A">
        <w:rPr>
          <w:rStyle w:val="HideTWBExt"/>
          <w:b w:val="0"/>
          <w:noProof w:val="0"/>
          <w:lang w:val="sv-SE"/>
        </w:rPr>
        <w:t>&lt;/DocRef&gt;</w:t>
      </w:r>
    </w:p>
    <w:p w:rsidR="00F97E14" w:rsidRPr="00F17A6A" w:rsidRDefault="00F97E14" w:rsidP="007A00E5">
      <w:pPr>
        <w:pStyle w:val="HeadingDocType24a"/>
        <w:rPr>
          <w:lang w:val="sv-SE"/>
        </w:rPr>
      </w:pPr>
      <w:r w:rsidRPr="00F17A6A">
        <w:rPr>
          <w:rStyle w:val="HideTWBExt"/>
          <w:b w:val="0"/>
          <w:noProof w:val="0"/>
          <w:lang w:val="sv-SE"/>
        </w:rPr>
        <w:t>&lt;TitreType&gt;</w:t>
      </w:r>
      <w:r w:rsidR="004E4E66" w:rsidRPr="00F17A6A">
        <w:rPr>
          <w:lang w:val="sv-SE"/>
        </w:rPr>
        <w:t>DRAFT AGENDA</w:t>
      </w:r>
      <w:r w:rsidRPr="00F17A6A">
        <w:rPr>
          <w:rStyle w:val="HideTWBExt"/>
          <w:b w:val="0"/>
          <w:noProof w:val="0"/>
          <w:lang w:val="sv-SE"/>
        </w:rPr>
        <w:t>&lt;/TitreType&gt;</w:t>
      </w:r>
    </w:p>
    <w:p w:rsidR="002766F3" w:rsidRPr="004E4E66" w:rsidRDefault="00C779D3" w:rsidP="006014A5">
      <w:pPr>
        <w:pStyle w:val="HeadingCenter12a"/>
      </w:pPr>
      <w:r>
        <w:t>Meeting</w:t>
      </w:r>
    </w:p>
    <w:p w:rsidR="00024F0B" w:rsidRPr="004E4E66" w:rsidRDefault="00783342" w:rsidP="006014A5">
      <w:pPr>
        <w:pStyle w:val="HeadingCenter12a"/>
      </w:pPr>
      <w:r w:rsidRPr="004E4E66">
        <w:rPr>
          <w:rStyle w:val="HideTWBExt"/>
          <w:b w:val="0"/>
          <w:noProof w:val="0"/>
        </w:rPr>
        <w:t>&lt;Titre&gt;</w:t>
      </w:r>
      <w:r w:rsidR="00C779D3">
        <w:t>Monday 14 December 2020, 1</w:t>
      </w:r>
      <w:r w:rsidR="00F80402">
        <w:t>1</w:t>
      </w:r>
      <w:r w:rsidR="00C779D3">
        <w:t>.00-1</w:t>
      </w:r>
      <w:r w:rsidR="00516245">
        <w:t>2.</w:t>
      </w:r>
      <w:r w:rsidR="002D0484">
        <w:t>3</w:t>
      </w:r>
      <w:bookmarkStart w:id="0" w:name="_GoBack"/>
      <w:bookmarkEnd w:id="0"/>
      <w:r w:rsidR="00C779D3">
        <w:t>0</w:t>
      </w:r>
      <w:r w:rsidRPr="004E4E66">
        <w:rPr>
          <w:rStyle w:val="HideTWBExt"/>
          <w:b w:val="0"/>
          <w:noProof w:val="0"/>
        </w:rPr>
        <w:t>&lt;/Titre&gt;</w:t>
      </w:r>
    </w:p>
    <w:p w:rsidR="002766F3" w:rsidRPr="004E4E66" w:rsidRDefault="00C779D3" w:rsidP="006014A5">
      <w:pPr>
        <w:pStyle w:val="HeadingCenter12a"/>
      </w:pPr>
      <w:r>
        <w:t>Brussels</w:t>
      </w:r>
    </w:p>
    <w:p w:rsidR="002766F3" w:rsidRPr="004E4E66" w:rsidRDefault="00C779D3" w:rsidP="00D83F26">
      <w:pPr>
        <w:pStyle w:val="HeadingCenter12a"/>
      </w:pPr>
      <w:r>
        <w:t>R</w:t>
      </w:r>
      <w:r w:rsidR="00F80402">
        <w:t>emotely with</w:t>
      </w:r>
      <w:r>
        <w:t xml:space="preserve"> WEBEX</w:t>
      </w:r>
    </w:p>
    <w:p w:rsidR="00786D74" w:rsidRPr="004E4E66" w:rsidRDefault="00786D74" w:rsidP="00D83F26">
      <w:pPr>
        <w:pStyle w:val="Normal12a"/>
      </w:pPr>
    </w:p>
    <w:p w:rsidR="00F80402" w:rsidRDefault="00F80402" w:rsidP="00021AF9">
      <w:pPr>
        <w:ind w:right="-144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1.</w:t>
      </w:r>
      <w:r>
        <w:rPr>
          <w:color w:val="000000"/>
          <w:szCs w:val="24"/>
        </w:rPr>
        <w:tab/>
      </w:r>
      <w:r>
        <w:rPr>
          <w:bCs/>
          <w:color w:val="000000"/>
          <w:szCs w:val="24"/>
        </w:rPr>
        <w:t xml:space="preserve">Adoption of agenda (PE </w:t>
      </w:r>
      <w:r>
        <w:rPr>
          <w:color w:val="000000"/>
          <w:szCs w:val="24"/>
        </w:rPr>
        <w:t>646.233</w:t>
      </w:r>
      <w:r>
        <w:rPr>
          <w:bCs/>
          <w:color w:val="000000"/>
          <w:szCs w:val="24"/>
        </w:rPr>
        <w:t>)</w:t>
      </w:r>
    </w:p>
    <w:p w:rsidR="00F80402" w:rsidRDefault="00F80402" w:rsidP="00021AF9">
      <w:pPr>
        <w:ind w:right="-144"/>
        <w:jc w:val="both"/>
        <w:rPr>
          <w:color w:val="000000"/>
          <w:szCs w:val="24"/>
        </w:rPr>
      </w:pPr>
    </w:p>
    <w:p w:rsidR="00F80402" w:rsidRDefault="00F80402" w:rsidP="00021AF9">
      <w:pPr>
        <w:ind w:right="-144"/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</w:r>
      <w:r>
        <w:rPr>
          <w:bCs/>
          <w:color w:val="000000"/>
          <w:szCs w:val="24"/>
        </w:rPr>
        <w:t>Chair's announcements</w:t>
      </w:r>
    </w:p>
    <w:p w:rsidR="002D0484" w:rsidRDefault="002D0484" w:rsidP="00021AF9">
      <w:pPr>
        <w:ind w:right="-144"/>
        <w:jc w:val="both"/>
        <w:rPr>
          <w:bCs/>
          <w:color w:val="000000"/>
          <w:szCs w:val="24"/>
        </w:rPr>
      </w:pPr>
    </w:p>
    <w:p w:rsidR="002D0484" w:rsidRDefault="002D0484" w:rsidP="002D0484">
      <w:pPr>
        <w:ind w:right="-144"/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  <w:r w:rsidRPr="002D0484">
        <w:rPr>
          <w:color w:val="000000"/>
          <w:szCs w:val="24"/>
        </w:rPr>
        <w:t xml:space="preserve">Exchange of views on the significance, for Israel and the region, of the agreement </w:t>
      </w:r>
      <w:r>
        <w:rPr>
          <w:color w:val="000000"/>
          <w:szCs w:val="24"/>
        </w:rPr>
        <w:tab/>
      </w:r>
      <w:r w:rsidRPr="002D0484">
        <w:rPr>
          <w:color w:val="000000"/>
          <w:szCs w:val="24"/>
        </w:rPr>
        <w:t xml:space="preserve">announced on the 10th December 2020, between the State of Israel and the Kingdom of </w:t>
      </w:r>
      <w:r>
        <w:rPr>
          <w:color w:val="000000"/>
          <w:szCs w:val="24"/>
        </w:rPr>
        <w:tab/>
      </w:r>
      <w:r w:rsidRPr="002D0484">
        <w:rPr>
          <w:color w:val="000000"/>
          <w:szCs w:val="24"/>
        </w:rPr>
        <w:t>Morocco,</w:t>
      </w:r>
      <w:r>
        <w:rPr>
          <w:color w:val="000000"/>
          <w:szCs w:val="24"/>
        </w:rPr>
        <w:t xml:space="preserve"> </w:t>
      </w:r>
      <w:r w:rsidRPr="002D0484">
        <w:rPr>
          <w:color w:val="000000"/>
          <w:szCs w:val="24"/>
        </w:rPr>
        <w:t xml:space="preserve">in the presence of HE Ambassador Ahmed </w:t>
      </w:r>
      <w:proofErr w:type="spellStart"/>
      <w:r w:rsidRPr="002D0484">
        <w:rPr>
          <w:color w:val="000000"/>
          <w:szCs w:val="24"/>
        </w:rPr>
        <w:t>Rahhou</w:t>
      </w:r>
      <w:proofErr w:type="spellEnd"/>
      <w:r w:rsidRPr="002D0484">
        <w:rPr>
          <w:color w:val="000000"/>
          <w:szCs w:val="24"/>
        </w:rPr>
        <w:t xml:space="preserve">, Head of the Mission </w:t>
      </w:r>
      <w:r>
        <w:rPr>
          <w:color w:val="000000"/>
          <w:szCs w:val="24"/>
        </w:rPr>
        <w:tab/>
      </w:r>
      <w:r w:rsidRPr="002D0484">
        <w:rPr>
          <w:color w:val="000000"/>
          <w:szCs w:val="24"/>
        </w:rPr>
        <w:t>of Morocco to the EU and NATO</w:t>
      </w:r>
    </w:p>
    <w:p w:rsidR="00F80402" w:rsidRDefault="00F80402" w:rsidP="00021AF9">
      <w:pPr>
        <w:ind w:left="720" w:right="-144" w:hanging="720"/>
        <w:jc w:val="both"/>
        <w:rPr>
          <w:bCs/>
          <w:color w:val="000000"/>
          <w:szCs w:val="24"/>
        </w:rPr>
      </w:pPr>
    </w:p>
    <w:p w:rsidR="00F80402" w:rsidRDefault="002D0484" w:rsidP="00021AF9">
      <w:pPr>
        <w:ind w:left="720" w:right="-144" w:hanging="720"/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F80402">
        <w:rPr>
          <w:bCs/>
          <w:szCs w:val="24"/>
        </w:rPr>
        <w:t>.</w:t>
      </w:r>
      <w:r w:rsidR="00F80402">
        <w:rPr>
          <w:bCs/>
          <w:szCs w:val="24"/>
        </w:rPr>
        <w:tab/>
        <w:t xml:space="preserve">Exchange of views </w:t>
      </w:r>
      <w:r w:rsidR="00F80402">
        <w:t>on the EU - Israel cooperation on security</w:t>
      </w:r>
      <w:r w:rsidR="00F80402">
        <w:rPr>
          <w:bCs/>
          <w:szCs w:val="24"/>
        </w:rPr>
        <w:t xml:space="preserve"> </w:t>
      </w:r>
      <w:r w:rsidR="00F80402">
        <w:t xml:space="preserve">and </w:t>
      </w:r>
      <w:r w:rsidR="00516245">
        <w:t>regional challenges</w:t>
      </w:r>
      <w:r w:rsidR="00F80402">
        <w:rPr>
          <w:bCs/>
          <w:szCs w:val="24"/>
        </w:rPr>
        <w:t xml:space="preserve">: </w:t>
      </w:r>
    </w:p>
    <w:p w:rsidR="00F80402" w:rsidRDefault="00F80402" w:rsidP="00021AF9">
      <w:pPr>
        <w:ind w:left="720" w:right="-144" w:hanging="720"/>
        <w:jc w:val="both"/>
        <w:rPr>
          <w:bCs/>
          <w:szCs w:val="24"/>
        </w:rPr>
      </w:pPr>
    </w:p>
    <w:p w:rsidR="00F80402" w:rsidRDefault="00971606" w:rsidP="00021AF9">
      <w:pPr>
        <w:pStyle w:val="ListParagraph"/>
        <w:numPr>
          <w:ilvl w:val="0"/>
          <w:numId w:val="44"/>
        </w:numPr>
        <w:ind w:left="993" w:right="-144" w:hanging="229"/>
        <w:jc w:val="both"/>
      </w:pPr>
      <w:r w:rsidRPr="00021AF9">
        <w:rPr>
          <w:szCs w:val="24"/>
        </w:rPr>
        <w:t>Presentation</w:t>
      </w:r>
      <w:r w:rsidR="00516245" w:rsidRPr="00021AF9">
        <w:rPr>
          <w:szCs w:val="24"/>
        </w:rPr>
        <w:t xml:space="preserve"> by </w:t>
      </w:r>
      <w:r w:rsidR="00F80402" w:rsidRPr="00021AF9">
        <w:rPr>
          <w:szCs w:val="24"/>
        </w:rPr>
        <w:t xml:space="preserve">Ms </w:t>
      </w:r>
      <w:proofErr w:type="spellStart"/>
      <w:r w:rsidR="00F80402" w:rsidRPr="00021AF9">
        <w:rPr>
          <w:szCs w:val="24"/>
        </w:rPr>
        <w:t>Sima</w:t>
      </w:r>
      <w:proofErr w:type="spellEnd"/>
      <w:r w:rsidR="00F80402" w:rsidRPr="00021AF9">
        <w:rPr>
          <w:szCs w:val="24"/>
        </w:rPr>
        <w:t xml:space="preserve"> Shine, </w:t>
      </w:r>
      <w:r w:rsidR="00F80402">
        <w:t>Head of Iran program at the Institute for National Security Studies (INSS)</w:t>
      </w:r>
      <w:r w:rsidR="00F17A6A">
        <w:t xml:space="preserve"> from</w:t>
      </w:r>
      <w:r w:rsidR="00516245">
        <w:t xml:space="preserve"> Israel</w:t>
      </w:r>
    </w:p>
    <w:p w:rsidR="002317FC" w:rsidRDefault="002317FC" w:rsidP="00021AF9">
      <w:pPr>
        <w:ind w:left="993" w:right="-144" w:hanging="229"/>
        <w:jc w:val="both"/>
      </w:pPr>
    </w:p>
    <w:p w:rsidR="002317FC" w:rsidRPr="00021AF9" w:rsidRDefault="00971606" w:rsidP="00021AF9">
      <w:pPr>
        <w:pStyle w:val="ListParagraph"/>
        <w:numPr>
          <w:ilvl w:val="0"/>
          <w:numId w:val="44"/>
        </w:numPr>
        <w:ind w:left="993" w:right="-144" w:hanging="229"/>
        <w:jc w:val="both"/>
        <w:rPr>
          <w:szCs w:val="24"/>
        </w:rPr>
      </w:pPr>
      <w:r w:rsidRPr="00021AF9">
        <w:rPr>
          <w:szCs w:val="24"/>
        </w:rPr>
        <w:t>Participation</w:t>
      </w:r>
      <w:r w:rsidR="00516245" w:rsidRPr="00021AF9">
        <w:rPr>
          <w:szCs w:val="24"/>
        </w:rPr>
        <w:t xml:space="preserve"> of Mr. Neal Mac Call, </w:t>
      </w:r>
      <w:r w:rsidR="00F17A6A" w:rsidRPr="00021AF9">
        <w:rPr>
          <w:szCs w:val="24"/>
        </w:rPr>
        <w:t>Head of Division Middle East II,</w:t>
      </w:r>
      <w:r w:rsidR="00516245" w:rsidRPr="00021AF9">
        <w:rPr>
          <w:szCs w:val="24"/>
        </w:rPr>
        <w:t xml:space="preserve"> European External Action Service </w:t>
      </w:r>
    </w:p>
    <w:p w:rsidR="00971606" w:rsidRDefault="00971606" w:rsidP="00021AF9">
      <w:pPr>
        <w:ind w:left="720" w:right="-144" w:hanging="720"/>
        <w:jc w:val="both"/>
        <w:rPr>
          <w:szCs w:val="24"/>
        </w:rPr>
      </w:pPr>
    </w:p>
    <w:p w:rsidR="00F80402" w:rsidRDefault="002D0484" w:rsidP="00021AF9">
      <w:pPr>
        <w:ind w:left="720" w:right="-144" w:hanging="720"/>
        <w:jc w:val="both"/>
        <w:rPr>
          <w:szCs w:val="24"/>
        </w:rPr>
      </w:pPr>
      <w:r>
        <w:rPr>
          <w:szCs w:val="24"/>
        </w:rPr>
        <w:t>5</w:t>
      </w:r>
      <w:r w:rsidR="00F80402">
        <w:rPr>
          <w:szCs w:val="24"/>
        </w:rPr>
        <w:t>.</w:t>
      </w:r>
      <w:r w:rsidR="00F80402">
        <w:rPr>
          <w:szCs w:val="24"/>
        </w:rPr>
        <w:tab/>
        <w:t>Any other business</w:t>
      </w:r>
    </w:p>
    <w:p w:rsidR="00F80402" w:rsidRDefault="00F80402" w:rsidP="00021AF9">
      <w:pPr>
        <w:ind w:right="-144"/>
        <w:jc w:val="both"/>
        <w:rPr>
          <w:szCs w:val="24"/>
        </w:rPr>
      </w:pPr>
    </w:p>
    <w:p w:rsidR="00F80402" w:rsidRDefault="002D0484" w:rsidP="00021AF9">
      <w:pPr>
        <w:ind w:right="-144"/>
        <w:jc w:val="both"/>
        <w:rPr>
          <w:szCs w:val="24"/>
        </w:rPr>
      </w:pPr>
      <w:r>
        <w:rPr>
          <w:szCs w:val="24"/>
        </w:rPr>
        <w:t>6</w:t>
      </w:r>
      <w:r w:rsidR="00F80402">
        <w:rPr>
          <w:szCs w:val="24"/>
        </w:rPr>
        <w:t>.</w:t>
      </w:r>
      <w:r w:rsidR="00F80402">
        <w:rPr>
          <w:szCs w:val="24"/>
        </w:rPr>
        <w:tab/>
        <w:t>Date and place of the next meeting</w:t>
      </w:r>
    </w:p>
    <w:sectPr w:rsidR="00F80402" w:rsidSect="008C1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66" w:rsidRPr="004E4E66" w:rsidRDefault="004E4E66">
      <w:r w:rsidRPr="004E4E66">
        <w:separator/>
      </w:r>
    </w:p>
  </w:endnote>
  <w:endnote w:type="continuationSeparator" w:id="0">
    <w:p w:rsidR="004E4E66" w:rsidRPr="004E4E66" w:rsidRDefault="004E4E66">
      <w:r w:rsidRPr="004E4E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F" w:rsidRPr="004E4E66" w:rsidRDefault="00BC5BFF" w:rsidP="008B04C4">
    <w:pPr>
      <w:pStyle w:val="EPFooter"/>
    </w:pPr>
    <w:r w:rsidRPr="004E4E66">
      <w:t>PE</w:t>
    </w:r>
    <w:r w:rsidRPr="004E4E66">
      <w:rPr>
        <w:rStyle w:val="HideTWBExt"/>
        <w:noProof w:val="0"/>
      </w:rPr>
      <w:t>&lt;NoPE&gt;</w:t>
    </w:r>
    <w:r w:rsidR="00C779D3" w:rsidRPr="00C779D3">
      <w:t>646.233</w:t>
    </w:r>
    <w:r w:rsidRPr="004E4E66">
      <w:rPr>
        <w:rStyle w:val="HideTWBExt"/>
        <w:noProof w:val="0"/>
      </w:rPr>
      <w:t>&lt;/NoPE&gt;&lt;Version&gt;</w:t>
    </w:r>
    <w:r w:rsidR="004E4E66" w:rsidRPr="004E4E66">
      <w:t>v</w:t>
    </w:r>
    <w:r w:rsidR="00C779D3" w:rsidRPr="00C779D3">
      <w:t>01</w:t>
    </w:r>
    <w:r w:rsidRPr="004E4E66">
      <w:rPr>
        <w:rStyle w:val="HideTWBExt"/>
        <w:noProof w:val="0"/>
      </w:rPr>
      <w:t>&lt;/Version&gt;</w:t>
    </w:r>
    <w:r w:rsidRPr="004E4E66">
      <w:tab/>
    </w:r>
    <w:r w:rsidR="00DD1B0E" w:rsidRPr="004E4E66">
      <w:fldChar w:fldCharType="begin"/>
    </w:r>
    <w:r w:rsidR="00DD1B0E" w:rsidRPr="004E4E66">
      <w:instrText xml:space="preserve"> PAGE </w:instrText>
    </w:r>
    <w:r w:rsidR="00DD1B0E" w:rsidRPr="004E4E66">
      <w:fldChar w:fldCharType="separate"/>
    </w:r>
    <w:r w:rsidR="00516245">
      <w:rPr>
        <w:noProof/>
      </w:rPr>
      <w:t>2</w:t>
    </w:r>
    <w:r w:rsidR="00DD1B0E" w:rsidRPr="004E4E66">
      <w:fldChar w:fldCharType="end"/>
    </w:r>
    <w:r w:rsidR="00DD1B0E" w:rsidRPr="004E4E66">
      <w:t>/</w:t>
    </w:r>
    <w:fldSimple w:instr=" NUMPAGES ">
      <w:r w:rsidR="00516245">
        <w:rPr>
          <w:noProof/>
        </w:rPr>
        <w:t>2</w:t>
      </w:r>
    </w:fldSimple>
    <w:r w:rsidRPr="004E4E66">
      <w:tab/>
    </w:r>
    <w:r w:rsidRPr="004E4E66">
      <w:rPr>
        <w:rStyle w:val="HideTWBExt"/>
        <w:noProof w:val="0"/>
      </w:rPr>
      <w:t>&lt;PathFdR&gt;</w:t>
    </w:r>
    <w:r w:rsidR="00C779D3" w:rsidRPr="00C779D3">
      <w:t>OJ\1220224EN.docx</w:t>
    </w:r>
    <w:r w:rsidRPr="004E4E66">
      <w:rPr>
        <w:rStyle w:val="HideTWBExt"/>
        <w:noProof w:val="0"/>
      </w:rPr>
      <w:t>&lt;/PathFdR&gt;</w:t>
    </w:r>
  </w:p>
  <w:p w:rsidR="00BC5BFF" w:rsidRPr="004E4E66" w:rsidRDefault="002D0484">
    <w:pPr>
      <w:pStyle w:val="EPFooter2"/>
    </w:pPr>
    <w:r>
      <w:fldChar w:fldCharType="begin"/>
    </w:r>
    <w:r>
      <w:instrText xml:space="preserve"> DOCPROPERTY "&lt;Extension&gt;" </w:instrText>
    </w:r>
    <w:r>
      <w:fldChar w:fldCharType="separate"/>
    </w:r>
    <w:r w:rsidR="00C779D3">
      <w:t>EN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F" w:rsidRPr="004E4E66" w:rsidRDefault="00BC5BFF" w:rsidP="008B04C4">
    <w:pPr>
      <w:pStyle w:val="EPFooter"/>
    </w:pPr>
    <w:r w:rsidRPr="004E4E66">
      <w:rPr>
        <w:rStyle w:val="HideTWBExt"/>
        <w:noProof w:val="0"/>
      </w:rPr>
      <w:t>&lt;PathFdR&gt;</w:t>
    </w:r>
    <w:r w:rsidR="00C779D3" w:rsidRPr="00C779D3">
      <w:t>OJ\1220224EN.docx</w:t>
    </w:r>
    <w:r w:rsidRPr="004E4E66">
      <w:rPr>
        <w:rStyle w:val="HideTWBExt"/>
        <w:noProof w:val="0"/>
      </w:rPr>
      <w:t>&lt;/PathFdR&gt;</w:t>
    </w:r>
    <w:r w:rsidRPr="004E4E66">
      <w:tab/>
    </w:r>
    <w:r w:rsidR="00DD1B0E" w:rsidRPr="004E4E66">
      <w:fldChar w:fldCharType="begin"/>
    </w:r>
    <w:r w:rsidR="00DD1B0E" w:rsidRPr="004E4E66">
      <w:instrText xml:space="preserve"> PAGE </w:instrText>
    </w:r>
    <w:r w:rsidR="00DD1B0E" w:rsidRPr="004E4E66">
      <w:fldChar w:fldCharType="separate"/>
    </w:r>
    <w:r w:rsidR="00C779D3">
      <w:rPr>
        <w:noProof/>
      </w:rPr>
      <w:t>1</w:t>
    </w:r>
    <w:r w:rsidR="00DD1B0E" w:rsidRPr="004E4E66">
      <w:fldChar w:fldCharType="end"/>
    </w:r>
    <w:r w:rsidR="00DD1B0E" w:rsidRPr="004E4E66">
      <w:t>/</w:t>
    </w:r>
    <w:fldSimple w:instr=" NUMPAGES ">
      <w:r w:rsidR="00C779D3">
        <w:rPr>
          <w:noProof/>
        </w:rPr>
        <w:t>1</w:t>
      </w:r>
    </w:fldSimple>
    <w:r w:rsidRPr="004E4E66">
      <w:tab/>
      <w:t>PE</w:t>
    </w:r>
    <w:r w:rsidRPr="004E4E66">
      <w:rPr>
        <w:rStyle w:val="HideTWBExt"/>
        <w:noProof w:val="0"/>
      </w:rPr>
      <w:t>&lt;NoPE&gt;</w:t>
    </w:r>
    <w:r w:rsidR="00C779D3" w:rsidRPr="00C779D3">
      <w:t>646.233</w:t>
    </w:r>
    <w:r w:rsidRPr="004E4E66">
      <w:rPr>
        <w:rStyle w:val="HideTWBExt"/>
        <w:noProof w:val="0"/>
      </w:rPr>
      <w:t>&lt;/NoPE&gt;&lt;Version&gt;</w:t>
    </w:r>
    <w:r w:rsidR="004E4E66" w:rsidRPr="004E4E66">
      <w:t>v</w:t>
    </w:r>
    <w:r w:rsidR="00C779D3" w:rsidRPr="00C779D3">
      <w:t>01</w:t>
    </w:r>
    <w:r w:rsidRPr="004E4E66">
      <w:rPr>
        <w:rStyle w:val="HideTWBExt"/>
        <w:noProof w:val="0"/>
      </w:rPr>
      <w:t>&lt;/Version&gt;</w:t>
    </w:r>
  </w:p>
  <w:p w:rsidR="00BC5BFF" w:rsidRPr="004E4E66" w:rsidRDefault="00DD1B0E">
    <w:pPr>
      <w:pStyle w:val="EPFooter2"/>
    </w:pPr>
    <w:r w:rsidRPr="004E4E66">
      <w:tab/>
    </w:r>
    <w:r w:rsidR="00BC5BFF" w:rsidRPr="004E4E66">
      <w:tab/>
    </w:r>
    <w:r w:rsidR="002D0484">
      <w:fldChar w:fldCharType="begin"/>
    </w:r>
    <w:r w:rsidR="002D0484">
      <w:instrText xml:space="preserve"> DOCPROPERTY "&lt;Extension&gt;" </w:instrText>
    </w:r>
    <w:r w:rsidR="002D0484">
      <w:fldChar w:fldCharType="separate"/>
    </w:r>
    <w:r w:rsidR="00C779D3">
      <w:t>EN</w:t>
    </w:r>
    <w:r w:rsidR="002D048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F" w:rsidRPr="004E4E66" w:rsidRDefault="00BC5BFF" w:rsidP="008B04C4">
    <w:pPr>
      <w:pStyle w:val="EPFooter"/>
    </w:pPr>
    <w:r w:rsidRPr="004E4E66">
      <w:rPr>
        <w:rStyle w:val="HideTWBExt"/>
        <w:noProof w:val="0"/>
      </w:rPr>
      <w:t>&lt;PathFdR&gt;</w:t>
    </w:r>
    <w:r w:rsidR="00C779D3" w:rsidRPr="00C779D3">
      <w:t>OJ\1220224EN.docx</w:t>
    </w:r>
    <w:r w:rsidRPr="004E4E66">
      <w:rPr>
        <w:rStyle w:val="HideTWBExt"/>
        <w:noProof w:val="0"/>
      </w:rPr>
      <w:t>&lt;/PathFdR&gt;</w:t>
    </w:r>
    <w:r w:rsidRPr="004E4E66">
      <w:tab/>
    </w:r>
    <w:r w:rsidRPr="004E4E66">
      <w:tab/>
      <w:t>PE</w:t>
    </w:r>
    <w:r w:rsidRPr="004E4E66">
      <w:rPr>
        <w:rStyle w:val="HideTWBExt"/>
        <w:noProof w:val="0"/>
      </w:rPr>
      <w:t>&lt;NoPE&gt;</w:t>
    </w:r>
    <w:r w:rsidR="00C779D3" w:rsidRPr="00C779D3">
      <w:t>646.233</w:t>
    </w:r>
    <w:r w:rsidRPr="004E4E66">
      <w:rPr>
        <w:rStyle w:val="HideTWBExt"/>
        <w:noProof w:val="0"/>
      </w:rPr>
      <w:t>&lt;/NoPE&gt;&lt;Version&gt;</w:t>
    </w:r>
    <w:r w:rsidR="004E4E66" w:rsidRPr="004E4E66">
      <w:t>v</w:t>
    </w:r>
    <w:r w:rsidR="00C779D3" w:rsidRPr="00C779D3">
      <w:t>01</w:t>
    </w:r>
    <w:r w:rsidRPr="004E4E66">
      <w:rPr>
        <w:rStyle w:val="HideTWBExt"/>
        <w:noProof w:val="0"/>
      </w:rPr>
      <w:t>&lt;/Version&gt;</w:t>
    </w:r>
  </w:p>
  <w:p w:rsidR="00BC5BFF" w:rsidRPr="004E4E66" w:rsidRDefault="002D0484" w:rsidP="00BC5BFF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 w:rsidR="00C779D3">
      <w:t>EN</w:t>
    </w:r>
    <w:r>
      <w:fldChar w:fldCharType="end"/>
    </w:r>
    <w:r w:rsidR="00BC5BFF" w:rsidRPr="004E4E66">
      <w:rPr>
        <w:color w:val="C0C0C0"/>
      </w:rPr>
      <w:tab/>
    </w:r>
    <w:r w:rsidR="00C779D3">
      <w:rPr>
        <w:b w:val="0"/>
        <w:i/>
        <w:color w:val="C0C0C0"/>
        <w:sz w:val="22"/>
        <w:szCs w:val="22"/>
      </w:rPr>
      <w:t>United in diversity</w:t>
    </w:r>
    <w:r w:rsidR="00BC5BFF" w:rsidRPr="004E4E66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 w:rsidR="00C779D3">
      <w:t>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66" w:rsidRPr="004E4E66" w:rsidRDefault="004E4E66">
      <w:r w:rsidRPr="004E4E66">
        <w:separator/>
      </w:r>
    </w:p>
  </w:footnote>
  <w:footnote w:type="continuationSeparator" w:id="0">
    <w:p w:rsidR="004E4E66" w:rsidRPr="004E4E66" w:rsidRDefault="004E4E66">
      <w:r w:rsidRPr="004E4E6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D3" w:rsidRDefault="00C77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D3" w:rsidRDefault="00C77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D3" w:rsidRDefault="00C77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D03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AA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EB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322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6A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6A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0E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287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8E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4B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942924"/>
    <w:multiLevelType w:val="hybridMultilevel"/>
    <w:tmpl w:val="851E490C"/>
    <w:lvl w:ilvl="0" w:tplc="84FE9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6E3724"/>
    <w:multiLevelType w:val="hybridMultilevel"/>
    <w:tmpl w:val="5B3EAE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195758"/>
    <w:multiLevelType w:val="hybridMultilevel"/>
    <w:tmpl w:val="09D48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1"/>
  </w:num>
  <w:num w:numId="43">
    <w:abstractNumId w:val="1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LKEY" w:val="D-IL"/>
    <w:docVar w:name="Doc_DELE" w:val="D-IL"/>
    <w:docVar w:name="LastEditedSection" w:val=" 1"/>
    <w:docVar w:name="MEETMNU" w:val=" 1"/>
    <w:docVar w:name="STOREDT1" w:val="14/12/2020"/>
    <w:docVar w:name="strDocTypeID" w:val="OJ_Dele"/>
    <w:docVar w:name="strSubDir" w:val="1220"/>
    <w:docVar w:name="TXTLANGUE" w:val="EN"/>
    <w:docVar w:name="TXTLANGUEMIN" w:val="en"/>
    <w:docVar w:name="TXTNROJ" w:val="(2020)1214"/>
    <w:docVar w:name="TXTNRPE" w:val="646.233"/>
    <w:docVar w:name="TXTPEorAP" w:val="PE"/>
    <w:docVar w:name="TXTROUTE" w:val="OJ\1220224EN.docx"/>
    <w:docVar w:name="TXTVERSION" w:val="01"/>
  </w:docVars>
  <w:rsids>
    <w:rsidRoot w:val="004E4E66"/>
    <w:rsid w:val="000035D9"/>
    <w:rsid w:val="000054CA"/>
    <w:rsid w:val="00021AF9"/>
    <w:rsid w:val="00024F0B"/>
    <w:rsid w:val="00073653"/>
    <w:rsid w:val="00080C9B"/>
    <w:rsid w:val="000B078E"/>
    <w:rsid w:val="000C37D2"/>
    <w:rsid w:val="000C7FB6"/>
    <w:rsid w:val="000F5C46"/>
    <w:rsid w:val="00143EE3"/>
    <w:rsid w:val="001E36D6"/>
    <w:rsid w:val="0022486F"/>
    <w:rsid w:val="002317FC"/>
    <w:rsid w:val="00234691"/>
    <w:rsid w:val="002766F3"/>
    <w:rsid w:val="002C240B"/>
    <w:rsid w:val="002D0484"/>
    <w:rsid w:val="00330DA1"/>
    <w:rsid w:val="00374E2E"/>
    <w:rsid w:val="003F0D44"/>
    <w:rsid w:val="00414EB2"/>
    <w:rsid w:val="00473016"/>
    <w:rsid w:val="00491E35"/>
    <w:rsid w:val="00492569"/>
    <w:rsid w:val="004C3021"/>
    <w:rsid w:val="004E4E66"/>
    <w:rsid w:val="00516245"/>
    <w:rsid w:val="005659E2"/>
    <w:rsid w:val="00596FFA"/>
    <w:rsid w:val="005A730B"/>
    <w:rsid w:val="005C3B84"/>
    <w:rsid w:val="005E4D30"/>
    <w:rsid w:val="006014A5"/>
    <w:rsid w:val="0061729F"/>
    <w:rsid w:val="00643B76"/>
    <w:rsid w:val="006627F7"/>
    <w:rsid w:val="006761FF"/>
    <w:rsid w:val="0068213F"/>
    <w:rsid w:val="006F24CF"/>
    <w:rsid w:val="00741465"/>
    <w:rsid w:val="007504B1"/>
    <w:rsid w:val="00750FC2"/>
    <w:rsid w:val="00783342"/>
    <w:rsid w:val="00786D74"/>
    <w:rsid w:val="007A00E5"/>
    <w:rsid w:val="007A70A8"/>
    <w:rsid w:val="007C07EB"/>
    <w:rsid w:val="007E295F"/>
    <w:rsid w:val="007E5296"/>
    <w:rsid w:val="007E7188"/>
    <w:rsid w:val="008005FB"/>
    <w:rsid w:val="00874B56"/>
    <w:rsid w:val="008B04C4"/>
    <w:rsid w:val="008C1162"/>
    <w:rsid w:val="008C402E"/>
    <w:rsid w:val="00971606"/>
    <w:rsid w:val="00971A71"/>
    <w:rsid w:val="009E23FD"/>
    <w:rsid w:val="00BC5BFF"/>
    <w:rsid w:val="00BE4D3E"/>
    <w:rsid w:val="00C22A92"/>
    <w:rsid w:val="00C30D02"/>
    <w:rsid w:val="00C779D3"/>
    <w:rsid w:val="00CA3540"/>
    <w:rsid w:val="00CA7E08"/>
    <w:rsid w:val="00CF4C40"/>
    <w:rsid w:val="00CF5CE9"/>
    <w:rsid w:val="00D26B37"/>
    <w:rsid w:val="00D477B2"/>
    <w:rsid w:val="00D83F26"/>
    <w:rsid w:val="00DD1B0E"/>
    <w:rsid w:val="00E45207"/>
    <w:rsid w:val="00EA2C01"/>
    <w:rsid w:val="00EA6195"/>
    <w:rsid w:val="00EC1276"/>
    <w:rsid w:val="00EF7352"/>
    <w:rsid w:val="00F17A6A"/>
    <w:rsid w:val="00F357BE"/>
    <w:rsid w:val="00F80402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6E6C2"/>
  <w15:chartTrackingRefBased/>
  <w15:docId w15:val="{BDE7E04A-1234-41D2-A7ED-873E5DDB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FD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Name">
    <w:name w:val="EPName"/>
    <w:basedOn w:val="Normal"/>
    <w:rsid w:val="006761FF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6761FF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761FF"/>
    <w:pPr>
      <w:jc w:val="right"/>
    </w:pPr>
  </w:style>
  <w:style w:type="table" w:styleId="TableGrid">
    <w:name w:val="Table Grid"/>
    <w:basedOn w:val="TableNormal"/>
    <w:rsid w:val="0014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0035D9"/>
    <w:pPr>
      <w:tabs>
        <w:tab w:val="center" w:pos="4513"/>
        <w:tab w:val="right" w:pos="9026"/>
      </w:tabs>
    </w:pPr>
  </w:style>
  <w:style w:type="paragraph" w:customStyle="1" w:styleId="HeadingReferenceOJPV">
    <w:name w:val="HeadingReferenceOJPV"/>
    <w:basedOn w:val="Normal"/>
    <w:rsid w:val="00D83F26"/>
    <w:pPr>
      <w:spacing w:before="840" w:after="720"/>
      <w:jc w:val="right"/>
    </w:pPr>
    <w:rPr>
      <w:rFonts w:ascii="Arial" w:hAnsi="Arial"/>
      <w:b/>
      <w:snapToGrid w:val="0"/>
    </w:rPr>
  </w:style>
  <w:style w:type="paragraph" w:customStyle="1" w:styleId="EPBody">
    <w:name w:val="EPBody"/>
    <w:basedOn w:val="Normal"/>
    <w:rsid w:val="00143EE3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HeadingDocType24a">
    <w:name w:val="HeadingDocType24a"/>
    <w:basedOn w:val="Normal"/>
    <w:rsid w:val="00D83F26"/>
    <w:pPr>
      <w:spacing w:after="480"/>
      <w:jc w:val="center"/>
    </w:pPr>
    <w:rPr>
      <w:rFonts w:ascii="Arial" w:hAnsi="Arial"/>
      <w:b/>
      <w:sz w:val="48"/>
    </w:rPr>
  </w:style>
  <w:style w:type="paragraph" w:customStyle="1" w:styleId="HeadingCenter12a">
    <w:name w:val="HeadingCenter12a"/>
    <w:basedOn w:val="Normal"/>
    <w:rsid w:val="00D83F26"/>
    <w:pPr>
      <w:spacing w:after="240"/>
      <w:jc w:val="center"/>
    </w:pPr>
    <w:rPr>
      <w:b/>
    </w:rPr>
  </w:style>
  <w:style w:type="paragraph" w:customStyle="1" w:styleId="LineTop">
    <w:name w:val="LineTop"/>
    <w:basedOn w:val="Normal"/>
    <w:next w:val="Normal"/>
    <w:rsid w:val="00143EE3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7A70A8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Footer">
    <w:name w:val="EPFooter"/>
    <w:basedOn w:val="Normal"/>
    <w:rsid w:val="008B04C4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E4D3E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Normal12a">
    <w:name w:val="Normal12a"/>
    <w:basedOn w:val="Normal"/>
    <w:rsid w:val="00D83F26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0035D9"/>
    <w:rPr>
      <w:sz w:val="24"/>
    </w:rPr>
  </w:style>
  <w:style w:type="paragraph" w:styleId="ListParagraph">
    <w:name w:val="List Paragraph"/>
    <w:basedOn w:val="Normal"/>
    <w:uiPriority w:val="34"/>
    <w:qFormat/>
    <w:rsid w:val="00F8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OJ_Dele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OJ_Dele</dc:title>
  <dc:subject/>
  <dc:creator>AJMI Barbara</dc:creator>
  <cp:keywords/>
  <dc:description/>
  <cp:lastModifiedBy>PIANO Diogo</cp:lastModifiedBy>
  <cp:revision>2</cp:revision>
  <cp:lastPrinted>2005-02-25T11:09:00Z</cp:lastPrinted>
  <dcterms:created xsi:type="dcterms:W3CDTF">2020-12-13T15:45:00Z</dcterms:created>
  <dcterms:modified xsi:type="dcterms:W3CDTF">2020-12-13T15:45:00Z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9.9.1 Build [20200705]</vt:lpwstr>
  </property>
  <property fmtid="{D5CDD505-2E9C-101B-9397-08002B2CF9AE}" pid="4" name="LastEdited with">
    <vt:lpwstr>9.9.1 Build [20200705]</vt:lpwstr>
  </property>
  <property fmtid="{D5CDD505-2E9C-101B-9397-08002B2CF9AE}" pid="5" name="&lt;FdR&gt;">
    <vt:lpwstr>1220224</vt:lpwstr>
  </property>
  <property fmtid="{D5CDD505-2E9C-101B-9397-08002B2CF9AE}" pid="6" name="&lt;Type&gt;">
    <vt:lpwstr>OJ</vt:lpwstr>
  </property>
  <property fmtid="{D5CDD505-2E9C-101B-9397-08002B2CF9AE}" pid="7" name="&lt;ModelCod&gt;">
    <vt:lpwstr>\\eiciBRUpr1\pdocep$\DocEP\DOCS\General\OJ\OJ_Dele.dotx(17/04/2020 18:26:07)</vt:lpwstr>
  </property>
  <property fmtid="{D5CDD505-2E9C-101B-9397-08002B2CF9AE}" pid="8" name="&lt;ModelTra&gt;">
    <vt:lpwstr>\\eiciBRUpr1\pdocep$\DocEP\TRANSFIL\EN\OJ_Dele.EN(15/05/2020 20:43:06)</vt:lpwstr>
  </property>
  <property fmtid="{D5CDD505-2E9C-101B-9397-08002B2CF9AE}" pid="9" name="&lt;Model&gt;">
    <vt:lpwstr>OJ_Dele</vt:lpwstr>
  </property>
  <property fmtid="{D5CDD505-2E9C-101B-9397-08002B2CF9AE}" pid="10" name="FooterPath">
    <vt:lpwstr>OJ\1220224EN.docx</vt:lpwstr>
  </property>
  <property fmtid="{D5CDD505-2E9C-101B-9397-08002B2CF9AE}" pid="11" name="PE number">
    <vt:lpwstr>646.233</vt:lpwstr>
  </property>
</Properties>
</file>