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B8" w:rsidRPr="00B916AC" w:rsidRDefault="00B269B8" w:rsidP="00B269B8">
      <w:pPr>
        <w:pStyle w:val="Interstitial1"/>
      </w:pPr>
      <w:r w:rsidRPr="00B916AC">
        <w:rPr>
          <w:rStyle w:val="HideTWBExt"/>
          <w:noProof w:val="0"/>
        </w:rPr>
        <w:t>&lt;RepeatBlock-Amend&gt;&lt;Amend&gt;&lt;Date&gt;</w:t>
      </w:r>
      <w:r w:rsidRPr="00B916AC">
        <w:rPr>
          <w:rStyle w:val="HideTWBInt"/>
          <w:color w:val="auto"/>
        </w:rPr>
        <w:t>{07/12/2016}</w:t>
      </w:r>
      <w:r w:rsidRPr="00B916AC">
        <w:rPr>
          <w:color w:val="auto"/>
        </w:rPr>
        <w:t>7.12.2016</w:t>
      </w:r>
      <w:r w:rsidRPr="00B916AC">
        <w:rPr>
          <w:rStyle w:val="HideTWBExt"/>
          <w:noProof w:val="0"/>
        </w:rPr>
        <w:t>&lt;/Date&gt;</w:t>
      </w:r>
      <w:r w:rsidRPr="00B916AC">
        <w:tab/>
      </w:r>
      <w:r w:rsidRPr="00B916AC">
        <w:rPr>
          <w:rStyle w:val="HideTWBExt"/>
          <w:noProof w:val="0"/>
        </w:rPr>
        <w:t>&lt;ANo&gt;</w:t>
      </w:r>
      <w:r w:rsidRPr="00B916AC">
        <w:rPr>
          <w:color w:val="auto"/>
        </w:rPr>
        <w:t>A8-0344</w:t>
      </w:r>
      <w:r w:rsidRPr="00B916AC">
        <w:rPr>
          <w:rStyle w:val="HideTWBExt"/>
          <w:noProof w:val="0"/>
        </w:rPr>
        <w:t>&lt;/ANo&gt;</w:t>
      </w:r>
      <w:r w:rsidRPr="00B916AC">
        <w:rPr>
          <w:color w:val="auto"/>
        </w:rPr>
        <w:t>/</w:t>
      </w:r>
      <w:r w:rsidRPr="00B916AC">
        <w:rPr>
          <w:rStyle w:val="HideTWBExt"/>
          <w:noProof w:val="0"/>
        </w:rPr>
        <w:t>&lt;NumAm&gt;</w:t>
      </w:r>
      <w:r w:rsidRPr="00B916AC">
        <w:rPr>
          <w:color w:val="auto"/>
        </w:rPr>
        <w:t>298</w:t>
      </w:r>
      <w:r w:rsidRPr="00B916AC">
        <w:rPr>
          <w:rStyle w:val="HideTWBExt"/>
          <w:noProof w:val="0"/>
        </w:rPr>
        <w:t>&lt;/NumAm&gt;</w:t>
      </w:r>
    </w:p>
    <w:p w:rsidR="00B269B8" w:rsidRPr="00B916AC" w:rsidRDefault="00B269B8" w:rsidP="00B269B8">
      <w:pPr>
        <w:pStyle w:val="AMNumberTabs"/>
      </w:pPr>
      <w:r w:rsidRPr="00B916AC">
        <w:t>Ändringsförslag</w:t>
      </w:r>
      <w:r w:rsidRPr="00B916AC">
        <w:tab/>
      </w:r>
      <w:r w:rsidRPr="00B916AC">
        <w:tab/>
      </w:r>
      <w:r w:rsidRPr="00B916AC">
        <w:rPr>
          <w:rStyle w:val="HideTWBExt"/>
          <w:noProof w:val="0"/>
        </w:rPr>
        <w:t>&lt;NumAm&gt;</w:t>
      </w:r>
      <w:r w:rsidRPr="00B916AC">
        <w:t>298</w:t>
      </w:r>
      <w:r w:rsidRPr="00B916AC">
        <w:rPr>
          <w:rStyle w:val="HideTWBExt"/>
          <w:noProof w:val="0"/>
        </w:rPr>
        <w:t>&lt;/NumAm&gt;</w:t>
      </w:r>
    </w:p>
    <w:p w:rsidR="00B269B8" w:rsidRPr="00B916AC" w:rsidRDefault="00B269B8" w:rsidP="00B269B8">
      <w:pPr>
        <w:pStyle w:val="NormalBold"/>
      </w:pPr>
      <w:r w:rsidRPr="00B916AC">
        <w:rPr>
          <w:rStyle w:val="HideTWBExt"/>
          <w:noProof w:val="0"/>
        </w:rPr>
        <w:t>&lt;RepeatBlock-By&gt;&lt;Members&gt;</w:t>
      </w:r>
      <w:r w:rsidRPr="00B916AC">
        <w:t>Gerolf Annemans</w:t>
      </w:r>
      <w:r w:rsidRPr="00B916AC">
        <w:rPr>
          <w:rStyle w:val="HideTWBExt"/>
          <w:noProof w:val="0"/>
        </w:rPr>
        <w:t>&lt;/Members&gt;</w:t>
      </w:r>
    </w:p>
    <w:p w:rsidR="00B269B8" w:rsidRPr="00B916AC" w:rsidRDefault="00B269B8" w:rsidP="00B269B8">
      <w:r w:rsidRPr="00B916AC">
        <w:rPr>
          <w:rStyle w:val="HideTWBExt"/>
          <w:noProof w:val="0"/>
        </w:rPr>
        <w:t>&lt;AuNomDe&gt;</w:t>
      </w:r>
      <w:r w:rsidRPr="00B916AC">
        <w:rPr>
          <w:rStyle w:val="HideTWBInt"/>
          <w:color w:val="auto"/>
        </w:rPr>
        <w:t>{ENF}</w:t>
      </w:r>
      <w:r w:rsidRPr="00B916AC">
        <w:t>för ENF-gruppen</w:t>
      </w:r>
      <w:r w:rsidRPr="00B916AC">
        <w:rPr>
          <w:rStyle w:val="HideTWBExt"/>
          <w:noProof w:val="0"/>
        </w:rPr>
        <w:t>&lt;/AuNomDe&gt;</w:t>
      </w:r>
    </w:p>
    <w:p w:rsidR="00B269B8" w:rsidRPr="00B916AC" w:rsidRDefault="00B269B8" w:rsidP="00B269B8">
      <w:r w:rsidRPr="00B916AC">
        <w:rPr>
          <w:rStyle w:val="HideTWBExt"/>
          <w:noProof w:val="0"/>
        </w:rPr>
        <w:t>&lt;/RepeatBlock-By&gt;</w:t>
      </w:r>
    </w:p>
    <w:p w:rsidR="00B269B8" w:rsidRPr="00B916AC" w:rsidRDefault="00B269B8" w:rsidP="00B269B8">
      <w:pPr>
        <w:pStyle w:val="ProjRap"/>
      </w:pPr>
      <w:r w:rsidRPr="00B916AC">
        <w:rPr>
          <w:rStyle w:val="HideTWBExt"/>
          <w:noProof w:val="0"/>
        </w:rPr>
        <w:t>&lt;TitreType&gt;</w:t>
      </w:r>
      <w:r w:rsidRPr="00B916AC">
        <w:t>Betänkande</w:t>
      </w:r>
      <w:r w:rsidRPr="00B916AC">
        <w:rPr>
          <w:rStyle w:val="HideTWBExt"/>
          <w:noProof w:val="0"/>
        </w:rPr>
        <w:t>&lt;/TitreType&gt;</w:t>
      </w:r>
      <w:r w:rsidRPr="00B916AC">
        <w:tab/>
        <w:t>A8-0344/2016</w:t>
      </w:r>
    </w:p>
    <w:p w:rsidR="00B269B8" w:rsidRPr="00B916AC" w:rsidRDefault="00B269B8" w:rsidP="00B269B8">
      <w:pPr>
        <w:pStyle w:val="NormalBold"/>
      </w:pPr>
      <w:r w:rsidRPr="00B916AC">
        <w:rPr>
          <w:rStyle w:val="HideTWBExt"/>
          <w:noProof w:val="0"/>
        </w:rPr>
        <w:t>&lt;Rapporteur&gt;</w:t>
      </w:r>
      <w:r w:rsidRPr="00B916AC">
        <w:t>Richard Corbett</w:t>
      </w:r>
      <w:r w:rsidRPr="00B916AC">
        <w:rPr>
          <w:rStyle w:val="HideTWBExt"/>
          <w:noProof w:val="0"/>
        </w:rPr>
        <w:t>&lt;/Rapporteur&gt;</w:t>
      </w:r>
    </w:p>
    <w:p w:rsidR="00B269B8" w:rsidRPr="00B916AC" w:rsidRDefault="00B269B8" w:rsidP="00B269B8">
      <w:pPr>
        <w:pStyle w:val="Normal12"/>
      </w:pPr>
      <w:r w:rsidRPr="00B916AC">
        <w:rPr>
          <w:rStyle w:val="HideTWBExt"/>
          <w:noProof w:val="0"/>
        </w:rPr>
        <w:t>&lt;Titre&gt;</w:t>
      </w:r>
      <w:r w:rsidRPr="00B916AC">
        <w:t>Allmän översyn av parlamentets arbetsordning</w:t>
      </w:r>
      <w:r w:rsidRPr="00B916AC">
        <w:rPr>
          <w:rStyle w:val="HideTWBExt"/>
          <w:noProof w:val="0"/>
        </w:rPr>
        <w:t>&lt;/Titre&gt;</w:t>
      </w:r>
    </w:p>
    <w:p w:rsidR="00B269B8" w:rsidRPr="00B916AC" w:rsidRDefault="00B269B8" w:rsidP="00B269B8">
      <w:pPr>
        <w:pStyle w:val="Normal12"/>
      </w:pPr>
      <w:r w:rsidRPr="00B916AC">
        <w:rPr>
          <w:rStyle w:val="HideTWBExt"/>
          <w:noProof w:val="0"/>
        </w:rPr>
        <w:t>&lt;DocRef&gt;</w:t>
      </w:r>
      <w:r w:rsidRPr="00B916AC">
        <w:t>2016/2114(REG)</w:t>
      </w:r>
      <w:r w:rsidRPr="00B916AC">
        <w:rPr>
          <w:rStyle w:val="HideTWBExt"/>
          <w:noProof w:val="0"/>
        </w:rPr>
        <w:t>&lt;/DocRef&gt;</w:t>
      </w:r>
    </w:p>
    <w:p w:rsidR="00B269B8" w:rsidRPr="00B916AC" w:rsidRDefault="00B269B8" w:rsidP="00B269B8">
      <w:pPr>
        <w:pStyle w:val="Normal12"/>
      </w:pPr>
    </w:p>
    <w:p w:rsidR="00B269B8" w:rsidRPr="00B916AC" w:rsidRDefault="00B269B8" w:rsidP="00B269B8">
      <w:pPr>
        <w:pStyle w:val="NormalBold"/>
      </w:pPr>
      <w:r w:rsidRPr="00B916AC">
        <w:rPr>
          <w:rStyle w:val="HideTWBExt"/>
          <w:noProof w:val="0"/>
        </w:rPr>
        <w:t>&lt;DocAmend&gt;</w:t>
      </w:r>
      <w:r w:rsidRPr="00B916AC">
        <w:t>Europaparlamentets arbetsordning</w:t>
      </w:r>
      <w:r w:rsidRPr="00B916AC">
        <w:rPr>
          <w:rStyle w:val="HideTWBExt"/>
          <w:noProof w:val="0"/>
        </w:rPr>
        <w:t>&lt;/DocAmend&gt;</w:t>
      </w:r>
    </w:p>
    <w:p w:rsidR="00B269B8" w:rsidRPr="00B916AC" w:rsidRDefault="00B269B8" w:rsidP="00B269B8">
      <w:pPr>
        <w:pStyle w:val="NormalBold"/>
      </w:pPr>
      <w:r w:rsidRPr="00B916AC">
        <w:rPr>
          <w:rStyle w:val="HideTWBExt"/>
          <w:noProof w:val="0"/>
        </w:rPr>
        <w:t>&lt;Article&gt;</w:t>
      </w:r>
      <w:r w:rsidRPr="00B916AC">
        <w:t>Kapitel 2 – Artikel 15 – punkt 2</w:t>
      </w:r>
      <w:r w:rsidRPr="00B916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69B8" w:rsidRPr="00B916AC" w:rsidTr="00E94D68">
        <w:trPr>
          <w:trHeight w:hRule="exact" w:val="240"/>
          <w:jc w:val="center"/>
        </w:trPr>
        <w:tc>
          <w:tcPr>
            <w:tcW w:w="9752" w:type="dxa"/>
            <w:gridSpan w:val="2"/>
          </w:tcPr>
          <w:p w:rsidR="00B269B8" w:rsidRPr="00B916AC" w:rsidRDefault="00B269B8" w:rsidP="00E94D68"/>
        </w:tc>
      </w:tr>
      <w:tr w:rsidR="00B269B8" w:rsidRPr="00B916AC" w:rsidTr="00E94D68">
        <w:trPr>
          <w:trHeight w:val="240"/>
          <w:jc w:val="center"/>
        </w:trPr>
        <w:tc>
          <w:tcPr>
            <w:tcW w:w="4876" w:type="dxa"/>
          </w:tcPr>
          <w:p w:rsidR="00B269B8" w:rsidRPr="00B916AC" w:rsidRDefault="00B269B8" w:rsidP="00E94D68">
            <w:pPr>
              <w:pStyle w:val="ColumnHeading"/>
            </w:pPr>
            <w:r w:rsidRPr="00B916AC">
              <w:t>Nuvarande lydelse</w:t>
            </w:r>
          </w:p>
        </w:tc>
        <w:tc>
          <w:tcPr>
            <w:tcW w:w="4876" w:type="dxa"/>
          </w:tcPr>
          <w:p w:rsidR="00B269B8" w:rsidRPr="00B916AC" w:rsidRDefault="00B269B8" w:rsidP="00E94D68">
            <w:pPr>
              <w:pStyle w:val="ColumnHeading"/>
            </w:pPr>
            <w:r w:rsidRPr="00B916AC">
              <w:t>Ändringsförslag</w:t>
            </w:r>
          </w:p>
        </w:tc>
      </w:tr>
      <w:tr w:rsidR="00B269B8" w:rsidRPr="00B916AC" w:rsidTr="00E94D68">
        <w:trPr>
          <w:jc w:val="center"/>
        </w:trPr>
        <w:tc>
          <w:tcPr>
            <w:tcW w:w="4876" w:type="dxa"/>
          </w:tcPr>
          <w:p w:rsidR="00B269B8" w:rsidRPr="00B916AC" w:rsidRDefault="00B269B8" w:rsidP="00E94D68">
            <w:pPr>
              <w:pStyle w:val="Normal6"/>
              <w:rPr>
                <w:noProof w:val="0"/>
              </w:rPr>
            </w:pPr>
            <w:r w:rsidRPr="00B916AC">
              <w:rPr>
                <w:noProof w:val="0"/>
              </w:rPr>
              <w:t>2.</w:t>
            </w:r>
            <w:r w:rsidRPr="00B916AC">
              <w:rPr>
                <w:noProof w:val="0"/>
              </w:rPr>
              <w:tab/>
              <w:t>Vid val av talman, vice talmän och kvestorer bör hänsyn tas till behovet av en för medlemsstaterna och de politiska åsiktsriktningarna övergripande rättvis representation.</w:t>
            </w:r>
          </w:p>
        </w:tc>
        <w:tc>
          <w:tcPr>
            <w:tcW w:w="4876" w:type="dxa"/>
          </w:tcPr>
          <w:p w:rsidR="00B269B8" w:rsidRPr="00B916AC" w:rsidRDefault="00B269B8" w:rsidP="00E94D68">
            <w:pPr>
              <w:pStyle w:val="Normal6"/>
              <w:rPr>
                <w:noProof w:val="0"/>
              </w:rPr>
            </w:pPr>
            <w:r w:rsidRPr="00B916AC">
              <w:rPr>
                <w:noProof w:val="0"/>
              </w:rPr>
              <w:t>2.</w:t>
            </w:r>
            <w:r w:rsidRPr="00B916AC">
              <w:rPr>
                <w:noProof w:val="0"/>
              </w:rPr>
              <w:tab/>
              <w:t>Vid val av talman, vice talmän och kvestorer bör hänsyn tas till behovet av en för medlemsstaterna</w:t>
            </w:r>
            <w:r w:rsidRPr="00B916AC">
              <w:rPr>
                <w:b/>
                <w:i/>
                <w:noProof w:val="0"/>
              </w:rPr>
              <w:t>, de politiska grupperna</w:t>
            </w:r>
            <w:r w:rsidRPr="00B916AC">
              <w:rPr>
                <w:noProof w:val="0"/>
              </w:rPr>
              <w:t xml:space="preserve"> och de politiska åsiktsriktningarna övergripande rättvis representation.</w:t>
            </w:r>
          </w:p>
        </w:tc>
      </w:tr>
    </w:tbl>
    <w:p w:rsidR="00B269B8" w:rsidRPr="00B916AC" w:rsidRDefault="00B269B8" w:rsidP="00EC64DA">
      <w:pPr>
        <w:pStyle w:val="Olang"/>
      </w:pPr>
      <w:r w:rsidRPr="00B916AC">
        <w:t xml:space="preserve">Or. </w:t>
      </w:r>
      <w:r w:rsidRPr="00B916AC">
        <w:rPr>
          <w:rStyle w:val="HideTWBExt"/>
          <w:noProof w:val="0"/>
        </w:rPr>
        <w:t>&lt;Original&gt;</w:t>
      </w:r>
      <w:r w:rsidRPr="00B916AC">
        <w:rPr>
          <w:rStyle w:val="HideTWBInt"/>
        </w:rPr>
        <w:t>{DE}</w:t>
      </w:r>
      <w:r w:rsidRPr="00B916AC">
        <w:t>de</w:t>
      </w:r>
      <w:r w:rsidRPr="00B916AC">
        <w:rPr>
          <w:rStyle w:val="HideTWBExt"/>
          <w:noProof w:val="0"/>
        </w:rPr>
        <w:t>&lt;/Original&gt;</w:t>
      </w:r>
    </w:p>
    <w:p w:rsidR="00B269B8" w:rsidRPr="00B916AC" w:rsidRDefault="00B269B8" w:rsidP="00B269B8">
      <w:pPr>
        <w:pStyle w:val="Olang"/>
        <w:sectPr w:rsidR="00B269B8" w:rsidRPr="00B916AC" w:rsidSect="00B269B8">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docGrid w:linePitch="360"/>
        </w:sectPr>
      </w:pPr>
      <w:r w:rsidRPr="00B916AC">
        <w:rPr>
          <w:rStyle w:val="HideTWBExt"/>
          <w:noProof w:val="0"/>
        </w:rPr>
        <w:t>&lt;/Amend&gt;</w:t>
      </w:r>
    </w:p>
    <w:p w:rsidR="00B269B8" w:rsidRPr="00B916AC" w:rsidRDefault="00B269B8" w:rsidP="00B269B8">
      <w:pPr>
        <w:pStyle w:val="Interstitial1"/>
      </w:pPr>
      <w:r w:rsidRPr="00B916AC">
        <w:rPr>
          <w:rStyle w:val="HideTWBExt"/>
          <w:noProof w:val="0"/>
        </w:rPr>
        <w:lastRenderedPageBreak/>
        <w:t>&lt;Amend&gt;&lt;Date&gt;</w:t>
      </w:r>
      <w:r w:rsidRPr="00B916AC">
        <w:rPr>
          <w:rStyle w:val="HideTWBInt"/>
          <w:color w:val="auto"/>
        </w:rPr>
        <w:t>{07/12/2016}</w:t>
      </w:r>
      <w:r w:rsidRPr="00B916AC">
        <w:rPr>
          <w:color w:val="auto"/>
        </w:rPr>
        <w:t>7.12.2016</w:t>
      </w:r>
      <w:r w:rsidRPr="00B916AC">
        <w:rPr>
          <w:rStyle w:val="HideTWBExt"/>
          <w:noProof w:val="0"/>
        </w:rPr>
        <w:t>&lt;/Date&gt;</w:t>
      </w:r>
      <w:r w:rsidRPr="00B916AC">
        <w:tab/>
      </w:r>
      <w:r w:rsidRPr="00B916AC">
        <w:rPr>
          <w:rStyle w:val="HideTWBExt"/>
          <w:noProof w:val="0"/>
        </w:rPr>
        <w:t>&lt;ANo&gt;</w:t>
      </w:r>
      <w:r w:rsidRPr="00B916AC">
        <w:rPr>
          <w:color w:val="auto"/>
        </w:rPr>
        <w:t>A8-0344</w:t>
      </w:r>
      <w:r w:rsidRPr="00B916AC">
        <w:rPr>
          <w:rStyle w:val="HideTWBExt"/>
          <w:noProof w:val="0"/>
        </w:rPr>
        <w:t>&lt;/ANo&gt;</w:t>
      </w:r>
      <w:r w:rsidRPr="00B916AC">
        <w:rPr>
          <w:color w:val="auto"/>
        </w:rPr>
        <w:t>/</w:t>
      </w:r>
      <w:r w:rsidRPr="00B916AC">
        <w:rPr>
          <w:rStyle w:val="HideTWBExt"/>
          <w:noProof w:val="0"/>
        </w:rPr>
        <w:t>&lt;NumAm&gt;</w:t>
      </w:r>
      <w:r w:rsidRPr="00B916AC">
        <w:rPr>
          <w:color w:val="auto"/>
        </w:rPr>
        <w:t>299</w:t>
      </w:r>
      <w:r w:rsidRPr="00B916AC">
        <w:rPr>
          <w:rStyle w:val="HideTWBExt"/>
          <w:noProof w:val="0"/>
        </w:rPr>
        <w:t>&lt;/NumAm&gt;</w:t>
      </w:r>
    </w:p>
    <w:p w:rsidR="00B269B8" w:rsidRPr="00B916AC" w:rsidRDefault="00B269B8" w:rsidP="00B269B8">
      <w:pPr>
        <w:pStyle w:val="AMNumberTabs"/>
      </w:pPr>
      <w:r w:rsidRPr="00B916AC">
        <w:t>Ändringsförslag</w:t>
      </w:r>
      <w:r w:rsidRPr="00B916AC">
        <w:tab/>
      </w:r>
      <w:r w:rsidRPr="00B916AC">
        <w:tab/>
      </w:r>
      <w:r w:rsidRPr="00B916AC">
        <w:rPr>
          <w:rStyle w:val="HideTWBExt"/>
          <w:noProof w:val="0"/>
        </w:rPr>
        <w:t>&lt;NumAm&gt;</w:t>
      </w:r>
      <w:r w:rsidRPr="00B916AC">
        <w:t>299</w:t>
      </w:r>
      <w:r w:rsidRPr="00B916AC">
        <w:rPr>
          <w:rStyle w:val="HideTWBExt"/>
          <w:noProof w:val="0"/>
        </w:rPr>
        <w:t>&lt;/NumAm&gt;</w:t>
      </w:r>
    </w:p>
    <w:p w:rsidR="00B269B8" w:rsidRPr="00B916AC" w:rsidRDefault="00B269B8" w:rsidP="00B269B8">
      <w:pPr>
        <w:pStyle w:val="NormalBold"/>
      </w:pPr>
      <w:r w:rsidRPr="00B916AC">
        <w:rPr>
          <w:rStyle w:val="HideTWBExt"/>
          <w:noProof w:val="0"/>
        </w:rPr>
        <w:t>&lt;RepeatBlock-By&gt;&lt;Members&gt;</w:t>
      </w:r>
      <w:r w:rsidRPr="00B916AC">
        <w:t>Gerolf Annemans</w:t>
      </w:r>
      <w:r w:rsidRPr="00B916AC">
        <w:rPr>
          <w:rStyle w:val="HideTWBExt"/>
          <w:noProof w:val="0"/>
        </w:rPr>
        <w:t>&lt;/Members&gt;</w:t>
      </w:r>
    </w:p>
    <w:p w:rsidR="00B269B8" w:rsidRPr="00B916AC" w:rsidRDefault="00B269B8" w:rsidP="00B269B8">
      <w:r w:rsidRPr="00B916AC">
        <w:rPr>
          <w:rStyle w:val="HideTWBExt"/>
          <w:noProof w:val="0"/>
        </w:rPr>
        <w:t>&lt;AuNomDe&gt;</w:t>
      </w:r>
      <w:r w:rsidRPr="00B916AC">
        <w:rPr>
          <w:rStyle w:val="HideTWBInt"/>
          <w:color w:val="auto"/>
        </w:rPr>
        <w:t>{ENF}</w:t>
      </w:r>
      <w:r w:rsidRPr="00B916AC">
        <w:t>för ENF-gruppen</w:t>
      </w:r>
      <w:r w:rsidRPr="00B916AC">
        <w:rPr>
          <w:rStyle w:val="HideTWBExt"/>
          <w:noProof w:val="0"/>
        </w:rPr>
        <w:t>&lt;/AuNomDe&gt;</w:t>
      </w:r>
    </w:p>
    <w:p w:rsidR="00B269B8" w:rsidRPr="00B916AC" w:rsidRDefault="00B269B8" w:rsidP="00B269B8">
      <w:r w:rsidRPr="00B916AC">
        <w:rPr>
          <w:rStyle w:val="HideTWBExt"/>
          <w:noProof w:val="0"/>
        </w:rPr>
        <w:t>&lt;/RepeatBlock-By&gt;</w:t>
      </w:r>
    </w:p>
    <w:p w:rsidR="00B269B8" w:rsidRPr="00B916AC" w:rsidRDefault="00B269B8" w:rsidP="00B269B8">
      <w:pPr>
        <w:pStyle w:val="ProjRap"/>
      </w:pPr>
      <w:r w:rsidRPr="00B916AC">
        <w:rPr>
          <w:rStyle w:val="HideTWBExt"/>
          <w:noProof w:val="0"/>
        </w:rPr>
        <w:t>&lt;TitreType&gt;</w:t>
      </w:r>
      <w:r w:rsidRPr="00B916AC">
        <w:t>Betänkande</w:t>
      </w:r>
      <w:r w:rsidRPr="00B916AC">
        <w:rPr>
          <w:rStyle w:val="HideTWBExt"/>
          <w:noProof w:val="0"/>
        </w:rPr>
        <w:t>&lt;/TitreType&gt;</w:t>
      </w:r>
      <w:r w:rsidRPr="00B916AC">
        <w:tab/>
        <w:t>A8-0344/2016</w:t>
      </w:r>
    </w:p>
    <w:p w:rsidR="00B269B8" w:rsidRPr="00B916AC" w:rsidRDefault="00B269B8" w:rsidP="00B269B8">
      <w:pPr>
        <w:pStyle w:val="NormalBold"/>
      </w:pPr>
      <w:r w:rsidRPr="00B916AC">
        <w:rPr>
          <w:rStyle w:val="HideTWBExt"/>
          <w:noProof w:val="0"/>
        </w:rPr>
        <w:t>&lt;Rapporteur&gt;</w:t>
      </w:r>
      <w:r w:rsidRPr="00B916AC">
        <w:t>Richard Corbett</w:t>
      </w:r>
      <w:r w:rsidRPr="00B916AC">
        <w:rPr>
          <w:rStyle w:val="HideTWBExt"/>
          <w:noProof w:val="0"/>
        </w:rPr>
        <w:t>&lt;/Rapporteur&gt;</w:t>
      </w:r>
    </w:p>
    <w:p w:rsidR="00B269B8" w:rsidRPr="00B916AC" w:rsidRDefault="00B269B8" w:rsidP="00811B5A">
      <w:pPr>
        <w:pStyle w:val="Normal12"/>
        <w:spacing w:after="0"/>
      </w:pPr>
      <w:r w:rsidRPr="00B916AC">
        <w:rPr>
          <w:rStyle w:val="HideTWBExt"/>
          <w:noProof w:val="0"/>
        </w:rPr>
        <w:t>&lt;Titre&gt;</w:t>
      </w:r>
      <w:r w:rsidRPr="00B916AC">
        <w:t>Allmän översyn av parlamentets arbetsordning</w:t>
      </w:r>
      <w:r w:rsidRPr="00B916AC">
        <w:rPr>
          <w:rStyle w:val="HideTWBExt"/>
          <w:noProof w:val="0"/>
        </w:rPr>
        <w:t>&lt;/Titre&gt;</w:t>
      </w:r>
    </w:p>
    <w:p w:rsidR="00B269B8" w:rsidRPr="00B916AC" w:rsidRDefault="00B269B8" w:rsidP="00B269B8">
      <w:pPr>
        <w:pStyle w:val="Normal12"/>
      </w:pPr>
      <w:r w:rsidRPr="00B916AC">
        <w:rPr>
          <w:rStyle w:val="HideTWBExt"/>
          <w:noProof w:val="0"/>
        </w:rPr>
        <w:t>&lt;DocRef&gt;</w:t>
      </w:r>
      <w:r w:rsidRPr="00B916AC">
        <w:t>2016/2114(REG)</w:t>
      </w:r>
      <w:r w:rsidRPr="00B916AC">
        <w:rPr>
          <w:rStyle w:val="HideTWBExt"/>
          <w:noProof w:val="0"/>
        </w:rPr>
        <w:t>&lt;/DocRef&gt;</w:t>
      </w:r>
    </w:p>
    <w:p w:rsidR="00B269B8" w:rsidRPr="00B916AC" w:rsidRDefault="00B269B8" w:rsidP="00B269B8">
      <w:pPr>
        <w:pStyle w:val="Normal12"/>
      </w:pPr>
    </w:p>
    <w:p w:rsidR="00B269B8" w:rsidRPr="00B916AC" w:rsidRDefault="00B269B8" w:rsidP="00B269B8">
      <w:pPr>
        <w:pStyle w:val="NormalBold"/>
      </w:pPr>
      <w:r w:rsidRPr="00B916AC">
        <w:rPr>
          <w:rStyle w:val="HideTWBExt"/>
          <w:noProof w:val="0"/>
        </w:rPr>
        <w:t>&lt;DocAmend&gt;</w:t>
      </w:r>
      <w:r w:rsidRPr="00B916AC">
        <w:t>Europaparlamentets arbetsordning</w:t>
      </w:r>
      <w:r w:rsidRPr="00B916AC">
        <w:rPr>
          <w:rStyle w:val="HideTWBExt"/>
          <w:noProof w:val="0"/>
        </w:rPr>
        <w:t>&lt;/DocAmend&gt;</w:t>
      </w:r>
    </w:p>
    <w:p w:rsidR="00B269B8" w:rsidRPr="00B916AC" w:rsidRDefault="00B269B8" w:rsidP="00B269B8">
      <w:pPr>
        <w:pStyle w:val="NormalBold"/>
      </w:pPr>
      <w:r w:rsidRPr="00B916AC">
        <w:rPr>
          <w:rStyle w:val="HideTWBExt"/>
          <w:noProof w:val="0"/>
        </w:rPr>
        <w:t>&lt;Article&gt;</w:t>
      </w:r>
      <w:r w:rsidRPr="00B916AC">
        <w:t>Kapitel 2 – Artikel 17 – punkt 1</w:t>
      </w:r>
      <w:r w:rsidRPr="00B916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69B8" w:rsidRPr="00B916AC" w:rsidTr="00E94D68">
        <w:trPr>
          <w:trHeight w:hRule="exact" w:val="240"/>
          <w:jc w:val="center"/>
        </w:trPr>
        <w:tc>
          <w:tcPr>
            <w:tcW w:w="9752" w:type="dxa"/>
            <w:gridSpan w:val="2"/>
          </w:tcPr>
          <w:p w:rsidR="00B269B8" w:rsidRPr="00B916AC" w:rsidRDefault="00B269B8" w:rsidP="00E94D68"/>
        </w:tc>
      </w:tr>
      <w:tr w:rsidR="00B269B8" w:rsidRPr="00B916AC" w:rsidTr="00E94D68">
        <w:trPr>
          <w:trHeight w:val="240"/>
          <w:jc w:val="center"/>
        </w:trPr>
        <w:tc>
          <w:tcPr>
            <w:tcW w:w="4876" w:type="dxa"/>
          </w:tcPr>
          <w:p w:rsidR="00B269B8" w:rsidRPr="00B916AC" w:rsidRDefault="00B269B8" w:rsidP="00E94D68">
            <w:pPr>
              <w:pStyle w:val="ColumnHeading"/>
            </w:pPr>
            <w:r w:rsidRPr="00B916AC">
              <w:t>Nuvarande lydelse</w:t>
            </w:r>
          </w:p>
        </w:tc>
        <w:tc>
          <w:tcPr>
            <w:tcW w:w="4876" w:type="dxa"/>
          </w:tcPr>
          <w:p w:rsidR="00B269B8" w:rsidRPr="00B916AC" w:rsidRDefault="00B269B8" w:rsidP="00E94D68">
            <w:pPr>
              <w:pStyle w:val="ColumnHeading"/>
            </w:pPr>
            <w:r w:rsidRPr="00B916AC">
              <w:t>Ändringsförslag</w:t>
            </w:r>
          </w:p>
        </w:tc>
      </w:tr>
      <w:tr w:rsidR="00B269B8" w:rsidRPr="00B916AC" w:rsidTr="00E94D68">
        <w:trPr>
          <w:jc w:val="center"/>
        </w:trPr>
        <w:tc>
          <w:tcPr>
            <w:tcW w:w="4876" w:type="dxa"/>
          </w:tcPr>
          <w:p w:rsidR="00B269B8" w:rsidRPr="00B916AC" w:rsidRDefault="00B269B8" w:rsidP="00E94D68">
            <w:pPr>
              <w:pStyle w:val="Normal6"/>
              <w:rPr>
                <w:noProof w:val="0"/>
              </w:rPr>
            </w:pPr>
            <w:r w:rsidRPr="00B916AC">
              <w:rPr>
                <w:noProof w:val="0"/>
              </w:rPr>
              <w:t>Därefter ska vice talmän väljas från en enda valsedel. Vid första omröstningen ska de 14 kandidater förklaras valda som erhållit absolut majoritet av de avgivna rösterna och deras inbördes rangordning bestäms av antalet erhållna röster. Om antalet valda kandidater är lägre än antalet personer som ska väljas, hålls en andra valomgång på samma villkor för att fylla de återstående platserna. Om en tredje valomgång blir nödvändig, ska de kandidater som får flest röster förklaras valda till de återstående platserna. Vid lika röstetal ska de äldsta kandidaterna förklaras valda.</w:t>
            </w:r>
          </w:p>
        </w:tc>
        <w:tc>
          <w:tcPr>
            <w:tcW w:w="4876" w:type="dxa"/>
          </w:tcPr>
          <w:p w:rsidR="00B269B8" w:rsidRPr="00B916AC" w:rsidRDefault="00B269B8" w:rsidP="00E94D68">
            <w:pPr>
              <w:pStyle w:val="Normal6"/>
              <w:rPr>
                <w:noProof w:val="0"/>
              </w:rPr>
            </w:pPr>
            <w:r w:rsidRPr="00B916AC">
              <w:rPr>
                <w:noProof w:val="0"/>
              </w:rPr>
              <w:t xml:space="preserve">Därefter ska vice talmän väljas från en enda valsedel. </w:t>
            </w:r>
            <w:r w:rsidRPr="00B916AC">
              <w:rPr>
                <w:b/>
                <w:i/>
                <w:noProof w:val="0"/>
              </w:rPr>
              <w:t>Kandidaterna ska nomineras av de politiska grupperna enligt d’Hondts metod.</w:t>
            </w:r>
            <w:r w:rsidRPr="00B916AC">
              <w:rPr>
                <w:noProof w:val="0"/>
              </w:rPr>
              <w:t xml:space="preserve"> Vid första omröstningen ska de 14 kandidater förklaras valda som erhållit absolut majoritet av de avgivna rösterna och deras inbördes rangordning bestäms av antalet erhållna röster. Om antalet valda kandidater är lägre än antalet personer som ska väljas, hålls en andra valomgång på samma villkor för att fylla de återstående platserna. Om en tredje valomgång blir nödvändig, ska de kandidater som får flest röster förklaras valda till de återstående platserna. Vid lika röstetal ska de äldsta kandidaterna förklaras valda.</w:t>
            </w:r>
          </w:p>
        </w:tc>
      </w:tr>
    </w:tbl>
    <w:p w:rsidR="00B269B8" w:rsidRPr="00B916AC" w:rsidRDefault="00B269B8" w:rsidP="00EC64DA">
      <w:pPr>
        <w:pStyle w:val="Olang"/>
      </w:pPr>
      <w:r w:rsidRPr="00B916AC">
        <w:t xml:space="preserve">Or. </w:t>
      </w:r>
      <w:r w:rsidRPr="00B916AC">
        <w:rPr>
          <w:rStyle w:val="HideTWBExt"/>
          <w:noProof w:val="0"/>
        </w:rPr>
        <w:t>&lt;Original&gt;</w:t>
      </w:r>
      <w:r w:rsidRPr="00B916AC">
        <w:rPr>
          <w:rStyle w:val="HideTWBInt"/>
        </w:rPr>
        <w:t>{DE}</w:t>
      </w:r>
      <w:r w:rsidRPr="00B916AC">
        <w:t>de</w:t>
      </w:r>
      <w:r w:rsidRPr="00B916AC">
        <w:rPr>
          <w:rStyle w:val="HideTWBExt"/>
          <w:noProof w:val="0"/>
        </w:rPr>
        <w:t>&lt;/Original&gt;</w:t>
      </w:r>
    </w:p>
    <w:p w:rsidR="00B269B8" w:rsidRPr="00B916AC" w:rsidRDefault="00B269B8" w:rsidP="00B269B8">
      <w:pPr>
        <w:pStyle w:val="Olang"/>
        <w:sectPr w:rsidR="00B269B8" w:rsidRPr="00B916AC">
          <w:footerReference w:type="even" r:id="rId13"/>
          <w:footerReference w:type="default" r:id="rId14"/>
          <w:footerReference w:type="first" r:id="rId15"/>
          <w:pgSz w:w="11906" w:h="16838"/>
          <w:pgMar w:top="1134" w:right="1417" w:bottom="1417" w:left="1417" w:header="1134" w:footer="567" w:gutter="0"/>
          <w:cols w:space="708"/>
          <w:docGrid w:linePitch="360"/>
        </w:sectPr>
      </w:pPr>
      <w:r w:rsidRPr="00B916AC">
        <w:rPr>
          <w:rStyle w:val="HideTWBExt"/>
          <w:noProof w:val="0"/>
        </w:rPr>
        <w:t>&lt;/Amend&gt;</w:t>
      </w:r>
    </w:p>
    <w:p w:rsidR="00B269B8" w:rsidRPr="00B916AC" w:rsidRDefault="00B269B8" w:rsidP="00B269B8">
      <w:pPr>
        <w:pStyle w:val="Interstitial1"/>
      </w:pPr>
      <w:r w:rsidRPr="00B916AC">
        <w:rPr>
          <w:rStyle w:val="HideTWBExt"/>
          <w:noProof w:val="0"/>
        </w:rPr>
        <w:lastRenderedPageBreak/>
        <w:t>&lt;Amend&gt;&lt;Date&gt;</w:t>
      </w:r>
      <w:r w:rsidRPr="00B916AC">
        <w:rPr>
          <w:rStyle w:val="HideTWBInt"/>
          <w:color w:val="auto"/>
        </w:rPr>
        <w:t>{07/12/2016}</w:t>
      </w:r>
      <w:r w:rsidRPr="00B916AC">
        <w:rPr>
          <w:color w:val="auto"/>
        </w:rPr>
        <w:t>7.12.2016</w:t>
      </w:r>
      <w:r w:rsidRPr="00B916AC">
        <w:rPr>
          <w:rStyle w:val="HideTWBExt"/>
          <w:noProof w:val="0"/>
        </w:rPr>
        <w:t>&lt;/Date&gt;</w:t>
      </w:r>
      <w:r w:rsidRPr="00B916AC">
        <w:tab/>
      </w:r>
      <w:r w:rsidRPr="00B916AC">
        <w:rPr>
          <w:rStyle w:val="HideTWBExt"/>
          <w:noProof w:val="0"/>
        </w:rPr>
        <w:t>&lt;ANo&gt;</w:t>
      </w:r>
      <w:r w:rsidRPr="00B916AC">
        <w:rPr>
          <w:color w:val="auto"/>
        </w:rPr>
        <w:t>A8-0344</w:t>
      </w:r>
      <w:r w:rsidRPr="00B916AC">
        <w:rPr>
          <w:rStyle w:val="HideTWBExt"/>
          <w:noProof w:val="0"/>
        </w:rPr>
        <w:t>&lt;/ANo&gt;</w:t>
      </w:r>
      <w:r w:rsidRPr="00B916AC">
        <w:rPr>
          <w:color w:val="auto"/>
        </w:rPr>
        <w:t>/</w:t>
      </w:r>
      <w:r w:rsidRPr="00B916AC">
        <w:rPr>
          <w:rStyle w:val="HideTWBExt"/>
          <w:noProof w:val="0"/>
        </w:rPr>
        <w:t>&lt;NumAm&gt;</w:t>
      </w:r>
      <w:r w:rsidRPr="00B916AC">
        <w:rPr>
          <w:color w:val="auto"/>
        </w:rPr>
        <w:t>300</w:t>
      </w:r>
      <w:r w:rsidRPr="00B916AC">
        <w:rPr>
          <w:rStyle w:val="HideTWBExt"/>
          <w:noProof w:val="0"/>
        </w:rPr>
        <w:t>&lt;/NumAm&gt;</w:t>
      </w:r>
    </w:p>
    <w:p w:rsidR="00B269B8" w:rsidRPr="00B916AC" w:rsidRDefault="00B269B8" w:rsidP="00B269B8">
      <w:pPr>
        <w:pStyle w:val="AMNumberTabs"/>
      </w:pPr>
      <w:r w:rsidRPr="00B916AC">
        <w:t>Ändringsförslag</w:t>
      </w:r>
      <w:r w:rsidRPr="00B916AC">
        <w:tab/>
      </w:r>
      <w:r w:rsidRPr="00B916AC">
        <w:tab/>
      </w:r>
      <w:r w:rsidRPr="00B916AC">
        <w:rPr>
          <w:rStyle w:val="HideTWBExt"/>
          <w:noProof w:val="0"/>
        </w:rPr>
        <w:t>&lt;NumAm&gt;</w:t>
      </w:r>
      <w:r w:rsidRPr="00B916AC">
        <w:t>300</w:t>
      </w:r>
      <w:r w:rsidRPr="00B916AC">
        <w:rPr>
          <w:rStyle w:val="HideTWBExt"/>
          <w:noProof w:val="0"/>
        </w:rPr>
        <w:t>&lt;/NumAm&gt;</w:t>
      </w:r>
    </w:p>
    <w:p w:rsidR="00B269B8" w:rsidRPr="00B916AC" w:rsidRDefault="00B269B8" w:rsidP="00B269B8">
      <w:pPr>
        <w:pStyle w:val="NormalBold"/>
      </w:pPr>
      <w:r w:rsidRPr="00B916AC">
        <w:rPr>
          <w:rStyle w:val="HideTWBExt"/>
          <w:noProof w:val="0"/>
        </w:rPr>
        <w:t>&lt;RepeatBlock-By&gt;&lt;Members&gt;</w:t>
      </w:r>
      <w:r w:rsidRPr="00B916AC">
        <w:t>Gerolf Annemans</w:t>
      </w:r>
      <w:r w:rsidRPr="00B916AC">
        <w:rPr>
          <w:rStyle w:val="HideTWBExt"/>
          <w:noProof w:val="0"/>
        </w:rPr>
        <w:t>&lt;/Members&gt;</w:t>
      </w:r>
    </w:p>
    <w:p w:rsidR="00B269B8" w:rsidRPr="00B916AC" w:rsidRDefault="00B269B8" w:rsidP="00B269B8">
      <w:r w:rsidRPr="00B916AC">
        <w:rPr>
          <w:rStyle w:val="HideTWBExt"/>
          <w:noProof w:val="0"/>
        </w:rPr>
        <w:t>&lt;AuNomDe&gt;</w:t>
      </w:r>
      <w:r w:rsidRPr="00B916AC">
        <w:rPr>
          <w:rStyle w:val="HideTWBInt"/>
          <w:color w:val="auto"/>
        </w:rPr>
        <w:t>{ENF}</w:t>
      </w:r>
      <w:r w:rsidRPr="00B916AC">
        <w:t>för ENF-gruppen</w:t>
      </w:r>
      <w:r w:rsidRPr="00B916AC">
        <w:rPr>
          <w:rStyle w:val="HideTWBExt"/>
          <w:noProof w:val="0"/>
        </w:rPr>
        <w:t>&lt;/AuNomDe&gt;</w:t>
      </w:r>
    </w:p>
    <w:p w:rsidR="00B269B8" w:rsidRPr="00B916AC" w:rsidRDefault="00B269B8" w:rsidP="00B269B8">
      <w:r w:rsidRPr="00B916AC">
        <w:rPr>
          <w:rStyle w:val="HideTWBExt"/>
          <w:noProof w:val="0"/>
        </w:rPr>
        <w:t>&lt;/RepeatBlock-By&gt;</w:t>
      </w:r>
    </w:p>
    <w:p w:rsidR="00B269B8" w:rsidRPr="00B916AC" w:rsidRDefault="00B269B8" w:rsidP="00B269B8">
      <w:pPr>
        <w:pStyle w:val="ProjRap"/>
      </w:pPr>
      <w:r w:rsidRPr="00B916AC">
        <w:rPr>
          <w:rStyle w:val="HideTWBExt"/>
          <w:noProof w:val="0"/>
        </w:rPr>
        <w:t>&lt;TitreType&gt;</w:t>
      </w:r>
      <w:r w:rsidRPr="00B916AC">
        <w:t>Betänkande</w:t>
      </w:r>
      <w:r w:rsidRPr="00B916AC">
        <w:rPr>
          <w:rStyle w:val="HideTWBExt"/>
          <w:noProof w:val="0"/>
        </w:rPr>
        <w:t>&lt;/TitreType&gt;</w:t>
      </w:r>
      <w:r w:rsidRPr="00B916AC">
        <w:tab/>
        <w:t>A8-0344/2016</w:t>
      </w:r>
    </w:p>
    <w:p w:rsidR="00B269B8" w:rsidRPr="00B916AC" w:rsidRDefault="00B269B8" w:rsidP="00B269B8">
      <w:pPr>
        <w:pStyle w:val="NormalBold"/>
      </w:pPr>
      <w:r w:rsidRPr="00B916AC">
        <w:rPr>
          <w:rStyle w:val="HideTWBExt"/>
          <w:noProof w:val="0"/>
        </w:rPr>
        <w:t>&lt;Rapporteur&gt;</w:t>
      </w:r>
      <w:r w:rsidRPr="00B916AC">
        <w:t>Richard Corbett</w:t>
      </w:r>
      <w:r w:rsidRPr="00B916AC">
        <w:rPr>
          <w:rStyle w:val="HideTWBExt"/>
          <w:noProof w:val="0"/>
        </w:rPr>
        <w:t>&lt;/Rapporteur&gt;</w:t>
      </w:r>
    </w:p>
    <w:p w:rsidR="00B269B8" w:rsidRPr="00B916AC" w:rsidRDefault="00B269B8" w:rsidP="00811B5A">
      <w:pPr>
        <w:pStyle w:val="Normal12"/>
        <w:spacing w:after="0"/>
      </w:pPr>
      <w:r w:rsidRPr="00B916AC">
        <w:rPr>
          <w:rStyle w:val="HideTWBExt"/>
          <w:noProof w:val="0"/>
        </w:rPr>
        <w:t>&lt;Titre&gt;</w:t>
      </w:r>
      <w:r w:rsidRPr="00B916AC">
        <w:t>Allmän översyn av parlamentets arbetsordning</w:t>
      </w:r>
      <w:r w:rsidRPr="00B916AC">
        <w:rPr>
          <w:rStyle w:val="HideTWBExt"/>
          <w:noProof w:val="0"/>
        </w:rPr>
        <w:t>&lt;/Titre&gt;</w:t>
      </w:r>
    </w:p>
    <w:p w:rsidR="00B269B8" w:rsidRPr="00B916AC" w:rsidRDefault="00B269B8" w:rsidP="00B269B8">
      <w:pPr>
        <w:pStyle w:val="Normal12"/>
      </w:pPr>
      <w:r w:rsidRPr="00B916AC">
        <w:rPr>
          <w:rStyle w:val="HideTWBExt"/>
          <w:noProof w:val="0"/>
        </w:rPr>
        <w:t>&lt;DocRef&gt;</w:t>
      </w:r>
      <w:r w:rsidRPr="00B916AC">
        <w:t>2016/2114(REG)</w:t>
      </w:r>
      <w:r w:rsidRPr="00B916AC">
        <w:rPr>
          <w:rStyle w:val="HideTWBExt"/>
          <w:noProof w:val="0"/>
        </w:rPr>
        <w:t>&lt;/DocRef&gt;</w:t>
      </w:r>
    </w:p>
    <w:p w:rsidR="00B269B8" w:rsidRPr="00B916AC" w:rsidRDefault="00B269B8" w:rsidP="00B269B8">
      <w:pPr>
        <w:pStyle w:val="Normal12"/>
      </w:pPr>
    </w:p>
    <w:p w:rsidR="00B269B8" w:rsidRPr="00B916AC" w:rsidRDefault="00B269B8" w:rsidP="00B269B8">
      <w:pPr>
        <w:pStyle w:val="NormalBold"/>
      </w:pPr>
      <w:r w:rsidRPr="00B916AC">
        <w:rPr>
          <w:rStyle w:val="HideTWBExt"/>
          <w:noProof w:val="0"/>
        </w:rPr>
        <w:t>&lt;DocAmend&gt;</w:t>
      </w:r>
      <w:r w:rsidRPr="00B916AC">
        <w:t>Europaparlamentets arbetsordning</w:t>
      </w:r>
      <w:r w:rsidRPr="00B916AC">
        <w:rPr>
          <w:rStyle w:val="HideTWBExt"/>
          <w:noProof w:val="0"/>
        </w:rPr>
        <w:t>&lt;/DocAmend&gt;</w:t>
      </w:r>
    </w:p>
    <w:p w:rsidR="00B269B8" w:rsidRPr="00B916AC" w:rsidRDefault="00B269B8" w:rsidP="00B269B8">
      <w:pPr>
        <w:pStyle w:val="NormalBold"/>
      </w:pPr>
      <w:r w:rsidRPr="00B916AC">
        <w:rPr>
          <w:rStyle w:val="HideTWBExt"/>
          <w:noProof w:val="0"/>
        </w:rPr>
        <w:t>&lt;Article&gt;</w:t>
      </w:r>
      <w:r w:rsidRPr="00B916AC">
        <w:t>Kapitel 3 – Artikel 26 – punkt 2</w:t>
      </w:r>
      <w:r w:rsidRPr="00B916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69B8" w:rsidRPr="00B916AC" w:rsidTr="00E94D68">
        <w:trPr>
          <w:trHeight w:hRule="exact" w:val="240"/>
          <w:jc w:val="center"/>
        </w:trPr>
        <w:tc>
          <w:tcPr>
            <w:tcW w:w="9752" w:type="dxa"/>
            <w:gridSpan w:val="2"/>
          </w:tcPr>
          <w:p w:rsidR="00B269B8" w:rsidRPr="00B916AC" w:rsidRDefault="00B269B8" w:rsidP="00E94D68"/>
        </w:tc>
      </w:tr>
      <w:tr w:rsidR="00B269B8" w:rsidRPr="00B916AC" w:rsidTr="00E94D68">
        <w:trPr>
          <w:trHeight w:val="240"/>
          <w:jc w:val="center"/>
        </w:trPr>
        <w:tc>
          <w:tcPr>
            <w:tcW w:w="4876" w:type="dxa"/>
          </w:tcPr>
          <w:p w:rsidR="00B269B8" w:rsidRPr="00B916AC" w:rsidRDefault="00B269B8" w:rsidP="00E94D68">
            <w:pPr>
              <w:pStyle w:val="ColumnHeading"/>
            </w:pPr>
            <w:r w:rsidRPr="00B916AC">
              <w:t>Nuvarande lydelse</w:t>
            </w:r>
          </w:p>
        </w:tc>
        <w:tc>
          <w:tcPr>
            <w:tcW w:w="4876" w:type="dxa"/>
          </w:tcPr>
          <w:p w:rsidR="00B269B8" w:rsidRPr="00B916AC" w:rsidRDefault="00B269B8" w:rsidP="00E94D68">
            <w:pPr>
              <w:pStyle w:val="ColumnHeading"/>
            </w:pPr>
            <w:r w:rsidRPr="00B916AC">
              <w:t>Ändringsförslag</w:t>
            </w:r>
          </w:p>
        </w:tc>
      </w:tr>
      <w:tr w:rsidR="00B269B8" w:rsidRPr="00B916AC" w:rsidTr="00E94D68">
        <w:trPr>
          <w:jc w:val="center"/>
        </w:trPr>
        <w:tc>
          <w:tcPr>
            <w:tcW w:w="4876" w:type="dxa"/>
          </w:tcPr>
          <w:p w:rsidR="00B269B8" w:rsidRPr="00B916AC" w:rsidRDefault="00B269B8" w:rsidP="00E94D68">
            <w:pPr>
              <w:pStyle w:val="Normal6"/>
              <w:rPr>
                <w:noProof w:val="0"/>
              </w:rPr>
            </w:pPr>
            <w:r w:rsidRPr="00B916AC">
              <w:rPr>
                <w:noProof w:val="0"/>
              </w:rPr>
              <w:t>2.</w:t>
            </w:r>
            <w:r w:rsidRPr="00B916AC">
              <w:rPr>
                <w:noProof w:val="0"/>
              </w:rPr>
              <w:tab/>
              <w:t>Parlamentets talman ska inbjuda en av de grupplösa ledamöterna att delta vid talmanskonferensens sammanträden. Denna ledamot har inte rösträtt.</w:t>
            </w:r>
          </w:p>
        </w:tc>
        <w:tc>
          <w:tcPr>
            <w:tcW w:w="4876" w:type="dxa"/>
          </w:tcPr>
          <w:p w:rsidR="00B269B8" w:rsidRPr="00B916AC" w:rsidRDefault="00B269B8" w:rsidP="00E94D68">
            <w:pPr>
              <w:pStyle w:val="Normal6"/>
              <w:rPr>
                <w:noProof w:val="0"/>
              </w:rPr>
            </w:pPr>
            <w:r w:rsidRPr="00B916AC">
              <w:rPr>
                <w:noProof w:val="0"/>
              </w:rPr>
              <w:t>2.</w:t>
            </w:r>
            <w:r w:rsidRPr="00B916AC">
              <w:rPr>
                <w:noProof w:val="0"/>
              </w:rPr>
              <w:tab/>
              <w:t>Parlamentets talman ska inbjuda en av de grupplösa ledamöterna</w:t>
            </w:r>
            <w:r w:rsidRPr="00B916AC">
              <w:rPr>
                <w:b/>
                <w:i/>
                <w:noProof w:val="0"/>
              </w:rPr>
              <w:t xml:space="preserve"> – vilken ska utses av dessa genom enhällighet eller majoritetsomröstning –</w:t>
            </w:r>
            <w:r w:rsidRPr="00B916AC">
              <w:rPr>
                <w:noProof w:val="0"/>
              </w:rPr>
              <w:t xml:space="preserve"> att delta vid talmanskonferensens sammanträden. Denna ledamot har inte rösträtt.</w:t>
            </w:r>
          </w:p>
        </w:tc>
      </w:tr>
    </w:tbl>
    <w:p w:rsidR="00B269B8" w:rsidRPr="00B916AC" w:rsidRDefault="00B269B8" w:rsidP="00EC64DA">
      <w:pPr>
        <w:pStyle w:val="Olang"/>
      </w:pPr>
      <w:r w:rsidRPr="00B916AC">
        <w:t xml:space="preserve">Or. </w:t>
      </w:r>
      <w:r w:rsidRPr="00B916AC">
        <w:rPr>
          <w:rStyle w:val="HideTWBExt"/>
          <w:noProof w:val="0"/>
        </w:rPr>
        <w:t>&lt;Original&gt;</w:t>
      </w:r>
      <w:r w:rsidRPr="00B916AC">
        <w:rPr>
          <w:rStyle w:val="HideTWBInt"/>
        </w:rPr>
        <w:t>{DE}</w:t>
      </w:r>
      <w:r w:rsidRPr="00B916AC">
        <w:t>de</w:t>
      </w:r>
      <w:r w:rsidRPr="00B916AC">
        <w:rPr>
          <w:rStyle w:val="HideTWBExt"/>
          <w:noProof w:val="0"/>
        </w:rPr>
        <w:t>&lt;/Original&gt;</w:t>
      </w:r>
    </w:p>
    <w:p w:rsidR="00B269B8" w:rsidRPr="00B916AC" w:rsidRDefault="00B269B8" w:rsidP="00B269B8">
      <w:pPr>
        <w:pStyle w:val="Olang"/>
        <w:sectPr w:rsidR="00B269B8" w:rsidRPr="00B916AC">
          <w:footerReference w:type="even" r:id="rId16"/>
          <w:footerReference w:type="default" r:id="rId17"/>
          <w:footerReference w:type="first" r:id="rId18"/>
          <w:pgSz w:w="11906" w:h="16838"/>
          <w:pgMar w:top="1134" w:right="1417" w:bottom="1417" w:left="1417" w:header="1134" w:footer="567" w:gutter="0"/>
          <w:cols w:space="708"/>
          <w:docGrid w:linePitch="360"/>
        </w:sectPr>
      </w:pPr>
      <w:r w:rsidRPr="00B916AC">
        <w:rPr>
          <w:rStyle w:val="HideTWBExt"/>
          <w:noProof w:val="0"/>
        </w:rPr>
        <w:t>&lt;/Amend&gt;</w:t>
      </w:r>
    </w:p>
    <w:p w:rsidR="00B269B8" w:rsidRPr="00B916AC" w:rsidRDefault="00B269B8" w:rsidP="00B269B8">
      <w:pPr>
        <w:pStyle w:val="Interstitial1"/>
      </w:pPr>
      <w:r w:rsidRPr="00B916AC">
        <w:rPr>
          <w:rStyle w:val="HideTWBExt"/>
          <w:noProof w:val="0"/>
        </w:rPr>
        <w:lastRenderedPageBreak/>
        <w:t>&lt;Amend&gt;&lt;Date&gt;</w:t>
      </w:r>
      <w:r w:rsidRPr="00B916AC">
        <w:rPr>
          <w:rStyle w:val="HideTWBInt"/>
          <w:color w:val="auto"/>
        </w:rPr>
        <w:t>{07/12/2016}</w:t>
      </w:r>
      <w:r w:rsidRPr="00B916AC">
        <w:rPr>
          <w:color w:val="auto"/>
        </w:rPr>
        <w:t>7.12.2016</w:t>
      </w:r>
      <w:r w:rsidRPr="00B916AC">
        <w:rPr>
          <w:rStyle w:val="HideTWBExt"/>
          <w:noProof w:val="0"/>
        </w:rPr>
        <w:t>&lt;/Date&gt;</w:t>
      </w:r>
      <w:r w:rsidRPr="00B916AC">
        <w:tab/>
      </w:r>
      <w:r w:rsidRPr="00B916AC">
        <w:rPr>
          <w:rStyle w:val="HideTWBExt"/>
          <w:noProof w:val="0"/>
        </w:rPr>
        <w:t>&lt;ANo&gt;</w:t>
      </w:r>
      <w:r w:rsidRPr="00B916AC">
        <w:rPr>
          <w:color w:val="auto"/>
        </w:rPr>
        <w:t>A8-0344</w:t>
      </w:r>
      <w:r w:rsidRPr="00B916AC">
        <w:rPr>
          <w:rStyle w:val="HideTWBExt"/>
          <w:noProof w:val="0"/>
        </w:rPr>
        <w:t>&lt;/ANo&gt;</w:t>
      </w:r>
      <w:r w:rsidRPr="00B916AC">
        <w:rPr>
          <w:color w:val="auto"/>
        </w:rPr>
        <w:t>/</w:t>
      </w:r>
      <w:r w:rsidRPr="00B916AC">
        <w:rPr>
          <w:rStyle w:val="HideTWBExt"/>
          <w:noProof w:val="0"/>
        </w:rPr>
        <w:t>&lt;NumAm&gt;</w:t>
      </w:r>
      <w:r w:rsidRPr="00B916AC">
        <w:rPr>
          <w:color w:val="auto"/>
        </w:rPr>
        <w:t>301</w:t>
      </w:r>
      <w:r w:rsidRPr="00B916AC">
        <w:rPr>
          <w:rStyle w:val="HideTWBExt"/>
          <w:noProof w:val="0"/>
        </w:rPr>
        <w:t>&lt;/NumAm&gt;</w:t>
      </w:r>
    </w:p>
    <w:p w:rsidR="00B269B8" w:rsidRPr="00B916AC" w:rsidRDefault="00B269B8" w:rsidP="00B269B8">
      <w:pPr>
        <w:pStyle w:val="AMNumberTabs"/>
      </w:pPr>
      <w:r w:rsidRPr="00B916AC">
        <w:t>Ändringsförslag</w:t>
      </w:r>
      <w:r w:rsidRPr="00B916AC">
        <w:tab/>
      </w:r>
      <w:r w:rsidRPr="00B916AC">
        <w:tab/>
      </w:r>
      <w:r w:rsidRPr="00B916AC">
        <w:rPr>
          <w:rStyle w:val="HideTWBExt"/>
          <w:noProof w:val="0"/>
        </w:rPr>
        <w:t>&lt;NumAm&gt;</w:t>
      </w:r>
      <w:r w:rsidRPr="00B916AC">
        <w:t>301</w:t>
      </w:r>
      <w:r w:rsidRPr="00B916AC">
        <w:rPr>
          <w:rStyle w:val="HideTWBExt"/>
          <w:noProof w:val="0"/>
        </w:rPr>
        <w:t>&lt;/NumAm&gt;</w:t>
      </w:r>
    </w:p>
    <w:p w:rsidR="00B269B8" w:rsidRPr="00B916AC" w:rsidRDefault="00B269B8" w:rsidP="00B269B8">
      <w:pPr>
        <w:pStyle w:val="NormalBold"/>
      </w:pPr>
      <w:r w:rsidRPr="00B916AC">
        <w:rPr>
          <w:rStyle w:val="HideTWBExt"/>
          <w:noProof w:val="0"/>
        </w:rPr>
        <w:t>&lt;RepeatBlock-By&gt;&lt;Members&gt;</w:t>
      </w:r>
      <w:r w:rsidRPr="00B916AC">
        <w:t>Gerolf Annemans</w:t>
      </w:r>
      <w:r w:rsidRPr="00B916AC">
        <w:rPr>
          <w:rStyle w:val="HideTWBExt"/>
          <w:noProof w:val="0"/>
        </w:rPr>
        <w:t>&lt;/Members&gt;</w:t>
      </w:r>
    </w:p>
    <w:p w:rsidR="00B269B8" w:rsidRPr="00B916AC" w:rsidRDefault="00B269B8" w:rsidP="00B269B8">
      <w:r w:rsidRPr="00B916AC">
        <w:rPr>
          <w:rStyle w:val="HideTWBExt"/>
          <w:noProof w:val="0"/>
        </w:rPr>
        <w:t>&lt;AuNomDe&gt;</w:t>
      </w:r>
      <w:r w:rsidRPr="00B916AC">
        <w:rPr>
          <w:rStyle w:val="HideTWBInt"/>
          <w:color w:val="auto"/>
        </w:rPr>
        <w:t>{ENF}</w:t>
      </w:r>
      <w:r w:rsidRPr="00B916AC">
        <w:t>för ENF-gruppen</w:t>
      </w:r>
      <w:r w:rsidRPr="00B916AC">
        <w:rPr>
          <w:rStyle w:val="HideTWBExt"/>
          <w:noProof w:val="0"/>
        </w:rPr>
        <w:t>&lt;/AuNomDe&gt;</w:t>
      </w:r>
    </w:p>
    <w:p w:rsidR="00B269B8" w:rsidRPr="00B916AC" w:rsidRDefault="00B269B8" w:rsidP="00B269B8">
      <w:r w:rsidRPr="00B916AC">
        <w:rPr>
          <w:rStyle w:val="HideTWBExt"/>
          <w:noProof w:val="0"/>
        </w:rPr>
        <w:t>&lt;/RepeatBlock-By&gt;</w:t>
      </w:r>
    </w:p>
    <w:p w:rsidR="00B269B8" w:rsidRPr="00B916AC" w:rsidRDefault="00B269B8" w:rsidP="00B269B8">
      <w:pPr>
        <w:pStyle w:val="ProjRap"/>
      </w:pPr>
      <w:r w:rsidRPr="00B916AC">
        <w:rPr>
          <w:rStyle w:val="HideTWBExt"/>
          <w:noProof w:val="0"/>
        </w:rPr>
        <w:t>&lt;TitreType&gt;</w:t>
      </w:r>
      <w:r w:rsidRPr="00B916AC">
        <w:t>Betänkande</w:t>
      </w:r>
      <w:r w:rsidRPr="00B916AC">
        <w:rPr>
          <w:rStyle w:val="HideTWBExt"/>
          <w:noProof w:val="0"/>
        </w:rPr>
        <w:t>&lt;/TitreType&gt;</w:t>
      </w:r>
      <w:r w:rsidRPr="00B916AC">
        <w:tab/>
        <w:t>A8-0344/2016</w:t>
      </w:r>
    </w:p>
    <w:p w:rsidR="00B269B8" w:rsidRPr="00B916AC" w:rsidRDefault="00B269B8" w:rsidP="00B269B8">
      <w:pPr>
        <w:pStyle w:val="NormalBold"/>
      </w:pPr>
      <w:r w:rsidRPr="00B916AC">
        <w:rPr>
          <w:rStyle w:val="HideTWBExt"/>
          <w:noProof w:val="0"/>
        </w:rPr>
        <w:t>&lt;Rapporteur&gt;</w:t>
      </w:r>
      <w:r w:rsidRPr="00B916AC">
        <w:t>Richard Corbett</w:t>
      </w:r>
      <w:r w:rsidRPr="00B916AC">
        <w:rPr>
          <w:rStyle w:val="HideTWBExt"/>
          <w:noProof w:val="0"/>
        </w:rPr>
        <w:t>&lt;/Rapporteur&gt;</w:t>
      </w:r>
    </w:p>
    <w:p w:rsidR="00B269B8" w:rsidRPr="00B916AC" w:rsidRDefault="00B269B8" w:rsidP="00811B5A">
      <w:pPr>
        <w:pStyle w:val="Normal12"/>
        <w:spacing w:after="0"/>
      </w:pPr>
      <w:r w:rsidRPr="00B916AC">
        <w:rPr>
          <w:rStyle w:val="HideTWBExt"/>
          <w:noProof w:val="0"/>
        </w:rPr>
        <w:t>&lt;Titre&gt;</w:t>
      </w:r>
      <w:r w:rsidRPr="00B916AC">
        <w:t>Allmän översyn av parlamentets arbetsordning</w:t>
      </w:r>
      <w:r w:rsidRPr="00B916AC">
        <w:rPr>
          <w:rStyle w:val="HideTWBExt"/>
          <w:noProof w:val="0"/>
        </w:rPr>
        <w:t>&lt;/Titre&gt;</w:t>
      </w:r>
    </w:p>
    <w:p w:rsidR="00B269B8" w:rsidRPr="00B916AC" w:rsidRDefault="00B269B8" w:rsidP="00B269B8">
      <w:pPr>
        <w:pStyle w:val="Normal12"/>
      </w:pPr>
      <w:r w:rsidRPr="00B916AC">
        <w:rPr>
          <w:rStyle w:val="HideTWBExt"/>
          <w:noProof w:val="0"/>
        </w:rPr>
        <w:t>&lt;DocRef&gt;</w:t>
      </w:r>
      <w:r w:rsidRPr="00B916AC">
        <w:t>2016/2114(REG)</w:t>
      </w:r>
      <w:r w:rsidRPr="00B916AC">
        <w:rPr>
          <w:rStyle w:val="HideTWBExt"/>
          <w:noProof w:val="0"/>
        </w:rPr>
        <w:t>&lt;/DocRef&gt;</w:t>
      </w:r>
    </w:p>
    <w:p w:rsidR="00B269B8" w:rsidRPr="00B916AC" w:rsidRDefault="00B269B8" w:rsidP="00B269B8">
      <w:pPr>
        <w:pStyle w:val="Normal12"/>
      </w:pPr>
    </w:p>
    <w:p w:rsidR="00B269B8" w:rsidRPr="00B916AC" w:rsidRDefault="00B269B8" w:rsidP="00B269B8">
      <w:pPr>
        <w:pStyle w:val="NormalBold"/>
      </w:pPr>
      <w:r w:rsidRPr="00B916AC">
        <w:rPr>
          <w:rStyle w:val="HideTWBExt"/>
          <w:noProof w:val="0"/>
        </w:rPr>
        <w:t>&lt;DocAmend&gt;</w:t>
      </w:r>
      <w:r w:rsidRPr="00B916AC">
        <w:t>Europaparlamentets arbetsordning</w:t>
      </w:r>
      <w:r w:rsidRPr="00B916AC">
        <w:rPr>
          <w:rStyle w:val="HideTWBExt"/>
          <w:noProof w:val="0"/>
        </w:rPr>
        <w:t>&lt;/DocAmend&gt;</w:t>
      </w:r>
    </w:p>
    <w:p w:rsidR="00B269B8" w:rsidRPr="00B916AC" w:rsidRDefault="00B269B8" w:rsidP="00B269B8">
      <w:pPr>
        <w:pStyle w:val="NormalBold"/>
      </w:pPr>
      <w:r w:rsidRPr="00B916AC">
        <w:rPr>
          <w:rStyle w:val="HideTWBExt"/>
          <w:noProof w:val="0"/>
        </w:rPr>
        <w:t>&lt;Article&gt;</w:t>
      </w:r>
      <w:r w:rsidRPr="00B916AC">
        <w:t>Kapitel 5 – Artikel 133 – punkt 3 – led a (nytt)</w:t>
      </w:r>
      <w:r w:rsidRPr="00B916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69B8" w:rsidRPr="00B916AC" w:rsidTr="00E94D68">
        <w:trPr>
          <w:trHeight w:hRule="exact" w:val="240"/>
          <w:jc w:val="center"/>
        </w:trPr>
        <w:tc>
          <w:tcPr>
            <w:tcW w:w="9752" w:type="dxa"/>
            <w:gridSpan w:val="2"/>
          </w:tcPr>
          <w:p w:rsidR="00B269B8" w:rsidRPr="00B916AC" w:rsidRDefault="00B269B8" w:rsidP="00E94D68"/>
        </w:tc>
      </w:tr>
      <w:tr w:rsidR="00B269B8" w:rsidRPr="00B916AC" w:rsidTr="00E94D68">
        <w:trPr>
          <w:trHeight w:val="240"/>
          <w:jc w:val="center"/>
        </w:trPr>
        <w:tc>
          <w:tcPr>
            <w:tcW w:w="4876" w:type="dxa"/>
          </w:tcPr>
          <w:p w:rsidR="00B269B8" w:rsidRPr="00B916AC" w:rsidRDefault="00B269B8" w:rsidP="00E94D68">
            <w:pPr>
              <w:pStyle w:val="ColumnHeading"/>
            </w:pPr>
            <w:r w:rsidRPr="00B916AC">
              <w:t>Nuvarande lydelse</w:t>
            </w:r>
          </w:p>
        </w:tc>
        <w:tc>
          <w:tcPr>
            <w:tcW w:w="4876" w:type="dxa"/>
          </w:tcPr>
          <w:p w:rsidR="00B269B8" w:rsidRPr="00B916AC" w:rsidRDefault="00B269B8" w:rsidP="00E94D68">
            <w:pPr>
              <w:pStyle w:val="ColumnHeading"/>
            </w:pPr>
            <w:r w:rsidRPr="00B916AC">
              <w:t>Ändringsförslag</w:t>
            </w:r>
          </w:p>
        </w:tc>
      </w:tr>
      <w:tr w:rsidR="00B269B8" w:rsidRPr="00B916AC" w:rsidTr="00E94D68">
        <w:trPr>
          <w:jc w:val="center"/>
        </w:trPr>
        <w:tc>
          <w:tcPr>
            <w:tcW w:w="4876" w:type="dxa"/>
          </w:tcPr>
          <w:p w:rsidR="00B269B8" w:rsidRPr="00B916AC" w:rsidRDefault="00B269B8" w:rsidP="00E94D68">
            <w:pPr>
              <w:pStyle w:val="Normal6"/>
              <w:rPr>
                <w:noProof w:val="0"/>
              </w:rPr>
            </w:pPr>
          </w:p>
        </w:tc>
        <w:tc>
          <w:tcPr>
            <w:tcW w:w="4876" w:type="dxa"/>
          </w:tcPr>
          <w:p w:rsidR="00B269B8" w:rsidRPr="00B916AC" w:rsidRDefault="00B269B8" w:rsidP="00E94D68">
            <w:pPr>
              <w:pStyle w:val="Normal6"/>
              <w:rPr>
                <w:noProof w:val="0"/>
              </w:rPr>
            </w:pPr>
            <w:r w:rsidRPr="00B916AC">
              <w:rPr>
                <w:b/>
                <w:i/>
                <w:noProof w:val="0"/>
              </w:rPr>
              <w:t>a)</w:t>
            </w:r>
            <w:r w:rsidRPr="00B916AC">
              <w:rPr>
                <w:noProof w:val="0"/>
              </w:rPr>
              <w:tab/>
            </w:r>
            <w:r w:rsidRPr="00B916AC">
              <w:rPr>
                <w:b/>
                <w:i/>
                <w:noProof w:val="0"/>
              </w:rPr>
              <w:t>Ingen ledamot får inge fler än fem resolutionsförslag per månad.</w:t>
            </w:r>
          </w:p>
        </w:tc>
      </w:tr>
    </w:tbl>
    <w:p w:rsidR="00B269B8" w:rsidRPr="00B916AC" w:rsidRDefault="00B269B8" w:rsidP="00EC64DA">
      <w:pPr>
        <w:pStyle w:val="Olang"/>
      </w:pPr>
      <w:r w:rsidRPr="00B916AC">
        <w:t xml:space="preserve">Or. </w:t>
      </w:r>
      <w:r w:rsidRPr="00B916AC">
        <w:rPr>
          <w:rStyle w:val="HideTWBExt"/>
          <w:noProof w:val="0"/>
        </w:rPr>
        <w:t>&lt;Original&gt;</w:t>
      </w:r>
      <w:r w:rsidRPr="00B916AC">
        <w:rPr>
          <w:rStyle w:val="HideTWBInt"/>
        </w:rPr>
        <w:t>{DE}</w:t>
      </w:r>
      <w:r w:rsidRPr="00B916AC">
        <w:t>de</w:t>
      </w:r>
      <w:r w:rsidRPr="00B916AC">
        <w:rPr>
          <w:rStyle w:val="HideTWBExt"/>
          <w:noProof w:val="0"/>
        </w:rPr>
        <w:t>&lt;/Original&gt;</w:t>
      </w:r>
    </w:p>
    <w:p w:rsidR="00B269B8" w:rsidRPr="00B916AC" w:rsidRDefault="00B269B8" w:rsidP="00B269B8">
      <w:pPr>
        <w:pStyle w:val="Olang"/>
        <w:sectPr w:rsidR="00B269B8" w:rsidRPr="00B916AC">
          <w:footerReference w:type="even" r:id="rId19"/>
          <w:footerReference w:type="default" r:id="rId20"/>
          <w:footerReference w:type="first" r:id="rId21"/>
          <w:pgSz w:w="11906" w:h="16838"/>
          <w:pgMar w:top="1134" w:right="1417" w:bottom="1417" w:left="1417" w:header="1134" w:footer="567" w:gutter="0"/>
          <w:cols w:space="708"/>
          <w:docGrid w:linePitch="360"/>
        </w:sectPr>
      </w:pPr>
      <w:r w:rsidRPr="00B916AC">
        <w:rPr>
          <w:rStyle w:val="HideTWBExt"/>
          <w:noProof w:val="0"/>
        </w:rPr>
        <w:t>&lt;/Amend&gt;</w:t>
      </w:r>
    </w:p>
    <w:p w:rsidR="00B269B8" w:rsidRPr="00B916AC" w:rsidRDefault="00B269B8" w:rsidP="00B269B8">
      <w:pPr>
        <w:pStyle w:val="Interstitial1"/>
      </w:pPr>
      <w:r w:rsidRPr="00B916AC">
        <w:rPr>
          <w:rStyle w:val="HideTWBExt"/>
          <w:noProof w:val="0"/>
        </w:rPr>
        <w:lastRenderedPageBreak/>
        <w:t>&lt;Amend&gt;&lt;Date&gt;</w:t>
      </w:r>
      <w:r w:rsidRPr="00B916AC">
        <w:rPr>
          <w:rStyle w:val="HideTWBInt"/>
          <w:color w:val="auto"/>
        </w:rPr>
        <w:t>{07/12/2016}</w:t>
      </w:r>
      <w:r w:rsidRPr="00B916AC">
        <w:rPr>
          <w:color w:val="auto"/>
        </w:rPr>
        <w:t>7.12.2016</w:t>
      </w:r>
      <w:r w:rsidRPr="00B916AC">
        <w:rPr>
          <w:rStyle w:val="HideTWBExt"/>
          <w:noProof w:val="0"/>
        </w:rPr>
        <w:t>&lt;/Date&gt;</w:t>
      </w:r>
      <w:r w:rsidRPr="00B916AC">
        <w:tab/>
      </w:r>
      <w:r w:rsidRPr="00B916AC">
        <w:rPr>
          <w:rStyle w:val="HideTWBExt"/>
          <w:noProof w:val="0"/>
        </w:rPr>
        <w:t>&lt;ANo&gt;</w:t>
      </w:r>
      <w:r w:rsidRPr="00B916AC">
        <w:rPr>
          <w:color w:val="auto"/>
        </w:rPr>
        <w:t>A8-0344</w:t>
      </w:r>
      <w:r w:rsidRPr="00B916AC">
        <w:rPr>
          <w:rStyle w:val="HideTWBExt"/>
          <w:noProof w:val="0"/>
        </w:rPr>
        <w:t>&lt;/ANo&gt;</w:t>
      </w:r>
      <w:r w:rsidRPr="00B916AC">
        <w:rPr>
          <w:color w:val="auto"/>
        </w:rPr>
        <w:t>/</w:t>
      </w:r>
      <w:r w:rsidRPr="00B916AC">
        <w:rPr>
          <w:rStyle w:val="HideTWBExt"/>
          <w:noProof w:val="0"/>
        </w:rPr>
        <w:t>&lt;NumAm&gt;</w:t>
      </w:r>
      <w:r w:rsidRPr="00B916AC">
        <w:rPr>
          <w:color w:val="auto"/>
        </w:rPr>
        <w:t>302</w:t>
      </w:r>
      <w:r w:rsidRPr="00B916AC">
        <w:rPr>
          <w:rStyle w:val="HideTWBExt"/>
          <w:noProof w:val="0"/>
        </w:rPr>
        <w:t>&lt;/NumAm&gt;</w:t>
      </w:r>
    </w:p>
    <w:p w:rsidR="00B269B8" w:rsidRPr="00B916AC" w:rsidRDefault="00B269B8" w:rsidP="00B269B8">
      <w:pPr>
        <w:pStyle w:val="AMNumberTabs"/>
      </w:pPr>
      <w:r w:rsidRPr="00B916AC">
        <w:t>Ändringsförslag</w:t>
      </w:r>
      <w:r w:rsidRPr="00B916AC">
        <w:tab/>
      </w:r>
      <w:r w:rsidRPr="00B916AC">
        <w:tab/>
      </w:r>
      <w:r w:rsidRPr="00B916AC">
        <w:rPr>
          <w:rStyle w:val="HideTWBExt"/>
          <w:noProof w:val="0"/>
        </w:rPr>
        <w:t>&lt;NumAm&gt;</w:t>
      </w:r>
      <w:r w:rsidRPr="00B916AC">
        <w:t>302</w:t>
      </w:r>
      <w:r w:rsidRPr="00B916AC">
        <w:rPr>
          <w:rStyle w:val="HideTWBExt"/>
          <w:noProof w:val="0"/>
        </w:rPr>
        <w:t>&lt;/NumAm&gt;</w:t>
      </w:r>
    </w:p>
    <w:p w:rsidR="00B269B8" w:rsidRPr="00B916AC" w:rsidRDefault="00B269B8" w:rsidP="00B269B8">
      <w:pPr>
        <w:pStyle w:val="NormalBold"/>
      </w:pPr>
      <w:r w:rsidRPr="00B916AC">
        <w:rPr>
          <w:rStyle w:val="HideTWBExt"/>
          <w:noProof w:val="0"/>
        </w:rPr>
        <w:t>&lt;RepeatBlock-By&gt;&lt;Members&gt;</w:t>
      </w:r>
      <w:r w:rsidRPr="00B916AC">
        <w:t>Gerolf Annemans</w:t>
      </w:r>
      <w:r w:rsidRPr="00B916AC">
        <w:rPr>
          <w:rStyle w:val="HideTWBExt"/>
          <w:noProof w:val="0"/>
        </w:rPr>
        <w:t>&lt;/Members&gt;</w:t>
      </w:r>
    </w:p>
    <w:p w:rsidR="00B269B8" w:rsidRPr="00B916AC" w:rsidRDefault="00B269B8" w:rsidP="00B269B8">
      <w:r w:rsidRPr="00B916AC">
        <w:rPr>
          <w:rStyle w:val="HideTWBExt"/>
          <w:noProof w:val="0"/>
        </w:rPr>
        <w:t>&lt;AuNomDe&gt;</w:t>
      </w:r>
      <w:r w:rsidRPr="00B916AC">
        <w:rPr>
          <w:rStyle w:val="HideTWBInt"/>
          <w:color w:val="auto"/>
        </w:rPr>
        <w:t>{ENF}</w:t>
      </w:r>
      <w:r w:rsidRPr="00B916AC">
        <w:t>för ENF-gruppen</w:t>
      </w:r>
      <w:r w:rsidRPr="00B916AC">
        <w:rPr>
          <w:rStyle w:val="HideTWBExt"/>
          <w:noProof w:val="0"/>
        </w:rPr>
        <w:t>&lt;/AuNomDe&gt;</w:t>
      </w:r>
    </w:p>
    <w:p w:rsidR="00B269B8" w:rsidRPr="00B916AC" w:rsidRDefault="00B269B8" w:rsidP="00B269B8">
      <w:r w:rsidRPr="00B916AC">
        <w:rPr>
          <w:rStyle w:val="HideTWBExt"/>
          <w:noProof w:val="0"/>
        </w:rPr>
        <w:t>&lt;/RepeatBlock-By&gt;</w:t>
      </w:r>
    </w:p>
    <w:p w:rsidR="00B269B8" w:rsidRPr="00B916AC" w:rsidRDefault="00B269B8" w:rsidP="00B269B8">
      <w:pPr>
        <w:pStyle w:val="ProjRap"/>
      </w:pPr>
      <w:r w:rsidRPr="00B916AC">
        <w:rPr>
          <w:rStyle w:val="HideTWBExt"/>
          <w:noProof w:val="0"/>
        </w:rPr>
        <w:t>&lt;TitreType&gt;</w:t>
      </w:r>
      <w:r w:rsidRPr="00B916AC">
        <w:t>Betänkande</w:t>
      </w:r>
      <w:r w:rsidRPr="00B916AC">
        <w:rPr>
          <w:rStyle w:val="HideTWBExt"/>
          <w:noProof w:val="0"/>
        </w:rPr>
        <w:t>&lt;/TitreType&gt;</w:t>
      </w:r>
      <w:r w:rsidRPr="00B916AC">
        <w:tab/>
        <w:t>A8-0344/2016</w:t>
      </w:r>
    </w:p>
    <w:p w:rsidR="00B269B8" w:rsidRPr="00B916AC" w:rsidRDefault="00B269B8" w:rsidP="00B269B8">
      <w:pPr>
        <w:pStyle w:val="NormalBold"/>
      </w:pPr>
      <w:r w:rsidRPr="00B916AC">
        <w:rPr>
          <w:rStyle w:val="HideTWBExt"/>
          <w:noProof w:val="0"/>
        </w:rPr>
        <w:t>&lt;Rapporteur&gt;</w:t>
      </w:r>
      <w:r w:rsidRPr="00B916AC">
        <w:t>Richard Corbett</w:t>
      </w:r>
      <w:r w:rsidRPr="00B916AC">
        <w:rPr>
          <w:rStyle w:val="HideTWBExt"/>
          <w:noProof w:val="0"/>
        </w:rPr>
        <w:t>&lt;/Rapporteur&gt;</w:t>
      </w:r>
    </w:p>
    <w:p w:rsidR="00B269B8" w:rsidRPr="00B916AC" w:rsidRDefault="00B269B8" w:rsidP="00811B5A">
      <w:pPr>
        <w:pStyle w:val="Normal12"/>
        <w:spacing w:after="0"/>
      </w:pPr>
      <w:r w:rsidRPr="00B916AC">
        <w:rPr>
          <w:rStyle w:val="HideTWBExt"/>
          <w:noProof w:val="0"/>
        </w:rPr>
        <w:t>&lt;Titre&gt;</w:t>
      </w:r>
      <w:r w:rsidRPr="00B916AC">
        <w:t>Allmän översyn av parlamentets arbetsordning</w:t>
      </w:r>
      <w:r w:rsidRPr="00B916AC">
        <w:rPr>
          <w:rStyle w:val="HideTWBExt"/>
          <w:noProof w:val="0"/>
        </w:rPr>
        <w:t>&lt;/Titre&gt;</w:t>
      </w:r>
    </w:p>
    <w:p w:rsidR="00B269B8" w:rsidRPr="00B916AC" w:rsidRDefault="00B269B8" w:rsidP="00B269B8">
      <w:pPr>
        <w:pStyle w:val="Normal12"/>
      </w:pPr>
      <w:r w:rsidRPr="00B916AC">
        <w:rPr>
          <w:rStyle w:val="HideTWBExt"/>
          <w:noProof w:val="0"/>
        </w:rPr>
        <w:t>&lt;DocRef&gt;</w:t>
      </w:r>
      <w:r w:rsidRPr="00B916AC">
        <w:t>2016/2114(REG)</w:t>
      </w:r>
      <w:r w:rsidRPr="00B916AC">
        <w:rPr>
          <w:rStyle w:val="HideTWBExt"/>
          <w:noProof w:val="0"/>
        </w:rPr>
        <w:t>&lt;/DocRef&gt;</w:t>
      </w:r>
    </w:p>
    <w:p w:rsidR="00B269B8" w:rsidRPr="00B916AC" w:rsidRDefault="00B269B8" w:rsidP="00B269B8">
      <w:pPr>
        <w:pStyle w:val="Normal12"/>
      </w:pPr>
    </w:p>
    <w:p w:rsidR="00B269B8" w:rsidRPr="00B916AC" w:rsidRDefault="00B269B8" w:rsidP="00B269B8">
      <w:pPr>
        <w:pStyle w:val="NormalBold"/>
      </w:pPr>
      <w:r w:rsidRPr="00B916AC">
        <w:rPr>
          <w:rStyle w:val="HideTWBExt"/>
          <w:noProof w:val="0"/>
        </w:rPr>
        <w:t>&lt;DocAmend&gt;</w:t>
      </w:r>
      <w:r w:rsidRPr="00B916AC">
        <w:t>Europaparlamentets arbetsordning</w:t>
      </w:r>
      <w:r w:rsidRPr="00B916AC">
        <w:rPr>
          <w:rStyle w:val="HideTWBExt"/>
          <w:noProof w:val="0"/>
        </w:rPr>
        <w:t>&lt;/DocAmend&gt;</w:t>
      </w:r>
    </w:p>
    <w:p w:rsidR="00B269B8" w:rsidRPr="00B916AC" w:rsidRDefault="00B269B8" w:rsidP="00B269B8">
      <w:pPr>
        <w:pStyle w:val="NormalBold"/>
      </w:pPr>
      <w:r w:rsidRPr="00B916AC">
        <w:rPr>
          <w:rStyle w:val="HideTWBExt"/>
          <w:noProof w:val="0"/>
        </w:rPr>
        <w:t>&lt;Article&gt;</w:t>
      </w:r>
      <w:r w:rsidRPr="00B916AC">
        <w:t>Kapitel 2 – artikel 153a (ny)</w:t>
      </w:r>
      <w:r w:rsidRPr="00B916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69B8" w:rsidRPr="00B916AC" w:rsidTr="00E94D68">
        <w:trPr>
          <w:trHeight w:hRule="exact" w:val="240"/>
          <w:jc w:val="center"/>
        </w:trPr>
        <w:tc>
          <w:tcPr>
            <w:tcW w:w="9752" w:type="dxa"/>
            <w:gridSpan w:val="2"/>
          </w:tcPr>
          <w:p w:rsidR="00B269B8" w:rsidRPr="00B916AC" w:rsidRDefault="00B269B8" w:rsidP="00E94D68"/>
        </w:tc>
      </w:tr>
      <w:tr w:rsidR="00B269B8" w:rsidRPr="00B916AC" w:rsidTr="00E94D68">
        <w:trPr>
          <w:trHeight w:val="240"/>
          <w:jc w:val="center"/>
        </w:trPr>
        <w:tc>
          <w:tcPr>
            <w:tcW w:w="4876" w:type="dxa"/>
          </w:tcPr>
          <w:p w:rsidR="00B269B8" w:rsidRPr="00B916AC" w:rsidRDefault="00B269B8" w:rsidP="00E94D68">
            <w:pPr>
              <w:pStyle w:val="ColumnHeading"/>
            </w:pPr>
            <w:r w:rsidRPr="00B916AC">
              <w:t>Nuvarande lydelse</w:t>
            </w:r>
          </w:p>
        </w:tc>
        <w:tc>
          <w:tcPr>
            <w:tcW w:w="4876" w:type="dxa"/>
          </w:tcPr>
          <w:p w:rsidR="00B269B8" w:rsidRPr="00B916AC" w:rsidRDefault="00B269B8" w:rsidP="00E94D68">
            <w:pPr>
              <w:pStyle w:val="ColumnHeading"/>
            </w:pPr>
            <w:r w:rsidRPr="00B916AC">
              <w:t>Ändringsförslag</w:t>
            </w:r>
          </w:p>
        </w:tc>
      </w:tr>
      <w:tr w:rsidR="00B269B8" w:rsidRPr="00B916AC" w:rsidTr="00E94D68">
        <w:trPr>
          <w:jc w:val="center"/>
        </w:trPr>
        <w:tc>
          <w:tcPr>
            <w:tcW w:w="4876" w:type="dxa"/>
          </w:tcPr>
          <w:p w:rsidR="00B269B8" w:rsidRPr="00B916AC" w:rsidRDefault="00B269B8" w:rsidP="00E94D68">
            <w:pPr>
              <w:pStyle w:val="Normal6"/>
              <w:rPr>
                <w:noProof w:val="0"/>
              </w:rPr>
            </w:pPr>
          </w:p>
        </w:tc>
        <w:tc>
          <w:tcPr>
            <w:tcW w:w="4876" w:type="dxa"/>
          </w:tcPr>
          <w:p w:rsidR="00B269B8" w:rsidRPr="00B916AC" w:rsidRDefault="00B269B8" w:rsidP="00A21E01">
            <w:pPr>
              <w:pStyle w:val="Center"/>
              <w:rPr>
                <w:color w:val="auto"/>
              </w:rPr>
            </w:pPr>
            <w:r w:rsidRPr="00B916AC">
              <w:rPr>
                <w:b/>
                <w:i/>
                <w:color w:val="auto"/>
                <w:sz w:val="24"/>
              </w:rPr>
              <w:t>Artikel 153a</w:t>
            </w:r>
          </w:p>
        </w:tc>
      </w:tr>
      <w:tr w:rsidR="00A21E01" w:rsidRPr="00B916AC" w:rsidTr="00A21E01">
        <w:trPr>
          <w:trHeight w:val="561"/>
          <w:jc w:val="center"/>
        </w:trPr>
        <w:tc>
          <w:tcPr>
            <w:tcW w:w="4876" w:type="dxa"/>
          </w:tcPr>
          <w:p w:rsidR="00A21E01" w:rsidRPr="00B916AC" w:rsidRDefault="00A21E01" w:rsidP="00E94D68">
            <w:pPr>
              <w:pStyle w:val="Normal6"/>
              <w:rPr>
                <w:noProof w:val="0"/>
              </w:rPr>
            </w:pPr>
          </w:p>
        </w:tc>
        <w:tc>
          <w:tcPr>
            <w:tcW w:w="4876" w:type="dxa"/>
          </w:tcPr>
          <w:p w:rsidR="00A21E01" w:rsidRPr="00B916AC" w:rsidRDefault="00A21E01" w:rsidP="00A21E01">
            <w:pPr>
              <w:pStyle w:val="Normal6"/>
              <w:rPr>
                <w:noProof w:val="0"/>
              </w:rPr>
            </w:pPr>
            <w:r w:rsidRPr="00B916AC">
              <w:rPr>
                <w:b/>
                <w:i/>
                <w:noProof w:val="0"/>
              </w:rPr>
              <w:t>Debatt om aktuella frågor vilken begärs av en politisk grupp</w:t>
            </w:r>
          </w:p>
        </w:tc>
      </w:tr>
      <w:tr w:rsidR="00A21E01" w:rsidRPr="00B916AC" w:rsidTr="00A21E01">
        <w:trPr>
          <w:trHeight w:val="2033"/>
          <w:jc w:val="center"/>
        </w:trPr>
        <w:tc>
          <w:tcPr>
            <w:tcW w:w="4876" w:type="dxa"/>
          </w:tcPr>
          <w:p w:rsidR="00A21E01" w:rsidRPr="00B916AC" w:rsidRDefault="00A21E01" w:rsidP="00E94D68">
            <w:pPr>
              <w:pStyle w:val="Normal6"/>
              <w:rPr>
                <w:noProof w:val="0"/>
              </w:rPr>
            </w:pPr>
          </w:p>
        </w:tc>
        <w:tc>
          <w:tcPr>
            <w:tcW w:w="4876" w:type="dxa"/>
          </w:tcPr>
          <w:p w:rsidR="00A21E01" w:rsidRPr="00B916AC" w:rsidRDefault="00A21E01" w:rsidP="00A21E01">
            <w:pPr>
              <w:pStyle w:val="Normal6"/>
              <w:rPr>
                <w:noProof w:val="0"/>
              </w:rPr>
            </w:pPr>
            <w:r w:rsidRPr="00B916AC">
              <w:rPr>
                <w:b/>
                <w:i/>
                <w:noProof w:val="0"/>
              </w:rPr>
              <w:t>1. Vid varje plenarsammanträde ska det i förslaget till föredragningslista avsättas en eller två perioder om minst 60 minuter för varje debatt om en aktuell fråga som är av stort intresse för Europeiska unionens politik.</w:t>
            </w:r>
          </w:p>
        </w:tc>
      </w:tr>
      <w:tr w:rsidR="00A21E01" w:rsidRPr="00B916AC" w:rsidTr="004F08D9">
        <w:trPr>
          <w:trHeight w:val="3168"/>
          <w:jc w:val="center"/>
        </w:trPr>
        <w:tc>
          <w:tcPr>
            <w:tcW w:w="4876" w:type="dxa"/>
          </w:tcPr>
          <w:p w:rsidR="00A21E01" w:rsidRPr="00B916AC" w:rsidRDefault="00A21E01" w:rsidP="00E94D68">
            <w:pPr>
              <w:pStyle w:val="Normal6"/>
              <w:rPr>
                <w:noProof w:val="0"/>
              </w:rPr>
            </w:pPr>
          </w:p>
        </w:tc>
        <w:tc>
          <w:tcPr>
            <w:tcW w:w="4876" w:type="dxa"/>
          </w:tcPr>
          <w:p w:rsidR="00A21E01" w:rsidRPr="00B916AC" w:rsidRDefault="00A21E01" w:rsidP="00A21E01">
            <w:pPr>
              <w:pStyle w:val="Normal6"/>
              <w:rPr>
                <w:noProof w:val="0"/>
              </w:rPr>
            </w:pPr>
            <w:r w:rsidRPr="00B916AC">
              <w:rPr>
                <w:b/>
                <w:i/>
                <w:noProof w:val="0"/>
              </w:rPr>
              <w:t>2. Varje politisk grupp ska ha rätt att föreslå en valfri aktuell fråga till minst en sådan debatt varje år. Talmanskonferensen ska, under en löpande ettårsperiod, se till att denna rätt att föreslå frågor fördelas rättvist mellan de politiska grupperna.</w:t>
            </w:r>
          </w:p>
        </w:tc>
      </w:tr>
      <w:tr w:rsidR="00A21E01" w:rsidRPr="00B916AC" w:rsidTr="00A21E01">
        <w:trPr>
          <w:trHeight w:val="3121"/>
          <w:jc w:val="center"/>
        </w:trPr>
        <w:tc>
          <w:tcPr>
            <w:tcW w:w="4876" w:type="dxa"/>
          </w:tcPr>
          <w:p w:rsidR="00A21E01" w:rsidRPr="00B916AC" w:rsidRDefault="00A21E01" w:rsidP="00E94D68">
            <w:pPr>
              <w:pStyle w:val="Normal6"/>
              <w:rPr>
                <w:noProof w:val="0"/>
              </w:rPr>
            </w:pPr>
          </w:p>
        </w:tc>
        <w:tc>
          <w:tcPr>
            <w:tcW w:w="4876" w:type="dxa"/>
          </w:tcPr>
          <w:p w:rsidR="00A21E01" w:rsidRPr="00B916AC" w:rsidRDefault="00A21E01" w:rsidP="00A21E01">
            <w:pPr>
              <w:pStyle w:val="Normal6"/>
              <w:rPr>
                <w:noProof w:val="0"/>
              </w:rPr>
            </w:pPr>
            <w:r w:rsidRPr="00B916AC">
              <w:rPr>
                <w:b/>
                <w:i/>
                <w:noProof w:val="0"/>
              </w:rPr>
              <w:t>3. De politiska grupperna ska skriftligen översända sin valfria aktuella fråga till talmannen innan talmanskonferensen upprättar det slutliga förslaget till föredragningslista. Artikel 38.1, som handlar om rättigheterna, friheterna och principerna i artikel 6 i fördraget om Europeiska unionen och om värdena i artikel 2, ska respekteras till fullo.</w:t>
            </w:r>
          </w:p>
        </w:tc>
      </w:tr>
      <w:tr w:rsidR="00A21E01" w:rsidRPr="00B916AC" w:rsidTr="00A21E01">
        <w:trPr>
          <w:trHeight w:val="813"/>
          <w:jc w:val="center"/>
        </w:trPr>
        <w:tc>
          <w:tcPr>
            <w:tcW w:w="4876" w:type="dxa"/>
          </w:tcPr>
          <w:p w:rsidR="00A21E01" w:rsidRPr="00B916AC" w:rsidRDefault="00A21E01" w:rsidP="00E94D68">
            <w:pPr>
              <w:pStyle w:val="Normal6"/>
              <w:rPr>
                <w:noProof w:val="0"/>
              </w:rPr>
            </w:pPr>
          </w:p>
        </w:tc>
        <w:tc>
          <w:tcPr>
            <w:tcW w:w="4876" w:type="dxa"/>
          </w:tcPr>
          <w:p w:rsidR="00A21E01" w:rsidRPr="00B916AC" w:rsidRDefault="00A21E01" w:rsidP="00A21E01">
            <w:pPr>
              <w:pStyle w:val="Normal6"/>
              <w:rPr>
                <w:noProof w:val="0"/>
              </w:rPr>
            </w:pPr>
            <w:r w:rsidRPr="00B916AC">
              <w:rPr>
                <w:b/>
                <w:i/>
                <w:noProof w:val="0"/>
              </w:rPr>
              <w:t>4. Talmanskonferensen ska fastställa tidpunkten för en debatt av detta slag.</w:t>
            </w:r>
          </w:p>
        </w:tc>
      </w:tr>
      <w:tr w:rsidR="00A21E01" w:rsidRPr="00B916AC" w:rsidTr="0034329A">
        <w:trPr>
          <w:trHeight w:val="2376"/>
          <w:jc w:val="center"/>
        </w:trPr>
        <w:tc>
          <w:tcPr>
            <w:tcW w:w="4876" w:type="dxa"/>
          </w:tcPr>
          <w:p w:rsidR="00A21E01" w:rsidRPr="00B916AC" w:rsidRDefault="00A21E01" w:rsidP="00E94D68">
            <w:pPr>
              <w:pStyle w:val="Normal6"/>
              <w:rPr>
                <w:noProof w:val="0"/>
              </w:rPr>
            </w:pPr>
          </w:p>
        </w:tc>
        <w:tc>
          <w:tcPr>
            <w:tcW w:w="4876" w:type="dxa"/>
          </w:tcPr>
          <w:p w:rsidR="00A21E01" w:rsidRPr="00B916AC" w:rsidRDefault="00A21E01" w:rsidP="00A21E01">
            <w:pPr>
              <w:pStyle w:val="Normal6"/>
              <w:rPr>
                <w:noProof w:val="0"/>
              </w:rPr>
            </w:pPr>
            <w:r w:rsidRPr="00B916AC">
              <w:rPr>
                <w:b/>
                <w:i/>
                <w:noProof w:val="0"/>
              </w:rPr>
              <w:t>5. Debatten ska inledas av en företrädare för den politiska grupp som föreslagit den aktuella frågan. Efter denna inledning ska talartiden fördelas i enlighet med artikel 162.4 och 162.5.</w:t>
            </w:r>
          </w:p>
        </w:tc>
      </w:tr>
    </w:tbl>
    <w:p w:rsidR="00B269B8" w:rsidRPr="00B916AC" w:rsidRDefault="00B269B8" w:rsidP="00EC64DA">
      <w:pPr>
        <w:pStyle w:val="Olang"/>
      </w:pPr>
      <w:r w:rsidRPr="00B916AC">
        <w:t xml:space="preserve">Or. </w:t>
      </w:r>
      <w:r w:rsidRPr="00B916AC">
        <w:rPr>
          <w:rStyle w:val="HideTWBExt"/>
          <w:noProof w:val="0"/>
        </w:rPr>
        <w:t>&lt;Original&gt;</w:t>
      </w:r>
      <w:r w:rsidRPr="00B916AC">
        <w:rPr>
          <w:rStyle w:val="HideTWBInt"/>
        </w:rPr>
        <w:t>{DE}</w:t>
      </w:r>
      <w:r w:rsidRPr="00B916AC">
        <w:t>de</w:t>
      </w:r>
      <w:r w:rsidRPr="00B916AC">
        <w:rPr>
          <w:rStyle w:val="HideTWBExt"/>
          <w:noProof w:val="0"/>
        </w:rPr>
        <w:t>&lt;/Original&gt;</w:t>
      </w:r>
    </w:p>
    <w:p w:rsidR="00B269B8" w:rsidRPr="00B916AC" w:rsidRDefault="00B269B8" w:rsidP="00B269B8">
      <w:pPr>
        <w:pStyle w:val="Olang"/>
        <w:sectPr w:rsidR="00B269B8" w:rsidRPr="00B916AC">
          <w:footerReference w:type="even" r:id="rId22"/>
          <w:footerReference w:type="default" r:id="rId23"/>
          <w:footerReference w:type="first" r:id="rId24"/>
          <w:pgSz w:w="11906" w:h="16838"/>
          <w:pgMar w:top="1134" w:right="1417" w:bottom="1417" w:left="1417" w:header="1134" w:footer="567" w:gutter="0"/>
          <w:cols w:space="708"/>
          <w:docGrid w:linePitch="360"/>
        </w:sectPr>
      </w:pPr>
      <w:r w:rsidRPr="00B916AC">
        <w:rPr>
          <w:rStyle w:val="HideTWBExt"/>
          <w:noProof w:val="0"/>
        </w:rPr>
        <w:t>&lt;/Amend&gt;</w:t>
      </w:r>
    </w:p>
    <w:p w:rsidR="00B269B8" w:rsidRPr="00B916AC" w:rsidRDefault="00B269B8" w:rsidP="00B269B8">
      <w:pPr>
        <w:pStyle w:val="Interstitial1"/>
      </w:pPr>
      <w:r w:rsidRPr="00B916AC">
        <w:rPr>
          <w:rStyle w:val="HideTWBExt"/>
          <w:noProof w:val="0"/>
        </w:rPr>
        <w:lastRenderedPageBreak/>
        <w:t>&lt;Amend&gt;&lt;Date&gt;</w:t>
      </w:r>
      <w:r w:rsidRPr="00B916AC">
        <w:rPr>
          <w:rStyle w:val="HideTWBInt"/>
          <w:color w:val="auto"/>
        </w:rPr>
        <w:t>{07/12/2016}</w:t>
      </w:r>
      <w:r w:rsidRPr="00B916AC">
        <w:rPr>
          <w:color w:val="auto"/>
        </w:rPr>
        <w:t>7.12.2016</w:t>
      </w:r>
      <w:r w:rsidRPr="00B916AC">
        <w:rPr>
          <w:rStyle w:val="HideTWBExt"/>
          <w:noProof w:val="0"/>
        </w:rPr>
        <w:t>&lt;/Date&gt;</w:t>
      </w:r>
      <w:r w:rsidRPr="00B916AC">
        <w:tab/>
      </w:r>
      <w:r w:rsidRPr="00B916AC">
        <w:rPr>
          <w:rStyle w:val="HideTWBExt"/>
          <w:noProof w:val="0"/>
        </w:rPr>
        <w:t>&lt;ANo&gt;</w:t>
      </w:r>
      <w:r w:rsidRPr="00B916AC">
        <w:rPr>
          <w:color w:val="auto"/>
        </w:rPr>
        <w:t>A8-0344</w:t>
      </w:r>
      <w:r w:rsidRPr="00B916AC">
        <w:rPr>
          <w:rStyle w:val="HideTWBExt"/>
          <w:noProof w:val="0"/>
        </w:rPr>
        <w:t>&lt;/ANo&gt;</w:t>
      </w:r>
      <w:r w:rsidRPr="00B916AC">
        <w:rPr>
          <w:color w:val="auto"/>
        </w:rPr>
        <w:t>/</w:t>
      </w:r>
      <w:r w:rsidRPr="00B916AC">
        <w:rPr>
          <w:rStyle w:val="HideTWBExt"/>
          <w:noProof w:val="0"/>
        </w:rPr>
        <w:t>&lt;NumAm&gt;</w:t>
      </w:r>
      <w:r w:rsidRPr="00B916AC">
        <w:rPr>
          <w:color w:val="auto"/>
        </w:rPr>
        <w:t>303</w:t>
      </w:r>
      <w:r w:rsidRPr="00B916AC">
        <w:rPr>
          <w:rStyle w:val="HideTWBExt"/>
          <w:noProof w:val="0"/>
        </w:rPr>
        <w:t>&lt;/NumAm&gt;</w:t>
      </w:r>
    </w:p>
    <w:p w:rsidR="00B269B8" w:rsidRPr="00B916AC" w:rsidRDefault="00B269B8" w:rsidP="00B269B8">
      <w:pPr>
        <w:pStyle w:val="AMNumberTabs"/>
      </w:pPr>
      <w:r w:rsidRPr="00B916AC">
        <w:t>Ändringsförslag</w:t>
      </w:r>
      <w:r w:rsidRPr="00B916AC">
        <w:tab/>
      </w:r>
      <w:r w:rsidRPr="00B916AC">
        <w:tab/>
      </w:r>
      <w:r w:rsidRPr="00B916AC">
        <w:rPr>
          <w:rStyle w:val="HideTWBExt"/>
          <w:noProof w:val="0"/>
        </w:rPr>
        <w:t>&lt;NumAm&gt;</w:t>
      </w:r>
      <w:r w:rsidRPr="00B916AC">
        <w:t>303</w:t>
      </w:r>
      <w:r w:rsidRPr="00B916AC">
        <w:rPr>
          <w:rStyle w:val="HideTWBExt"/>
          <w:noProof w:val="0"/>
        </w:rPr>
        <w:t>&lt;/NumAm&gt;</w:t>
      </w:r>
    </w:p>
    <w:p w:rsidR="00B269B8" w:rsidRPr="00B916AC" w:rsidRDefault="00B269B8" w:rsidP="00B269B8">
      <w:pPr>
        <w:pStyle w:val="NormalBold"/>
      </w:pPr>
      <w:r w:rsidRPr="00B916AC">
        <w:rPr>
          <w:rStyle w:val="HideTWBExt"/>
          <w:noProof w:val="0"/>
        </w:rPr>
        <w:t>&lt;RepeatBlock-By&gt;&lt;Members&gt;</w:t>
      </w:r>
      <w:r w:rsidRPr="00B916AC">
        <w:t>Gerolf Annemans</w:t>
      </w:r>
      <w:r w:rsidRPr="00B916AC">
        <w:rPr>
          <w:rStyle w:val="HideTWBExt"/>
          <w:noProof w:val="0"/>
        </w:rPr>
        <w:t>&lt;/Members&gt;</w:t>
      </w:r>
    </w:p>
    <w:p w:rsidR="00B269B8" w:rsidRPr="00B916AC" w:rsidRDefault="00B269B8" w:rsidP="00B269B8">
      <w:r w:rsidRPr="00B916AC">
        <w:rPr>
          <w:rStyle w:val="HideTWBExt"/>
          <w:noProof w:val="0"/>
        </w:rPr>
        <w:t>&lt;AuNomDe&gt;</w:t>
      </w:r>
      <w:r w:rsidRPr="00B916AC">
        <w:rPr>
          <w:rStyle w:val="HideTWBInt"/>
          <w:color w:val="auto"/>
        </w:rPr>
        <w:t>{ENF}</w:t>
      </w:r>
      <w:r w:rsidRPr="00B916AC">
        <w:t>för ENF-gruppen</w:t>
      </w:r>
      <w:r w:rsidRPr="00B916AC">
        <w:rPr>
          <w:rStyle w:val="HideTWBExt"/>
          <w:noProof w:val="0"/>
        </w:rPr>
        <w:t>&lt;/AuNomDe&gt;</w:t>
      </w:r>
    </w:p>
    <w:p w:rsidR="00B269B8" w:rsidRPr="00B916AC" w:rsidRDefault="00B269B8" w:rsidP="00B269B8">
      <w:r w:rsidRPr="00B916AC">
        <w:rPr>
          <w:rStyle w:val="HideTWBExt"/>
          <w:noProof w:val="0"/>
        </w:rPr>
        <w:t>&lt;/RepeatBlock-By&gt;</w:t>
      </w:r>
    </w:p>
    <w:p w:rsidR="00B269B8" w:rsidRPr="00B916AC" w:rsidRDefault="00B269B8" w:rsidP="00B269B8">
      <w:pPr>
        <w:pStyle w:val="ProjRap"/>
      </w:pPr>
      <w:r w:rsidRPr="00B916AC">
        <w:rPr>
          <w:rStyle w:val="HideTWBExt"/>
          <w:noProof w:val="0"/>
        </w:rPr>
        <w:t>&lt;TitreType&gt;</w:t>
      </w:r>
      <w:r w:rsidRPr="00B916AC">
        <w:t>Betänkande</w:t>
      </w:r>
      <w:r w:rsidRPr="00B916AC">
        <w:rPr>
          <w:rStyle w:val="HideTWBExt"/>
          <w:noProof w:val="0"/>
        </w:rPr>
        <w:t>&lt;/TitreType&gt;</w:t>
      </w:r>
      <w:r w:rsidRPr="00B916AC">
        <w:tab/>
        <w:t>A8-0344/2016</w:t>
      </w:r>
    </w:p>
    <w:p w:rsidR="00B269B8" w:rsidRPr="00B916AC" w:rsidRDefault="00B269B8" w:rsidP="00B269B8">
      <w:pPr>
        <w:pStyle w:val="NormalBold"/>
      </w:pPr>
      <w:r w:rsidRPr="00B916AC">
        <w:rPr>
          <w:rStyle w:val="HideTWBExt"/>
          <w:noProof w:val="0"/>
        </w:rPr>
        <w:t>&lt;Rapporteur&gt;</w:t>
      </w:r>
      <w:r w:rsidRPr="00B916AC">
        <w:t>Richard Corbett</w:t>
      </w:r>
      <w:r w:rsidRPr="00B916AC">
        <w:rPr>
          <w:rStyle w:val="HideTWBExt"/>
          <w:noProof w:val="0"/>
        </w:rPr>
        <w:t>&lt;/Rapporteur&gt;</w:t>
      </w:r>
    </w:p>
    <w:p w:rsidR="00B269B8" w:rsidRPr="00B916AC" w:rsidRDefault="00B269B8" w:rsidP="00811B5A">
      <w:pPr>
        <w:pStyle w:val="Normal12"/>
        <w:spacing w:after="0"/>
      </w:pPr>
      <w:r w:rsidRPr="00B916AC">
        <w:rPr>
          <w:rStyle w:val="HideTWBExt"/>
          <w:noProof w:val="0"/>
        </w:rPr>
        <w:t>&lt;Titre&gt;</w:t>
      </w:r>
      <w:r w:rsidRPr="00B916AC">
        <w:t>Allmän översyn av parlamentets arbetsordning</w:t>
      </w:r>
      <w:r w:rsidRPr="00B916AC">
        <w:rPr>
          <w:rStyle w:val="HideTWBExt"/>
          <w:noProof w:val="0"/>
        </w:rPr>
        <w:t>&lt;/Titre&gt;</w:t>
      </w:r>
    </w:p>
    <w:p w:rsidR="00B269B8" w:rsidRPr="00B916AC" w:rsidRDefault="00B269B8" w:rsidP="00B269B8">
      <w:pPr>
        <w:pStyle w:val="Normal12"/>
      </w:pPr>
      <w:r w:rsidRPr="00B916AC">
        <w:rPr>
          <w:rStyle w:val="HideTWBExt"/>
          <w:noProof w:val="0"/>
        </w:rPr>
        <w:t>&lt;DocRef&gt;</w:t>
      </w:r>
      <w:r w:rsidRPr="00B916AC">
        <w:t>2016/2114(REG)</w:t>
      </w:r>
      <w:r w:rsidRPr="00B916AC">
        <w:rPr>
          <w:rStyle w:val="HideTWBExt"/>
          <w:noProof w:val="0"/>
        </w:rPr>
        <w:t>&lt;/DocRef&gt;</w:t>
      </w:r>
    </w:p>
    <w:p w:rsidR="00B269B8" w:rsidRPr="00B916AC" w:rsidRDefault="00B269B8" w:rsidP="00B269B8">
      <w:pPr>
        <w:pStyle w:val="Normal12"/>
      </w:pPr>
    </w:p>
    <w:p w:rsidR="00B269B8" w:rsidRPr="00B916AC" w:rsidRDefault="00B269B8" w:rsidP="00B269B8">
      <w:pPr>
        <w:pStyle w:val="NormalBold"/>
      </w:pPr>
      <w:r w:rsidRPr="00B916AC">
        <w:rPr>
          <w:rStyle w:val="HideTWBExt"/>
          <w:noProof w:val="0"/>
        </w:rPr>
        <w:t>&lt;DocAmend&gt;</w:t>
      </w:r>
      <w:r w:rsidRPr="00B916AC">
        <w:t>Europaparlamentets arbetsordning</w:t>
      </w:r>
      <w:r w:rsidRPr="00B916AC">
        <w:rPr>
          <w:rStyle w:val="HideTWBExt"/>
          <w:noProof w:val="0"/>
        </w:rPr>
        <w:t>&lt;/DocAmend&gt;</w:t>
      </w:r>
    </w:p>
    <w:p w:rsidR="00B269B8" w:rsidRPr="00B916AC" w:rsidRDefault="00B269B8" w:rsidP="00B269B8">
      <w:pPr>
        <w:pStyle w:val="NormalBold"/>
      </w:pPr>
      <w:r w:rsidRPr="00B916AC">
        <w:rPr>
          <w:rStyle w:val="HideTWBExt"/>
          <w:noProof w:val="0"/>
        </w:rPr>
        <w:t>&lt;Article&gt;</w:t>
      </w:r>
      <w:r w:rsidRPr="00B916AC">
        <w:t>Kapitel 1 – Artikel 199 – punkt 1a (ny)</w:t>
      </w:r>
      <w:r w:rsidRPr="00B916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69B8" w:rsidRPr="00B916AC" w:rsidTr="00E94D68">
        <w:trPr>
          <w:trHeight w:hRule="exact" w:val="240"/>
          <w:jc w:val="center"/>
        </w:trPr>
        <w:tc>
          <w:tcPr>
            <w:tcW w:w="9752" w:type="dxa"/>
            <w:gridSpan w:val="2"/>
          </w:tcPr>
          <w:p w:rsidR="00B269B8" w:rsidRPr="00B916AC" w:rsidRDefault="00B269B8" w:rsidP="00E94D68"/>
        </w:tc>
      </w:tr>
      <w:tr w:rsidR="00B269B8" w:rsidRPr="00B916AC" w:rsidTr="00E94D68">
        <w:trPr>
          <w:trHeight w:val="240"/>
          <w:jc w:val="center"/>
        </w:trPr>
        <w:tc>
          <w:tcPr>
            <w:tcW w:w="4876" w:type="dxa"/>
          </w:tcPr>
          <w:p w:rsidR="00B269B8" w:rsidRPr="00B916AC" w:rsidRDefault="00B269B8" w:rsidP="00E94D68">
            <w:pPr>
              <w:pStyle w:val="ColumnHeading"/>
            </w:pPr>
            <w:r w:rsidRPr="00B916AC">
              <w:t>Nuvarande lydelse</w:t>
            </w:r>
          </w:p>
        </w:tc>
        <w:tc>
          <w:tcPr>
            <w:tcW w:w="4876" w:type="dxa"/>
          </w:tcPr>
          <w:p w:rsidR="00B269B8" w:rsidRPr="00B916AC" w:rsidRDefault="00B269B8" w:rsidP="00E94D68">
            <w:pPr>
              <w:pStyle w:val="ColumnHeading"/>
            </w:pPr>
            <w:r w:rsidRPr="00B916AC">
              <w:t>Ändringsförslag</w:t>
            </w:r>
          </w:p>
        </w:tc>
      </w:tr>
      <w:tr w:rsidR="00B269B8" w:rsidRPr="00B916AC" w:rsidTr="00E94D68">
        <w:trPr>
          <w:jc w:val="center"/>
        </w:trPr>
        <w:tc>
          <w:tcPr>
            <w:tcW w:w="4876" w:type="dxa"/>
          </w:tcPr>
          <w:p w:rsidR="00B269B8" w:rsidRPr="00B916AC" w:rsidRDefault="00B269B8" w:rsidP="00E94D68">
            <w:pPr>
              <w:pStyle w:val="Normal6"/>
              <w:rPr>
                <w:noProof w:val="0"/>
              </w:rPr>
            </w:pPr>
          </w:p>
        </w:tc>
        <w:tc>
          <w:tcPr>
            <w:tcW w:w="4876" w:type="dxa"/>
          </w:tcPr>
          <w:p w:rsidR="00B269B8" w:rsidRPr="00B916AC" w:rsidRDefault="00B269B8" w:rsidP="00E94D68">
            <w:pPr>
              <w:pStyle w:val="Normal6"/>
              <w:rPr>
                <w:noProof w:val="0"/>
              </w:rPr>
            </w:pPr>
            <w:r w:rsidRPr="00B916AC">
              <w:rPr>
                <w:b/>
                <w:i/>
                <w:noProof w:val="0"/>
              </w:rPr>
              <w:t>1a.</w:t>
            </w:r>
            <w:r w:rsidRPr="00B916AC">
              <w:rPr>
                <w:noProof w:val="0"/>
              </w:rPr>
              <w:tab/>
            </w:r>
            <w:r w:rsidRPr="00B916AC">
              <w:rPr>
                <w:b/>
                <w:i/>
                <w:noProof w:val="0"/>
              </w:rPr>
              <w:t>I början av varje år ska det säkerställas att utskottens sammansättning är rättvis och proportionell i relation till det storleksmässiga förhållandet mellan de politiska grupperna i parlamentet.</w:t>
            </w:r>
          </w:p>
        </w:tc>
      </w:tr>
    </w:tbl>
    <w:p w:rsidR="00B269B8" w:rsidRPr="00B916AC" w:rsidRDefault="00B269B8" w:rsidP="00EC64DA">
      <w:pPr>
        <w:pStyle w:val="Olang"/>
      </w:pPr>
      <w:r w:rsidRPr="00B916AC">
        <w:t xml:space="preserve">Or. </w:t>
      </w:r>
      <w:r w:rsidRPr="00B916AC">
        <w:rPr>
          <w:rStyle w:val="HideTWBExt"/>
          <w:noProof w:val="0"/>
        </w:rPr>
        <w:t>&lt;Original&gt;</w:t>
      </w:r>
      <w:r w:rsidRPr="00B916AC">
        <w:rPr>
          <w:rStyle w:val="HideTWBInt"/>
        </w:rPr>
        <w:t>{DE}</w:t>
      </w:r>
      <w:r w:rsidRPr="00B916AC">
        <w:t>de</w:t>
      </w:r>
      <w:r w:rsidRPr="00B916AC">
        <w:rPr>
          <w:rStyle w:val="HideTWBExt"/>
          <w:noProof w:val="0"/>
        </w:rPr>
        <w:t>&lt;/Original&gt;</w:t>
      </w:r>
    </w:p>
    <w:p w:rsidR="00B269B8" w:rsidRPr="00B916AC" w:rsidRDefault="00B269B8" w:rsidP="00B269B8">
      <w:pPr>
        <w:pStyle w:val="Olang"/>
        <w:sectPr w:rsidR="00B269B8" w:rsidRPr="00B916AC">
          <w:footerReference w:type="even" r:id="rId25"/>
          <w:footerReference w:type="default" r:id="rId26"/>
          <w:footerReference w:type="first" r:id="rId27"/>
          <w:pgSz w:w="11906" w:h="16838"/>
          <w:pgMar w:top="1134" w:right="1417" w:bottom="1417" w:left="1417" w:header="1134" w:footer="567" w:gutter="0"/>
          <w:cols w:space="708"/>
          <w:docGrid w:linePitch="360"/>
        </w:sectPr>
      </w:pPr>
      <w:r w:rsidRPr="00B916AC">
        <w:rPr>
          <w:rStyle w:val="HideTWBExt"/>
          <w:noProof w:val="0"/>
        </w:rPr>
        <w:t>&lt;/Amend&gt;</w:t>
      </w:r>
    </w:p>
    <w:p w:rsidR="00B269B8" w:rsidRPr="00B916AC" w:rsidRDefault="00B269B8" w:rsidP="00B269B8">
      <w:pPr>
        <w:pStyle w:val="Interstitial1"/>
      </w:pPr>
      <w:r w:rsidRPr="00B916AC">
        <w:rPr>
          <w:rStyle w:val="HideTWBExt"/>
          <w:noProof w:val="0"/>
        </w:rPr>
        <w:lastRenderedPageBreak/>
        <w:t>&lt;Amend&gt;&lt;Date&gt;</w:t>
      </w:r>
      <w:r w:rsidRPr="00B916AC">
        <w:rPr>
          <w:rStyle w:val="HideTWBInt"/>
          <w:color w:val="auto"/>
        </w:rPr>
        <w:t>{07/12/2016}</w:t>
      </w:r>
      <w:r w:rsidRPr="00B916AC">
        <w:rPr>
          <w:color w:val="auto"/>
        </w:rPr>
        <w:t>7.12.2016</w:t>
      </w:r>
      <w:r w:rsidRPr="00B916AC">
        <w:rPr>
          <w:rStyle w:val="HideTWBExt"/>
          <w:noProof w:val="0"/>
        </w:rPr>
        <w:t>&lt;/Date&gt;</w:t>
      </w:r>
      <w:r w:rsidRPr="00B916AC">
        <w:tab/>
      </w:r>
      <w:r w:rsidRPr="00B916AC">
        <w:rPr>
          <w:rStyle w:val="HideTWBExt"/>
          <w:noProof w:val="0"/>
        </w:rPr>
        <w:t>&lt;ANo&gt;</w:t>
      </w:r>
      <w:r w:rsidRPr="00B916AC">
        <w:rPr>
          <w:color w:val="auto"/>
        </w:rPr>
        <w:t>A8-0344</w:t>
      </w:r>
      <w:r w:rsidRPr="00B916AC">
        <w:rPr>
          <w:rStyle w:val="HideTWBExt"/>
          <w:noProof w:val="0"/>
        </w:rPr>
        <w:t>&lt;/ANo&gt;</w:t>
      </w:r>
      <w:r w:rsidRPr="00B916AC">
        <w:rPr>
          <w:color w:val="auto"/>
        </w:rPr>
        <w:t>/</w:t>
      </w:r>
      <w:r w:rsidRPr="00B916AC">
        <w:rPr>
          <w:rStyle w:val="HideTWBExt"/>
          <w:noProof w:val="0"/>
        </w:rPr>
        <w:t>&lt;NumAm&gt;</w:t>
      </w:r>
      <w:r w:rsidRPr="00B916AC">
        <w:rPr>
          <w:color w:val="auto"/>
        </w:rPr>
        <w:t>304</w:t>
      </w:r>
      <w:r w:rsidRPr="00B916AC">
        <w:rPr>
          <w:rStyle w:val="HideTWBExt"/>
          <w:noProof w:val="0"/>
        </w:rPr>
        <w:t>&lt;/NumAm&gt;</w:t>
      </w:r>
    </w:p>
    <w:p w:rsidR="00B269B8" w:rsidRPr="00B916AC" w:rsidRDefault="00B269B8" w:rsidP="00B269B8">
      <w:pPr>
        <w:pStyle w:val="AMNumberTabs"/>
      </w:pPr>
      <w:r w:rsidRPr="00B916AC">
        <w:t>Ändringsförslag</w:t>
      </w:r>
      <w:r w:rsidRPr="00B916AC">
        <w:tab/>
      </w:r>
      <w:r w:rsidRPr="00B916AC">
        <w:tab/>
      </w:r>
      <w:r w:rsidRPr="00B916AC">
        <w:rPr>
          <w:rStyle w:val="HideTWBExt"/>
          <w:noProof w:val="0"/>
        </w:rPr>
        <w:t>&lt;NumAm&gt;</w:t>
      </w:r>
      <w:r w:rsidRPr="00B916AC">
        <w:t>304</w:t>
      </w:r>
      <w:r w:rsidRPr="00B916AC">
        <w:rPr>
          <w:rStyle w:val="HideTWBExt"/>
          <w:noProof w:val="0"/>
        </w:rPr>
        <w:t>&lt;/NumAm&gt;</w:t>
      </w:r>
    </w:p>
    <w:p w:rsidR="00B269B8" w:rsidRPr="00B916AC" w:rsidRDefault="00B269B8" w:rsidP="00B269B8">
      <w:pPr>
        <w:pStyle w:val="NormalBold"/>
      </w:pPr>
      <w:r w:rsidRPr="00B916AC">
        <w:rPr>
          <w:rStyle w:val="HideTWBExt"/>
          <w:noProof w:val="0"/>
        </w:rPr>
        <w:t>&lt;RepeatBlock-By&gt;&lt;Members&gt;</w:t>
      </w:r>
      <w:r w:rsidRPr="00B916AC">
        <w:t>Gerolf Annemans</w:t>
      </w:r>
      <w:r w:rsidRPr="00B916AC">
        <w:rPr>
          <w:rStyle w:val="HideTWBExt"/>
          <w:noProof w:val="0"/>
        </w:rPr>
        <w:t>&lt;/Members&gt;</w:t>
      </w:r>
    </w:p>
    <w:p w:rsidR="00B269B8" w:rsidRPr="00B916AC" w:rsidRDefault="00B269B8" w:rsidP="00B269B8">
      <w:r w:rsidRPr="00B916AC">
        <w:rPr>
          <w:rStyle w:val="HideTWBExt"/>
          <w:noProof w:val="0"/>
        </w:rPr>
        <w:t>&lt;AuNomDe&gt;</w:t>
      </w:r>
      <w:r w:rsidRPr="00B916AC">
        <w:rPr>
          <w:rStyle w:val="HideTWBInt"/>
          <w:color w:val="auto"/>
        </w:rPr>
        <w:t>{ENF}</w:t>
      </w:r>
      <w:r w:rsidRPr="00B916AC">
        <w:t>för ENF-gruppen</w:t>
      </w:r>
      <w:r w:rsidRPr="00B916AC">
        <w:rPr>
          <w:rStyle w:val="HideTWBExt"/>
          <w:noProof w:val="0"/>
        </w:rPr>
        <w:t>&lt;/AuNomDe&gt;</w:t>
      </w:r>
    </w:p>
    <w:p w:rsidR="00B269B8" w:rsidRPr="00B916AC" w:rsidRDefault="00B269B8" w:rsidP="00B269B8">
      <w:r w:rsidRPr="00B916AC">
        <w:rPr>
          <w:rStyle w:val="HideTWBExt"/>
          <w:noProof w:val="0"/>
        </w:rPr>
        <w:t>&lt;/RepeatBlock-By&gt;</w:t>
      </w:r>
    </w:p>
    <w:p w:rsidR="00B269B8" w:rsidRPr="00B916AC" w:rsidRDefault="00B269B8" w:rsidP="00B269B8">
      <w:pPr>
        <w:pStyle w:val="ProjRap"/>
      </w:pPr>
      <w:r w:rsidRPr="00B916AC">
        <w:rPr>
          <w:rStyle w:val="HideTWBExt"/>
          <w:noProof w:val="0"/>
        </w:rPr>
        <w:t>&lt;TitreType&gt;</w:t>
      </w:r>
      <w:r w:rsidRPr="00B916AC">
        <w:t>Betänkande</w:t>
      </w:r>
      <w:r w:rsidRPr="00B916AC">
        <w:rPr>
          <w:rStyle w:val="HideTWBExt"/>
          <w:noProof w:val="0"/>
        </w:rPr>
        <w:t>&lt;/TitreType&gt;</w:t>
      </w:r>
      <w:r w:rsidRPr="00B916AC">
        <w:tab/>
        <w:t>A8-0344/2016</w:t>
      </w:r>
    </w:p>
    <w:p w:rsidR="00B269B8" w:rsidRPr="00B916AC" w:rsidRDefault="00B269B8" w:rsidP="00B269B8">
      <w:pPr>
        <w:pStyle w:val="NormalBold"/>
      </w:pPr>
      <w:r w:rsidRPr="00B916AC">
        <w:rPr>
          <w:rStyle w:val="HideTWBExt"/>
          <w:noProof w:val="0"/>
        </w:rPr>
        <w:t>&lt;Rapporteur&gt;</w:t>
      </w:r>
      <w:r w:rsidRPr="00B916AC">
        <w:t>Richard Corbett</w:t>
      </w:r>
      <w:r w:rsidRPr="00B916AC">
        <w:rPr>
          <w:rStyle w:val="HideTWBExt"/>
          <w:noProof w:val="0"/>
        </w:rPr>
        <w:t>&lt;/Rapporteur&gt;</w:t>
      </w:r>
    </w:p>
    <w:p w:rsidR="00B269B8" w:rsidRPr="00B916AC" w:rsidRDefault="00B269B8" w:rsidP="00811B5A">
      <w:pPr>
        <w:pStyle w:val="Normal12"/>
        <w:spacing w:after="0"/>
      </w:pPr>
      <w:r w:rsidRPr="00B916AC">
        <w:rPr>
          <w:rStyle w:val="HideTWBExt"/>
          <w:noProof w:val="0"/>
        </w:rPr>
        <w:t>&lt;Titre&gt;</w:t>
      </w:r>
      <w:r w:rsidRPr="00B916AC">
        <w:t>Allmän översyn av parlamentets arbe</w:t>
      </w:r>
      <w:bookmarkStart w:id="0" w:name="_GoBack"/>
      <w:bookmarkEnd w:id="0"/>
      <w:r w:rsidRPr="00B916AC">
        <w:t>tsordning</w:t>
      </w:r>
      <w:r w:rsidRPr="00B916AC">
        <w:rPr>
          <w:rStyle w:val="HideTWBExt"/>
          <w:noProof w:val="0"/>
        </w:rPr>
        <w:t>&lt;/Titre&gt;</w:t>
      </w:r>
    </w:p>
    <w:p w:rsidR="00B269B8" w:rsidRPr="00B916AC" w:rsidRDefault="00B269B8" w:rsidP="00B269B8">
      <w:pPr>
        <w:pStyle w:val="Normal12"/>
      </w:pPr>
      <w:r w:rsidRPr="00B916AC">
        <w:rPr>
          <w:rStyle w:val="HideTWBExt"/>
          <w:noProof w:val="0"/>
        </w:rPr>
        <w:t>&lt;DocRef&gt;</w:t>
      </w:r>
      <w:r w:rsidRPr="00B916AC">
        <w:t>2016/2114(REG)</w:t>
      </w:r>
      <w:r w:rsidRPr="00B916AC">
        <w:rPr>
          <w:rStyle w:val="HideTWBExt"/>
          <w:noProof w:val="0"/>
        </w:rPr>
        <w:t>&lt;/DocRef&gt;</w:t>
      </w:r>
    </w:p>
    <w:p w:rsidR="00B269B8" w:rsidRPr="00B916AC" w:rsidRDefault="00B269B8" w:rsidP="00B269B8">
      <w:pPr>
        <w:pStyle w:val="Normal12"/>
      </w:pPr>
    </w:p>
    <w:p w:rsidR="00B269B8" w:rsidRPr="00B916AC" w:rsidRDefault="00B269B8" w:rsidP="00B269B8">
      <w:pPr>
        <w:pStyle w:val="NormalBold"/>
      </w:pPr>
      <w:r w:rsidRPr="00B916AC">
        <w:rPr>
          <w:rStyle w:val="HideTWBExt"/>
          <w:noProof w:val="0"/>
        </w:rPr>
        <w:t>&lt;DocAmend&gt;</w:t>
      </w:r>
      <w:r w:rsidRPr="00B916AC">
        <w:t>Europaparlamentets arbetsordning</w:t>
      </w:r>
      <w:r w:rsidRPr="00B916AC">
        <w:rPr>
          <w:rStyle w:val="HideTWBExt"/>
          <w:noProof w:val="0"/>
        </w:rPr>
        <w:t>&lt;/DocAmend&gt;</w:t>
      </w:r>
    </w:p>
    <w:p w:rsidR="00B269B8" w:rsidRPr="00B916AC" w:rsidRDefault="00B269B8" w:rsidP="00B269B8">
      <w:pPr>
        <w:pStyle w:val="NormalBold"/>
      </w:pPr>
      <w:r w:rsidRPr="00B916AC">
        <w:rPr>
          <w:rStyle w:val="HideTWBExt"/>
          <w:noProof w:val="0"/>
        </w:rPr>
        <w:t>&lt;Article&gt;</w:t>
      </w:r>
      <w:r w:rsidRPr="00B916AC">
        <w:t>Kapitel 1 – Artikel 204 – punkt 1 -– stycke 1</w:t>
      </w:r>
      <w:r w:rsidRPr="00B916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269B8" w:rsidRPr="00B916AC" w:rsidTr="00E94D68">
        <w:trPr>
          <w:trHeight w:hRule="exact" w:val="240"/>
          <w:jc w:val="center"/>
        </w:trPr>
        <w:tc>
          <w:tcPr>
            <w:tcW w:w="9752" w:type="dxa"/>
            <w:gridSpan w:val="2"/>
          </w:tcPr>
          <w:p w:rsidR="00B269B8" w:rsidRPr="00B916AC" w:rsidRDefault="00B269B8" w:rsidP="00E94D68"/>
        </w:tc>
      </w:tr>
      <w:tr w:rsidR="00B269B8" w:rsidRPr="00B916AC" w:rsidTr="00E94D68">
        <w:trPr>
          <w:trHeight w:val="240"/>
          <w:jc w:val="center"/>
        </w:trPr>
        <w:tc>
          <w:tcPr>
            <w:tcW w:w="4876" w:type="dxa"/>
          </w:tcPr>
          <w:p w:rsidR="00B269B8" w:rsidRPr="00B916AC" w:rsidRDefault="00B269B8" w:rsidP="00E94D68">
            <w:pPr>
              <w:pStyle w:val="ColumnHeading"/>
            </w:pPr>
            <w:r w:rsidRPr="00B916AC">
              <w:t>Nuvarande lydelse</w:t>
            </w:r>
          </w:p>
        </w:tc>
        <w:tc>
          <w:tcPr>
            <w:tcW w:w="4876" w:type="dxa"/>
          </w:tcPr>
          <w:p w:rsidR="00B269B8" w:rsidRPr="00B916AC" w:rsidRDefault="00B269B8" w:rsidP="00E94D68">
            <w:pPr>
              <w:pStyle w:val="ColumnHeading"/>
            </w:pPr>
            <w:r w:rsidRPr="00B916AC">
              <w:t>Ändringsförslag</w:t>
            </w:r>
          </w:p>
        </w:tc>
      </w:tr>
      <w:tr w:rsidR="00B269B8" w:rsidRPr="00B916AC" w:rsidTr="00E94D68">
        <w:trPr>
          <w:jc w:val="center"/>
        </w:trPr>
        <w:tc>
          <w:tcPr>
            <w:tcW w:w="4876" w:type="dxa"/>
          </w:tcPr>
          <w:p w:rsidR="00B269B8" w:rsidRPr="00B916AC" w:rsidRDefault="00B269B8" w:rsidP="00E94D68">
            <w:pPr>
              <w:pStyle w:val="Normal6"/>
              <w:rPr>
                <w:noProof w:val="0"/>
              </w:rPr>
            </w:pPr>
            <w:r w:rsidRPr="00B916AC">
              <w:rPr>
                <w:noProof w:val="0"/>
              </w:rPr>
              <w:t>Vid det första utskottssammanträdet efter det att val av utskottsledamöter har förrättats i enlighet med artikel 199 ska utskottet i separata omröstningar välja ett presidium bestående av en ordförande och flera vice ordförande. Det antal vice ordförande som ska väljas ska fastställas av parlamentet på förslag från talmanskonferensen.</w:t>
            </w:r>
          </w:p>
        </w:tc>
        <w:tc>
          <w:tcPr>
            <w:tcW w:w="4876" w:type="dxa"/>
          </w:tcPr>
          <w:p w:rsidR="00B269B8" w:rsidRPr="00B916AC" w:rsidRDefault="00B269B8" w:rsidP="00E94D68">
            <w:pPr>
              <w:pStyle w:val="Normal6"/>
              <w:rPr>
                <w:noProof w:val="0"/>
              </w:rPr>
            </w:pPr>
            <w:r w:rsidRPr="00B916AC">
              <w:rPr>
                <w:noProof w:val="0"/>
              </w:rPr>
              <w:t xml:space="preserve">Vid det första utskottssammanträdet efter det att val av utskottsledamöter har förrättats i enlighet med artikel 199 ska utskottet i separata omröstningar välja ett presidium bestående av en ordförande och flera vice ordförande. Det antal vice ordförande som ska väljas ska fastställas av parlamentet på förslag från talmanskonferensen. </w:t>
            </w:r>
            <w:r w:rsidRPr="00B916AC">
              <w:rPr>
                <w:b/>
                <w:i/>
                <w:noProof w:val="0"/>
              </w:rPr>
              <w:t>Kandidaterna till posterna som ordförande och vice ordförande ska nomineras av de politiska grupperna enligt d’Hondts metod.</w:t>
            </w:r>
          </w:p>
        </w:tc>
      </w:tr>
    </w:tbl>
    <w:p w:rsidR="00B269B8" w:rsidRPr="00B916AC" w:rsidRDefault="00B269B8" w:rsidP="00EC64DA">
      <w:pPr>
        <w:pStyle w:val="Olang"/>
      </w:pPr>
      <w:r w:rsidRPr="00B916AC">
        <w:t xml:space="preserve">Or. </w:t>
      </w:r>
      <w:r w:rsidRPr="00B916AC">
        <w:rPr>
          <w:rStyle w:val="HideTWBExt"/>
          <w:noProof w:val="0"/>
        </w:rPr>
        <w:t>&lt;Original&gt;</w:t>
      </w:r>
      <w:r w:rsidRPr="00B916AC">
        <w:rPr>
          <w:rStyle w:val="HideTWBInt"/>
        </w:rPr>
        <w:t>{DE}</w:t>
      </w:r>
      <w:r w:rsidRPr="00B916AC">
        <w:t>de</w:t>
      </w:r>
      <w:r w:rsidRPr="00B916AC">
        <w:rPr>
          <w:rStyle w:val="HideTWBExt"/>
          <w:noProof w:val="0"/>
        </w:rPr>
        <w:t>&lt;/Original&gt;</w:t>
      </w:r>
    </w:p>
    <w:p w:rsidR="00B269B8" w:rsidRPr="00B916AC" w:rsidRDefault="00B269B8" w:rsidP="00B269B8">
      <w:pPr>
        <w:pStyle w:val="Olang"/>
      </w:pPr>
      <w:r w:rsidRPr="00B916AC">
        <w:rPr>
          <w:rStyle w:val="HideTWBExt"/>
          <w:noProof w:val="0"/>
        </w:rPr>
        <w:t>&lt;/Amend&gt;&lt;/RepeatBlock-Amend&gt;</w:t>
      </w:r>
    </w:p>
    <w:p w:rsidR="00C71F43" w:rsidRPr="00B916AC" w:rsidRDefault="00C71F43" w:rsidP="00B269B8"/>
    <w:sectPr w:rsidR="00C71F43" w:rsidRPr="00B916AC">
      <w:footerReference w:type="default" r:id="rId28"/>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8E" w:rsidRPr="00B916AC" w:rsidRDefault="00F64F8E">
      <w:r w:rsidRPr="00B916AC">
        <w:separator/>
      </w:r>
    </w:p>
  </w:endnote>
  <w:endnote w:type="continuationSeparator" w:id="0">
    <w:p w:rsidR="00F64F8E" w:rsidRPr="00B916AC" w:rsidRDefault="00F64F8E">
      <w:r w:rsidRPr="00B916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B916AC" w:rsidRDefault="00B269B8">
    <w:pPr>
      <w:pStyle w:val="Footer"/>
    </w:pPr>
    <w:r w:rsidRPr="00B916AC">
      <w:rPr>
        <w:rStyle w:val="HideTWBExt"/>
        <w:noProof w:val="0"/>
      </w:rPr>
      <w:t>&lt;PathFdR&gt;</w:t>
    </w:r>
    <w:r w:rsidRPr="00B916AC">
      <w:t>AM\P8_AMA(2016)0344(298-304)DE.docx</w:t>
    </w:r>
    <w:r w:rsidRPr="00B916AC">
      <w:rPr>
        <w:rStyle w:val="HideTWBExt"/>
        <w:noProof w:val="0"/>
      </w:rPr>
      <w:t>&lt;/PathFdR&gt;</w:t>
    </w:r>
    <w:r w:rsidRPr="00B916AC">
      <w:tab/>
    </w:r>
    <w:r w:rsidRPr="00B916AC">
      <w:tab/>
      <w:t>PE</w:t>
    </w:r>
    <w:r w:rsidRPr="00B916AC">
      <w:rPr>
        <w:rStyle w:val="HideTWBExt"/>
        <w:noProof w:val="0"/>
      </w:rPr>
      <w:t>&lt;NoPE&gt;</w:t>
    </w:r>
    <w:r w:rsidRPr="00B916AC">
      <w:t>596.594</w:t>
    </w:r>
    <w:r w:rsidRPr="00B916AC">
      <w:rPr>
        <w:rStyle w:val="HideTWBExt"/>
        <w:noProof w:val="0"/>
      </w:rPr>
      <w:t>&lt;/NoPE&gt;&lt;Version&gt;</w:t>
    </w:r>
    <w:r w:rsidRPr="00B916AC">
      <w:t>v01-00</w:t>
    </w:r>
    <w:r w:rsidRPr="00B916AC">
      <w:rPr>
        <w:rStyle w:val="HideTWBExt"/>
        <w:noProof w:val="0"/>
      </w:rPr>
      <w:t>&lt;/Version&gt;</w:t>
    </w:r>
  </w:p>
  <w:p w:rsidR="00B269B8" w:rsidRPr="00B916AC" w:rsidRDefault="00B269B8">
    <w:pPr>
      <w:pStyle w:val="Footer2"/>
    </w:pPr>
    <w:r w:rsidRPr="00B916AC">
      <w:t>DE</w:t>
    </w:r>
    <w:r w:rsidRPr="00B916AC">
      <w:tab/>
    </w:r>
    <w:r w:rsidRPr="00B916AC">
      <w:rPr>
        <w:rStyle w:val="Footer2Middle"/>
      </w:rPr>
      <w:t>In Vielfalt geeint</w:t>
    </w:r>
    <w:r w:rsidRPr="00B916AC">
      <w:tab/>
      <w:t>DE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9D7412" w:rsidRDefault="00B269B8">
    <w:pPr>
      <w:pStyle w:val="Footer"/>
    </w:pPr>
    <w:r>
      <w:rPr>
        <w:rStyle w:val="HideTWBExt"/>
      </w:rPr>
      <w:t>&lt;PathFdR&gt;</w:t>
    </w:r>
    <w:r>
      <w:t>AM\P8_AMA(2016)0344(298-304)DE.docx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B269B8" w:rsidRDefault="00B269B8">
    <w:pPr>
      <w:pStyle w:val="Footer2"/>
    </w:pPr>
    <w:r>
      <w:t>DE</w:t>
    </w:r>
    <w:r>
      <w:tab/>
    </w:r>
    <w:r>
      <w:rPr>
        <w:rStyle w:val="Footer2Middle"/>
      </w:rPr>
      <w:t>In Vielfalt geeint</w:t>
    </w:r>
    <w:r>
      <w:tab/>
      <w:t>DE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AC" w:rsidRPr="00811B5A" w:rsidRDefault="00B916AC" w:rsidP="00B916AC">
    <w:pPr>
      <w:pStyle w:val="Footer"/>
    </w:pPr>
    <w:r w:rsidRPr="00811B5A">
      <w:rPr>
        <w:rStyle w:val="HideTWBExt"/>
      </w:rPr>
      <w:t>&lt;PathFdR&gt;</w:t>
    </w:r>
    <w:r w:rsidRPr="00811B5A">
      <w:t>AM\1112118SV.</w:t>
    </w:r>
    <w:r w:rsidR="00811B5A" w:rsidRPr="00811B5A">
      <w:t>docx</w:t>
    </w:r>
    <w:r w:rsidRPr="00811B5A">
      <w:rPr>
        <w:rStyle w:val="HideTWBExt"/>
      </w:rPr>
      <w:t>&lt;/PathFdR&gt;</w:t>
    </w:r>
    <w:r w:rsidRPr="00811B5A">
      <w:tab/>
    </w:r>
    <w:r w:rsidRPr="00811B5A">
      <w:tab/>
      <w:t>PE</w:t>
    </w:r>
    <w:r w:rsidRPr="00811B5A">
      <w:rPr>
        <w:rStyle w:val="HideTWBExt"/>
      </w:rPr>
      <w:t>&lt;NoPE&gt;</w:t>
    </w:r>
    <w:r w:rsidRPr="00811B5A">
      <w:t>596.594</w:t>
    </w:r>
    <w:r w:rsidRPr="00811B5A">
      <w:rPr>
        <w:rStyle w:val="HideTWBExt"/>
      </w:rPr>
      <w:t>&lt;/NoPE&gt;&lt;Version&gt;</w:t>
    </w:r>
    <w:r w:rsidRPr="00811B5A">
      <w:t>v01-00</w:t>
    </w:r>
    <w:r w:rsidRPr="00811B5A">
      <w:rPr>
        <w:rStyle w:val="HideTWBExt"/>
      </w:rPr>
      <w:t>&lt;/Version&gt;</w:t>
    </w:r>
  </w:p>
  <w:p w:rsidR="00B269B8" w:rsidRDefault="00B916AC" w:rsidP="00B916AC">
    <w:pPr>
      <w:pStyle w:val="Footer2"/>
      <w:tabs>
        <w:tab w:val="center" w:pos="4535"/>
        <w:tab w:val="right" w:pos="9921"/>
      </w:tabs>
    </w:pPr>
    <w:r>
      <w:t>SV</w:t>
    </w:r>
    <w:r>
      <w:tab/>
    </w:r>
    <w:r w:rsidRPr="00B916AC">
      <w:rPr>
        <w:b w:val="0"/>
        <w:i/>
        <w:color w:val="C0C0C0"/>
        <w:sz w:val="22"/>
      </w:rPr>
      <w:t>Förenade i mångfalden</w:t>
    </w:r>
    <w:r>
      <w:tab/>
      <w:t>SV</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9D7412" w:rsidRDefault="00B269B8">
    <w:pPr>
      <w:pStyle w:val="Footer"/>
    </w:pPr>
    <w:r>
      <w:rPr>
        <w:rStyle w:val="HideTWBExt"/>
      </w:rPr>
      <w:t>&lt;PathFdR&gt;</w:t>
    </w:r>
    <w:r>
      <w:t>AM\P8_AMA(2016)0344(298-304)DE.docx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B269B8" w:rsidRDefault="00B269B8">
    <w:pPr>
      <w:pStyle w:val="Footer2"/>
    </w:pPr>
    <w:r>
      <w:t>DE</w:t>
    </w:r>
    <w:r>
      <w:tab/>
    </w:r>
    <w:r>
      <w:rPr>
        <w:rStyle w:val="Footer2Middle"/>
      </w:rPr>
      <w:t>In Vielfalt geeint</w:t>
    </w:r>
    <w:r>
      <w:tab/>
      <w:t>DE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9D7412" w:rsidRDefault="00B269B8">
    <w:pPr>
      <w:pStyle w:val="Footer"/>
    </w:pPr>
    <w:r>
      <w:rPr>
        <w:rStyle w:val="HideTWBExt"/>
      </w:rPr>
      <w:t>&lt;PathFdR&gt;</w:t>
    </w:r>
    <w:r>
      <w:t>AM\P8_AMA(2016)0344(298-304)DE.docx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B269B8" w:rsidRDefault="00B269B8">
    <w:pPr>
      <w:pStyle w:val="Footer2"/>
    </w:pPr>
    <w:r>
      <w:t>DE</w:t>
    </w:r>
    <w:r>
      <w:tab/>
    </w:r>
    <w:r>
      <w:rPr>
        <w:rStyle w:val="Footer2Middle"/>
      </w:rPr>
      <w:t>In Vielfalt geeint</w:t>
    </w:r>
    <w:r>
      <w:tab/>
      <w:t>DE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AC" w:rsidRPr="00811B5A" w:rsidRDefault="00B916AC" w:rsidP="00B916AC">
    <w:pPr>
      <w:pStyle w:val="Footer"/>
    </w:pPr>
    <w:r w:rsidRPr="00811B5A">
      <w:rPr>
        <w:rStyle w:val="HideTWBExt"/>
      </w:rPr>
      <w:t>&lt;PathFdR&gt;</w:t>
    </w:r>
    <w:r w:rsidRPr="00811B5A">
      <w:t>AM\1112118SV.</w:t>
    </w:r>
    <w:r w:rsidR="00811B5A" w:rsidRPr="00811B5A">
      <w:t>docx</w:t>
    </w:r>
    <w:r w:rsidRPr="00811B5A">
      <w:rPr>
        <w:rStyle w:val="HideTWBExt"/>
      </w:rPr>
      <w:t>&lt;/PathFdR&gt;</w:t>
    </w:r>
    <w:r w:rsidRPr="00811B5A">
      <w:tab/>
    </w:r>
    <w:r w:rsidRPr="00811B5A">
      <w:tab/>
      <w:t>PE</w:t>
    </w:r>
    <w:r w:rsidRPr="00811B5A">
      <w:rPr>
        <w:rStyle w:val="HideTWBExt"/>
      </w:rPr>
      <w:t>&lt;NoPE&gt;</w:t>
    </w:r>
    <w:r w:rsidRPr="00811B5A">
      <w:t>596.594</w:t>
    </w:r>
    <w:r w:rsidRPr="00811B5A">
      <w:rPr>
        <w:rStyle w:val="HideTWBExt"/>
      </w:rPr>
      <w:t>&lt;/NoPE&gt;&lt;Version&gt;</w:t>
    </w:r>
    <w:r w:rsidRPr="00811B5A">
      <w:t>v01-00</w:t>
    </w:r>
    <w:r w:rsidRPr="00811B5A">
      <w:rPr>
        <w:rStyle w:val="HideTWBExt"/>
      </w:rPr>
      <w:t>&lt;/Version&gt;</w:t>
    </w:r>
  </w:p>
  <w:p w:rsidR="00B269B8" w:rsidRDefault="00B916AC" w:rsidP="00B916AC">
    <w:pPr>
      <w:pStyle w:val="Footer2"/>
      <w:tabs>
        <w:tab w:val="center" w:pos="4535"/>
        <w:tab w:val="right" w:pos="9921"/>
      </w:tabs>
    </w:pPr>
    <w:r>
      <w:t>SV</w:t>
    </w:r>
    <w:r>
      <w:tab/>
    </w:r>
    <w:r w:rsidRPr="00B916AC">
      <w:rPr>
        <w:b w:val="0"/>
        <w:i/>
        <w:color w:val="C0C0C0"/>
        <w:sz w:val="22"/>
      </w:rPr>
      <w:t>Förenade i mångfalden</w:t>
    </w:r>
    <w:r>
      <w:tab/>
      <w:t>SV</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9D7412" w:rsidRDefault="00B269B8">
    <w:pPr>
      <w:pStyle w:val="Footer"/>
    </w:pPr>
    <w:r>
      <w:rPr>
        <w:rStyle w:val="HideTWBExt"/>
      </w:rPr>
      <w:t>&lt;PathFdR&gt;</w:t>
    </w:r>
    <w:r>
      <w:t>AM\P8_AMA(2016)0344(298-304)DE.docx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B269B8" w:rsidRDefault="00B269B8">
    <w:pPr>
      <w:pStyle w:val="Footer2"/>
    </w:pPr>
    <w:r>
      <w:t>DE</w:t>
    </w:r>
    <w:r>
      <w:tab/>
    </w:r>
    <w:r>
      <w:rPr>
        <w:rStyle w:val="Footer2Middle"/>
      </w:rPr>
      <w:t>In Vielfalt geeint</w:t>
    </w:r>
    <w:r>
      <w:tab/>
      <w:t>DE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9D7412" w:rsidRDefault="00B269B8">
    <w:pPr>
      <w:pStyle w:val="Footer"/>
    </w:pPr>
    <w:r>
      <w:rPr>
        <w:rStyle w:val="HideTWBExt"/>
      </w:rPr>
      <w:t>&lt;PathFdR&gt;</w:t>
    </w:r>
    <w:r>
      <w:t>AM\P8_AMA(2016)0344(298-304)DE.docx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B269B8" w:rsidRDefault="00B269B8">
    <w:pPr>
      <w:pStyle w:val="Footer2"/>
    </w:pPr>
    <w:r>
      <w:t>DE</w:t>
    </w:r>
    <w:r>
      <w:tab/>
    </w:r>
    <w:r>
      <w:rPr>
        <w:rStyle w:val="Footer2Middle"/>
      </w:rPr>
      <w:t>In Vielfalt geeint</w:t>
    </w:r>
    <w:r>
      <w:tab/>
      <w:t>DE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AC" w:rsidRPr="00811B5A" w:rsidRDefault="00B916AC" w:rsidP="00B916AC">
    <w:pPr>
      <w:pStyle w:val="Footer"/>
    </w:pPr>
    <w:r w:rsidRPr="00811B5A">
      <w:rPr>
        <w:rStyle w:val="HideTWBExt"/>
      </w:rPr>
      <w:t>&lt;PathFdR&gt;</w:t>
    </w:r>
    <w:r w:rsidRPr="00811B5A">
      <w:t>AM\1112118SV.</w:t>
    </w:r>
    <w:r w:rsidR="00811B5A" w:rsidRPr="00811B5A">
      <w:t>docx</w:t>
    </w:r>
    <w:r w:rsidRPr="00811B5A">
      <w:rPr>
        <w:rStyle w:val="HideTWBExt"/>
      </w:rPr>
      <w:t>&lt;/PathFdR&gt;</w:t>
    </w:r>
    <w:r w:rsidRPr="00811B5A">
      <w:tab/>
    </w:r>
    <w:r w:rsidRPr="00811B5A">
      <w:tab/>
      <w:t>PE</w:t>
    </w:r>
    <w:r w:rsidRPr="00811B5A">
      <w:rPr>
        <w:rStyle w:val="HideTWBExt"/>
      </w:rPr>
      <w:t>&lt;NoPE&gt;</w:t>
    </w:r>
    <w:r w:rsidRPr="00811B5A">
      <w:t>596.594</w:t>
    </w:r>
    <w:r w:rsidRPr="00811B5A">
      <w:rPr>
        <w:rStyle w:val="HideTWBExt"/>
      </w:rPr>
      <w:t>&lt;/NoPE&gt;&lt;Version&gt;</w:t>
    </w:r>
    <w:r w:rsidRPr="00811B5A">
      <w:t>v01-00</w:t>
    </w:r>
    <w:r w:rsidRPr="00811B5A">
      <w:rPr>
        <w:rStyle w:val="HideTWBExt"/>
      </w:rPr>
      <w:t>&lt;/Version&gt;</w:t>
    </w:r>
  </w:p>
  <w:p w:rsidR="00B269B8" w:rsidRDefault="00B916AC" w:rsidP="00B916AC">
    <w:pPr>
      <w:pStyle w:val="Footer2"/>
      <w:tabs>
        <w:tab w:val="center" w:pos="4535"/>
        <w:tab w:val="right" w:pos="9921"/>
      </w:tabs>
    </w:pPr>
    <w:r>
      <w:t>SV</w:t>
    </w:r>
    <w:r>
      <w:tab/>
    </w:r>
    <w:r w:rsidRPr="00B916AC">
      <w:rPr>
        <w:b w:val="0"/>
        <w:i/>
        <w:color w:val="C0C0C0"/>
        <w:sz w:val="22"/>
      </w:rPr>
      <w:t>Förenade i mångfalden</w:t>
    </w:r>
    <w:r>
      <w:tab/>
      <w:t>SV</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9D7412" w:rsidRDefault="00B269B8">
    <w:pPr>
      <w:pStyle w:val="Footer"/>
    </w:pPr>
    <w:r>
      <w:rPr>
        <w:rStyle w:val="HideTWBExt"/>
      </w:rPr>
      <w:t>&lt;PathFdR&gt;</w:t>
    </w:r>
    <w:r>
      <w:t>AM\P8_AMA(2016)0344(298-304)DE.docx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B269B8" w:rsidRDefault="00B269B8">
    <w:pPr>
      <w:pStyle w:val="Footer2"/>
    </w:pPr>
    <w:r>
      <w:t>DE</w:t>
    </w:r>
    <w:r>
      <w:tab/>
    </w:r>
    <w:r>
      <w:rPr>
        <w:rStyle w:val="Footer2Middle"/>
      </w:rPr>
      <w:t>In Vielfalt geeint</w:t>
    </w:r>
    <w:r>
      <w:tab/>
      <w:t>DE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AC" w:rsidRPr="00811B5A" w:rsidRDefault="00B916AC" w:rsidP="00B916AC">
    <w:pPr>
      <w:pStyle w:val="Footer"/>
    </w:pPr>
    <w:r w:rsidRPr="00811B5A">
      <w:rPr>
        <w:rStyle w:val="HideTWBExt"/>
      </w:rPr>
      <w:t>&lt;PathFdR&gt;</w:t>
    </w:r>
    <w:r w:rsidRPr="00811B5A">
      <w:t>AM\1112118SV.</w:t>
    </w:r>
    <w:r w:rsidR="00811B5A" w:rsidRPr="00811B5A">
      <w:t>docx</w:t>
    </w:r>
    <w:r w:rsidRPr="00811B5A">
      <w:rPr>
        <w:rStyle w:val="HideTWBExt"/>
      </w:rPr>
      <w:t>&lt;/PathFdR&gt;</w:t>
    </w:r>
    <w:r w:rsidRPr="00811B5A">
      <w:tab/>
    </w:r>
    <w:r w:rsidRPr="00811B5A">
      <w:tab/>
      <w:t>PE</w:t>
    </w:r>
    <w:r w:rsidRPr="00811B5A">
      <w:rPr>
        <w:rStyle w:val="HideTWBExt"/>
      </w:rPr>
      <w:t>&lt;NoPE&gt;</w:t>
    </w:r>
    <w:r w:rsidRPr="00811B5A">
      <w:t>596.594</w:t>
    </w:r>
    <w:r w:rsidRPr="00811B5A">
      <w:rPr>
        <w:rStyle w:val="HideTWBExt"/>
      </w:rPr>
      <w:t>&lt;/NoPE&gt;&lt;Version&gt;</w:t>
    </w:r>
    <w:r w:rsidRPr="00811B5A">
      <w:t>v01-00</w:t>
    </w:r>
    <w:r w:rsidRPr="00811B5A">
      <w:rPr>
        <w:rStyle w:val="HideTWBExt"/>
      </w:rPr>
      <w:t>&lt;/Version&gt;</w:t>
    </w:r>
  </w:p>
  <w:p w:rsidR="006A781E" w:rsidRPr="006D4C50" w:rsidRDefault="00B916AC" w:rsidP="00B916AC">
    <w:pPr>
      <w:pStyle w:val="Footer2"/>
      <w:tabs>
        <w:tab w:val="center" w:pos="4535"/>
        <w:tab w:val="right" w:pos="9921"/>
      </w:tabs>
    </w:pPr>
    <w:r>
      <w:t>SV</w:t>
    </w:r>
    <w:r>
      <w:tab/>
    </w:r>
    <w:r w:rsidRPr="00B916AC">
      <w:rPr>
        <w:b w:val="0"/>
        <w:i/>
        <w:color w:val="C0C0C0"/>
        <w:sz w:val="22"/>
      </w:rPr>
      <w:t>Förenade i mångfalden</w:t>
    </w:r>
    <w:r>
      <w:tab/>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AC" w:rsidRPr="00B916AC" w:rsidRDefault="00B916AC" w:rsidP="00B916AC">
    <w:pPr>
      <w:pStyle w:val="Footer"/>
    </w:pPr>
    <w:r w:rsidRPr="00B916AC">
      <w:rPr>
        <w:rStyle w:val="HideTWBExt"/>
        <w:noProof w:val="0"/>
      </w:rPr>
      <w:t>&lt;PathFdR&gt;</w:t>
    </w:r>
    <w:r w:rsidRPr="00B916AC">
      <w:t>AM\1112118SV.</w:t>
    </w:r>
    <w:r w:rsidR="00811B5A">
      <w:t>docx</w:t>
    </w:r>
    <w:r w:rsidRPr="00B916AC">
      <w:rPr>
        <w:rStyle w:val="HideTWBExt"/>
        <w:noProof w:val="0"/>
      </w:rPr>
      <w:t>&lt;/PathFdR&gt;</w:t>
    </w:r>
    <w:r w:rsidRPr="00B916AC">
      <w:tab/>
    </w:r>
    <w:r w:rsidRPr="00B916AC">
      <w:tab/>
      <w:t>PE</w:t>
    </w:r>
    <w:r w:rsidRPr="00B916AC">
      <w:rPr>
        <w:rStyle w:val="HideTWBExt"/>
        <w:noProof w:val="0"/>
      </w:rPr>
      <w:t>&lt;NoPE&gt;</w:t>
    </w:r>
    <w:r w:rsidRPr="00B916AC">
      <w:t>596.594</w:t>
    </w:r>
    <w:r w:rsidRPr="00B916AC">
      <w:rPr>
        <w:rStyle w:val="HideTWBExt"/>
        <w:noProof w:val="0"/>
      </w:rPr>
      <w:t>&lt;/NoPE&gt;&lt;Version&gt;</w:t>
    </w:r>
    <w:r w:rsidRPr="00B916AC">
      <w:t>v01-00</w:t>
    </w:r>
    <w:r w:rsidRPr="00B916AC">
      <w:rPr>
        <w:rStyle w:val="HideTWBExt"/>
        <w:noProof w:val="0"/>
      </w:rPr>
      <w:t>&lt;/Version&gt;</w:t>
    </w:r>
  </w:p>
  <w:p w:rsidR="00B269B8" w:rsidRPr="00B916AC" w:rsidRDefault="00B916AC" w:rsidP="00B916AC">
    <w:pPr>
      <w:pStyle w:val="Footer2"/>
      <w:tabs>
        <w:tab w:val="center" w:pos="4535"/>
        <w:tab w:val="right" w:pos="9921"/>
      </w:tabs>
    </w:pPr>
    <w:r w:rsidRPr="00B916AC">
      <w:t>SV</w:t>
    </w:r>
    <w:r w:rsidRPr="00B916AC">
      <w:tab/>
    </w:r>
    <w:r w:rsidRPr="00B916AC">
      <w:rPr>
        <w:b w:val="0"/>
        <w:i/>
        <w:color w:val="C0C0C0"/>
        <w:sz w:val="22"/>
      </w:rPr>
      <w:t>Förenade i mångfalden</w:t>
    </w:r>
    <w:r w:rsidRPr="00B916AC">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B916AC" w:rsidRDefault="00B269B8">
    <w:pPr>
      <w:pStyle w:val="Footer"/>
    </w:pPr>
    <w:r w:rsidRPr="00B916AC">
      <w:rPr>
        <w:rStyle w:val="HideTWBExt"/>
        <w:noProof w:val="0"/>
      </w:rPr>
      <w:t>&lt;PathFdR&gt;</w:t>
    </w:r>
    <w:r w:rsidRPr="00B916AC">
      <w:t>AM\P8_AMA(2016)0344(298-304)DE.docx</w:t>
    </w:r>
    <w:r w:rsidRPr="00B916AC">
      <w:rPr>
        <w:rStyle w:val="HideTWBExt"/>
        <w:noProof w:val="0"/>
      </w:rPr>
      <w:t>&lt;/PathFdR&gt;</w:t>
    </w:r>
    <w:r w:rsidRPr="00B916AC">
      <w:tab/>
    </w:r>
    <w:r w:rsidRPr="00B916AC">
      <w:tab/>
      <w:t>PE</w:t>
    </w:r>
    <w:r w:rsidRPr="00B916AC">
      <w:rPr>
        <w:rStyle w:val="HideTWBExt"/>
        <w:noProof w:val="0"/>
      </w:rPr>
      <w:t>&lt;NoPE&gt;</w:t>
    </w:r>
    <w:r w:rsidRPr="00B916AC">
      <w:t>596.594</w:t>
    </w:r>
    <w:r w:rsidRPr="00B916AC">
      <w:rPr>
        <w:rStyle w:val="HideTWBExt"/>
        <w:noProof w:val="0"/>
      </w:rPr>
      <w:t>&lt;/NoPE&gt;&lt;Version&gt;</w:t>
    </w:r>
    <w:r w:rsidRPr="00B916AC">
      <w:t>v01-00</w:t>
    </w:r>
    <w:r w:rsidRPr="00B916AC">
      <w:rPr>
        <w:rStyle w:val="HideTWBExt"/>
        <w:noProof w:val="0"/>
      </w:rPr>
      <w:t>&lt;/Version&gt;</w:t>
    </w:r>
  </w:p>
  <w:p w:rsidR="00B269B8" w:rsidRPr="00B916AC" w:rsidRDefault="00B269B8">
    <w:pPr>
      <w:pStyle w:val="Footer2"/>
    </w:pPr>
    <w:r w:rsidRPr="00B916AC">
      <w:t>DE</w:t>
    </w:r>
    <w:r w:rsidRPr="00B916AC">
      <w:tab/>
    </w:r>
    <w:r w:rsidRPr="00B916AC">
      <w:rPr>
        <w:rStyle w:val="Footer2Middle"/>
      </w:rPr>
      <w:t>In Vielfalt geeint</w:t>
    </w:r>
    <w:r w:rsidRPr="00B916AC">
      <w:tab/>
      <w:t>DE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811B5A" w:rsidRDefault="00B269B8">
    <w:pPr>
      <w:pStyle w:val="Footer"/>
      <w:rPr>
        <w:lang w:val="pt-PT"/>
      </w:rPr>
    </w:pPr>
    <w:r w:rsidRPr="00811B5A">
      <w:rPr>
        <w:rStyle w:val="HideTWBExt"/>
        <w:lang w:val="pt-PT"/>
      </w:rPr>
      <w:t>&lt;PathFdR&gt;</w:t>
    </w:r>
    <w:r w:rsidRPr="00811B5A">
      <w:rPr>
        <w:lang w:val="pt-PT"/>
      </w:rPr>
      <w:t>AM\P8_AMA(2016)0344(298-304)DE.docx</w:t>
    </w:r>
    <w:r w:rsidRPr="00811B5A">
      <w:rPr>
        <w:rStyle w:val="HideTWBExt"/>
        <w:lang w:val="pt-PT"/>
      </w:rPr>
      <w:t>&lt;/PathFdR&gt;</w:t>
    </w:r>
    <w:r w:rsidRPr="00811B5A">
      <w:rPr>
        <w:lang w:val="pt-PT"/>
      </w:rPr>
      <w:tab/>
    </w:r>
    <w:r w:rsidRPr="00811B5A">
      <w:rPr>
        <w:lang w:val="pt-PT"/>
      </w:rPr>
      <w:tab/>
      <w:t>PE</w:t>
    </w:r>
    <w:r w:rsidRPr="00811B5A">
      <w:rPr>
        <w:rStyle w:val="HideTWBExt"/>
        <w:lang w:val="pt-PT"/>
      </w:rPr>
      <w:t>&lt;NoPE&gt;</w:t>
    </w:r>
    <w:r w:rsidRPr="00811B5A">
      <w:rPr>
        <w:lang w:val="pt-PT"/>
      </w:rPr>
      <w:t>596.594</w:t>
    </w:r>
    <w:r w:rsidRPr="00811B5A">
      <w:rPr>
        <w:rStyle w:val="HideTWBExt"/>
        <w:lang w:val="pt-PT"/>
      </w:rPr>
      <w:t>&lt;/NoPE&gt;&lt;Version&gt;</w:t>
    </w:r>
    <w:r w:rsidRPr="00811B5A">
      <w:rPr>
        <w:lang w:val="pt-PT"/>
      </w:rPr>
      <w:t>v01-00</w:t>
    </w:r>
    <w:r w:rsidRPr="00811B5A">
      <w:rPr>
        <w:rStyle w:val="HideTWBExt"/>
        <w:lang w:val="pt-PT"/>
      </w:rPr>
      <w:t>&lt;/Version&gt;</w:t>
    </w:r>
  </w:p>
  <w:p w:rsidR="00B269B8" w:rsidRDefault="00B269B8">
    <w:pPr>
      <w:pStyle w:val="Footer2"/>
    </w:pPr>
    <w:r>
      <w:t>DE</w:t>
    </w:r>
    <w:r>
      <w:tab/>
    </w:r>
    <w:r>
      <w:rPr>
        <w:rStyle w:val="Footer2Middle"/>
      </w:rPr>
      <w:t>In Vielfalt geeint</w:t>
    </w:r>
    <w:r>
      <w:tab/>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AC" w:rsidRPr="00811B5A" w:rsidRDefault="00B916AC" w:rsidP="00B916AC">
    <w:pPr>
      <w:pStyle w:val="Footer"/>
    </w:pPr>
    <w:r w:rsidRPr="00811B5A">
      <w:rPr>
        <w:rStyle w:val="HideTWBExt"/>
      </w:rPr>
      <w:t>&lt;PathFdR&gt;</w:t>
    </w:r>
    <w:r w:rsidRPr="00811B5A">
      <w:t>AM\1112118SV.</w:t>
    </w:r>
    <w:r w:rsidR="00811B5A" w:rsidRPr="00811B5A">
      <w:t>docx</w:t>
    </w:r>
    <w:r w:rsidRPr="00811B5A">
      <w:rPr>
        <w:rStyle w:val="HideTWBExt"/>
      </w:rPr>
      <w:t>&lt;/PathFdR&gt;</w:t>
    </w:r>
    <w:r w:rsidRPr="00811B5A">
      <w:tab/>
    </w:r>
    <w:r w:rsidRPr="00811B5A">
      <w:tab/>
      <w:t>PE</w:t>
    </w:r>
    <w:r w:rsidRPr="00811B5A">
      <w:rPr>
        <w:rStyle w:val="HideTWBExt"/>
      </w:rPr>
      <w:t>&lt;NoPE&gt;</w:t>
    </w:r>
    <w:r w:rsidRPr="00811B5A">
      <w:t>596.594</w:t>
    </w:r>
    <w:r w:rsidRPr="00811B5A">
      <w:rPr>
        <w:rStyle w:val="HideTWBExt"/>
      </w:rPr>
      <w:t>&lt;/NoPE&gt;&lt;Version&gt;</w:t>
    </w:r>
    <w:r w:rsidRPr="00811B5A">
      <w:t>v01-00</w:t>
    </w:r>
    <w:r w:rsidRPr="00811B5A">
      <w:rPr>
        <w:rStyle w:val="HideTWBExt"/>
      </w:rPr>
      <w:t>&lt;/Version&gt;</w:t>
    </w:r>
  </w:p>
  <w:p w:rsidR="00B269B8" w:rsidRDefault="00B916AC" w:rsidP="00B916AC">
    <w:pPr>
      <w:pStyle w:val="Footer2"/>
      <w:tabs>
        <w:tab w:val="center" w:pos="4535"/>
        <w:tab w:val="right" w:pos="9921"/>
      </w:tabs>
    </w:pPr>
    <w:r>
      <w:t>SV</w:t>
    </w:r>
    <w:r>
      <w:tab/>
    </w:r>
    <w:r w:rsidRPr="00B916AC">
      <w:rPr>
        <w:b w:val="0"/>
        <w:i/>
        <w:color w:val="C0C0C0"/>
        <w:sz w:val="22"/>
      </w:rPr>
      <w:t>Förenade i mångfalden</w:t>
    </w:r>
    <w:r>
      <w:tab/>
      <w:t>SV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9D7412" w:rsidRDefault="00B269B8">
    <w:pPr>
      <w:pStyle w:val="Footer"/>
    </w:pPr>
    <w:r>
      <w:rPr>
        <w:rStyle w:val="HideTWBExt"/>
      </w:rPr>
      <w:t>&lt;PathFdR&gt;</w:t>
    </w:r>
    <w:r>
      <w:t>AM\P8_AMA(2016)0344(298-304)DE.docx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B269B8" w:rsidRDefault="00B269B8">
    <w:pPr>
      <w:pStyle w:val="Footer2"/>
    </w:pPr>
    <w:r>
      <w:t>DE</w:t>
    </w:r>
    <w:r>
      <w:tab/>
    </w:r>
    <w:r>
      <w:rPr>
        <w:rStyle w:val="Footer2Middle"/>
      </w:rPr>
      <w:t>In Vielfalt geeint</w:t>
    </w:r>
    <w:r>
      <w:tab/>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811B5A" w:rsidRDefault="00B269B8">
    <w:pPr>
      <w:pStyle w:val="Footer"/>
      <w:rPr>
        <w:lang w:val="pt-PT"/>
      </w:rPr>
    </w:pPr>
    <w:r w:rsidRPr="00811B5A">
      <w:rPr>
        <w:rStyle w:val="HideTWBExt"/>
        <w:lang w:val="pt-PT"/>
      </w:rPr>
      <w:t>&lt;PathFdR&gt;</w:t>
    </w:r>
    <w:r w:rsidRPr="00811B5A">
      <w:rPr>
        <w:lang w:val="pt-PT"/>
      </w:rPr>
      <w:t>AM\P8_AMA(2016)0344(298-304)DE.docx</w:t>
    </w:r>
    <w:r w:rsidRPr="00811B5A">
      <w:rPr>
        <w:rStyle w:val="HideTWBExt"/>
        <w:lang w:val="pt-PT"/>
      </w:rPr>
      <w:t>&lt;/PathFdR&gt;</w:t>
    </w:r>
    <w:r w:rsidRPr="00811B5A">
      <w:rPr>
        <w:lang w:val="pt-PT"/>
      </w:rPr>
      <w:tab/>
    </w:r>
    <w:r w:rsidRPr="00811B5A">
      <w:rPr>
        <w:lang w:val="pt-PT"/>
      </w:rPr>
      <w:tab/>
      <w:t>PE</w:t>
    </w:r>
    <w:r w:rsidRPr="00811B5A">
      <w:rPr>
        <w:rStyle w:val="HideTWBExt"/>
        <w:lang w:val="pt-PT"/>
      </w:rPr>
      <w:t>&lt;NoPE&gt;</w:t>
    </w:r>
    <w:r w:rsidRPr="00811B5A">
      <w:rPr>
        <w:lang w:val="pt-PT"/>
      </w:rPr>
      <w:t>596.594</w:t>
    </w:r>
    <w:r w:rsidRPr="00811B5A">
      <w:rPr>
        <w:rStyle w:val="HideTWBExt"/>
        <w:lang w:val="pt-PT"/>
      </w:rPr>
      <w:t>&lt;/NoPE&gt;&lt;Version&gt;</w:t>
    </w:r>
    <w:r w:rsidRPr="00811B5A">
      <w:rPr>
        <w:lang w:val="pt-PT"/>
      </w:rPr>
      <w:t>v01-00</w:t>
    </w:r>
    <w:r w:rsidRPr="00811B5A">
      <w:rPr>
        <w:rStyle w:val="HideTWBExt"/>
        <w:lang w:val="pt-PT"/>
      </w:rPr>
      <w:t>&lt;/Version&gt;</w:t>
    </w:r>
  </w:p>
  <w:p w:rsidR="00B269B8" w:rsidRDefault="00B269B8">
    <w:pPr>
      <w:pStyle w:val="Footer2"/>
    </w:pPr>
    <w:r>
      <w:t>DE</w:t>
    </w:r>
    <w:r>
      <w:tab/>
    </w:r>
    <w:r>
      <w:rPr>
        <w:rStyle w:val="Footer2Middle"/>
      </w:rPr>
      <w:t>In Vielfalt geeint</w:t>
    </w:r>
    <w:r>
      <w:tab/>
      <w:t>DE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AC" w:rsidRPr="00811B5A" w:rsidRDefault="00B916AC" w:rsidP="00B916AC">
    <w:pPr>
      <w:pStyle w:val="Footer"/>
    </w:pPr>
    <w:r w:rsidRPr="00811B5A">
      <w:rPr>
        <w:rStyle w:val="HideTWBExt"/>
      </w:rPr>
      <w:t>&lt;PathFdR&gt;</w:t>
    </w:r>
    <w:r w:rsidRPr="00811B5A">
      <w:t>AM\1112118SV.</w:t>
    </w:r>
    <w:r w:rsidR="00811B5A" w:rsidRPr="00811B5A">
      <w:t>docx</w:t>
    </w:r>
    <w:r w:rsidRPr="00811B5A">
      <w:rPr>
        <w:rStyle w:val="HideTWBExt"/>
      </w:rPr>
      <w:t>&lt;/PathFdR&gt;</w:t>
    </w:r>
    <w:r w:rsidRPr="00811B5A">
      <w:tab/>
    </w:r>
    <w:r w:rsidRPr="00811B5A">
      <w:tab/>
      <w:t>PE</w:t>
    </w:r>
    <w:r w:rsidRPr="00811B5A">
      <w:rPr>
        <w:rStyle w:val="HideTWBExt"/>
      </w:rPr>
      <w:t>&lt;NoPE&gt;</w:t>
    </w:r>
    <w:r w:rsidRPr="00811B5A">
      <w:t>596.594</w:t>
    </w:r>
    <w:r w:rsidRPr="00811B5A">
      <w:rPr>
        <w:rStyle w:val="HideTWBExt"/>
      </w:rPr>
      <w:t>&lt;/NoPE&gt;&lt;Version&gt;</w:t>
    </w:r>
    <w:r w:rsidRPr="00811B5A">
      <w:t>v01-00</w:t>
    </w:r>
    <w:r w:rsidRPr="00811B5A">
      <w:rPr>
        <w:rStyle w:val="HideTWBExt"/>
      </w:rPr>
      <w:t>&lt;/Version&gt;</w:t>
    </w:r>
  </w:p>
  <w:p w:rsidR="00B269B8" w:rsidRDefault="00B916AC" w:rsidP="00B916AC">
    <w:pPr>
      <w:pStyle w:val="Footer2"/>
      <w:tabs>
        <w:tab w:val="center" w:pos="4535"/>
        <w:tab w:val="right" w:pos="9921"/>
      </w:tabs>
    </w:pPr>
    <w:r>
      <w:t>SV</w:t>
    </w:r>
    <w:r>
      <w:tab/>
    </w:r>
    <w:r w:rsidRPr="00B916AC">
      <w:rPr>
        <w:b w:val="0"/>
        <w:i/>
        <w:color w:val="C0C0C0"/>
        <w:sz w:val="22"/>
      </w:rPr>
      <w:t>Förenade i mångfalden</w:t>
    </w:r>
    <w:r>
      <w:tab/>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8" w:rsidRPr="009D7412" w:rsidRDefault="00B269B8">
    <w:pPr>
      <w:pStyle w:val="Footer"/>
    </w:pPr>
    <w:r>
      <w:rPr>
        <w:rStyle w:val="HideTWBExt"/>
      </w:rPr>
      <w:t>&lt;PathFdR&gt;</w:t>
    </w:r>
    <w:r>
      <w:t>AM\P8_AMA(2016)0344(298-304)DE.docx</w:t>
    </w:r>
    <w:r>
      <w:rPr>
        <w:rStyle w:val="HideTWBExt"/>
      </w:rPr>
      <w:t>&lt;/PathFdR&gt;</w:t>
    </w:r>
    <w:r>
      <w:tab/>
    </w:r>
    <w:r>
      <w:tab/>
      <w:t>PE</w:t>
    </w:r>
    <w:r>
      <w:rPr>
        <w:rStyle w:val="HideTWBExt"/>
      </w:rPr>
      <w:t>&lt;NoPE&gt;</w:t>
    </w:r>
    <w:r>
      <w:t>596.594</w:t>
    </w:r>
    <w:r>
      <w:rPr>
        <w:rStyle w:val="HideTWBExt"/>
      </w:rPr>
      <w:t>&lt;/NoPE&gt;&lt;Version&gt;</w:t>
    </w:r>
    <w:r>
      <w:t>v01-00</w:t>
    </w:r>
    <w:r>
      <w:rPr>
        <w:rStyle w:val="HideTWBExt"/>
      </w:rPr>
      <w:t>&lt;/Version&gt;</w:t>
    </w:r>
  </w:p>
  <w:p w:rsidR="00B269B8" w:rsidRDefault="00B269B8">
    <w:pPr>
      <w:pStyle w:val="Footer2"/>
    </w:pPr>
    <w:r>
      <w:t>DE</w:t>
    </w:r>
    <w:r>
      <w:tab/>
    </w:r>
    <w:r>
      <w:rPr>
        <w:rStyle w:val="Footer2Middle"/>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8E" w:rsidRPr="00B916AC" w:rsidRDefault="00F64F8E">
      <w:r w:rsidRPr="00B916AC">
        <w:separator/>
      </w:r>
    </w:p>
  </w:footnote>
  <w:footnote w:type="continuationSeparator" w:id="0">
    <w:p w:rsidR="00F64F8E" w:rsidRPr="00B916AC" w:rsidRDefault="00F64F8E">
      <w:r w:rsidRPr="00B916A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5A" w:rsidRDefault="00811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5A" w:rsidRDefault="00811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5A" w:rsidRDefault="00811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19675 HideTWBExt;}{\s16\ql \li0\ri0\sb240\sa240\nowidctlpar\tqc\tx4536\tqr\tx9072\wrapdefault\aspalpha\aspnum\faauto\adjustright\rin0\lin0\itap0 \rtlch\fcs1 \af0\afs20\alang1025 \ltrch\fcs0 _x000d__x000a_\fs22\lang1029\langfe2057\cgrid\langnp1029\langfenp2057 \sbasedon0 \snext16 \slink17 \spriority0 \styrsid8219675 footer;}{\*\cs17 \additive \rtlch\fcs1 \af0 \ltrch\fcs0 \fs22\lang1029\langfe0\langnp1029 _x000d__x000a_\sbasedon10 \slink16 \slocked \spriority0 \styrsid8219675 Footer Char;}{\s18\ql \li0\ri-284\nowidctlpar\tqr\tx9072\wrapdefault\aspalpha\aspnum\faauto\adjustright\rin-284\lin0\itap0 \rtlch\fcs1 \af0\afs20\alang1025 \ltrch\fcs0 _x000d__x000a_\b\fs24\lang1029\langfe2057\cgrid\langnp1029\langfenp2057 \sbasedon0 \snext18 \spriority0 \styrsid8219675 ProjRap;}{\s19\ql \li0\ri0\sa240\nowidctlpar\wrapdefault\aspalpha\aspnum\faauto\adjustright\rin0\lin0\itap0 \rtlch\fcs1 \af0\afs20\alang1025 _x000d__x000a_\ltrch\fcs0 \fs24\lang1029\langfe2057\cgrid\langnp1029\langfenp2057 \sbasedon0 \snext19 \spriority0 \styrsid8219675 Normal12;}{\s20\ql \li-850\ri-850\sa240\widctlpar\tqr\tx9921\wrapdefault\aspalpha\aspnum\faauto\adjustright\rin-850\lin-850\itap0 _x000d__x000a_\rtlch\fcs1 \af1\afs20\alang1025 \ltrch\fcs0 \b\f1\fs48\lang1029\langfe2057\cgrid\langnp1029\langfenp2057 \sbasedon0 \snext20 \spriority0 \styrsid8219675 Footer2;}{\*\cs21 \additive \v\cf15 \spriority0 \styrsid8219675 HideTWBInt;}{_x000d__x000a_\s22\ql \li0\ri0\nowidctlpar\wrapdefault\aspalpha\aspnum\faauto\adjustright\rin0\lin0\itap0 \rtlch\fcs1 \af0\afs20\alang1025 \ltrch\fcs0 \b\fs24\lang1029\langfe2057\cgrid\langnp1029\langfenp2057 \sbasedon0 \snext22 \slink28 \spriority0 \styrsid8219675 _x000d__x000a_NormalBold;}{\s23\qr \li0\ri0\sb240\sa240\nowidctlpar\wrapdefault\aspalpha\aspnum\faauto\adjustright\rin0\lin0\itap0 \rtlch\fcs1 \af0\afs20\alang1025 \ltrch\fcs0 \fs24\lang1029\langfe2057\cgrid\langnp1029\langfenp2057 _x000d__x000a_\sbasedon0 \snext23 \spriority0 \styrsid8219675 Olang;}{\s24\ql \li0\ri0\sa120\nowidctlpar\wrapdefault\aspalpha\aspnum\faauto\adjustright\rin0\lin0\itap0 \rtlch\fcs1 \af0\afs20\alang1025 \ltrch\fcs0 _x000d__x000a_\fs24\lang1024\langfe1024\cgrid\noproof\langnp1029\langfenp2057 \sbasedon0 \snext24 \slink29 \spriority0 \styrsid8219675 Normal6;}{\s25\qc \li0\ri0\sb240\nowidctlpar\wrapdefault\aspalpha\aspnum\faauto\adjustright\rin0\lin0\itap0 \rtlch\fcs1 _x000d__x000a_\af0\afs20\alang1025 \ltrch\fcs0 \i\fs24\lang1029\langfe2057\cgrid\langnp1029\langfenp2057 \sbasedon0 \snext25 \spriority0 \styrsid8219675 CrossRef;}{_x000d__x000a_\s26\qc \li0\ri0\sb240\sa240\keepn\nowidctlpar\wrapdefault\aspalpha\aspnum\faauto\adjustright\rin0\lin0\itap0 \rtlch\fcs1 \af0\afs20\alang1025 \ltrch\fcs0 \i\fs24\lang1029\langfe2057\cgrid\langnp1029\langfenp2057 _x000d__x000a_\sbasedon0 \snext19 \spriority0 \styrsid8219675 JustificationTitle;}{\s27\ql \li0\ri-284\nowidctlpar\tqr\tx9072\wrapdefault\aspalpha\aspnum\faauto\adjustright\rin-284\lin0\itap0 \rtlch\fcs1 \af0\afs20\alang1025 \ltrch\fcs0 _x000d__x000a_\fs24\lang1029\langfe2057\cgrid\langnp1029\langfenp2057 \sbasedon0 \snext27 \spriority0 \styrsid8219675 ZDateAM;}{\*\cs28 \additive \b\fs24\lang1029\langfe0\langnp1029 \slink22 \slocked \spriority0 \styrsid8219675 NormalBold Char;}{\*\cs29 \additive _x000d__x000a_\fs24\lang1024\langfe1024\noproof\langnp1029 \slink24 \slocked \spriority0 \styrsid8219675 Normal6 Char;}{\s30\qc \li0\ri0\sa240\nowidctlpar\wrapdefault\aspalpha\aspnum\faauto\adjustright\rin0\lin0\itap0 \rtlch\fcs1 \af0\afs20\alang1025 \ltrch\fcs0 _x000d__x000a_\i\fs24\lang1029\langfe2057\cgrid\langnp1029\langfenp2057 \sbasedon0 \snext30 \spriority0 \styrsid8219675 ColumnHeading;}{\s31\ql \li0\ri0\sa240\nowidctlpar\wrapdefault\aspalpha\aspnum\faauto\adjustright\rin0\lin0\itap0 \rtlch\fcs1 \af0\afs20\alang1025 _x000d__x000a_\ltrch\fcs0 \i\fs24\lang1024\langfe1024\cgrid\noproof\langnp1029\langfenp2057 \sbasedon0 \snext31 \spriority0 \styrsid8219675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32 \spriority0 \styrsid8219675 AMNumberTabs;}}{\*\rsidtbl \rsid24658\rsid735077\rsid2892074\rsid4666813\rsid6641733\rsid7738730\rsid8219675\rsid9636012\rsid11215221_x000d__x000a_\rsid12154954\rsid14424199\rsid15204470\rsid15285974\rsid15950462\rsid16324206\rsid16662270}{\mmathPr\mmathFont34\mbrkBin0\mbrkBinSub0\msmallFrac0\mdispDef1\mlMargin0\mrMargin0\mdefJc1\mwrapIndent1440\mintLim0\mnaryLim1}{\info{\author MRAZKOVA Marie}_x000d__x000a_{\operator MRAZKOVA Marie}{\creatim\yr2016\mo12\dy8\hr11\min24}{\revtim\yr2016\mo12\dy8\hr11\min24}{\version1}{\edmins0}{\nofpages1}{\nofwords84}{\nofchars927}{\*\company European Parliament}{\nofcharsws939}{\vern57441}}{\*\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219675\utinl \fet0{\*\wgrffmtfilter 013f}\ilfomacatclnup0{\*\template C:\\Users\\MMRAZK~1\\AppData\\Local\\Temp\\Blank1.dot}{\*\ftnsep \ltrpar \pard\plain \ltrpar_x000d__x000a_\ql \li0\ri0\widctlpar\wrapdefault\aspalpha\aspnum\faauto\adjustright\rin0\lin0\itap0 \rtlch\fcs1 \af0\afs20\alang1025 \ltrch\fcs0 \fs24\lang2057\langfe2057\cgrid\langnp2057\langfenp2057 {\rtlch\fcs1 \af0 \ltrch\fcs0 \insrsid7738730 \chftnsep _x000d__x000a_\par }}{\*\ftnsepc \ltrpar \pard\plain \ltrpar\ql \li0\ri0\widctlpar\wrapdefault\aspalpha\aspnum\faauto\adjustright\rin0\lin0\itap0 \rtlch\fcs1 \af0\afs20\alang1025 \ltrch\fcs0 \fs24\lang2057\langfe2057\cgrid\langnp2057\langfenp2057 {\rtlch\fcs1 \af0 _x000d__x000a_\ltrch\fcs0 \insrsid7738730 \chftnsepc _x000d__x000a_\par }}{\*\aftnsep \ltrpar \pard\plain \ltrpar\ql \li0\ri0\widctlpar\wrapdefault\aspalpha\aspnum\faauto\adjustright\rin0\lin0\itap0 \rtlch\fcs1 \af0\afs20\alang1025 \ltrch\fcs0 \fs24\lang2057\langfe2057\cgrid\langnp2057\langfenp2057 {\rtlch\fcs1 \af0 _x000d__x000a_\ltrch\fcs0 \insrsid7738730 \chftnsep _x000d__x000a_\par }}{\*\aftnsepc \ltrpar \pard\plain \ltrpar\ql \li0\ri0\widctlpar\wrapdefault\aspalpha\aspnum\faauto\adjustright\rin0\lin0\itap0 \rtlch\fcs1 \af0\afs20\alang1025 \ltrch\fcs0 \fs24\lang2057\langfe2057\cgrid\langnp2057\langfenp2057 {\rtlch\fcs1 \af0 _x000d__x000a_\ltrch\fcs0 \insrsid773873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8219675\charrsid1582942 {\*\bkmkstart InsideFooter}&lt;PathFdR&gt;}{\rtlch\fcs1 \af0 \ltrch\fcs0 \cf10\insrsid8219675\charrsid1582942 \uc1\u9668\'3f}{\rtlch\fcs1 \af0 \ltrch\fcs0 \insrsid8219675\charrsid1582942 #}{\rtlch\fcs1 \af0 _x000d__x000a_\ltrch\fcs0 \cs21\v\cf15\insrsid8219675\charrsid1582942 TXTROUTE@@}{\rtlch\fcs1 \af0 \ltrch\fcs0 \insrsid8219675\charrsid1582942 #}{\rtlch\fcs1 \af0 \ltrch\fcs0 \cf10\insrsid8219675\charrsid1582942 \uc1\u9658\'3f}{\rtlch\fcs1 \af0 \ltrch\fcs0 _x000d__x000a_\cs15\v\f1\fs20\cf9\insrsid8219675\charrsid1582942 &lt;/PathFdR&gt;}{\rtlch\fcs1 \af0 \ltrch\fcs0 \insrsid8219675\charrsid1582942 {\*\bkmkend InsideFooter}\tab \tab {\*\bkmkstart OutsideFooter}PE}{\rtlch\fcs1 \af0 \ltrch\fcs0 _x000d__x000a_\cs15\v\f1\fs20\cf9\insrsid8219675\charrsid1582942 &lt;NoPE&gt;}{\rtlch\fcs1 \af0 \ltrch\fcs0 \cf10\insrsid8219675\charrsid1582942 \uc1\u9668\'3f}{\rtlch\fcs1 \af0 \ltrch\fcs0 \insrsid8219675\charrsid1582942 #}{\rtlch\fcs1 \af0 \ltrch\fcs0 _x000d__x000a_\cs21\v\cf15\insrsid8219675\charrsid1582942 TXTNRPE@NRPE@}{\rtlch\fcs1 \af0 \ltrch\fcs0 \insrsid8219675\charrsid1582942 #}{\rtlch\fcs1 \af0 \ltrch\fcs0 \cf10\insrsid8219675\charrsid1582942 \uc1\u9658\'3f}{\rtlch\fcs1 \af0 \ltrch\fcs0 _x000d__x000a_\cs15\v\f1\fs20\cf9\insrsid8219675\charrsid1582942 &lt;/NoPE&gt;&lt;Version&gt;}{\rtlch\fcs1 \af0 \ltrch\fcs0 \insrsid8219675\charrsid1582942 v}{\rtlch\fcs1 \af0 \ltrch\fcs0 \cf10\insrsid8219675\charrsid1582942 \uc1\u9668\'3f}{\rtlch\fcs1 \af0 \ltrch\fcs0 _x000d__x000a_\insrsid8219675\charrsid1582942 #}{\rtlch\fcs1 \af0 \ltrch\fcs0 \cs21\v\cf15\insrsid8219675\charrsid1582942 TXTVERSION@NRV@}{\rtlch\fcs1 \af0 \ltrch\fcs0 \insrsid8219675\charrsid1582942 #}{\rtlch\fcs1 \af0 \ltrch\fcs0 \cf10\insrsid8219675\charrsid1582942 _x000d__x000a_\uc1\u9658\'3f}{\rtlch\fcs1 \af0 \ltrch\fcs0 \cs15\v\f1\fs20\cf9\insrsid8219675\charrsid1582942 &lt;/Version&gt;}{\rtlch\fcs1 \af0 \ltrch\fcs0 \insrsid8219675\charrsid1582942 {\*\bkmkend OutsideFooter}_x000d__x000a_\par }\pard\plain \ltrpar\s20\ql \li-850\ri-850\sa240\widctlpar\tqc\tx4535\tqr\tx9921\wrapdefault\aspalpha\aspnum\faauto\adjustright\rin-850\lin-850\itap0\pararsid11950019 \rtlch\fcs1 \af1\afs20\alang1025 \ltrch\fcs0 _x000d__x000a_\b\f1\fs48\lang1029\langfe2057\cgrid\langnp1029\langfenp2057 {\field\flddirty{\*\fldinst {\rtlch\fcs1 \af1 \ltrch\fcs0 \insrsid8219675\charrsid1582942  DOCPROPERTY &quot;&lt;Extension&gt;&quot; }}{\fldrslt {\rtlch\fcs1 \af1 \ltrch\fcs0 \insrsid8219675\charrsid1582942 XX}_x000d__x000a_}}\sectd \ltrsect\linex0\endnhere\sectdefaultcl\sftnbj {\rtlch\fcs1 \af1 \ltrch\fcs0 \cf16\insrsid8219675\charrsid1582942 \tab }{\rtlch\fcs1 \af1\afs22 \ltrch\fcs0 \b0\i\fs22\cf16\insrsid8219675\charrsid1582942 #}{\rtlch\fcs1 \af1 \ltrch\fcs0 _x000d__x000a_\cs21\v\cf15\insrsid8219675\charrsid1582942 (STD@_Motto}{\rtlch\fcs1 \af1\afs22 \ltrch\fcs0 \b0\i\fs22\cf16\insrsid8219675\charrsid1582942 #}{\rtlch\fcs1 \af1 \ltrch\fcs0 \cf16\insrsid8219675\charrsid1582942 \tab }{\field\flddirty{\*\fldinst {\rtlch\fcs1 _x000d__x000a_\af1 \ltrch\fcs0 \insrsid8219675\charrsid1582942  DOCPROPERTY &quot;&lt;Extension&gt;&quot; }}{\fldrslt {\rtlch\fcs1 \af1 \ltrch\fcs0 \insrsid8219675\charrsid1582942 XX}}}\sectd \ltrsect\linex0\endnhere\sectdefaultcl\sftnbj {\rtlch\fcs1 \af1 \ltrch\fcs0 _x000d__x000a_\insrsid8219675\charrsid158294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23153 \rtlch\fcs1 \af0\afs20\alang1025 \ltrch\fcs0 \fs24\lang1029\langfe2057\cgrid\langnp1029\langfenp2057 {\rtlch\fcs1 \af0 \ltrch\fcs0 _x000d__x000a_\cs15\v\f1\fs20\cf9\insrsid8219675\charrsid1582942 {\*\bkmkstart restart}&lt;Amend&gt;&lt;Date&gt;}{\rtlch\fcs1 \af0 \ltrch\fcs0 \insrsid8219675\charrsid1582942 #}{\rtlch\fcs1 \af0 \ltrch\fcs0 \cs21\v\cf15\insrsid8219675\charrsid1582942 DT(d.m.yyyy)sh@DATEMSG@STOREDT_x000d__x000a_}{\rtlch\fcs1 \af0 \ltrch\fcs0 \insrsid8219675\charrsid1582942 #}{\rtlch\fcs1 \af0 \ltrch\fcs0 \cs15\v\f1\fs20\cf9\insrsid8219675\charrsid1582942 &lt;/Date&gt;}{\rtlch\fcs1 \af0 \ltrch\fcs0 \insrsid8219675\charrsid1582942 \tab }{\rtlch\fcs1 \af0 \ltrch\fcs0 _x000d__x000a_\cs15\v\f1\fs20\cf9\insrsid8219675\charrsid1582942 &lt;ANo&gt;}{\rtlch\fcs1 \af0 \ltrch\fcs0 \insrsid8219675\charrsid1582942 #}{\rtlch\fcs1 \af0 \ltrch\fcs0 \cs21\v\cf15\insrsid8219675\charrsid1582942 KEY(PLENARY/ANUMBER)@NRAMSG@NRAKEY}{\rtlch\fcs1 \af0 _x000d__x000a_\ltrch\fcs0 \insrsid8219675\charrsid1582942 #}{\rtlch\fcs1 \af0 \ltrch\fcs0 \cs15\v\f1\fs20\cf9\insrsid8219675\charrsid1582942 &lt;/ANo&gt;}{\rtlch\fcs1 \af0 \ltrch\fcs0 \insrsid8219675\charrsid1582942 /}{\rtlch\fcs1 \af0 \ltrch\fcs0 _x000d__x000a_\cs15\v\f1\fs20\cf9\insrsid8219675\charrsid1582942 &lt;NumAm&gt;}{\rtlch\fcs1 \af0 \ltrch\fcs0 \insrsid8219675\charrsid1582942 #}{\rtlch\fcs1 \af0 \ltrch\fcs0 \cs21\v\cf15\insrsid8219675\charrsid1582942 ENMIENDA@NRAM@}{\rtlch\fcs1 \af0 \ltrch\fcs0 _x000d__x000a_\insrsid8219675\charrsid1582942 #}{\rtlch\fcs1 \af0 \ltrch\fcs0 \cs15\v\f1\fs20\cf9\insrsid8219675\charrsid1582942 &lt;/NumAm&gt;}{\rtlch\fcs1 \af0 \ltrch\fcs0 \insrsid8219675\charrsid1582942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1029\langfe2057\cgrid\langnp1029\langfenp2057 {\rtlch\fcs1 \af310 \ltrch\fcs0 \f310\insrsid8219675\charrsid1582942 Pozm\'ec\'f2ovac\'ed n\'e1vrh}{\rtlch\fcs1 \af0 \ltrch\fcs0 \insrsid8219675\charrsid1582942 _x000d__x000a_\tab \tab }{\rtlch\fcs1 \af0 \ltrch\fcs0 \cs15\b0\v\f1\fs20\cf9\insrsid8219675\charrsid1582942 &lt;NumAm&gt;}{\rtlch\fcs1 \af0 \ltrch\fcs0 \insrsid8219675\charrsid1582942 #}{\rtlch\fcs1 \af0 \ltrch\fcs0 \cs21\v\cf15\insrsid8219675\charrsid1582942 ENMIENDA@NRAM@_x000d__x000a_}{\rtlch\fcs1 \af0 \ltrch\fcs0 \insrsid8219675\charrsid1582942 #}{\rtlch\fcs1 \af0 \ltrch\fcs0 \cs15\b0\v\f1\fs20\cf9\insrsid8219675\charrsid1582942 &lt;/NumAm&gt;}{\rtlch\fcs1 \af0 \ltrch\fcs0 \insrsid8219675\charrsid1582942 _x000d__x000a_\par }\pard\plain \ltrpar\s22\ql \li0\ri0\nowidctlpar\wrapdefault\aspalpha\aspnum\faauto\adjustright\rin0\lin0\itap0\pararsid13523153 \rtlch\fcs1 \af0\afs20\alang1025 \ltrch\fcs0 \b\fs24\lang1029\langfe2057\cgrid\langnp1029\langfenp2057 {\rtlch\fcs1 \af0 _x000d__x000a_\ltrch\fcs0 \cs15\b0\v\f1\fs20\cf9\insrsid8219675\charrsid1582942 &lt;RepeatBlock-By&gt;}{\rtlch\fcs1 \af0 \ltrch\fcs0 \insrsid8219675\charrsid1582942 #}{\rtlch\fcs1 \af0 \ltrch\fcs0 \cs21\v\cf15\insrsid8219675\charrsid1582942 &gt;&gt;&gt;@[ZMEMBERSMSG]@}{\rtlch\fcs1 _x000d__x000a_\af0 \ltrch\fcs0 \insrsid8219675\charrsid1582942 #}{\rtlch\fcs1 \af0 \ltrch\fcs0 \cs15\b0\v\f1\fs20\cf9\insrsid8219675\charrsid1582942 &lt;Members&gt;}{\rtlch\fcs1 \af0 \ltrch\fcs0 \cf10\insrsid8219675\charrsid1582942 \u9668\'3f}{\rtlch\fcs1 \af0 \ltrch\fcs0 _x000d__x000a_\insrsid8219675\charrsid1582942 #}{\rtlch\fcs1 \af0 \ltrch\fcs0 \cs21\v\cf15\insrsid8219675\charrsid1582942 TVTMEMBERS\'a7@MEMBERS@}{\rtlch\fcs1 \af0 \ltrch\fcs0 \insrsid8219675\charrsid1582942 #}{\rtlch\fcs1 \af0 \ltrch\fcs0 _x000d__x000a_\cf10\insrsid8219675\charrsid1582942 \u9658\'3f}{\rtlch\fcs1 \af0 \ltrch\fcs0 \cs15\b0\v\f1\fs20\cf9\insrsid8219675\charrsid1582942 &lt;/Members&gt;}{\rtlch\fcs1 \af0 \ltrch\fcs0 \insrsid8219675\charrsid1582942 _x000d__x000a_\par }\pard\plain \ltrpar\ql \li0\ri0\widctlpar\wrapdefault\aspalpha\aspnum\faauto\adjustright\rin0\lin0\itap0\pararsid13523153 \rtlch\fcs1 \af0\afs20\alang1025 \ltrch\fcs0 \fs24\lang2057\langfe2057\cgrid\langnp2057\langfenp2057 {\rtlch\fcs1 \af0 \ltrch\fcs0 _x000d__x000a_\cs15\v\f1\fs20\cf9\lang1029\langfe2057\langnp1029\insrsid8219675\charrsid1582942 &lt;AuNomDe&gt;&lt;OptDel&gt;}{\rtlch\fcs1 \af0 \ltrch\fcs0 \lang1029\langfe2057\langnp1029\insrsid8219675\charrsid1582942 #}{\rtlch\fcs1 \af0 \ltrch\fcs0 _x000d__x000a_\cs21\v\cf15\lang1029\langfe2057\langnp1029\insrsid8219675\charrsid1582942 MNU[ONBEHALFYES][NOTAPP]@CHOICE@}{\rtlch\fcs1 \af0 \ltrch\fcs0 \lang1029\langfe2057\langnp1029\insrsid8219675\charrsid1582942 #}{\rtlch\fcs1 \af0 \ltrch\fcs0 _x000d__x000a_\cs15\v\f1\fs20\cf9\lang1029\langfe2057\langnp1029\insrsid8219675\charrsid1582942 &lt;/OptDel&gt;&lt;/AuNomDe&gt;}{\rtlch\fcs1 \af0 \ltrch\fcs0 \lang1029\langfe2057\langnp1029\insrsid8219675\charrsid1582942 _x000d__x000a_\par &lt;&lt;&lt;}{\rtlch\fcs1 \af0 \ltrch\fcs0 \cs15\v\f1\fs20\cf9\lang1029\langfe2057\langnp1029\insrsid8219675\charrsid1582942 &lt;/RepeatBlock-By&gt;}{\rtlch\fcs1 \af0 \ltrch\fcs0 \lang1029\langfe2057\langnp1029\insrsid8219675\charrsid1582942 _x000d__x000a_\par }\pard\plain \ltrpar\s18\ql \li0\ri-284\nowidctlpar\tqr\tx9072\wrapdefault\aspalpha\aspnum\faauto\adjustright\rin-284\lin0\itap0\pararsid13523153 \rtlch\fcs1 \af0\afs20\alang1025 \ltrch\fcs0 \b\fs24\lang1029\langfe2057\cgrid\langnp1029\langfenp2057 {_x000d__x000a_\rtlch\fcs1 \af0 \ltrch\fcs0 \cs15\b0\v\f1\fs20\cf9\insrsid8219675\charrsid1582942 &lt;TitreType&gt;}{\rtlch\fcs1 \af0 \ltrch\fcs0 \insrsid8219675\charrsid1582942 Zpr\'e1va}{\rtlch\fcs1 \af0 \ltrch\fcs0 \cs15\b0\v\f1\fs20\cf9\insrsid8219675\charrsid1582942 _x000d__x000a_&lt;/TitreType&gt;}{\rtlch\fcs1 \af0 \ltrch\fcs0 \insrsid8219675\charrsid1582942 \tab #}{\rtlch\fcs1 \af0 \ltrch\fcs0 \cs21\v\cf15\insrsid8219675\charrsid1582942 KEY(PLENARY/ANUMBER)@NRAMSG@NRAKEY}{\rtlch\fcs1 \af0 \ltrch\fcs0 \insrsid8219675\charrsid1582942 #/_x000d__x000a_#}{\rtlch\fcs1 \af0 \ltrch\fcs0 \cs21\v\cf15\insrsid8219675\charrsid1582942 KEY(PLENARY/DOCYEAR)@DOCYEARMSG@NRAKEY}{\rtlch\fcs1 \af0 \ltrch\fcs0 \insrsid8219675\charrsid1582942 #_x000d__x000a_\par }\pard\plain \ltrpar\s22\ql \li0\ri0\nowidctlpar\wrapdefault\aspalpha\aspnum\faauto\adjustright\rin0\lin0\itap0\pararsid13523153 \rtlch\fcs1 \af0\afs20\alang1025 \ltrch\fcs0 \b\fs24\lang1029\langfe2057\cgrid\langnp1029\langfenp2057 {\rtlch\fcs1 \af0 _x000d__x000a_\ltrch\fcs0 \cs15\b0\v\f1\fs20\cf9\insrsid8219675\charrsid1582942 &lt;Rapporteur&gt;}{\rtlch\fcs1 \af0 \ltrch\fcs0 \insrsid8219675\charrsid1582942 #}{\rtlch\fcs1 \af0 \ltrch\fcs0 \cs21\v\cf15\insrsid8219675\charrsid1582942 _x000d__x000a_KEY(PLENARY/RAPPORTEURS)@AUTHORMSG@NRAKEY}{\rtlch\fcs1 \af0 \ltrch\fcs0 \insrsid8219675\charrsid1582942 #}{\rtlch\fcs1 \af0 \ltrch\fcs0 \cs15\b0\v\f1\fs20\cf9\insrsid8219675\charrsid1582942 &lt;/Rapporteur&gt;}{\rtlch\fcs1 \af0 \ltrch\fcs0 _x000d__x000a_\insrsid8219675\charrsid1582942 _x000d__x000a_\par }\pard\plain \ltrpar\ql \li0\ri0\widctlpar\wrapdefault\aspalpha\aspnum\faauto\adjustright\rin0\lin0\itap0\pararsid13523153 \rtlch\fcs1 \af0\afs20\alang1025 \ltrch\fcs0 \fs24\lang2057\langfe2057\cgrid\langnp2057\langfenp2057 {\rtlch\fcs1 \af0 \ltrch\fcs0 _x000d__x000a_\cs15\v\f1\fs20\cf9\lang1029\langfe2057\langnp1029\insrsid8219675\charrsid1582942 &lt;Titre&gt;}{\rtlch\fcs1 \af0 \ltrch\fcs0 \lang1029\langfe2057\langnp1029\insrsid8219675\charrsid1582942 #}{\rtlch\fcs1 \af0 \ltrch\fcs0 _x000d__x000a_\cs21\v\cf15\lang1029\langfe2057\langnp1029\insrsid8219675\charrsid1582942 KEY(PLENARY/TITLES)@TITLEMSG@NRAKEY}{\rtlch\fcs1 \af0 \ltrch\fcs0 \lang1029\langfe2057\langnp1029\insrsid8219675\charrsid1582942 #}{\rtlch\fcs1 \af0 \ltrch\fcs0 _x000d__x000a_\cs15\v\f1\fs20\cf9\lang1029\langfe2057\langnp1029\insrsid8219675\charrsid1582942 &lt;/Titre&gt;}{\rtlch\fcs1 \af0 \ltrch\fcs0 \lang1029\langfe2057\langnp1029\insrsid8219675\charrsid1582942 _x000d__x000a_\par }\pard\plain \ltrpar\s19\ql \li0\ri0\sa240\nowidctlpar\wrapdefault\aspalpha\aspnum\faauto\adjustright\rin0\lin0\itap0\pararsid13523153 \rtlch\fcs1 \af0\afs20\alang1025 \ltrch\fcs0 \fs24\lang1029\langfe2057\cgrid\langnp1029\langfenp2057 {\rtlch\fcs1 \af0 _x000d__x000a_\ltrch\fcs0 \cs15\v\f1\fs20\cf9\insrsid8219675\charrsid1582942 &lt;DocRef&gt;}{\rtlch\fcs1 \af0 \ltrch\fcs0 \insrsid8219675\charrsid1582942 #}{\rtlch\fcs1 \af0 \ltrch\fcs0 \cs21\v\cf15\insrsid8219675\charrsid1582942 KEY(PLENARY/REFERENCES)@REFMSG@NRAKEY}{_x000d__x000a_\rtlch\fcs1 \af0 \ltrch\fcs0 \insrsid8219675\charrsid1582942 #}{\rtlch\fcs1 \af0 \ltrch\fcs0 \cs15\v\f1\fs20\cf9\insrsid8219675\charrsid1582942 &lt;/DocRef&gt;}{\rtlch\fcs1 \af0 \ltrch\fcs0 \insrsid8219675\charrsid1582942 _x000d__x000a_\par }\pard\plain \ltrpar\s22\ql \li0\ri0\nowidctlpar\wrapdefault\aspalpha\aspnum\faauto\adjustright\rin0\lin0\itap0\pararsid13523153 \rtlch\fcs1 \af0\afs20\alang1025 \ltrch\fcs0 \b\fs24\lang1029\langfe2057\cgrid\langnp1029\langfenp2057 {\rtlch\fcs1 \af0 _x000d__x000a_\ltrch\fcs0 \cs15\b0\v\f1\fs20\cf9\insrsid8219675\charrsid1582942 &lt;DocAmend&gt;}{\rtlch\fcs1 \af310 \ltrch\fcs0 \f310\insrsid8219675\charrsid1582942 Jednac\'ed \'f8\'e1d Evropsk\'e9ho parlamentu}{\rtlch\fcs1 \af0 \ltrch\fcs0 _x000d__x000a_\cs15\b0\v\f1\fs20\cf9\insrsid8219675\charrsid1582942 &lt;/DocAmend&gt;}{\rtlch\fcs1 \af0 \ltrch\fcs0 \insrsid8219675\charrsid1582942 _x000d__x000a_\par }{\rtlch\fcs1 \af0 \ltrch\fcs0 \cs15\b0\v\f1\fs20\cf9\insrsid8219675\charrsid1582942 &lt;Article&gt;}{\rtlch\fcs1 \af0 \ltrch\fcs0 \cf10\insrsid8219675\charrsid1582942 \u9668\'3f}{\rtlch\fcs1 \af0 \ltrch\fcs0 \insrsid8219675\charrsid1582942 #}{\rtlch\fcs1 \af0 _x000d__x000a_\ltrch\fcs0 \cs21\v\cf15\insrsid8219675\charrsid1582942 TVTAMPART@AMPART@}{\rtlch\fcs1 \af0 \ltrch\fcs0 \insrsid8219675\charrsid1582942 #}{\rtlch\fcs1 \af0 \ltrch\fcs0 \cf10\insrsid8219675\charrsid1582942 \u9658\'3f}{\rtlch\fcs1 \af0 \ltrch\fcs0 _x000d__x000a_\cs15\b0\v\f1\fs20\cf9\insrsid8219675\charrsid1582942 &lt;/Article&gt;}{\rtlch\fcs1 \af0 \ltrch\fcs0 \insrsid8219675\charrsid1582942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lang1029\langfe2057\langnp1029\insrsid8219675\charrsid1582942 \cell }\pard \ltrpar\ql \li0\ri0\widctlpar\intbl\wrapdefault\aspalpha\aspnum\faauto\adjustright\rin0\lin0 _x000d__x000a_{\rtlch\fcs1 \af0 \ltrch\fcs0 \lang1029\langfe2057\langnp1029\insrsid8219675\charrsid1582942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352315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6977566 \rtlch\fcs1 \af0\afs20\alang1025 \ltrch\fcs0 \i\fs24\lang1029\langfe2057\cgrid\langnp1029\langfenp2057 {_x000d__x000a_\rtlch\fcs1 \af0 \ltrch\fcs0 \insrsid8219675\charrsid1582942 Platn\'e9 }{\rtlch\fcs1 \af310 \ltrch\fcs0 \f310\insrsid8219675\charrsid1582942 zn\'ecn\'ed}{\rtlch\fcs1 \af0 \ltrch\fcs0 \insrsid8219675\charrsid1582942 \cell }{\rtlch\fcs1 \af310 \ltrch\fcs0 _x000d__x000a_\f310\insrsid8219675\charrsid1582942 Pozm\'ec\'f2ovac\'ed n\'e1vrh}{\rtlch\fcs1 \af0 \ltrch\fcs0 \insrsid8219675\charrsid1582942 \cell }\pard\plain \ltrpar\ql \li0\ri0\widctlpar\intbl\wrapdefault\aspalpha\aspnum\faauto\adjustright\rin0\lin0 \rtlch\fcs1 _x000d__x000a_\af0\afs20\alang1025 \ltrch\fcs0 \fs24\lang2057\langfe2057\cgrid\langnp2057\langfenp2057 {\rtlch\fcs1 \af0 \ltrch\fcs0 \lang1029\langfe2057\langnp1029\insrsid8219675\charrsid1582942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1029\langfenp2057 {\rtlch\fcs1 \af0 \ltrch\fcs0 _x000d__x000a_\noproof0\insrsid8219675\charrsid1582942 ##\cell ##}{\rtlch\fcs1 \af0\afs24 \ltrch\fcs0 \noproof0\insrsid8219675\charrsid1582942 \cell }\pard\plain \ltrpar\ql \li0\ri0\widctlpar\intbl\wrapdefault\aspalpha\aspnum\faauto\adjustright\rin0\lin0 \rtlch\fcs1 _x000d__x000a_\af0\afs20\alang1025 \ltrch\fcs0 \fs24\lang2057\langfe2057\cgrid\langnp2057\langfenp2057 {\rtlch\fcs1 \af0 \ltrch\fcs0 \lang1029\langfe2057\langnp1029\insrsid8219675\charrsid1582942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1029\langfe2057\cgrid\langnp1029\langfenp2057 {\rtlch\fcs1 \af0 \ltrch\fcs0 _x000d__x000a_\insrsid8219675\charrsid1582942 Or. }{\rtlch\fcs1 \af0 \ltrch\fcs0 \cs15\v\f1\fs20\cf9\insrsid8219675\charrsid1582942 &lt;Original&gt;}{\rtlch\fcs1 \af0 \ltrch\fcs0 \insrsid8219675\charrsid1582942 #}{\rtlch\fcs1 \af0 \ltrch\fcs0 _x000d__x000a_\cs21\v\cf15\insrsid8219675\charrsid1582942 KEY(MAIN/LANGMIN)sh@ORLANGMSG@ORLANGKEY}{\rtlch\fcs1 \af0 \ltrch\fcs0 \insrsid8219675\charrsid1582942 #}{\rtlch\fcs1 \af0 \ltrch\fcs0 \cs15\v\f1\fs20\cf9\insrsid8219675\charrsid1582942 &lt;/Original&gt;}{\rtlch\fcs1 _x000d__x000a_\af0 \ltrch\fcs0 \insrsid8219675\charrsid1582942 _x000d__x000a_\par }\pard\plain \ltrpar\s25\qc \li0\ri0\sb240\nowidctlpar\wrapdefault\aspalpha\aspnum\faauto\adjustright\rin0\lin0\itap0\pararsid7221522 \rtlch\fcs1 \af0\afs20\alang1025 \ltrch\fcs0 \i\fs24\lang1029\langfe2057\cgrid\langnp1029\langfenp2057 {\rtlch\fcs1 \af0 _x000d__x000a_\ltrch\fcs0 \cs15\i0\v\f1\fs20\cf9\insrsid8219675\charrsid1582942 &lt;OptDel&gt;}{\rtlch\fcs1 \af0 \ltrch\fcs0 \insrsid8219675\charrsid1582942 #}{\rtlch\fcs1 \af0 \ltrch\fcs0 \cs21\v\cf15\insrsid8219675\charrsid1582942 MNU[CROSSREFNO][CROSSREFYES]@CHOICE@}{_x000d__x000a_\rtlch\fcs1 \af0 \ltrch\fcs0 \insrsid8219675\charrsid1582942 #}{\rtlch\fcs1 \af0 \ltrch\fcs0 \cs15\i0\v\f1\fs20\cf9\insrsid8219675\charrsid1582942 &lt;/OptDel&gt;}{\rtlch\fcs1 \af0 \ltrch\fcs0 \insrsid8219675\charrsid1582942 _x000d__x000a_\par }\pard\plain \ltrpar\s26\qc \li0\ri0\sb240\sa240\keepn\nowidctlpar\wrapdefault\aspalpha\aspnum\faauto\adjustright\rin0\lin0\itap0\pararsid7221522 \rtlch\fcs1 \af0\afs20\alang1025 \ltrch\fcs0 \i\fs24\lang1029\langfe2057\cgrid\langnp1029\langfenp2057 {_x000d__x000a_\rtlch\fcs1 \af0 \ltrch\fcs0 \cs15\i0\v\f1\fs20\cf9\insrsid8219675\charrsid1582942 &lt;TitreJust&gt;}{\rtlch\fcs1 \af310 \ltrch\fcs0 \f310\insrsid8219675\charrsid1582942 Od\'f9vodn\'ecn\'ed}{\rtlch\fcs1 \af0 \ltrch\fcs0 _x000d__x000a_\cs15\i0\v\f1\fs20\cf9\insrsid8219675\charrsid1582942 &lt;/TitreJust&gt;}{\rtlch\fcs1 \af0 \ltrch\fcs0 \insrsid8219675\charrsid1582942 _x000d__x000a_\par }\pard\plain \ltrpar\s31\ql \li0\ri0\sa240\nowidctlpar\wrapdefault\aspalpha\aspnum\faauto\adjustright\rin0\lin0\itap0\pararsid7221522 \rtlch\fcs1 \af0\afs20\alang1025 \ltrch\fcs0 \i\fs24\lang1024\langfe1024\cgrid\noproof\langnp1029\langfenp2057 {_x000d__x000a_\rtlch\fcs1 \af0 \ltrch\fcs0 \cs15\i0\v\f1\fs20\cf9\noproof0\insrsid8219675\charrsid1582942 &lt;OptDelPrev&gt;}{\rtlch\fcs1 \af0 \ltrch\fcs0 \noproof0\insrsid8219675\charrsid1582942 #}{\rtlch\fcs1 \af0 \ltrch\fcs0 _x000d__x000a_\cs21\v\cf15\noproof0\insrsid8219675\charrsid1582942 MNU[TEXTJUSTYES][TEXTJUSTNO]@CHOICE@}{\rtlch\fcs1 \af0 \ltrch\fcs0 \noproof0\insrsid8219675\charrsid1582942 #}{\rtlch\fcs1 \af0 \ltrch\fcs0 _x000d__x000a_\cs15\i0\v\f1\fs20\cf9\noproof0\insrsid8219675\charrsid1582942 &lt;/OptDelPrev&gt;}{\rtlch\fcs1 \af0 \ltrch\fcs0 \noproof0\insrsid8219675\charrsid1582942 _x000d__x000a_\par }\pard\plain \ltrpar\ql \li0\ri0\widctlpar\wrapdefault\aspalpha\aspnum\faauto\adjustright\rin0\lin0\itap0\pararsid13523153 \rtlch\fcs1 \af0\afs20\alang1025 \ltrch\fcs0 \fs24\lang2057\langfe2057\cgrid\langnp2057\langfenp2057 {\rtlch\fcs1 \af0 \ltrch\fcs0 _x000d__x000a_\lang1029\langfe2057\langnp1029\insrsid8219675\charrsid158294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9\langfe2057\langnp1029\insrsid8219675\charrsid158294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5_x000d__x000a_e63e3d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1676419 ProjRap;}{\s21\ql \li0\ri0\sa240\nowidctlpar\wrapdefault\aspalpha\aspnum\faauto\adjustright\rin0\lin0\itap0 \rtlch\fcs1 \af0\afs20\alang1025 \ltrch\fcs0 _x000d__x000a_\fs24\lang2057\langfe2057\cgrid\langnp2057\langfenp2057 \sbasedon0 \snext21 \spriority0 \styrsid11676419 Normal12;}{\s22\ql \li0\ri0\nowidctlpar\wrapdefault\aspalpha\aspnum\faauto\adjustright\rin0\lin0\itap0 \rtlch\fcs1 \af0\afs20\alang1025 \ltrch\fcs0 _x000d__x000a_\b\fs24\lang2057\langfe2057\cgrid\langnp2057\langfenp2057 \sbasedon0 \snext22 \slink28 \spriority0 \styrsid11676419 NormalBold;}{\s23\qr \li0\ri0\sb240\sa240\nowidctlpar\wrapdefault\aspalpha\aspnum\faauto\adjustright\rin0\lin0\itap0 \rtlch\fcs1 _x000d__x000a_\af0\afs20\alang1025 \ltrch\fcs0 \fs24\lang2057\langfe2057\cgrid\langnp2057\langfenp2057 \sbasedon0 \snext23 \spriority0 \styrsid11676419 Olang;}{\s24\ql \li0\ri0\sa120\nowidctlpar\wrapdefault\aspalpha\aspnum\faauto\adjustright\rin0\lin0\itap0 _x000d__x000a_\rtlch\fcs1 \af0\afs20\alang1025 \ltrch\fcs0 \fs24\lang1024\langfe1024\cgrid\noproof\langnp2057\langfenp2057 \sbasedon0 \snext24 \slink29 \spriority0 \styrsid11676419 Normal6;}{_x000d__x000a_\s25\qc \li0\ri0\sb240\nowidctlpar\wrapdefault\aspalpha\aspnum\faauto\adjustright\rin0\lin0\itap0 \rtlch\fcs1 \af0\afs20\alang1025 \ltrch\fcs0 \i\fs24\lang2057\langfe2057\cgrid\langnp2057\langfenp2057 \sbasedon0 \snext25 \spriority0 \styrsid11676419 _x000d__x000a_CrossRef;}{\s26\qc \li0\ri0\sb240\sa240\keepn\nowidctlpar\wrapdefault\aspalpha\aspnum\faauto\adjustright\rin0\lin0\itap0 \rtlch\fcs1 \af0\afs20\alang1025 \ltrch\fcs0 \i\fs24\lang2057\langfe2057\cgrid\langnp2057\langfenp2057 _x000d__x000a_\sbasedon0 \snext21 \spriority0 \styrsid11676419 JustificationTitle;}{\s27\ql \li0\ri-284\nowidctlpar\tqr\tx9072\wrapdefault\aspalpha\aspnum\faauto\adjustright\rin-284\lin0\itap0 \rtlch\fcs1 \af0\afs20\alang1025 \ltrch\fcs0 _x000d__x000a_\fs24\lang2057\langfe2057\cgrid\langnp2057\langfenp2057 \sbasedon0 \snext27 \spriority0 \styrsid11676419 ZDateAM;}{\*\cs28 \additive \rtlch\fcs1 \af0 \ltrch\fcs0 \b\fs24\lang2057\langfe2057\langnp2057\langfenp2057 _x000d__x000a_\sbasedon10 \slink22 \slocked \spriority0 \styrsid11676419 NormalBold Char;}{\*\cs29 \additive \rtlch\fcs1 \af0 \ltrch\fcs0 \fs24\lang1024\langfe1024\noproof\langnp2057\langfenp2057 \sbasedon10 \slink24 \slocked \spriority0 \styrsid11676419 Normal6 Char;}_x000d__x000a_{\s30\qc \li0\ri0\sa240\nowidctlpar\wrapdefault\aspalpha\aspnum\faauto\adjustright\rin0\lin0\itap0 \rtlch\fcs1 \af0\afs20\alang1025 \ltrch\fcs0 \i\fs24\lang2057\langfe2057\cgrid\langnp2057\langfenp2057 \sbasedon0 \snext30 \spriority0 \styrsid11676419 _x000d__x000a_ColumnHeading;}{\s31\ql \li0\ri0\sa240\nowidctlpar\wrapdefault\aspalpha\aspnum\faauto\adjustright\rin0\lin0\itap0 \rtlch\fcs1 \af0\afs20\alang1025 \ltrch\fcs0 \i\fs24\lang1024\langfe1024\cgrid\noproof\langnp2057\langfenp2057 _x000d__x000a_\sbasedon0 \snext31 \spriority0 \styrsid11676419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676419 AMNumberTabs;}}{\*\rsidtbl \rsid24658\rsid735077\rsid2892074\rsid4666813\rsid6641733\rsid11215221\rsid11676419\rsid12009699\rsid14424199_x000d__x000a_\rsid15204470\rsid15285974\rsid16662270}{\mmathPr\mmathFont34\mbrkBin0\mbrkBinSub0\msmallFrac0\mdispDef1\mlMargin0\mrMargin0\mdefJc1\mwrapIndent1440\mintLim0\mnaryLim1}{\info{\author FELIX Karina}{\operator FELIX Karina}_x000d__x000a_{\creatim\yr2014\mo8\dy12\hr17\min46}{\revtim\yr2014\mo8\dy12\hr17\min46}{\version1}{\edmins0}{\nofpages1}{\nofwords52}{\nofchars578}{\*\company European Parliament}{\nofcharsws586}{\vern49275}}{\*\xmlnstbl {\xmlns1 http://schemas.microsoft.com/office/wor_x000d__x000a_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16764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009699 \chftnsep _x000d__x000a_\par }}{\*\ftnsepc \ltrpar \pard\plain \ltrpar\ql \li0\ri0\widctlpar\wrapdefault\aspalpha\aspnum\faauto\adjustright\rin0\lin0\itap0 \rtlch\fcs1 \af0\afs20\alang1025 \ltrch\fcs0 \fs24\lang2057\langfe2057\cgrid\langnp2057\langfenp2057 {\rtlch\fcs1 \af0 _x000d__x000a_\ltrch\fcs0 \insrsid12009699 \chftnsepc _x000d__x000a_\par }}{\*\aftnsep \ltrpar \pard\plain \ltrpar\ql \li0\ri0\widctlpar\wrapdefault\aspalpha\aspnum\faauto\adjustright\rin0\lin0\itap0 \rtlch\fcs1 \af0\afs20\alang1025 \ltrch\fcs0 \fs24\lang2057\langfe2057\cgrid\langnp2057\langfenp2057 {\rtlch\fcs1 \af0 _x000d__x000a_\ltrch\fcs0 \insrsid12009699 \chftnsep _x000d__x000a_\par }}{\*\aftnsepc \ltrpar \pard\plain \ltrpar\ql \li0\ri0\widctlpar\wrapdefault\aspalpha\aspnum\faauto\adjustright\rin0\lin0\itap0 \rtlch\fcs1 \af0\afs20\alang1025 \ltrch\fcs0 \fs24\lang2057\langfe2057\cgrid\langnp2057\langfenp2057 {\rtlch\fcs1 \af0 _x000d__x000a_\ltrch\fcs0 \insrsid1200969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1676419 {\*\bkmkstart InsideFooter}&lt;PathFdR&gt;}{\rtlch\fcs1 \af0 \ltrch\fcs0 \insrsid11676419 [ZPATH]}{\rtlch\fcs1 \af0 \ltrch\fcs0 \cs18\v\f1\fs20\cf9\lang1024\langfe1024\noproof\insrsid11676419 _x000d__x000a_&lt;/PathFdR&gt;}{\rtlch\fcs1 \af0 \ltrch\fcs0 \insrsid11676419 {\*\bkmkend InsideFooter}\tab \tab {\*\bkmkstart OutsideFooter}PE}{\rtlch\fcs1 \af0 \ltrch\fcs0 \cs18\v\f1\fs20\cf9\lang1024\langfe1024\noproof\insrsid11676419 &lt;NoPE&gt;}{\rtlch\fcs1 \af0 \ltrch\fcs0 _x000d__x000a_\insrsid11676419 [ZNRPE]}{\rtlch\fcs1 \af0 \ltrch\fcs0 \cs18\v\f1\fs20\cf9\lang1024\langfe1024\noproof\insrsid11676419 &lt;/NoPE&gt;&lt;Version&gt;}{\rtlch\fcs1 \af0 \ltrch\fcs0 \insrsid11676419 [ZNRV]}{\rtlch\fcs1 \af0 \ltrch\fcs0 _x000d__x000a_\cs18\v\f1\fs20\cf9\lang1024\langfe1024\noproof\insrsid11676419 &lt;/Version&gt;}{\rtlch\fcs1 \af0 \ltrch\fcs0 \insrsid11676419 {\*\bkmkend OutsideFooter}_x000d__x000a_\par }\pard\plain \ltrpar\s17\ql \li-851\ri0\sb240\sa240\nowidctlpar\tqc\tx4536\tqr\tx9923\wrapdefault\aspalpha\aspnum\faauto\adjustright\rin0\lin-851\itap0\pararsid6562170 \rtlch\fcs1 \af0\afs20\alang1025 \ltrch\fcs0 _x000d__x000a_\b\f1\fs48\lang1033\langfe1033\langnp1033\langfenp1033 {\field\flddirty{\*\fldinst {\rtlch\fcs1 \af0 \ltrch\fcs0 \insrsid11676419  DOCPROPERTY &quot;&lt;Extension&gt;&quot; }}{\fldrslt {\rtlch\fcs1 \af0 \ltrch\fcs0 \insrsid11676419 XX}}}\sectd \ltrsect_x000d__x000a_\linex0\headery708\footery708\colsx708\endnhere\sectdefaultcl\sftnbj {\rtlch\fcs1 \af0 \ltrch\fcs0 \cf16\insrsid11676419\charrsid10767834 \tab }{\rtlch\fcs1 \af0\afs22 \ltrch\fcs0 \b0\i\fs22\cf16\insrsid11676419\charrsid10767834 #(STD@_Motto#}{_x000d__x000a_\rtlch\fcs1 \af0 \ltrch\fcs0 \cf16\insrsid11676419\charrsid10767834 \tab }{\field\flddirty{\*\fldinst {\rtlch\fcs1 \af0 \ltrch\fcs0 \insrsid11676419  DOCPROPERTY &quot;&lt;Extension&gt;&quot; }}{\fldrslt {\rtlch\fcs1 \af0 \ltrch\fcs0 \insrsid11676419 XX}}}\sectd \ltrsect_x000d__x000a_\linex0\headery708\footery708\colsx708\endnhere\sectdefaultcl\sftnbj {\rtlch\fcs1 \af0 \ltrch\fcs0 \insrsid116764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8\v\f1\fs20\cf9\lang1024\langfe1024\noproof\insrsid11676419\charrsid6562170 {\*\bkmkstart restart}&lt;Amend&gt;&lt;Date&gt;}{\rtlch\fcs1 \af0 \ltrch\fcs0 \lang1024\langfe1024\noproof\insrsid11676419\charrsid6562170 [ZDATE]}{\rtlch\fcs1 \af0 \ltrch\fcs0 _x000d__x000a_\cs18\v\f1\fs20\cf9\lang1024\langfe1024\noproof\insrsid11676419\charrsid6562170 &lt;/Date&gt;}{\rtlch\fcs1 \af0 \ltrch\fcs0 \lang1024\langfe1024\noproof\insrsid11676419\charrsid6562170 \tab }{\rtlch\fcs1 \af0 \ltrch\fcs0 _x000d__x000a_\cs18\v\f1\fs20\cf9\lang1024\langfe1024\noproof\insrsid11676419\charrsid6562170 &lt;ANo&gt;}{\rtlch\fcs1 \af0 \ltrch\fcs0 \lang1024\langfe1024\noproof\insrsid11676419\charrsid6562170 [ZNRA]}{\rtlch\fcs1 \af0 \ltrch\fcs0 _x000d__x000a_\cs18\v\f1\fs20\cf9\lang1024\langfe1024\noproof\insrsid11676419\charrsid6562170 &lt;/ANo&gt;}{\rtlch\fcs1 \af0 \ltrch\fcs0 \lang1024\langfe1024\noproof\insrsid11676419\charrsid6562170 /}{\rtlch\fcs1 \af0 \ltrch\fcs0 _x000d__x000a_\cs18\v\f1\fs20\cf9\lang1024\langfe1024\noproof\insrsid11676419\charrsid6562170 &lt;NumAm&gt;}{\rtlch\fcs1 \af0 \ltrch\fcs0 \lang1024\langfe1024\noproof\insrsid11676419\charrsid6562170 [ZNRAM]}{\rtlch\fcs1 \af0 \ltrch\fcs0 _x000d__x000a_\cs18\v\f1\fs20\cf9\lang1024\langfe1024\noproof\insrsid11676419\charrsid6562170 &lt;/NumAm&gt;}{\rtlch\fcs1 \af0 \ltrch\fcs0 \lang1024\langfe1024\noproof\insrsid11676419\charrsid65621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1676419\charrsid6562170 [ZDOCTYPE]\tab \tab }{\rtlch\fcs1 \af0 \ltrch\fcs0 _x000d__x000a_\cs18\b0\v\f1\fs20\cf9\lang1024\langfe1024\noproof\insrsid11676419\charrsid6562170 &lt;NumAm&gt;}{\rtlch\fcs1 \af0 \ltrch\fcs0 \insrsid11676419\charrsid6562170 [ZNRAM]}{\rtlch\fcs1 \af0 \ltrch\fcs0 _x000d__x000a_\cs18\b0\v\f1\fs20\cf9\lang1024\langfe1024\noproof\insrsid11676419\charrsid6562170 &lt;/NumAm&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epeatBlock-By&gt;}{\rtlch\fcs1 \af0 \ltrch\fcs0 \lang1024\langfe1024\noproof\insrsid11676419\charrsid6562170 [RepeatMembers]}{\rtlch\fcs1 \af0 \ltrch\fcs0 _x000d__x000a_\cs18\b0\v\f1\fs20\cf9\lang1024\langfe1024\noproof\insrsid11676419\charrsid6562170 &lt;Members&gt;}{\rtlch\fcs1 \af0 \ltrch\fcs0 \insrsid11676419\charrsid6562170 [ZMEMBERS]}{\rtlch\fcs1 \af0 \ltrch\fcs0 _x000d__x000a_\cs18\b0\v\f1\fs20\cf9\lang1024\langfe1024\noproof\insrsid11676419\charrsid6562170 &lt;/Members&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AuNomDe&gt;&lt;OptDel&gt;}{\rtlch\fcs1 \af0 \ltrch\fcs0 \lang1024\langfe1024\noproof\insrsid11676419\charrsid6562170 [ZONBEHALF]}{\rtlch\fcs1 \af0 \ltrch\fcs0 _x000d__x000a_\cs18\v\f1\fs20\cf9\lang1024\langfe1024\noproof\insrsid11676419\charrsid6562170 &lt;/OptDel&gt;&lt;/AuNomDe&gt;}{\rtlch\fcs1 \af0 \ltrch\fcs0 \insrsid11676419\charrsid6562170 _x000d__x000a_\par &lt;&lt;&lt;}{\rtlch\fcs1 \af0 \ltrch\fcs0 \cs18\v\f1\fs20\cf9\lang1024\langfe1024\noproof\insrsid11676419\charrsid6562170 &lt;/RepeatBlock-By&gt;}{\rtlch\fcs1 \af0 \ltrch\fcs0 \insrsid11676419\charrsid6562170 _x000d__x000a_\par }\pard\plain \ltrpar\s20\ql \li0\ri-284\nowidctlpar\tqr\tx9072\wrapdefault\aspalpha\aspnum\faauto\adjustright\rin-284\lin0\itap0\pararsid13523153 \rtlch\fcs1 \af0\afs20\alang1025 \ltrch\fcs0 \b\fs24\lang2057\langfe2057\cgrid\langnp2057\langfenp2057 {_x000d__x000a_\rtlch\fcs1 \af0 \ltrch\fcs0 \cs18\b0\v\f1\fs20\cf9\lang1024\langfe1024\noproof\insrsid11676419\charrsid6562170 &lt;TitreType&gt;}{\rtlch\fcs1 \af0 \ltrch\fcs0 \insrsid11676419\charrsid6562170 [ZAMENDDOCTYPE]}{\rtlch\fcs1 \af0 \ltrch\fcs0 _x000d__x000a_\cs18\b0\v\f1\fs20\cf9\lang1024\langfe1024\noproof\insrsid11676419\charrsid6562170 &lt;/TitreType&gt;}{\rtlch\fcs1 \af0 \ltrch\fcs0 \lang1024\langfe1024\noproof\insrsid11676419\charrsid6562170 \tab [ZNRA]/[ZDOCYEAR]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apporteur&gt;}{\rtlch\fcs1 \af0 \ltrch\fcs0 \lang1024\langfe1024\noproof\insrsid11676419\charrsid6562170 [ZAUTHORNAME]}{\rtlch\fcs1 \af0 \ltrch\fcs0 _x000d__x000a_\cs18\b0\v\f1\fs20\cf9\lang1024\langfe1024\noproof\insrsid11676419\charrsid6562170 &lt;/Rapporteur&gt;}{\rtlch\fcs1 \af0 \ltrch\fcs0 \lang1024\langfe1024\noproof\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Titre&gt;}{\rtlch\fcs1 \af0 \ltrch\fcs0 \lang1024\langfe1024\noproof\insrsid11676419\charrsid6562170 [ZTITLE]}{\rtlch\fcs1 \af0 \ltrch\fcs0 _x000d__x000a_\cs18\v\f1\fs20\cf9\lang1024\langfe1024\noproof\insrsid11676419\charrsid6562170 &lt;/Titre&gt;}{\rtlch\fcs1 \af0 \ltrch\fcs0 \insrsid11676419\charrsid6562170 _x000d__x000a_\par }\pard\plain \ltrpar\s21\ql \li0\ri0\sa240\nowidctlpar\wrapdefault\aspalpha\aspnum\faauto\adjustright\rin0\lin0\itap0\pararsid13523153 \rtlch\fcs1 \af0\afs20\alang1025 \ltrch\fcs0 \fs24\lang2057\langfe2057\cgrid\langnp2057\langfenp2057 {\rtlch\fcs1 \af0 _x000d__x000a_\ltrch\fcs0 \cs18\v\f1\fs20\cf9\lang1024\langfe1024\noproof\insrsid11676419\charrsid6562170 &lt;DocRef&gt;}{\rtlch\fcs1 \af0 \ltrch\fcs0 \insrsid11676419\charrsid6562170 [ZDOCREF]}{\rtlch\fcs1 \af0 \ltrch\fcs0 _x000d__x000a_\cs18\v\f1\fs20\cf9\lang1024\langfe1024\noproof\insrsid11676419\charrsid6562170 &lt;/DocRef&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DocAmend&gt;}{\rtlch\fcs1 \af0 \ltrch\fcs0 \insrsid11676419\charrsid6562170 [ZRULES]}{\rtlch\fcs1 \af0 \ltrch\fcs0 _x000d__x000a_\cs18\b0\v\f1\fs20\cf9\lang1024\langfe1024\noproof\insrsid11676419\charrsid6562170 &lt;/DocAmend&gt;}{\rtlch\fcs1 \af0 \ltrch\fcs0 \insrsid11676419\charrsid6562170 _x000d__x000a_\par }{\rtlch\fcs1 \af0 \ltrch\fcs0 \cs18\b0\v\f1\fs20\cf9\lang1024\langfe1024\noproof\insrsid11676419\charrsid6562170 &lt;Article&gt;}{\rtlch\fcs1 \af0 \ltrch\fcs0 \insrsid11676419\charrsid6562170 [ZAMPART]}{\rtlch\fcs1 \af0 \ltrch\fcs0 _x000d__x000a_\cs18\b0\v\f1\fs20\cf9\lang1024\langfe1024\noproof\insrsid11676419\charrsid6562170 &lt;/Article&gt;}{\rtlch\fcs1 \af0 \ltrch\fcs0 \insrsid11676419\charrsid65621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1676419\charrsid6562170 \cell }\pard \ltrpar\ql \li0\ri0\widctlpar\intbl\wrapdefault\aspalpha\aspnum\faauto\adjustright\rin0\lin0 {\rtlch\fcs1 \af0 \ltrch\fcs0 _x000d__x000a_\insrsid11676419\charrsid6562170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1676419\charrsid6562170 [ZLEFT]\cell [ZRIGHT]\cell }\pard\plain \ltrpar\ql \li0\ri0\widctlpar\intbl\wrapdefault\aspalpha\aspnum\faauto\adjustright\rin0\lin0 \rtlch\fcs1 \af0\afs20\alang1025 \ltrch\fcs0 _x000d__x000a_\fs24\lang2057\langfe2057\cgrid\langnp2057\langfenp2057 {\rtlch\fcs1 \af0 \ltrch\fcs0 \insrsid11676419\charrsid65621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insrsid11676419\charrsid6562170 [ZTEXTL]\cell [ZTEXTR]}{\rtlch\fcs1 \af0\afs24 \ltrch\fcs0 \insrsid11676419\charrsid6562170 \cell }\pard\plain \ltrpar\ql \li0\ri0\widctlpar\intbl\wrapdefault\aspalpha\aspnum\faauto\adjustright\rin0\lin0 \rtlch\fcs1 _x000d__x000a_\af0\afs20\alang1025 \ltrch\fcs0 \fs24\lang2057\langfe2057\cgrid\langnp2057\langfenp2057 {\rtlch\fcs1 \af0 \ltrch\fcs0 \insrsid11676419\charrsid65621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1676419\charrsid6562170 Or. }{\rtlch\fcs1 \af0 \ltrch\fcs0 \cs18\v\f1\fs20\cf9\lang1024\langfe1024\noproof\insrsid11676419\charrsid6562170 &lt;Original&gt;}{\rtlch\fcs1 \af0 \ltrch\fcs0 \insrsid11676419\charrsid6562170 [ZORLANG]}{\rtlch\fcs1 \af0 _x000d__x000a_\ltrch\fcs0 \cs18\v\f1\fs20\cf9\lang1024\langfe1024\noproof\insrsid11676419\charrsid6562170 &lt;/Original&gt;}{\rtlch\fcs1 \af0 \ltrch\fcs0 \insrsid11676419\charrsid6562170 _x000d__x000a_\par }\pard\plain \ltrpar\s25\qc \li0\ri0\sb240\nowidctlpar\wrapdefault\aspalpha\aspnum\faauto\adjustright\rin0\lin0\itap0\pararsid7221522 \rtlch\fcs1 \af0\afs20\alang1025 \ltrch\fcs0 \i\fs24\lang2057\langfe2057\cgrid\langnp2057\langfenp2057 {\rtlch\fcs1 \af0 _x000d__x000a_\ltrch\fcs0 \cs18\i0\v\f1\fs20\cf9\lang1024\langfe1024\noproof\insrsid11676419\charrsid6562170 &lt;OptDel&gt;}{\rtlch\fcs1 \af0 \ltrch\fcs0 \insrsid11676419\charrsid6562170 [ZCROSSREF]}{\rtlch\fcs1 \af0 \ltrch\fcs0 _x000d__x000a_\cs18\i0\v\f1\fs20\cf9\lang1024\langfe1024\noproof\insrsid11676419\charrsid6562170 &lt;/OptDel&gt;}{\rtlch\fcs1 \af0 \ltrch\fcs0 \insrsid11676419\charrsid6562170 _x000d__x000a_\par }\pard\plain \ltrpar\s26\qc \li0\ri0\sb240\sa240\keepn\nowidctlpar\wrapdefault\aspalpha\aspnum\faauto\adjustright\rin0\lin0\itap0\pararsid7221522 \rtlch\fcs1 \af0\afs20\alang1025 \ltrch\fcs0 \i\fs24\lang2057\langfe2057\cgrid\langnp2057\langfenp2057 {_x000d__x000a_\rtlch\fcs1 \af0 \ltrch\fcs0 \cs18\i0\v\f1\fs20\cf9\lang1024\langfe1024\noproof\insrsid11676419\charrsid6562170 &lt;TitreJust&gt;}{\rtlch\fcs1 \af0 \ltrch\fcs0 \insrsid11676419\charrsid6562170 [ZJUSTIFICATION]}{\rtlch\fcs1 \af0 \ltrch\fcs0 _x000d__x000a_\cs18\i0\v\f1\fs20\cf9\lang1024\langfe1024\noproof\insrsid11676419\charrsid6562170 &lt;/TitreJust&gt;}{\rtlch\fcs1 \af0 \ltrch\fcs0 \insrsid11676419\charrsid6562170 _x000d__x000a_\par }\pard\plain \ltrpar\s31\ql \li0\ri0\sa240\nowidctlpar\wrapdefault\aspalpha\aspnum\faauto\adjustright\rin0\lin0\itap0\pararsid7221522 \rtlch\fcs1 \af0\afs20\alang1025 \ltrch\fcs0 \i\fs24\lang1024\langfe1024\cgrid\noproof\langnp2057\langfenp2057 {_x000d__x000a_\rtlch\fcs1 \af0 \ltrch\fcs0 \cs18\i0\v\f1\fs20\cf9\insrsid11676419\charrsid6562170 &lt;OptDelPrev&gt;}{\rtlch\fcs1 \af0 \ltrch\fcs0 \insrsid11676419\charrsid6562170 [ZTEXTJUST]}{\rtlch\fcs1 \af0 \ltrch\fcs0 _x000d__x000a_\cs18\i0\v\f1\fs20\cf9\insrsid11676419\charrsid6562170 &lt;/OptDelPrev&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lang1024\langfe1024\noproof\insrsid11676419\charrsid65621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1676419\charrsid65621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Rules"/>
    <w:docVar w:name="strSubDir" w:val="1112"/>
    <w:docVar w:name="TXTLANGUE" w:val="SV"/>
    <w:docVar w:name="TXTLANGUEMIN" w:val="sv"/>
    <w:docVar w:name="TXTNRPE" w:val="596.594"/>
    <w:docVar w:name="TXTPEorAP" w:val="PE"/>
    <w:docVar w:name="TXTROUTE" w:val="AM\1112118SV.DOCX"/>
    <w:docVar w:name="TXTVERSION" w:val="01-00"/>
  </w:docVars>
  <w:rsids>
    <w:rsidRoot w:val="006D4C50"/>
    <w:rsid w:val="0003537F"/>
    <w:rsid w:val="0007398C"/>
    <w:rsid w:val="000F71B5"/>
    <w:rsid w:val="0011635E"/>
    <w:rsid w:val="001D08EB"/>
    <w:rsid w:val="001E16D6"/>
    <w:rsid w:val="00315D4A"/>
    <w:rsid w:val="00347E6B"/>
    <w:rsid w:val="003803BB"/>
    <w:rsid w:val="003B594F"/>
    <w:rsid w:val="004E30A7"/>
    <w:rsid w:val="00593C2C"/>
    <w:rsid w:val="0059500B"/>
    <w:rsid w:val="005D5F27"/>
    <w:rsid w:val="0064217A"/>
    <w:rsid w:val="006918D8"/>
    <w:rsid w:val="006A781E"/>
    <w:rsid w:val="006D4C50"/>
    <w:rsid w:val="006E287F"/>
    <w:rsid w:val="006E3112"/>
    <w:rsid w:val="00705062"/>
    <w:rsid w:val="00811B5A"/>
    <w:rsid w:val="008314E4"/>
    <w:rsid w:val="0098039E"/>
    <w:rsid w:val="00A21E01"/>
    <w:rsid w:val="00A37243"/>
    <w:rsid w:val="00A54B50"/>
    <w:rsid w:val="00AC04B5"/>
    <w:rsid w:val="00B269B8"/>
    <w:rsid w:val="00B657C3"/>
    <w:rsid w:val="00B805AD"/>
    <w:rsid w:val="00B916AC"/>
    <w:rsid w:val="00C71F43"/>
    <w:rsid w:val="00CA3AE0"/>
    <w:rsid w:val="00CC0DCB"/>
    <w:rsid w:val="00CE58D1"/>
    <w:rsid w:val="00D37F91"/>
    <w:rsid w:val="00D80399"/>
    <w:rsid w:val="00DD4043"/>
    <w:rsid w:val="00E176C7"/>
    <w:rsid w:val="00E470C5"/>
    <w:rsid w:val="00EC64DA"/>
    <w:rsid w:val="00EE3AA0"/>
    <w:rsid w:val="00F64F8E"/>
    <w:rsid w:val="00FA6338"/>
    <w:rsid w:val="00FB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6051D8-81A5-4437-97F7-8BFA9C41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A54B5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CC0DCB"/>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6A781E"/>
    <w:pPr>
      <w:spacing w:before="240"/>
      <w:jc w:val="center"/>
    </w:pPr>
    <w:rPr>
      <w:i/>
    </w:rPr>
  </w:style>
  <w:style w:type="paragraph" w:customStyle="1" w:styleId="JustificationTitle">
    <w:name w:val="JustificationTitle"/>
    <w:basedOn w:val="Normal"/>
    <w:next w:val="Normal12"/>
    <w:rsid w:val="00C71F43"/>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A54B5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NormalBoldChar">
    <w:name w:val="NormalBold Char"/>
    <w:link w:val="NormalBold"/>
    <w:rsid w:val="00CE58D1"/>
    <w:rPr>
      <w:b/>
      <w:sz w:val="24"/>
      <w:lang w:val="sv-SE" w:eastAsia="sv-SE" w:bidi="sv-SE"/>
    </w:rPr>
  </w:style>
  <w:style w:type="character" w:customStyle="1" w:styleId="Normal6Char">
    <w:name w:val="Normal6 Char"/>
    <w:link w:val="Normal6"/>
    <w:rsid w:val="00CE58D1"/>
    <w:rPr>
      <w:noProof/>
      <w:sz w:val="24"/>
      <w:lang w:val="sv-SE" w:eastAsia="sv-SE" w:bidi="sv-SE"/>
    </w:rPr>
  </w:style>
  <w:style w:type="paragraph" w:customStyle="1" w:styleId="ColumnHeading">
    <w:name w:val="ColumnHeading"/>
    <w:basedOn w:val="Normal"/>
    <w:rsid w:val="00705062"/>
    <w:pPr>
      <w:spacing w:after="240"/>
      <w:jc w:val="center"/>
    </w:pPr>
    <w:rPr>
      <w:i/>
    </w:rPr>
  </w:style>
  <w:style w:type="paragraph" w:customStyle="1" w:styleId="Normal12Italic">
    <w:name w:val="Normal12Italic"/>
    <w:basedOn w:val="Normal"/>
    <w:rsid w:val="006E3112"/>
    <w:pPr>
      <w:spacing w:after="240"/>
    </w:pPr>
    <w:rPr>
      <w:i/>
      <w:noProof/>
    </w:rPr>
  </w:style>
  <w:style w:type="paragraph" w:customStyle="1" w:styleId="AMNumberTabs">
    <w:name w:val="AMNumberTabs"/>
    <w:basedOn w:val="Normal"/>
    <w:rsid w:val="005D5F2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enter">
    <w:name w:val="Center"/>
    <w:rsid w:val="00B269B8"/>
    <w:pPr>
      <w:spacing w:after="120"/>
      <w:jc w:val="center"/>
    </w:pPr>
    <w:rPr>
      <w:color w:val="000000"/>
    </w:rPr>
  </w:style>
  <w:style w:type="character" w:customStyle="1" w:styleId="FooterChar">
    <w:name w:val="Footer Char"/>
    <w:link w:val="Footer"/>
    <w:rsid w:val="00B269B8"/>
    <w:rPr>
      <w:sz w:val="22"/>
    </w:rPr>
  </w:style>
  <w:style w:type="character" w:customStyle="1" w:styleId="Footer2Middle">
    <w:name w:val="Footer2Middle"/>
    <w:rsid w:val="00B269B8"/>
    <w:rPr>
      <w:rFonts w:ascii="Arial" w:eastAsia="Arial" w:hAnsi="Arial" w:cs="Arial"/>
      <w:b w:val="0"/>
      <w:i/>
      <w:color w:val="C0C0C0"/>
      <w:sz w:val="22"/>
    </w:rPr>
  </w:style>
  <w:style w:type="paragraph" w:customStyle="1" w:styleId="Interstitial1">
    <w:name w:val="Interstitial1"/>
    <w:next w:val="Normal"/>
    <w:rsid w:val="00B269B8"/>
    <w:pPr>
      <w:tabs>
        <w:tab w:val="right" w:pos="9072"/>
      </w:tabs>
      <w:ind w:right="-284"/>
    </w:pPr>
    <w:rPr>
      <w:color w:val="000000"/>
      <w:sz w:val="22"/>
      <w:szCs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AZK~1\AppData\Local\Temp\AM_Ple_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AM_Ple_Rules.dot</Template>
  <TotalTime>1</TotalTime>
  <Pages>8</Pages>
  <Words>838</Words>
  <Characters>7595</Characters>
  <Application>Microsoft Office Word</Application>
  <DocSecurity>0</DocSecurity>
  <Lines>345</Lines>
  <Paragraphs>168</Paragraphs>
  <ScaleCrop>false</ScaleCrop>
  <HeadingPairs>
    <vt:vector size="2" baseType="variant">
      <vt:variant>
        <vt:lpstr>Title</vt:lpstr>
      </vt:variant>
      <vt:variant>
        <vt:i4>1</vt:i4>
      </vt:variant>
    </vt:vector>
  </HeadingPairs>
  <TitlesOfParts>
    <vt:vector size="1" baseType="lpstr">
      <vt:lpstr>AM_Ple_Rules</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subject/>
  <dc:creator>MRAZKOVA Marie</dc:creator>
  <cp:keywords/>
  <dc:description/>
  <cp:lastModifiedBy>SJÖHOLM Outi</cp:lastModifiedBy>
  <cp:revision>2</cp:revision>
  <cp:lastPrinted>2004-11-28T11:35:00Z</cp:lastPrinted>
  <dcterms:created xsi:type="dcterms:W3CDTF">2016-12-09T15:54:00Z</dcterms:created>
  <dcterms:modified xsi:type="dcterms:W3CDTF">2016-12-09T15:54:00Z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1112118</vt:lpwstr>
  </property>
  <property fmtid="{D5CDD505-2E9C-101B-9397-08002B2CF9AE}" pid="5" name="&lt;Type&gt;">
    <vt:lpwstr>AM</vt:lpwstr>
  </property>
  <property fmtid="{D5CDD505-2E9C-101B-9397-08002B2CF9AE}" pid="6" name="&lt;ModelCod&gt;">
    <vt:lpwstr>\\eiciLUXpr1\pdocep$\DocEP\DOCS\General\AM\AM_Rules\AM_Ple_Rules\AM_Ple_Rules.dot(17/02/2016 10:46:11)</vt:lpwstr>
  </property>
  <property fmtid="{D5CDD505-2E9C-101B-9397-08002B2CF9AE}" pid="7" name="&lt;ModelTra&gt;">
    <vt:lpwstr>\\eiciLUXpr1\pdocep$\DocEP\TRANSFIL\CS\AM_Ple_Rules.CS(26/05/2015 06:15:58)</vt:lpwstr>
  </property>
  <property fmtid="{D5CDD505-2E9C-101B-9397-08002B2CF9AE}" pid="8" name="&lt;Model&gt;">
    <vt:lpwstr>AM_Ple_Rules</vt:lpwstr>
  </property>
  <property fmtid="{D5CDD505-2E9C-101B-9397-08002B2CF9AE}" pid="9" name="FooterPath">
    <vt:lpwstr>AM\1112118SV.DOCX</vt:lpwstr>
  </property>
  <property fmtid="{D5CDD505-2E9C-101B-9397-08002B2CF9AE}" pid="10" name="PE Number">
    <vt:lpwstr>596.594</vt:lpwstr>
  </property>
  <property fmtid="{D5CDD505-2E9C-101B-9397-08002B2CF9AE}" pid="11" name="SDLStudio">
    <vt:lpwstr/>
  </property>
  <property fmtid="{D5CDD505-2E9C-101B-9397-08002B2CF9AE}" pid="12" name="&lt;Extension&gt;">
    <vt:lpwstr>SV</vt:lpwstr>
  </property>
  <property fmtid="{D5CDD505-2E9C-101B-9397-08002B2CF9AE}" pid="13" name="SubscribeElise">
    <vt:lpwstr/>
  </property>
  <property fmtid="{D5CDD505-2E9C-101B-9397-08002B2CF9AE}" pid="14" name="Bookout">
    <vt:lpwstr>OK - 2016/12/9 16:54</vt:lpwstr>
  </property>
</Properties>
</file>