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BD7CEB" w:rsidRDefault="0029366C">
      <w:pPr>
        <w:pStyle w:val="Interstitial1"/>
      </w:pPr>
      <w:r w:rsidRPr="00BD7CEB">
        <w:rPr>
          <w:rStyle w:val="HideTWBExt"/>
        </w:rPr>
        <w:t>&lt;RepeatBlock-Amend&gt;&lt;Amend&gt;&lt;Date&gt;</w:t>
      </w:r>
      <w:r w:rsidRPr="00BD7CEB">
        <w:rPr>
          <w:rStyle w:val="HideTWBInt"/>
          <w:color w:val="auto"/>
        </w:rPr>
        <w:t>{08/03/2017}</w:t>
      </w:r>
      <w:r w:rsidRPr="00BD7CEB">
        <w:rPr>
          <w:color w:val="auto"/>
        </w:rPr>
        <w:t>8.3.2017</w:t>
      </w:r>
      <w:r w:rsidRPr="00BD7CEB">
        <w:rPr>
          <w:rStyle w:val="HideTWBExt"/>
        </w:rPr>
        <w:t>&lt;/Date&gt;</w:t>
      </w:r>
      <w:r w:rsidRPr="00BD7CEB">
        <w:tab/>
      </w:r>
      <w:r w:rsidRPr="00BD7CEB">
        <w:rPr>
          <w:rStyle w:val="HideTWBExt"/>
        </w:rPr>
        <w:t>&lt;ANo&gt;</w:t>
      </w:r>
      <w:r w:rsidRPr="00BD7CEB">
        <w:rPr>
          <w:color w:val="auto"/>
        </w:rPr>
        <w:t>A8-0034</w:t>
      </w:r>
      <w:r w:rsidRPr="00BD7CEB">
        <w:rPr>
          <w:rStyle w:val="HideTWBExt"/>
        </w:rPr>
        <w:t>&lt;/ANo&gt;</w:t>
      </w:r>
      <w:r w:rsidRPr="00BD7CEB">
        <w:rPr>
          <w:color w:val="auto"/>
        </w:rPr>
        <w:t>/</w:t>
      </w:r>
      <w:r w:rsidRPr="00BD7CEB">
        <w:rPr>
          <w:rStyle w:val="HideTWBExt"/>
        </w:rPr>
        <w:t>&lt;NumAm&gt;</w:t>
      </w:r>
      <w:r w:rsidRPr="00BD7CEB">
        <w:rPr>
          <w:color w:val="auto"/>
        </w:rPr>
        <w:t>235</w:t>
      </w:r>
      <w:r w:rsidRPr="00BD7CEB">
        <w:rPr>
          <w:rStyle w:val="HideTWBExt"/>
        </w:rPr>
        <w:t>&lt;/NumAm&gt;</w:t>
      </w:r>
    </w:p>
    <w:p w:rsidR="00B86A60" w:rsidRPr="00BD7CEB" w:rsidRDefault="0029366C">
      <w:pPr>
        <w:pStyle w:val="AMNumberTabs"/>
      </w:pPr>
      <w:r w:rsidRPr="00BD7CEB">
        <w:rPr>
          <w:color w:val="auto"/>
        </w:rPr>
        <w:t>Alteração</w:t>
      </w:r>
      <w:r w:rsidRPr="00BD7CEB">
        <w:tab/>
      </w:r>
      <w:r w:rsidRPr="00BD7CEB">
        <w:tab/>
      </w:r>
      <w:r w:rsidRPr="00BD7CEB">
        <w:rPr>
          <w:rStyle w:val="HideTWBExt"/>
        </w:rPr>
        <w:t>&lt;NumAm&gt;</w:t>
      </w:r>
      <w:r w:rsidRPr="00BD7CEB">
        <w:rPr>
          <w:color w:val="auto"/>
        </w:rPr>
        <w:t>235</w:t>
      </w:r>
      <w:r w:rsidRPr="00BD7CEB">
        <w:rPr>
          <w:rStyle w:val="HideTWBExt"/>
        </w:rPr>
        <w:t>&lt;/NumAm&gt;</w:t>
      </w:r>
    </w:p>
    <w:p w:rsidR="00B86A60" w:rsidRPr="00BD7CEB" w:rsidRDefault="0029366C">
      <w:pPr>
        <w:pStyle w:val="NormalBold"/>
      </w:pPr>
      <w:r w:rsidRPr="00BD7CEB">
        <w:rPr>
          <w:rStyle w:val="HideTWBExt"/>
        </w:rPr>
        <w:t>&lt;RepeatBlock-By&gt;&lt;Members&gt;</w:t>
      </w:r>
      <w:r w:rsidRPr="00BD7CEB">
        <w:rPr>
          <w:color w:val="auto"/>
        </w:rPr>
        <w:t>Davor Škrlec</w:t>
      </w:r>
      <w:r w:rsidRPr="00BD7CEB">
        <w:rPr>
          <w:rStyle w:val="HideTWBExt"/>
        </w:rPr>
        <w:t>&lt;/Members&gt;</w:t>
      </w:r>
    </w:p>
    <w:p w:rsidR="00B86A60" w:rsidRPr="00BD7CEB" w:rsidRDefault="0029366C">
      <w:r w:rsidRPr="00BD7CEB">
        <w:rPr>
          <w:rStyle w:val="HideTWBExt"/>
        </w:rPr>
        <w:t>&lt;AuNomDe&gt;</w:t>
      </w:r>
      <w:r w:rsidRPr="00BD7CEB">
        <w:rPr>
          <w:rStyle w:val="HideTWBInt"/>
          <w:color w:val="auto"/>
        </w:rPr>
        <w:t>{Verts/ALE}</w:t>
      </w:r>
      <w:r w:rsidRPr="00BD7CEB">
        <w:t>em nome do Grupo Verts/ALE</w:t>
      </w:r>
      <w:r w:rsidRPr="00BD7CEB">
        <w:rPr>
          <w:rStyle w:val="HideTWBExt"/>
        </w:rPr>
        <w:t>&lt;/AuNomDe&gt;</w:t>
      </w:r>
    </w:p>
    <w:p w:rsidR="00B86A60" w:rsidRPr="00BD7CEB" w:rsidRDefault="0029366C">
      <w:r w:rsidRPr="00BD7CEB">
        <w:rPr>
          <w:rStyle w:val="HideTWBExt"/>
        </w:rPr>
        <w:t>&lt;/RepeatBlock-By&gt;</w:t>
      </w:r>
    </w:p>
    <w:p w:rsidR="00B86A60" w:rsidRPr="00BD7CEB" w:rsidRDefault="0029366C">
      <w:pPr>
        <w:pStyle w:val="ProjRap"/>
      </w:pPr>
      <w:r w:rsidRPr="00BD7CEB">
        <w:rPr>
          <w:rStyle w:val="HideTWBExt"/>
        </w:rPr>
        <w:t>&lt;TitreType&gt;</w:t>
      </w:r>
      <w:r w:rsidRPr="00BD7CEB">
        <w:t>Relatório</w:t>
      </w:r>
      <w:r w:rsidRPr="00BD7CEB">
        <w:rPr>
          <w:rStyle w:val="HideTWBExt"/>
        </w:rPr>
        <w:t>&lt;/TitreType&gt;</w:t>
      </w:r>
      <w:r w:rsidRPr="00BD7CEB">
        <w:tab/>
        <w:t>A8-0034/2017</w:t>
      </w:r>
    </w:p>
    <w:p w:rsidR="00B86A60" w:rsidRPr="00BD7CEB" w:rsidRDefault="0029366C">
      <w:pPr>
        <w:pStyle w:val="NormalBold"/>
      </w:pPr>
      <w:r w:rsidRPr="00BD7CEB">
        <w:rPr>
          <w:rStyle w:val="HideTWBExt"/>
        </w:rPr>
        <w:t>&lt;Rapporteur&gt;</w:t>
      </w:r>
      <w:r w:rsidRPr="00BD7CEB">
        <w:rPr>
          <w:color w:val="auto"/>
        </w:rPr>
        <w:t>Simona Bonafè</w:t>
      </w:r>
      <w:r w:rsidRPr="00BD7CEB">
        <w:rPr>
          <w:rStyle w:val="HideTWBExt"/>
        </w:rPr>
        <w:t>&lt;/Rapporteur&gt;</w:t>
      </w:r>
    </w:p>
    <w:p w:rsidR="00B86A60" w:rsidRPr="00BD7CEB" w:rsidRDefault="0029366C">
      <w:pPr>
        <w:pStyle w:val="Normal12"/>
      </w:pPr>
      <w:r w:rsidRPr="00BD7CEB">
        <w:rPr>
          <w:rStyle w:val="HideTWBExt"/>
        </w:rPr>
        <w:t>&lt;Titre&gt;</w:t>
      </w:r>
      <w:r w:rsidRPr="00BD7CEB">
        <w:t>Resíduos</w:t>
      </w:r>
      <w:r w:rsidRPr="00BD7CEB">
        <w:rPr>
          <w:rStyle w:val="HideTWBExt"/>
        </w:rPr>
        <w:t>&lt;/Titre&gt;</w:t>
      </w:r>
    </w:p>
    <w:p w:rsidR="00B86A60" w:rsidRPr="00BD7CEB" w:rsidRDefault="0029366C">
      <w:pPr>
        <w:pStyle w:val="Normal12"/>
      </w:pPr>
      <w:r w:rsidRPr="00BD7CEB">
        <w:rPr>
          <w:rStyle w:val="HideTWBExt"/>
        </w:rPr>
        <w:t>&lt;DocRef&gt;</w:t>
      </w:r>
      <w:r w:rsidRPr="00BD7CEB">
        <w:rPr>
          <w:color w:val="auto"/>
        </w:rPr>
        <w:t>(COM(2015)0595 - C8-0382/2015 - 2015/0275(COD))</w:t>
      </w:r>
      <w:r w:rsidRPr="00BD7CEB">
        <w:rPr>
          <w:rStyle w:val="HideTWBExt"/>
        </w:rPr>
        <w:t>&lt;/DocRef&gt;</w:t>
      </w:r>
    </w:p>
    <w:p w:rsidR="00B86A60" w:rsidRPr="00BD7CEB" w:rsidRDefault="00B86A60">
      <w:pPr>
        <w:pStyle w:val="Normal12"/>
      </w:pPr>
    </w:p>
    <w:p w:rsidR="00B86A60" w:rsidRPr="00BD7CEB" w:rsidRDefault="0029366C">
      <w:pPr>
        <w:pStyle w:val="NormalBold"/>
      </w:pPr>
      <w:r w:rsidRPr="00BD7CEB">
        <w:rPr>
          <w:rStyle w:val="HideTWBExt"/>
        </w:rPr>
        <w:t>&lt;DocAmend&gt;</w:t>
      </w:r>
      <w:r w:rsidRPr="00BD7CEB">
        <w:rPr>
          <w:color w:val="auto"/>
        </w:rPr>
        <w:t>Proposta de diretiva</w:t>
      </w:r>
      <w:r w:rsidRPr="00BD7CEB">
        <w:rPr>
          <w:rStyle w:val="HideTWBExt"/>
        </w:rPr>
        <w:t>&lt;/DocAmend&gt;</w:t>
      </w:r>
    </w:p>
    <w:p w:rsidR="00B86A60" w:rsidRPr="00BD7CEB" w:rsidRDefault="0029366C">
      <w:pPr>
        <w:pStyle w:val="NormalBold"/>
      </w:pPr>
      <w:r w:rsidRPr="00BD7CEB">
        <w:rPr>
          <w:rStyle w:val="HideTWBExt"/>
        </w:rPr>
        <w:t>&lt;Article&gt;</w:t>
      </w:r>
      <w:r w:rsidRPr="00BD7CEB">
        <w:rPr>
          <w:color w:val="auto"/>
        </w:rPr>
        <w:t>Artigo 1 – parágrafo 1 – ponto 2 – alínea f-A) (nova)</w:t>
      </w:r>
      <w:r w:rsidRPr="00BD7CEB">
        <w:rPr>
          <w:rStyle w:val="HideTWBExt"/>
        </w:rPr>
        <w:t>&lt;/Article&gt;</w:t>
      </w:r>
    </w:p>
    <w:p w:rsidR="00B86A60" w:rsidRPr="00BD7CEB" w:rsidRDefault="0029366C">
      <w:r w:rsidRPr="00BD7CEB">
        <w:rPr>
          <w:rStyle w:val="HideTWBExt"/>
        </w:rPr>
        <w:t>&lt;DocAmend2&gt;</w:t>
      </w:r>
      <w:r w:rsidRPr="00BD7CEB">
        <w:t>Diretiva 2008/98/CE</w:t>
      </w:r>
      <w:r w:rsidRPr="00BD7CEB">
        <w:rPr>
          <w:rStyle w:val="HideTWBExt"/>
        </w:rPr>
        <w:t>&lt;/DocAmend2&gt;</w:t>
      </w:r>
    </w:p>
    <w:p w:rsidR="00B86A60" w:rsidRPr="00BD7CEB" w:rsidRDefault="0029366C">
      <w:r w:rsidRPr="00BD7CEB">
        <w:rPr>
          <w:rStyle w:val="HideTWBExt"/>
        </w:rPr>
        <w:t>&lt;Article2&gt;</w:t>
      </w:r>
      <w:r w:rsidRPr="00BD7CEB">
        <w:t>Artigo 3 – ponto 20-DA (novo)</w:t>
      </w:r>
      <w:r w:rsidRPr="00BD7CEB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86A60" w:rsidRPr="00BD7CE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86A60" w:rsidRPr="00BD7CEB" w:rsidRDefault="00B86A60"/>
        </w:tc>
      </w:tr>
      <w:tr w:rsidR="00B86A60" w:rsidRPr="00BD7CEB">
        <w:trPr>
          <w:trHeight w:val="240"/>
          <w:jc w:val="center"/>
        </w:trPr>
        <w:tc>
          <w:tcPr>
            <w:tcW w:w="4876" w:type="dxa"/>
          </w:tcPr>
          <w:p w:rsidR="00B86A60" w:rsidRPr="00BD7CEB" w:rsidRDefault="0029366C">
            <w:pPr>
              <w:pStyle w:val="ColumnHeading"/>
              <w:rPr>
                <w:color w:val="auto"/>
              </w:rPr>
            </w:pPr>
            <w:r w:rsidRPr="00BD7CEB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B86A60" w:rsidRPr="00BD7CEB" w:rsidRDefault="0029366C">
            <w:pPr>
              <w:pStyle w:val="ColumnHeading"/>
              <w:rPr>
                <w:color w:val="auto"/>
              </w:rPr>
            </w:pPr>
            <w:r w:rsidRPr="00BD7CEB">
              <w:rPr>
                <w:color w:val="auto"/>
              </w:rPr>
              <w:t>Alteração</w:t>
            </w:r>
          </w:p>
        </w:tc>
      </w:tr>
      <w:tr w:rsidR="00B86A60" w:rsidRPr="00BD7CEB">
        <w:trPr>
          <w:jc w:val="center"/>
        </w:trPr>
        <w:tc>
          <w:tcPr>
            <w:tcW w:w="4876" w:type="dxa"/>
          </w:tcPr>
          <w:p w:rsidR="00B86A60" w:rsidRPr="00BD7CEB" w:rsidRDefault="00B86A60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86A60" w:rsidRPr="00BD7CEB" w:rsidRDefault="0029366C">
            <w:pPr>
              <w:pStyle w:val="Normal6"/>
              <w:rPr>
                <w:color w:val="auto"/>
              </w:rPr>
            </w:pPr>
            <w:r w:rsidRPr="00BD7CEB">
              <w:rPr>
                <w:b/>
                <w:i/>
                <w:color w:val="auto"/>
              </w:rPr>
              <w:t>(f-A)</w:t>
            </w:r>
            <w:r w:rsidRPr="00BD7CEB">
              <w:tab/>
            </w:r>
            <w:r w:rsidRPr="00BD7CEB">
              <w:rPr>
                <w:b/>
                <w:i/>
                <w:color w:val="auto"/>
              </w:rPr>
              <w:t>É aditado o seguinte ponto:</w:t>
            </w:r>
          </w:p>
        </w:tc>
      </w:tr>
      <w:tr w:rsidR="00B86A60" w:rsidRPr="00BD7CEB">
        <w:trPr>
          <w:jc w:val="center"/>
        </w:trPr>
        <w:tc>
          <w:tcPr>
            <w:tcW w:w="4876" w:type="dxa"/>
          </w:tcPr>
          <w:p w:rsidR="00B86A60" w:rsidRPr="00BD7CEB" w:rsidRDefault="00B86A60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86A60" w:rsidRPr="00BD7CEB" w:rsidRDefault="0029366C">
            <w:pPr>
              <w:pStyle w:val="Normal6"/>
              <w:rPr>
                <w:color w:val="auto"/>
              </w:rPr>
            </w:pPr>
            <w:r w:rsidRPr="00BD7CEB">
              <w:rPr>
                <w:b/>
                <w:i/>
                <w:color w:val="auto"/>
              </w:rPr>
              <w:t>«20-DA. “perdas da produção primária”, alimentos que se tornaram não comestíveis antes da colheita ao nível da produção primária devido a fatores não humanos, tais como as condições meteorológicas ou pragas;»;</w:t>
            </w:r>
          </w:p>
        </w:tc>
      </w:tr>
    </w:tbl>
    <w:p w:rsidR="00B86A60" w:rsidRPr="00BD7CEB" w:rsidRDefault="0029366C" w:rsidP="00727FAB">
      <w:pPr>
        <w:pStyle w:val="Olang"/>
      </w:pPr>
      <w:r w:rsidRPr="00BD7CEB">
        <w:t xml:space="preserve">Or. </w:t>
      </w:r>
      <w:r w:rsidRPr="00BD7CEB">
        <w:rPr>
          <w:rStyle w:val="HideTWBExt"/>
        </w:rPr>
        <w:t>&lt;Original&gt;</w:t>
      </w:r>
      <w:r w:rsidRPr="00BD7CEB">
        <w:rPr>
          <w:rStyle w:val="HideTWBInt"/>
        </w:rPr>
        <w:t>{EN}</w:t>
      </w:r>
      <w:r w:rsidRPr="00BD7CEB">
        <w:t>en</w:t>
      </w:r>
      <w:r w:rsidRPr="00BD7CEB">
        <w:rPr>
          <w:rStyle w:val="HideTWBExt"/>
        </w:rPr>
        <w:t>&lt;/Original&gt;</w:t>
      </w:r>
    </w:p>
    <w:p w:rsidR="00B86A60" w:rsidRPr="00BD7CEB" w:rsidRDefault="0029366C">
      <w:pPr>
        <w:pStyle w:val="CrossRef"/>
      </w:pPr>
      <w:r w:rsidRPr="00BD7CEB">
        <w:t>(Relacionada com a nova definição dos «resíduos alimentares»</w:t>
      </w:r>
      <w:r w:rsidR="00096402">
        <w:t xml:space="preserve"> </w:t>
      </w:r>
      <w:bookmarkStart w:id="0" w:name="_GoBack"/>
      <w:bookmarkEnd w:id="0"/>
      <w:r w:rsidRPr="00BD7CEB">
        <w:t>constante da alteração 98, a qual exclui as «perdas da produção primária».)</w:t>
      </w:r>
    </w:p>
    <w:p w:rsidR="00B86A60" w:rsidRPr="00BD7CEB" w:rsidRDefault="0029366C">
      <w:pPr>
        <w:pStyle w:val="JustificationTitle"/>
      </w:pPr>
      <w:r w:rsidRPr="00BD7CEB">
        <w:rPr>
          <w:rStyle w:val="HideTWBExt"/>
        </w:rPr>
        <w:t>&lt;TitreJust&gt;</w:t>
      </w:r>
      <w:r w:rsidRPr="00BD7CEB">
        <w:rPr>
          <w:color w:val="auto"/>
        </w:rPr>
        <w:t>Justificação</w:t>
      </w:r>
      <w:r w:rsidRPr="00BD7CEB">
        <w:rPr>
          <w:rStyle w:val="HideTWBExt"/>
        </w:rPr>
        <w:t>&lt;/TitreJust&gt;</w:t>
      </w:r>
    </w:p>
    <w:p w:rsidR="00B86A60" w:rsidRPr="00BD7CEB" w:rsidRDefault="0029366C">
      <w:pPr>
        <w:pStyle w:val="Normal12Italic"/>
      </w:pPr>
      <w:r w:rsidRPr="00BD7CEB">
        <w:t>É importante clarificar o que se entende por «perdas da produção primária», que são excluídas da definição dos resíduos alimentares.</w:t>
      </w:r>
    </w:p>
    <w:p w:rsidR="00B86A60" w:rsidRPr="00BD7CEB" w:rsidRDefault="0029366C">
      <w:pPr>
        <w:pStyle w:val="Normal12Italic"/>
      </w:pPr>
      <w:r w:rsidRPr="00BD7CEB">
        <w:rPr>
          <w:rStyle w:val="HideTWBExt"/>
        </w:rPr>
        <w:t>&lt;/Amend&gt;&lt;/RepeatBlock-Amend&gt;</w:t>
      </w:r>
    </w:p>
    <w:sectPr w:rsidR="00B86A60" w:rsidRPr="00BD7CEB" w:rsidSect="00BD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12" w:rsidRPr="00BD7CEB" w:rsidRDefault="0029366C">
      <w:r w:rsidRPr="00BD7CEB">
        <w:separator/>
      </w:r>
    </w:p>
  </w:endnote>
  <w:endnote w:type="continuationSeparator" w:id="0">
    <w:p w:rsidR="00D51B12" w:rsidRPr="00BD7CEB" w:rsidRDefault="0029366C">
      <w:r w:rsidRPr="00BD7C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60" w:rsidRPr="00BD7CEB" w:rsidRDefault="0029366C">
    <w:pPr>
      <w:pStyle w:val="Footer"/>
    </w:pPr>
    <w:r w:rsidRPr="00BD7CEB">
      <w:t>&lt;PathFdR&gt;AM\P8_AMA(2017)0034(235-235)EN.docx&lt;/PathFdR&gt;</w:t>
    </w:r>
    <w:r w:rsidRPr="00BD7CEB">
      <w:tab/>
    </w:r>
    <w:r w:rsidRPr="00BD7CEB">
      <w:tab/>
      <w:t>PE&lt;NoPE&gt;598.523&lt;/NoPE&gt;&lt;Version&gt;v01-00&lt;/Version&gt;</w:t>
    </w:r>
  </w:p>
  <w:p w:rsidR="00B86A60" w:rsidRPr="00BD7CEB" w:rsidRDefault="0029366C">
    <w:pPr>
      <w:pStyle w:val="Footer2"/>
    </w:pPr>
    <w:r w:rsidRPr="00BD7CEB">
      <w:t>EN</w:t>
    </w:r>
    <w:r w:rsidRPr="00BD7CEB">
      <w:tab/>
      <w:t>United in diversity</w:t>
    </w:r>
    <w:r w:rsidRPr="00BD7CEB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EB" w:rsidRPr="00096402" w:rsidRDefault="00BD7CEB" w:rsidP="00BD7CEB">
    <w:pPr>
      <w:pStyle w:val="Footer"/>
      <w:rPr>
        <w:lang w:val="de-DE"/>
      </w:rPr>
    </w:pPr>
    <w:r w:rsidRPr="00096402">
      <w:rPr>
        <w:rStyle w:val="HideTWBExt"/>
        <w:lang w:val="de-DE"/>
      </w:rPr>
      <w:t>&lt;PathFdR&gt;</w:t>
    </w:r>
    <w:r w:rsidRPr="00096402">
      <w:rPr>
        <w:lang w:val="de-DE"/>
      </w:rPr>
      <w:t>AM\1119576PT.docx</w:t>
    </w:r>
    <w:r w:rsidRPr="00096402">
      <w:rPr>
        <w:rStyle w:val="HideTWBExt"/>
        <w:lang w:val="de-DE"/>
      </w:rPr>
      <w:t>&lt;/PathFdR&gt;</w:t>
    </w:r>
    <w:r w:rsidRPr="00096402">
      <w:rPr>
        <w:lang w:val="de-DE"/>
      </w:rPr>
      <w:tab/>
    </w:r>
    <w:r w:rsidRPr="00096402">
      <w:rPr>
        <w:lang w:val="de-DE"/>
      </w:rPr>
      <w:tab/>
      <w:t>PE</w:t>
    </w:r>
    <w:r w:rsidRPr="00096402">
      <w:rPr>
        <w:rStyle w:val="HideTWBExt"/>
        <w:lang w:val="de-DE"/>
      </w:rPr>
      <w:t>&lt;NoPE&gt;</w:t>
    </w:r>
    <w:r w:rsidRPr="00096402">
      <w:rPr>
        <w:lang w:val="de-DE"/>
      </w:rPr>
      <w:t>598.523</w:t>
    </w:r>
    <w:r w:rsidRPr="00096402">
      <w:rPr>
        <w:rStyle w:val="HideTWBExt"/>
        <w:lang w:val="de-DE"/>
      </w:rPr>
      <w:t>&lt;/NoPE&gt;&lt;Version&gt;</w:t>
    </w:r>
    <w:r w:rsidRPr="00096402">
      <w:rPr>
        <w:lang w:val="de-DE"/>
      </w:rPr>
      <w:t>v01-00</w:t>
    </w:r>
    <w:r w:rsidRPr="00096402">
      <w:rPr>
        <w:rStyle w:val="HideTWBExt"/>
        <w:lang w:val="de-DE"/>
      </w:rPr>
      <w:t>&lt;/Version&gt;</w:t>
    </w:r>
  </w:p>
  <w:p w:rsidR="00B86A60" w:rsidRPr="00BD7CEB" w:rsidRDefault="00BD7CEB" w:rsidP="00BD7CEB">
    <w:pPr>
      <w:pStyle w:val="Footer2"/>
      <w:tabs>
        <w:tab w:val="center" w:pos="4535"/>
      </w:tabs>
    </w:pPr>
    <w:r w:rsidRPr="00BD7CEB">
      <w:t>PT</w:t>
    </w:r>
    <w:r w:rsidRPr="00BD7CEB">
      <w:tab/>
    </w:r>
    <w:r w:rsidRPr="00BD7CEB">
      <w:rPr>
        <w:b w:val="0"/>
        <w:i/>
        <w:color w:val="C0C0C0"/>
        <w:sz w:val="22"/>
      </w:rPr>
      <w:t>Unida na diversidade</w:t>
    </w:r>
    <w:r w:rsidRPr="00BD7CEB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60" w:rsidRPr="00BD7CEB" w:rsidRDefault="0029366C">
    <w:pPr>
      <w:pStyle w:val="Footer"/>
    </w:pPr>
    <w:r w:rsidRPr="00BD7CEB">
      <w:t>&lt;PathFdR&gt;AM\P8_AMA(2017)0034(235-235)EN.docx&lt;/PathFdR&gt;</w:t>
    </w:r>
    <w:r w:rsidRPr="00BD7CEB">
      <w:tab/>
    </w:r>
    <w:r w:rsidRPr="00BD7CEB">
      <w:tab/>
      <w:t>PE&lt;NoPE&gt;598.523&lt;/NoPE&gt;&lt;Version&gt;v01-00&lt;/Version&gt;</w:t>
    </w:r>
  </w:p>
  <w:p w:rsidR="00B86A60" w:rsidRPr="00BD7CEB" w:rsidRDefault="0029366C">
    <w:pPr>
      <w:pStyle w:val="Footer2"/>
    </w:pPr>
    <w:r w:rsidRPr="00BD7CEB">
      <w:t>EN</w:t>
    </w:r>
    <w:r w:rsidRPr="00BD7CEB">
      <w:tab/>
      <w:t>United in diversity</w:t>
    </w:r>
    <w:r w:rsidRPr="00BD7CEB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12" w:rsidRPr="00BD7CEB" w:rsidRDefault="0029366C">
      <w:r w:rsidRPr="00BD7CEB">
        <w:separator/>
      </w:r>
    </w:p>
  </w:footnote>
  <w:footnote w:type="continuationSeparator" w:id="0">
    <w:p w:rsidR="00D51B12" w:rsidRPr="00BD7CEB" w:rsidRDefault="0029366C">
      <w:r w:rsidRPr="00BD7CE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02" w:rsidRDefault="00096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02" w:rsidRDefault="00096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02" w:rsidRDefault="00096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598.523"/>
    <w:docVar w:name="TXTPEorAP" w:val="PE"/>
    <w:docVar w:name="TXTVERSION" w:val="01-00"/>
  </w:docVars>
  <w:rsids>
    <w:rsidRoot w:val="00B86A60"/>
    <w:rsid w:val="00096402"/>
    <w:rsid w:val="000E6294"/>
    <w:rsid w:val="001F62F0"/>
    <w:rsid w:val="0029366C"/>
    <w:rsid w:val="00727FAB"/>
    <w:rsid w:val="009F0B20"/>
    <w:rsid w:val="00A02878"/>
    <w:rsid w:val="00B86A60"/>
    <w:rsid w:val="00BD7CEB"/>
    <w:rsid w:val="00D51B12"/>
    <w:rsid w:val="00E568AD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7DDCA-BDEE-4E49-A56B-53FAFD60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E61DB68.dotm</Template>
  <TotalTime>0</TotalTime>
  <Pages>1</Pages>
  <Words>124</Words>
  <Characters>728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PEREIRA Dulce</cp:lastModifiedBy>
  <cp:revision>2</cp:revision>
  <dcterms:created xsi:type="dcterms:W3CDTF">2017-03-09T14:46:00Z</dcterms:created>
  <dcterms:modified xsi:type="dcterms:W3CDTF">2017-03-09T14:46:00Z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1119576</vt:lpwstr>
  </property>
  <property fmtid="{D5CDD505-2E9C-101B-9397-08002B2CF9AE}" pid="3" name="&lt;FooterPath&gt;">
    <vt:lpwstr>AM\P8_AMA(2017)0034(235-235)EN.doc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20170308-165422-167920-270763</vt:lpwstr>
  </property>
  <property fmtid="{D5CDD505-2E9C-101B-9397-08002B2CF9AE}" pid="7" name="PE Number">
    <vt:lpwstr>598.523</vt:lpwstr>
  </property>
  <property fmtid="{D5CDD505-2E9C-101B-9397-08002B2CF9AE}" pid="8" name="UID">
    <vt:lpwstr>eu.europa.europarl-DIN1-2017-0000028988_01.00-en-01.00_text-xml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FooterPath">
    <vt:lpwstr>AM\1119576PT.docx</vt:lpwstr>
  </property>
  <property fmtid="{D5CDD505-2E9C-101B-9397-08002B2CF9AE}" pid="12" name="Bookout">
    <vt:lpwstr>OK - 2017/03/09 15:46</vt:lpwstr>
  </property>
</Properties>
</file>