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B8" w:rsidRPr="006D21CE" w:rsidRDefault="00F12D76" w:rsidP="00C86866">
      <w:pPr>
        <w:pStyle w:val="ZDateAM"/>
      </w:pPr>
      <w:bookmarkStart w:id="0" w:name="_GoBack"/>
      <w:bookmarkEnd w:id="0"/>
      <w:r w:rsidRPr="006D21CE">
        <w:rPr>
          <w:rStyle w:val="HideTWBExt"/>
          <w:noProof w:val="0"/>
          <w:color w:val="auto"/>
        </w:rPr>
        <w:t>&lt;RepeatBlock-Amend&gt;</w:t>
      </w:r>
      <w:bookmarkStart w:id="1" w:name="restart"/>
      <w:r w:rsidRPr="006D21CE">
        <w:rPr>
          <w:rStyle w:val="HideTWBExt"/>
          <w:noProof w:val="0"/>
          <w:color w:val="auto"/>
        </w:rPr>
        <w:t>&lt;Amend&gt;&lt;Date&gt;</w:t>
      </w:r>
      <w:r w:rsidRPr="006D21CE">
        <w:rPr>
          <w:rStyle w:val="HideTWBInt"/>
          <w:color w:val="auto"/>
        </w:rPr>
        <w:t>{06/09/2017}</w:t>
      </w:r>
      <w:r w:rsidRPr="006D21CE">
        <w:t>6.9.2017</w:t>
      </w:r>
      <w:r w:rsidRPr="006D21CE">
        <w:rPr>
          <w:rStyle w:val="HideTWBExt"/>
          <w:noProof w:val="0"/>
          <w:color w:val="auto"/>
        </w:rPr>
        <w:t>&lt;/Date&gt;</w:t>
      </w:r>
      <w:r w:rsidRPr="006D21CE">
        <w:tab/>
      </w:r>
      <w:r w:rsidRPr="006D21CE">
        <w:rPr>
          <w:rStyle w:val="HideTWBExt"/>
          <w:noProof w:val="0"/>
          <w:color w:val="auto"/>
        </w:rPr>
        <w:t>&lt;ANo&gt;</w:t>
      </w:r>
      <w:r w:rsidRPr="006D21CE">
        <w:t>A8-0188</w:t>
      </w:r>
      <w:r w:rsidRPr="006D21CE">
        <w:rPr>
          <w:rStyle w:val="HideTWBExt"/>
          <w:noProof w:val="0"/>
          <w:color w:val="auto"/>
        </w:rPr>
        <w:t>&lt;/ANo&gt;</w:t>
      </w:r>
      <w:r w:rsidRPr="006D21CE">
        <w:t>/</w:t>
      </w:r>
      <w:r w:rsidRPr="006D21CE">
        <w:rPr>
          <w:rStyle w:val="HideTWBExt"/>
          <w:noProof w:val="0"/>
          <w:color w:val="auto"/>
        </w:rPr>
        <w:t>&lt;NumAm&gt;</w:t>
      </w:r>
      <w:r w:rsidRPr="006D21CE">
        <w:t>328</w:t>
      </w:r>
      <w:r w:rsidRPr="006D21CE">
        <w:rPr>
          <w:rStyle w:val="HideTWBExt"/>
          <w:noProof w:val="0"/>
          <w:color w:val="auto"/>
        </w:rPr>
        <w:t>&lt;/NumAm&gt;</w:t>
      </w:r>
    </w:p>
    <w:p w:rsidR="001B07B8" w:rsidRPr="006D21CE" w:rsidRDefault="007311FD" w:rsidP="001B07B8">
      <w:pPr>
        <w:pStyle w:val="AMNumberTabs"/>
      </w:pPr>
      <w:r w:rsidRPr="006D21CE">
        <w:t>Alteração</w:t>
      </w:r>
      <w:r w:rsidRPr="006D21CE">
        <w:tab/>
      </w:r>
      <w:r w:rsidRPr="006D21CE">
        <w:tab/>
      </w:r>
      <w:r w:rsidRPr="006D21CE">
        <w:rPr>
          <w:rStyle w:val="HideTWBExt"/>
          <w:b w:val="0"/>
          <w:noProof w:val="0"/>
          <w:color w:val="auto"/>
        </w:rPr>
        <w:t>&lt;NumAm&gt;</w:t>
      </w:r>
      <w:r w:rsidRPr="006D21CE">
        <w:t>328</w:t>
      </w:r>
      <w:r w:rsidRPr="006D21CE">
        <w:rPr>
          <w:rStyle w:val="HideTWBExt"/>
          <w:b w:val="0"/>
          <w:noProof w:val="0"/>
          <w:color w:val="auto"/>
        </w:rPr>
        <w:t>&lt;/NumAm&gt;</w:t>
      </w:r>
    </w:p>
    <w:p w:rsidR="005C608A" w:rsidRPr="006D21CE" w:rsidRDefault="00386E87" w:rsidP="005C608A">
      <w:pPr>
        <w:pStyle w:val="NormalBold"/>
      </w:pPr>
      <w:r w:rsidRPr="006D21CE">
        <w:rPr>
          <w:rStyle w:val="HideTWBExt"/>
          <w:b w:val="0"/>
          <w:noProof w:val="0"/>
          <w:color w:val="auto"/>
        </w:rPr>
        <w:t>&lt;RepeatBlock-By&gt;&lt;Members&gt;</w:t>
      </w:r>
      <w:r w:rsidRPr="006D21CE">
        <w:t>Karima Delli</w:t>
      </w:r>
      <w:r w:rsidRPr="006D21CE">
        <w:rPr>
          <w:rStyle w:val="HideTWBExt"/>
          <w:b w:val="0"/>
          <w:noProof w:val="0"/>
          <w:color w:val="auto"/>
        </w:rPr>
        <w:t>&lt;/Members&gt;</w:t>
      </w:r>
    </w:p>
    <w:p w:rsidR="004E067D" w:rsidRPr="006D21CE" w:rsidRDefault="00F12D76" w:rsidP="006014F7">
      <w:r w:rsidRPr="006D21CE">
        <w:rPr>
          <w:rStyle w:val="HideTWBExt"/>
          <w:noProof w:val="0"/>
          <w:color w:val="auto"/>
        </w:rPr>
        <w:t>&lt;AuNomDe&gt;</w:t>
      </w:r>
      <w:r w:rsidRPr="006D21CE">
        <w:rPr>
          <w:rStyle w:val="HideTWBInt"/>
          <w:color w:val="auto"/>
        </w:rPr>
        <w:t>{TRAN}</w:t>
      </w:r>
      <w:r w:rsidRPr="006D21CE">
        <w:t>em nome da Comissão dos Transportes e do Turismo</w:t>
      </w:r>
      <w:r w:rsidRPr="006D21CE">
        <w:rPr>
          <w:rStyle w:val="HideTWBExt"/>
          <w:noProof w:val="0"/>
          <w:color w:val="auto"/>
        </w:rPr>
        <w:t>&lt;/AuNomDe&gt;</w:t>
      </w:r>
    </w:p>
    <w:p w:rsidR="006014F7" w:rsidRPr="006D21CE" w:rsidRDefault="00386E87" w:rsidP="006014F7">
      <w:r w:rsidRPr="006D21CE">
        <w:rPr>
          <w:rStyle w:val="HideTWBExt"/>
          <w:noProof w:val="0"/>
          <w:color w:val="auto"/>
        </w:rPr>
        <w:t>&lt;/RepeatBlock-By&gt;</w:t>
      </w:r>
    </w:p>
    <w:p w:rsidR="00F12D76" w:rsidRPr="006D21CE" w:rsidRDefault="00F12D76">
      <w:pPr>
        <w:pStyle w:val="ProjRap"/>
      </w:pPr>
      <w:r w:rsidRPr="006D21CE">
        <w:rPr>
          <w:rStyle w:val="HideTWBExt"/>
          <w:b w:val="0"/>
          <w:noProof w:val="0"/>
          <w:color w:val="auto"/>
        </w:rPr>
        <w:t>&lt;TitreType&gt;</w:t>
      </w:r>
      <w:r w:rsidRPr="006D21CE">
        <w:t>Relatório</w:t>
      </w:r>
      <w:r w:rsidRPr="006D21CE">
        <w:rPr>
          <w:rStyle w:val="HideTWBExt"/>
          <w:b w:val="0"/>
          <w:noProof w:val="0"/>
          <w:color w:val="auto"/>
        </w:rPr>
        <w:t>&lt;/TitreType&gt;</w:t>
      </w:r>
      <w:r w:rsidRPr="006D21CE">
        <w:tab/>
        <w:t>A8-0188/2017</w:t>
      </w:r>
    </w:p>
    <w:p w:rsidR="00F12D76" w:rsidRPr="006D21CE" w:rsidRDefault="00F12D76" w:rsidP="00455F4D">
      <w:pPr>
        <w:pStyle w:val="NormalBold"/>
      </w:pPr>
      <w:r w:rsidRPr="006D21CE">
        <w:rPr>
          <w:rStyle w:val="HideTWBExt"/>
          <w:b w:val="0"/>
          <w:noProof w:val="0"/>
          <w:color w:val="auto"/>
        </w:rPr>
        <w:t>&lt;Rapporteur&gt;</w:t>
      </w:r>
      <w:r w:rsidRPr="006D21CE">
        <w:t>Morten Løkkegaard</w:t>
      </w:r>
      <w:r w:rsidRPr="006D21CE">
        <w:rPr>
          <w:rStyle w:val="HideTWBExt"/>
          <w:b w:val="0"/>
          <w:noProof w:val="0"/>
          <w:color w:val="auto"/>
        </w:rPr>
        <w:t>&lt;/Rapporteur&gt;</w:t>
      </w:r>
    </w:p>
    <w:p w:rsidR="00F12D76" w:rsidRPr="006D21CE" w:rsidRDefault="00F12D76" w:rsidP="008F4458">
      <w:r w:rsidRPr="006D21CE">
        <w:rPr>
          <w:rStyle w:val="HideTWBExt"/>
          <w:noProof w:val="0"/>
          <w:color w:val="auto"/>
        </w:rPr>
        <w:t>&lt;Titre&gt;</w:t>
      </w:r>
      <w:r w:rsidRPr="006D21CE">
        <w:t>Requisitos de acessibilidade dos produtos e serviços</w:t>
      </w:r>
      <w:r w:rsidRPr="006D21CE">
        <w:rPr>
          <w:rStyle w:val="HideTWBExt"/>
          <w:noProof w:val="0"/>
          <w:color w:val="auto"/>
        </w:rPr>
        <w:t>&lt;/Titre&gt;</w:t>
      </w:r>
    </w:p>
    <w:p w:rsidR="008F4458" w:rsidRPr="006D21CE" w:rsidRDefault="008F4458">
      <w:pPr>
        <w:pStyle w:val="Normal12"/>
      </w:pPr>
      <w:r w:rsidRPr="006D21CE">
        <w:rPr>
          <w:rStyle w:val="HideTWBExt"/>
          <w:noProof w:val="0"/>
          <w:color w:val="auto"/>
        </w:rPr>
        <w:t>&lt;DocRef&gt;</w:t>
      </w:r>
      <w:r w:rsidRPr="006D21CE">
        <w:t>COM(2015)0615 – C8-0387/2015 – 2015/0278(COD)</w:t>
      </w:r>
      <w:r w:rsidRPr="006D21CE">
        <w:rPr>
          <w:rStyle w:val="HideTWBExt"/>
          <w:noProof w:val="0"/>
          <w:color w:val="auto"/>
        </w:rPr>
        <w:t>&lt;/DocRef&gt;</w:t>
      </w:r>
    </w:p>
    <w:p w:rsidR="008F4458" w:rsidRPr="006D21CE" w:rsidRDefault="008F4458" w:rsidP="008F4458">
      <w:pPr>
        <w:pStyle w:val="NormalBold"/>
      </w:pPr>
      <w:r w:rsidRPr="006D21CE">
        <w:rPr>
          <w:rStyle w:val="HideTWBExt"/>
          <w:b w:val="0"/>
          <w:noProof w:val="0"/>
          <w:color w:val="auto"/>
        </w:rPr>
        <w:t>&lt;DocAmend&gt;</w:t>
      </w:r>
      <w:r w:rsidRPr="006D21CE">
        <w:t>Proposta de diretiva</w:t>
      </w:r>
      <w:r w:rsidRPr="006D21CE">
        <w:rPr>
          <w:rStyle w:val="HideTWBExt"/>
          <w:b w:val="0"/>
          <w:noProof w:val="0"/>
          <w:color w:val="auto"/>
        </w:rPr>
        <w:t>&lt;/DocAmend&gt;</w:t>
      </w:r>
    </w:p>
    <w:p w:rsidR="008F4458" w:rsidRPr="006D21CE" w:rsidRDefault="008F4458" w:rsidP="008F4458">
      <w:pPr>
        <w:pStyle w:val="NormalBold"/>
      </w:pPr>
      <w:r w:rsidRPr="006D21CE">
        <w:rPr>
          <w:rStyle w:val="HideTWBExt"/>
          <w:b w:val="0"/>
          <w:noProof w:val="0"/>
          <w:color w:val="auto"/>
        </w:rPr>
        <w:t>&lt;Article&gt;</w:t>
      </w:r>
      <w:r w:rsidRPr="006D21CE">
        <w:t xml:space="preserve">Anexo I – secção V – parte D – ponto 2 – </w:t>
      </w:r>
      <w:r w:rsidR="006D21CE">
        <w:t>Título</w:t>
      </w:r>
      <w:r w:rsidRPr="006D21CE">
        <w:rPr>
          <w:rStyle w:val="HideTWBExt"/>
          <w:b w:val="0"/>
          <w:noProof w:val="0"/>
          <w:color w:val="auto"/>
        </w:rPr>
        <w:t>&lt;/Article&gt;</w:t>
      </w:r>
    </w:p>
    <w:p w:rsidR="008D2B4B" w:rsidRPr="006D21CE" w:rsidRDefault="008D2B4B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D21CE" w:rsidRPr="006D21CE" w:rsidTr="008F4458">
        <w:trPr>
          <w:jc w:val="center"/>
        </w:trPr>
        <w:tc>
          <w:tcPr>
            <w:tcW w:w="9752" w:type="dxa"/>
            <w:gridSpan w:val="2"/>
          </w:tcPr>
          <w:p w:rsidR="008F4458" w:rsidRPr="006D21CE" w:rsidRDefault="008F4458" w:rsidP="002F4509">
            <w:pPr>
              <w:keepNext/>
            </w:pPr>
          </w:p>
        </w:tc>
      </w:tr>
      <w:tr w:rsidR="006D21CE" w:rsidRPr="006D21CE" w:rsidTr="008F4458">
        <w:trPr>
          <w:jc w:val="center"/>
        </w:trPr>
        <w:tc>
          <w:tcPr>
            <w:tcW w:w="4876" w:type="dxa"/>
          </w:tcPr>
          <w:p w:rsidR="008F4458" w:rsidRPr="006D21CE" w:rsidRDefault="000C7AE1" w:rsidP="002F4509">
            <w:pPr>
              <w:pStyle w:val="ColumnHeading"/>
              <w:keepNext/>
            </w:pPr>
            <w:r w:rsidRPr="006D21CE">
              <w:t>Texto da Comissão</w:t>
            </w:r>
          </w:p>
        </w:tc>
        <w:tc>
          <w:tcPr>
            <w:tcW w:w="4876" w:type="dxa"/>
          </w:tcPr>
          <w:p w:rsidR="008F4458" w:rsidRPr="006D21CE" w:rsidRDefault="007311FD" w:rsidP="002F4509">
            <w:pPr>
              <w:pStyle w:val="ColumnHeading"/>
              <w:keepNext/>
            </w:pPr>
            <w:r w:rsidRPr="006D21CE">
              <w:t>Alteração</w:t>
            </w:r>
          </w:p>
        </w:tc>
      </w:tr>
      <w:tr w:rsidR="006D21CE" w:rsidRPr="006D21CE" w:rsidTr="008F4458">
        <w:trPr>
          <w:jc w:val="center"/>
        </w:trPr>
        <w:tc>
          <w:tcPr>
            <w:tcW w:w="4876" w:type="dxa"/>
          </w:tcPr>
          <w:p w:rsidR="008F4458" w:rsidRPr="006D21CE" w:rsidRDefault="000C7AE1" w:rsidP="008F4458">
            <w:pPr>
              <w:pStyle w:val="Normal6"/>
              <w:rPr>
                <w:noProof w:val="0"/>
              </w:rPr>
            </w:pPr>
            <w:r w:rsidRPr="006D21CE">
              <w:rPr>
                <w:noProof w:val="0"/>
              </w:rPr>
              <w:t>2.</w:t>
            </w:r>
            <w:r w:rsidRPr="006D21CE">
              <w:rPr>
                <w:noProof w:val="0"/>
              </w:rPr>
              <w:tab/>
            </w:r>
            <w:r w:rsidRPr="006D21CE">
              <w:rPr>
                <w:b/>
                <w:bCs/>
                <w:i/>
                <w:iCs/>
                <w:noProof w:val="0"/>
              </w:rPr>
              <w:t>Conceção da</w:t>
            </w:r>
            <w:r w:rsidRPr="006D21CE">
              <w:rPr>
                <w:bCs/>
                <w:iCs/>
                <w:noProof w:val="0"/>
              </w:rPr>
              <w:t xml:space="preserve"> interface de utilizador </w:t>
            </w:r>
            <w:r w:rsidRPr="006D21CE">
              <w:rPr>
                <w:b/>
                <w:bCs/>
                <w:i/>
                <w:iCs/>
                <w:noProof w:val="0"/>
              </w:rPr>
              <w:t>e das funcionalidades</w:t>
            </w:r>
          </w:p>
        </w:tc>
        <w:tc>
          <w:tcPr>
            <w:tcW w:w="4876" w:type="dxa"/>
          </w:tcPr>
          <w:p w:rsidR="008F4458" w:rsidRPr="006D21CE" w:rsidRDefault="000C7AE1" w:rsidP="008F4458">
            <w:pPr>
              <w:pStyle w:val="Normal6"/>
              <w:rPr>
                <w:noProof w:val="0"/>
                <w:szCs w:val="24"/>
              </w:rPr>
            </w:pPr>
            <w:r w:rsidRPr="006D21CE">
              <w:rPr>
                <w:noProof w:val="0"/>
              </w:rPr>
              <w:t>2.</w:t>
            </w:r>
            <w:r w:rsidRPr="006D21CE">
              <w:rPr>
                <w:noProof w:val="0"/>
              </w:rPr>
              <w:tab/>
            </w:r>
            <w:r w:rsidRPr="006D21CE">
              <w:rPr>
                <w:b/>
                <w:i/>
                <w:noProof w:val="0"/>
              </w:rPr>
              <w:t>Requisitos de funcionalidade para a</w:t>
            </w:r>
            <w:r w:rsidRPr="006D21CE">
              <w:rPr>
                <w:noProof w:val="0"/>
              </w:rPr>
              <w:t xml:space="preserve"> interface de utilizador </w:t>
            </w:r>
            <w:r w:rsidRPr="006D21CE">
              <w:rPr>
                <w:b/>
                <w:i/>
                <w:noProof w:val="0"/>
              </w:rPr>
              <w:t>e conceção do produto</w:t>
            </w:r>
          </w:p>
        </w:tc>
      </w:tr>
    </w:tbl>
    <w:p w:rsidR="008F4458" w:rsidRPr="006D21CE" w:rsidRDefault="008F4458" w:rsidP="005C1ABE">
      <w:pPr>
        <w:pStyle w:val="Olang"/>
      </w:pPr>
      <w:r w:rsidRPr="006D21CE">
        <w:t xml:space="preserve">Or. </w:t>
      </w:r>
      <w:r w:rsidRPr="006D21CE">
        <w:rPr>
          <w:rStyle w:val="HideTWBExt"/>
          <w:noProof w:val="0"/>
          <w:color w:val="auto"/>
        </w:rPr>
        <w:t>&lt;Original&gt;</w:t>
      </w:r>
      <w:r w:rsidR="000C7AE1" w:rsidRPr="006D21CE">
        <w:rPr>
          <w:rStyle w:val="HideTWBInt"/>
          <w:color w:val="auto"/>
        </w:rPr>
        <w:t>{EN}</w:t>
      </w:r>
      <w:r w:rsidR="000C7AE1" w:rsidRPr="006D21CE">
        <w:t>en</w:t>
      </w:r>
      <w:r w:rsidRPr="006D21CE">
        <w:rPr>
          <w:rStyle w:val="HideTWBExt"/>
          <w:noProof w:val="0"/>
          <w:color w:val="auto"/>
        </w:rPr>
        <w:t>&lt;/Original&gt;</w:t>
      </w:r>
    </w:p>
    <w:p w:rsidR="00F12D76" w:rsidRPr="006D21CE" w:rsidRDefault="00F12D76">
      <w:pPr>
        <w:sectPr w:rsidR="00F12D76" w:rsidRPr="006D21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F12D76" w:rsidRPr="006D21CE" w:rsidRDefault="00F12D76">
      <w:r w:rsidRPr="006D21CE">
        <w:rPr>
          <w:rStyle w:val="HideTWBExt"/>
          <w:noProof w:val="0"/>
          <w:color w:val="auto"/>
        </w:rPr>
        <w:lastRenderedPageBreak/>
        <w:t>&lt;/Amend&gt;</w:t>
      </w:r>
      <w:bookmarkEnd w:id="1"/>
    </w:p>
    <w:p w:rsidR="000C7AE1" w:rsidRPr="006D21CE" w:rsidRDefault="000C7AE1" w:rsidP="00C86866">
      <w:pPr>
        <w:pStyle w:val="ZDateAM"/>
      </w:pPr>
      <w:r w:rsidRPr="006D21CE">
        <w:rPr>
          <w:rStyle w:val="HideTWBExt"/>
          <w:noProof w:val="0"/>
          <w:color w:val="auto"/>
        </w:rPr>
        <w:t>&lt;Amend&gt;&lt;Date&gt;</w:t>
      </w:r>
      <w:r w:rsidRPr="006D21CE">
        <w:rPr>
          <w:rStyle w:val="HideTWBInt"/>
          <w:color w:val="auto"/>
        </w:rPr>
        <w:t>{06/09/2017}</w:t>
      </w:r>
      <w:r w:rsidRPr="006D21CE">
        <w:t>6.9.2017</w:t>
      </w:r>
      <w:r w:rsidRPr="006D21CE">
        <w:rPr>
          <w:rStyle w:val="HideTWBExt"/>
          <w:noProof w:val="0"/>
          <w:color w:val="auto"/>
        </w:rPr>
        <w:t>&lt;/Date&gt;</w:t>
      </w:r>
      <w:r w:rsidRPr="006D21CE">
        <w:tab/>
      </w:r>
      <w:r w:rsidRPr="006D21CE">
        <w:rPr>
          <w:rStyle w:val="HideTWBExt"/>
          <w:noProof w:val="0"/>
          <w:color w:val="auto"/>
        </w:rPr>
        <w:t>&lt;ANo&gt;</w:t>
      </w:r>
      <w:r w:rsidRPr="006D21CE">
        <w:t>A8-0188</w:t>
      </w:r>
      <w:r w:rsidRPr="006D21CE">
        <w:rPr>
          <w:rStyle w:val="HideTWBExt"/>
          <w:noProof w:val="0"/>
          <w:color w:val="auto"/>
        </w:rPr>
        <w:t>&lt;/ANo&gt;</w:t>
      </w:r>
      <w:r w:rsidRPr="006D21CE">
        <w:t>/</w:t>
      </w:r>
      <w:r w:rsidRPr="006D21CE">
        <w:rPr>
          <w:rStyle w:val="HideTWBExt"/>
          <w:noProof w:val="0"/>
          <w:color w:val="auto"/>
        </w:rPr>
        <w:t>&lt;NumAm&gt;</w:t>
      </w:r>
      <w:r w:rsidRPr="006D21CE">
        <w:t>329</w:t>
      </w:r>
      <w:r w:rsidRPr="006D21CE">
        <w:rPr>
          <w:rStyle w:val="HideTWBExt"/>
          <w:noProof w:val="0"/>
          <w:color w:val="auto"/>
        </w:rPr>
        <w:t>&lt;/NumAm&gt;</w:t>
      </w:r>
    </w:p>
    <w:p w:rsidR="000C7AE1" w:rsidRPr="006D21CE" w:rsidRDefault="000C7AE1" w:rsidP="001B07B8">
      <w:pPr>
        <w:pStyle w:val="AMNumberTabs"/>
      </w:pPr>
      <w:r w:rsidRPr="006D21CE">
        <w:t>Alteração</w:t>
      </w:r>
      <w:r w:rsidRPr="006D21CE">
        <w:tab/>
      </w:r>
      <w:r w:rsidRPr="006D21CE">
        <w:tab/>
      </w:r>
      <w:r w:rsidRPr="006D21CE">
        <w:rPr>
          <w:rStyle w:val="HideTWBExt"/>
          <w:b w:val="0"/>
          <w:noProof w:val="0"/>
          <w:color w:val="auto"/>
        </w:rPr>
        <w:t>&lt;NumAm&gt;</w:t>
      </w:r>
      <w:r w:rsidRPr="006D21CE">
        <w:t>329</w:t>
      </w:r>
      <w:r w:rsidRPr="006D21CE">
        <w:rPr>
          <w:rStyle w:val="HideTWBExt"/>
          <w:b w:val="0"/>
          <w:noProof w:val="0"/>
          <w:color w:val="auto"/>
        </w:rPr>
        <w:t>&lt;/NumAm&gt;</w:t>
      </w:r>
    </w:p>
    <w:p w:rsidR="000C7AE1" w:rsidRPr="006D21CE" w:rsidRDefault="000C7AE1" w:rsidP="005C608A">
      <w:pPr>
        <w:pStyle w:val="NormalBold"/>
      </w:pPr>
      <w:r w:rsidRPr="006D21CE">
        <w:rPr>
          <w:rStyle w:val="HideTWBExt"/>
          <w:b w:val="0"/>
          <w:noProof w:val="0"/>
          <w:color w:val="auto"/>
        </w:rPr>
        <w:t>&lt;RepeatBlock-By&gt;&lt;Members&gt;</w:t>
      </w:r>
      <w:r w:rsidRPr="006D21CE">
        <w:t>Karima Delli</w:t>
      </w:r>
      <w:r w:rsidRPr="006D21CE">
        <w:rPr>
          <w:rStyle w:val="HideTWBExt"/>
          <w:b w:val="0"/>
          <w:noProof w:val="0"/>
          <w:color w:val="auto"/>
        </w:rPr>
        <w:t>&lt;/Members&gt;</w:t>
      </w:r>
    </w:p>
    <w:p w:rsidR="000C7AE1" w:rsidRPr="006D21CE" w:rsidRDefault="000C7AE1" w:rsidP="006014F7">
      <w:r w:rsidRPr="006D21CE">
        <w:rPr>
          <w:rStyle w:val="HideTWBExt"/>
          <w:noProof w:val="0"/>
          <w:color w:val="auto"/>
        </w:rPr>
        <w:t>&lt;AuNomDe&gt;</w:t>
      </w:r>
      <w:r w:rsidRPr="006D21CE">
        <w:rPr>
          <w:rStyle w:val="HideTWBInt"/>
          <w:color w:val="auto"/>
        </w:rPr>
        <w:t>{TRAN}</w:t>
      </w:r>
      <w:r w:rsidRPr="006D21CE">
        <w:t>em nome da Comissão dos Transportes e do Turismo</w:t>
      </w:r>
      <w:r w:rsidRPr="006D21CE">
        <w:rPr>
          <w:rStyle w:val="HideTWBExt"/>
          <w:noProof w:val="0"/>
          <w:color w:val="auto"/>
        </w:rPr>
        <w:t>&lt;/AuNomDe&gt;</w:t>
      </w:r>
    </w:p>
    <w:p w:rsidR="000C7AE1" w:rsidRPr="006D21CE" w:rsidRDefault="000C7AE1" w:rsidP="006014F7">
      <w:r w:rsidRPr="006D21CE">
        <w:rPr>
          <w:rStyle w:val="HideTWBExt"/>
          <w:noProof w:val="0"/>
          <w:color w:val="auto"/>
        </w:rPr>
        <w:t>&lt;/RepeatBlock-By&gt;</w:t>
      </w:r>
    </w:p>
    <w:p w:rsidR="000C7AE1" w:rsidRPr="006D21CE" w:rsidRDefault="000C7AE1">
      <w:pPr>
        <w:pStyle w:val="ProjRap"/>
      </w:pPr>
      <w:r w:rsidRPr="006D21CE">
        <w:rPr>
          <w:rStyle w:val="HideTWBExt"/>
          <w:b w:val="0"/>
          <w:noProof w:val="0"/>
          <w:color w:val="auto"/>
        </w:rPr>
        <w:t>&lt;TitreType&gt;</w:t>
      </w:r>
      <w:r w:rsidRPr="006D21CE">
        <w:t>Relatório</w:t>
      </w:r>
      <w:r w:rsidRPr="006D21CE">
        <w:rPr>
          <w:rStyle w:val="HideTWBExt"/>
          <w:b w:val="0"/>
          <w:noProof w:val="0"/>
          <w:color w:val="auto"/>
        </w:rPr>
        <w:t>&lt;/TitreType&gt;</w:t>
      </w:r>
      <w:r w:rsidRPr="006D21CE">
        <w:tab/>
        <w:t>A8-0188/2017</w:t>
      </w:r>
    </w:p>
    <w:p w:rsidR="000C7AE1" w:rsidRPr="006D21CE" w:rsidRDefault="000C7AE1" w:rsidP="00455F4D">
      <w:pPr>
        <w:pStyle w:val="NormalBold"/>
      </w:pPr>
      <w:r w:rsidRPr="006D21CE">
        <w:rPr>
          <w:rStyle w:val="HideTWBExt"/>
          <w:b w:val="0"/>
          <w:noProof w:val="0"/>
          <w:color w:val="auto"/>
        </w:rPr>
        <w:t>&lt;Rapporteur&gt;</w:t>
      </w:r>
      <w:r w:rsidRPr="006D21CE">
        <w:t>Morten Løkkegaard</w:t>
      </w:r>
      <w:r w:rsidRPr="006D21CE">
        <w:rPr>
          <w:rStyle w:val="HideTWBExt"/>
          <w:b w:val="0"/>
          <w:noProof w:val="0"/>
          <w:color w:val="auto"/>
        </w:rPr>
        <w:t>&lt;/Rapporteur&gt;</w:t>
      </w:r>
    </w:p>
    <w:p w:rsidR="000C7AE1" w:rsidRPr="006D21CE" w:rsidRDefault="000C7AE1" w:rsidP="008F4458">
      <w:r w:rsidRPr="006D21CE">
        <w:rPr>
          <w:rStyle w:val="HideTWBExt"/>
          <w:noProof w:val="0"/>
          <w:color w:val="auto"/>
        </w:rPr>
        <w:t>&lt;Titre&gt;</w:t>
      </w:r>
      <w:r w:rsidRPr="006D21CE">
        <w:t>Requisitos de acessibilidade dos produtos e serviços</w:t>
      </w:r>
      <w:r w:rsidRPr="006D21CE">
        <w:rPr>
          <w:rStyle w:val="HideTWBExt"/>
          <w:noProof w:val="0"/>
          <w:color w:val="auto"/>
        </w:rPr>
        <w:t>&lt;/Titre&gt;</w:t>
      </w:r>
    </w:p>
    <w:p w:rsidR="000C7AE1" w:rsidRPr="006D21CE" w:rsidRDefault="000C7AE1">
      <w:pPr>
        <w:pStyle w:val="Normal12"/>
      </w:pPr>
      <w:r w:rsidRPr="006D21CE">
        <w:rPr>
          <w:rStyle w:val="HideTWBExt"/>
          <w:noProof w:val="0"/>
          <w:color w:val="auto"/>
        </w:rPr>
        <w:t>&lt;DocRef&gt;</w:t>
      </w:r>
      <w:r w:rsidRPr="006D21CE">
        <w:t>COM(2015)0615 – C8-0387/2015 – 2015/0278(COD)</w:t>
      </w:r>
      <w:r w:rsidRPr="006D21CE">
        <w:rPr>
          <w:rStyle w:val="HideTWBExt"/>
          <w:noProof w:val="0"/>
          <w:color w:val="auto"/>
        </w:rPr>
        <w:t>&lt;/DocRef&gt;</w:t>
      </w:r>
    </w:p>
    <w:p w:rsidR="000C7AE1" w:rsidRPr="006D21CE" w:rsidRDefault="000C7AE1" w:rsidP="008F4458">
      <w:pPr>
        <w:pStyle w:val="NormalBold"/>
      </w:pPr>
      <w:r w:rsidRPr="006D21CE">
        <w:rPr>
          <w:rStyle w:val="HideTWBExt"/>
          <w:b w:val="0"/>
          <w:noProof w:val="0"/>
          <w:color w:val="auto"/>
        </w:rPr>
        <w:t>&lt;DocAmend&gt;</w:t>
      </w:r>
      <w:r w:rsidRPr="006D21CE">
        <w:t>Proposta de diretiva</w:t>
      </w:r>
      <w:r w:rsidRPr="006D21CE">
        <w:rPr>
          <w:rStyle w:val="HideTWBExt"/>
          <w:b w:val="0"/>
          <w:noProof w:val="0"/>
          <w:color w:val="auto"/>
        </w:rPr>
        <w:t>&lt;/DocAmend&gt;</w:t>
      </w:r>
    </w:p>
    <w:p w:rsidR="000C7AE1" w:rsidRPr="006D21CE" w:rsidRDefault="000C7AE1" w:rsidP="008F4458">
      <w:pPr>
        <w:pStyle w:val="NormalBold"/>
      </w:pPr>
      <w:r w:rsidRPr="006D21CE">
        <w:rPr>
          <w:rStyle w:val="HideTWBExt"/>
          <w:b w:val="0"/>
          <w:noProof w:val="0"/>
          <w:color w:val="auto"/>
        </w:rPr>
        <w:t>&lt;Article&gt;</w:t>
      </w:r>
      <w:r w:rsidRPr="006D21CE">
        <w:t>Anexo I – secção V – parte D – ponto 2 – parágrafo 1 – parte introdutória</w:t>
      </w:r>
      <w:r w:rsidRPr="006D21CE">
        <w:rPr>
          <w:rStyle w:val="HideTWBExt"/>
          <w:b w:val="0"/>
          <w:noProof w:val="0"/>
          <w:color w:val="auto"/>
        </w:rPr>
        <w:t>&lt;/Article&gt;</w:t>
      </w:r>
    </w:p>
    <w:p w:rsidR="000C7AE1" w:rsidRPr="006D21CE" w:rsidRDefault="000C7AE1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D21CE" w:rsidRPr="006D21CE" w:rsidTr="008F4458">
        <w:trPr>
          <w:jc w:val="center"/>
        </w:trPr>
        <w:tc>
          <w:tcPr>
            <w:tcW w:w="9752" w:type="dxa"/>
            <w:gridSpan w:val="2"/>
          </w:tcPr>
          <w:p w:rsidR="000C7AE1" w:rsidRPr="006D21CE" w:rsidRDefault="000C7AE1" w:rsidP="002F4509">
            <w:pPr>
              <w:keepNext/>
            </w:pPr>
          </w:p>
        </w:tc>
      </w:tr>
      <w:tr w:rsidR="006D21CE" w:rsidRPr="006D21CE" w:rsidTr="008F4458">
        <w:trPr>
          <w:jc w:val="center"/>
        </w:trPr>
        <w:tc>
          <w:tcPr>
            <w:tcW w:w="4876" w:type="dxa"/>
          </w:tcPr>
          <w:p w:rsidR="000C7AE1" w:rsidRPr="006D21CE" w:rsidRDefault="000C7AE1" w:rsidP="002F4509">
            <w:pPr>
              <w:pStyle w:val="ColumnHeading"/>
              <w:keepNext/>
            </w:pPr>
            <w:r w:rsidRPr="006D21CE">
              <w:t>Texto da Comissão</w:t>
            </w:r>
          </w:p>
        </w:tc>
        <w:tc>
          <w:tcPr>
            <w:tcW w:w="4876" w:type="dxa"/>
          </w:tcPr>
          <w:p w:rsidR="000C7AE1" w:rsidRPr="006D21CE" w:rsidRDefault="000C7AE1" w:rsidP="002F4509">
            <w:pPr>
              <w:pStyle w:val="ColumnHeading"/>
              <w:keepNext/>
            </w:pPr>
            <w:r w:rsidRPr="006D21CE">
              <w:t>Alteração</w:t>
            </w:r>
          </w:p>
        </w:tc>
      </w:tr>
      <w:tr w:rsidR="006D21CE" w:rsidRPr="006D21CE" w:rsidTr="008F4458">
        <w:trPr>
          <w:jc w:val="center"/>
        </w:trPr>
        <w:tc>
          <w:tcPr>
            <w:tcW w:w="4876" w:type="dxa"/>
          </w:tcPr>
          <w:p w:rsidR="000C7AE1" w:rsidRPr="006D21CE" w:rsidRDefault="000C7AE1" w:rsidP="008F4458">
            <w:pPr>
              <w:pStyle w:val="Normal6"/>
              <w:rPr>
                <w:noProof w:val="0"/>
              </w:rPr>
            </w:pPr>
            <w:r w:rsidRPr="006D21CE">
              <w:rPr>
                <w:noProof w:val="0"/>
              </w:rPr>
              <w:t xml:space="preserve">A fim de as tornar acessíveis, as funcionalidades do produto e a sua interface de utilizador, como se refere nas alíneas b) e c) do ponto 1, devem ser concebidas de forma a respeitar, se for caso disso, </w:t>
            </w:r>
            <w:r w:rsidRPr="006D21CE">
              <w:rPr>
                <w:b/>
                <w:i/>
                <w:noProof w:val="0"/>
              </w:rPr>
              <w:t>os seguintes requisitos</w:t>
            </w:r>
            <w:r w:rsidRPr="006D21CE">
              <w:rPr>
                <w:noProof w:val="0"/>
              </w:rPr>
              <w:t>:</w:t>
            </w:r>
          </w:p>
        </w:tc>
        <w:tc>
          <w:tcPr>
            <w:tcW w:w="4876" w:type="dxa"/>
          </w:tcPr>
          <w:p w:rsidR="000C7AE1" w:rsidRPr="006D21CE" w:rsidRDefault="000C7AE1" w:rsidP="00C75FE5">
            <w:pPr>
              <w:pStyle w:val="Normal6"/>
              <w:rPr>
                <w:noProof w:val="0"/>
                <w:szCs w:val="24"/>
              </w:rPr>
            </w:pPr>
            <w:r w:rsidRPr="006D21CE">
              <w:rPr>
                <w:noProof w:val="0"/>
              </w:rPr>
              <w:t xml:space="preserve">A fim de as tornar acessíveis, as funcionalidades do produto e a sua interface de utilizador, como se refere nas alíneas b) e c) do ponto 1, devem ser concebidas de forma a respeitar, se for caso disso, </w:t>
            </w:r>
            <w:r w:rsidRPr="006D21CE">
              <w:rPr>
                <w:b/>
                <w:i/>
                <w:noProof w:val="0"/>
              </w:rPr>
              <w:t>o disposto na secção I, ponto 2, e também</w:t>
            </w:r>
            <w:r w:rsidRPr="006D21CE">
              <w:rPr>
                <w:noProof w:val="0"/>
              </w:rPr>
              <w:t>:</w:t>
            </w:r>
          </w:p>
        </w:tc>
      </w:tr>
    </w:tbl>
    <w:p w:rsidR="000C7AE1" w:rsidRPr="006D21CE" w:rsidRDefault="000C7AE1" w:rsidP="005C1ABE">
      <w:pPr>
        <w:pStyle w:val="Olang"/>
      </w:pPr>
      <w:r w:rsidRPr="006D21CE">
        <w:t xml:space="preserve">Or. </w:t>
      </w:r>
      <w:r w:rsidRPr="006D21CE">
        <w:rPr>
          <w:rStyle w:val="HideTWBExt"/>
          <w:noProof w:val="0"/>
          <w:color w:val="auto"/>
        </w:rPr>
        <w:t>&lt;Original&gt;</w:t>
      </w:r>
      <w:r w:rsidRPr="006D21CE">
        <w:rPr>
          <w:rStyle w:val="HideTWBInt"/>
          <w:color w:val="auto"/>
        </w:rPr>
        <w:t>{EN}</w:t>
      </w:r>
      <w:r w:rsidRPr="006D21CE">
        <w:t>en</w:t>
      </w:r>
      <w:r w:rsidRPr="006D21CE">
        <w:rPr>
          <w:rStyle w:val="HideTWBExt"/>
          <w:noProof w:val="0"/>
          <w:color w:val="auto"/>
        </w:rPr>
        <w:t>&lt;/Original&gt;</w:t>
      </w:r>
    </w:p>
    <w:p w:rsidR="000C7AE1" w:rsidRPr="006D21CE" w:rsidRDefault="000C7AE1">
      <w:pPr>
        <w:sectPr w:rsidR="000C7AE1" w:rsidRPr="006D21CE" w:rsidSect="00F55651"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0C7AE1" w:rsidRPr="006D21CE" w:rsidRDefault="000C7AE1" w:rsidP="00F9166E">
      <w:r w:rsidRPr="006D21CE">
        <w:rPr>
          <w:rStyle w:val="HideTWBExt"/>
          <w:noProof w:val="0"/>
          <w:color w:val="auto"/>
        </w:rPr>
        <w:lastRenderedPageBreak/>
        <w:t>&lt;/Amend&gt;</w:t>
      </w:r>
    </w:p>
    <w:p w:rsidR="000C7AE1" w:rsidRPr="006D21CE" w:rsidRDefault="000C7AE1" w:rsidP="000C7AE1">
      <w:pPr>
        <w:pStyle w:val="ZDateAM"/>
      </w:pPr>
      <w:r w:rsidRPr="006D21CE">
        <w:rPr>
          <w:rStyle w:val="HideTWBExt"/>
          <w:noProof w:val="0"/>
          <w:color w:val="auto"/>
        </w:rPr>
        <w:t>&lt;Amend&gt;&lt;Date&gt;</w:t>
      </w:r>
      <w:r w:rsidRPr="006D21CE">
        <w:rPr>
          <w:rStyle w:val="HideTWBInt"/>
          <w:color w:val="auto"/>
        </w:rPr>
        <w:t>{06/09/2017}</w:t>
      </w:r>
      <w:r w:rsidRPr="006D21CE">
        <w:t>6.9.2017</w:t>
      </w:r>
      <w:r w:rsidRPr="006D21CE">
        <w:rPr>
          <w:rStyle w:val="HideTWBExt"/>
          <w:noProof w:val="0"/>
          <w:color w:val="auto"/>
        </w:rPr>
        <w:t>&lt;/Date&gt;</w:t>
      </w:r>
      <w:r w:rsidRPr="006D21CE">
        <w:tab/>
      </w:r>
      <w:r w:rsidRPr="006D21CE">
        <w:rPr>
          <w:rStyle w:val="HideTWBExt"/>
          <w:noProof w:val="0"/>
          <w:color w:val="auto"/>
        </w:rPr>
        <w:t>&lt;ANo&gt;</w:t>
      </w:r>
      <w:r w:rsidRPr="006D21CE">
        <w:t>A8-0188</w:t>
      </w:r>
      <w:r w:rsidRPr="006D21CE">
        <w:rPr>
          <w:rStyle w:val="HideTWBExt"/>
          <w:noProof w:val="0"/>
          <w:color w:val="auto"/>
        </w:rPr>
        <w:t>&lt;/ANo&gt;</w:t>
      </w:r>
      <w:r w:rsidRPr="006D21CE">
        <w:t>/</w:t>
      </w:r>
      <w:r w:rsidRPr="006D21CE">
        <w:rPr>
          <w:rStyle w:val="HideTWBExt"/>
          <w:noProof w:val="0"/>
          <w:color w:val="auto"/>
        </w:rPr>
        <w:t>&lt;NumAm&gt;</w:t>
      </w:r>
      <w:r w:rsidRPr="006D21CE">
        <w:t>330</w:t>
      </w:r>
      <w:r w:rsidRPr="006D21CE">
        <w:rPr>
          <w:rStyle w:val="HideTWBExt"/>
          <w:noProof w:val="0"/>
          <w:color w:val="auto"/>
        </w:rPr>
        <w:t>&lt;/NumAm&gt;</w:t>
      </w:r>
    </w:p>
    <w:p w:rsidR="000C7AE1" w:rsidRPr="006D21CE" w:rsidRDefault="000C7AE1" w:rsidP="000C7AE1">
      <w:pPr>
        <w:pStyle w:val="AMNumberTabs"/>
      </w:pPr>
      <w:r w:rsidRPr="006D21CE">
        <w:t>Alteração</w:t>
      </w:r>
      <w:r w:rsidRPr="006D21CE">
        <w:tab/>
      </w:r>
      <w:r w:rsidRPr="006D21CE">
        <w:tab/>
      </w:r>
      <w:r w:rsidRPr="006D21CE">
        <w:rPr>
          <w:rStyle w:val="HideTWBExt"/>
          <w:b w:val="0"/>
          <w:noProof w:val="0"/>
          <w:color w:val="auto"/>
        </w:rPr>
        <w:t>&lt;NumAm&gt;</w:t>
      </w:r>
      <w:r w:rsidRPr="006D21CE">
        <w:t>330</w:t>
      </w:r>
      <w:r w:rsidRPr="006D21CE">
        <w:rPr>
          <w:rStyle w:val="HideTWBExt"/>
          <w:b w:val="0"/>
          <w:noProof w:val="0"/>
          <w:color w:val="auto"/>
        </w:rPr>
        <w:t>&lt;/NumAm&gt;</w:t>
      </w:r>
    </w:p>
    <w:p w:rsidR="000C7AE1" w:rsidRPr="006D21CE" w:rsidRDefault="000C7AE1" w:rsidP="000C7AE1">
      <w:pPr>
        <w:pStyle w:val="NormalBold"/>
      </w:pPr>
      <w:r w:rsidRPr="006D21CE">
        <w:rPr>
          <w:rStyle w:val="HideTWBExt"/>
          <w:b w:val="0"/>
          <w:noProof w:val="0"/>
          <w:color w:val="auto"/>
        </w:rPr>
        <w:t>&lt;RepeatBlock-By&gt;&lt;Members&gt;</w:t>
      </w:r>
      <w:r w:rsidRPr="006D21CE">
        <w:t>Karima Delli</w:t>
      </w:r>
      <w:r w:rsidRPr="006D21CE">
        <w:rPr>
          <w:rStyle w:val="HideTWBExt"/>
          <w:b w:val="0"/>
          <w:noProof w:val="0"/>
          <w:color w:val="auto"/>
        </w:rPr>
        <w:t>&lt;/Members&gt;</w:t>
      </w:r>
    </w:p>
    <w:p w:rsidR="000C7AE1" w:rsidRPr="006D21CE" w:rsidRDefault="000C7AE1" w:rsidP="000C7AE1">
      <w:r w:rsidRPr="006D21CE">
        <w:rPr>
          <w:rStyle w:val="HideTWBExt"/>
          <w:noProof w:val="0"/>
          <w:color w:val="auto"/>
        </w:rPr>
        <w:t>&lt;AuNomDe&gt;</w:t>
      </w:r>
      <w:r w:rsidRPr="006D21CE">
        <w:rPr>
          <w:rStyle w:val="HideTWBInt"/>
          <w:color w:val="auto"/>
        </w:rPr>
        <w:t>{TRAN}</w:t>
      </w:r>
      <w:r w:rsidRPr="006D21CE">
        <w:t>em nome da Comissão dos Transportes e do Turismo</w:t>
      </w:r>
      <w:r w:rsidRPr="006D21CE">
        <w:rPr>
          <w:rStyle w:val="HideTWBExt"/>
          <w:noProof w:val="0"/>
          <w:color w:val="auto"/>
        </w:rPr>
        <w:t>&lt;/AuNomDe&gt;</w:t>
      </w:r>
    </w:p>
    <w:p w:rsidR="000C7AE1" w:rsidRPr="006D21CE" w:rsidRDefault="000C7AE1" w:rsidP="000C7AE1">
      <w:r w:rsidRPr="006D21CE">
        <w:rPr>
          <w:rStyle w:val="HideTWBExt"/>
          <w:noProof w:val="0"/>
          <w:color w:val="auto"/>
        </w:rPr>
        <w:t>&lt;/RepeatBlock-By&gt;</w:t>
      </w:r>
    </w:p>
    <w:p w:rsidR="000C7AE1" w:rsidRPr="006D21CE" w:rsidRDefault="000C7AE1" w:rsidP="000C7AE1">
      <w:pPr>
        <w:pStyle w:val="ProjRap"/>
      </w:pPr>
      <w:r w:rsidRPr="006D21CE">
        <w:rPr>
          <w:rStyle w:val="HideTWBExt"/>
          <w:b w:val="0"/>
          <w:noProof w:val="0"/>
          <w:color w:val="auto"/>
        </w:rPr>
        <w:t>&lt;TitreType&gt;</w:t>
      </w:r>
      <w:r w:rsidRPr="006D21CE">
        <w:t>Relatório</w:t>
      </w:r>
      <w:r w:rsidRPr="006D21CE">
        <w:rPr>
          <w:rStyle w:val="HideTWBExt"/>
          <w:b w:val="0"/>
          <w:noProof w:val="0"/>
          <w:color w:val="auto"/>
        </w:rPr>
        <w:t>&lt;/TitreType&gt;</w:t>
      </w:r>
      <w:r w:rsidRPr="006D21CE">
        <w:tab/>
        <w:t>A8-0188/2017</w:t>
      </w:r>
    </w:p>
    <w:p w:rsidR="000C7AE1" w:rsidRPr="006D21CE" w:rsidRDefault="000C7AE1" w:rsidP="000C7AE1">
      <w:pPr>
        <w:pStyle w:val="NormalBold"/>
      </w:pPr>
      <w:r w:rsidRPr="006D21CE">
        <w:rPr>
          <w:rStyle w:val="HideTWBExt"/>
          <w:b w:val="0"/>
          <w:noProof w:val="0"/>
          <w:color w:val="auto"/>
        </w:rPr>
        <w:t>&lt;Rapporteur&gt;</w:t>
      </w:r>
      <w:r w:rsidRPr="006D21CE">
        <w:t>Morten Løkkegaard</w:t>
      </w:r>
      <w:r w:rsidRPr="006D21CE">
        <w:rPr>
          <w:rStyle w:val="HideTWBExt"/>
          <w:b w:val="0"/>
          <w:noProof w:val="0"/>
          <w:color w:val="auto"/>
        </w:rPr>
        <w:t>&lt;/Rapporteur&gt;</w:t>
      </w:r>
    </w:p>
    <w:p w:rsidR="000C7AE1" w:rsidRPr="006D21CE" w:rsidRDefault="000C7AE1" w:rsidP="000C7AE1">
      <w:r w:rsidRPr="006D21CE">
        <w:rPr>
          <w:rStyle w:val="HideTWBExt"/>
          <w:noProof w:val="0"/>
          <w:color w:val="auto"/>
        </w:rPr>
        <w:t>&lt;Titre&gt;</w:t>
      </w:r>
      <w:r w:rsidRPr="006D21CE">
        <w:t>Requisitos de acessibilidade dos produtos e serviços</w:t>
      </w:r>
      <w:r w:rsidRPr="006D21CE">
        <w:rPr>
          <w:rStyle w:val="HideTWBExt"/>
          <w:noProof w:val="0"/>
          <w:color w:val="auto"/>
        </w:rPr>
        <w:t>&lt;/Titre&gt;</w:t>
      </w:r>
    </w:p>
    <w:p w:rsidR="000C7AE1" w:rsidRPr="006D21CE" w:rsidRDefault="000C7AE1" w:rsidP="000C7AE1">
      <w:pPr>
        <w:pStyle w:val="Normal12"/>
      </w:pPr>
      <w:r w:rsidRPr="006D21CE">
        <w:rPr>
          <w:rStyle w:val="HideTWBExt"/>
          <w:noProof w:val="0"/>
          <w:color w:val="auto"/>
        </w:rPr>
        <w:t>&lt;DocRef&gt;</w:t>
      </w:r>
      <w:r w:rsidRPr="006D21CE">
        <w:t>COM(2015)0615 – C8-0387/2015 – 2015/0278(COD)</w:t>
      </w:r>
      <w:r w:rsidRPr="006D21CE">
        <w:rPr>
          <w:rStyle w:val="HideTWBExt"/>
          <w:noProof w:val="0"/>
          <w:color w:val="auto"/>
        </w:rPr>
        <w:t>&lt;/DocRef&gt;</w:t>
      </w:r>
    </w:p>
    <w:p w:rsidR="000C7AE1" w:rsidRPr="006D21CE" w:rsidRDefault="000C7AE1" w:rsidP="000C7AE1">
      <w:pPr>
        <w:pStyle w:val="NormalBold"/>
      </w:pPr>
      <w:r w:rsidRPr="006D21CE">
        <w:rPr>
          <w:rStyle w:val="HideTWBExt"/>
          <w:b w:val="0"/>
          <w:noProof w:val="0"/>
          <w:color w:val="auto"/>
        </w:rPr>
        <w:t>&lt;DocAmend&gt;</w:t>
      </w:r>
      <w:r w:rsidRPr="006D21CE">
        <w:t>Proposta de diretiva</w:t>
      </w:r>
      <w:r w:rsidRPr="006D21CE">
        <w:rPr>
          <w:rStyle w:val="HideTWBExt"/>
          <w:b w:val="0"/>
          <w:noProof w:val="0"/>
          <w:color w:val="auto"/>
        </w:rPr>
        <w:t>&lt;/DocAmend&gt;</w:t>
      </w:r>
    </w:p>
    <w:p w:rsidR="000C7AE1" w:rsidRPr="006D21CE" w:rsidRDefault="000C7AE1" w:rsidP="000C7AE1">
      <w:pPr>
        <w:pStyle w:val="NormalBold"/>
      </w:pPr>
      <w:r w:rsidRPr="006D21CE">
        <w:rPr>
          <w:rStyle w:val="HideTWBExt"/>
          <w:b w:val="0"/>
          <w:noProof w:val="0"/>
          <w:color w:val="auto"/>
        </w:rPr>
        <w:t>&lt;Article&gt;</w:t>
      </w:r>
      <w:r w:rsidRPr="006D21CE">
        <w:t>Anexo I – secção V – parte D – ponto 2 – alínea a)</w:t>
      </w:r>
      <w:r w:rsidRPr="006D21CE">
        <w:rPr>
          <w:rStyle w:val="HideTWBExt"/>
          <w:b w:val="0"/>
          <w:noProof w:val="0"/>
          <w:color w:val="auto"/>
        </w:rPr>
        <w:t>&lt;/Article&gt;</w:t>
      </w:r>
    </w:p>
    <w:p w:rsidR="000C7AE1" w:rsidRPr="006D21CE" w:rsidRDefault="000C7AE1" w:rsidP="000C7AE1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D21CE" w:rsidRPr="006D21CE" w:rsidTr="006232B2">
        <w:trPr>
          <w:jc w:val="center"/>
        </w:trPr>
        <w:tc>
          <w:tcPr>
            <w:tcW w:w="9752" w:type="dxa"/>
            <w:gridSpan w:val="2"/>
          </w:tcPr>
          <w:p w:rsidR="000C7AE1" w:rsidRPr="006D21CE" w:rsidRDefault="000C7AE1" w:rsidP="006232B2">
            <w:pPr>
              <w:keepNext/>
            </w:pPr>
          </w:p>
        </w:tc>
      </w:tr>
      <w:tr w:rsidR="006D21CE" w:rsidRPr="006D21CE" w:rsidTr="006232B2">
        <w:trPr>
          <w:jc w:val="center"/>
        </w:trPr>
        <w:tc>
          <w:tcPr>
            <w:tcW w:w="4876" w:type="dxa"/>
          </w:tcPr>
          <w:p w:rsidR="000C7AE1" w:rsidRPr="006D21CE" w:rsidRDefault="000C7AE1" w:rsidP="006232B2">
            <w:pPr>
              <w:pStyle w:val="ColumnHeading"/>
              <w:keepNext/>
            </w:pPr>
            <w:r w:rsidRPr="006D21CE">
              <w:t>Texto da Comissão</w:t>
            </w:r>
          </w:p>
        </w:tc>
        <w:tc>
          <w:tcPr>
            <w:tcW w:w="4876" w:type="dxa"/>
          </w:tcPr>
          <w:p w:rsidR="000C7AE1" w:rsidRPr="006D21CE" w:rsidRDefault="000C7AE1" w:rsidP="006232B2">
            <w:pPr>
              <w:pStyle w:val="ColumnHeading"/>
              <w:keepNext/>
            </w:pPr>
            <w:r w:rsidRPr="006D21CE">
              <w:t>Alteração</w:t>
            </w:r>
          </w:p>
        </w:tc>
      </w:tr>
      <w:tr w:rsidR="006D21CE" w:rsidRPr="006D21CE" w:rsidTr="006232B2">
        <w:trPr>
          <w:jc w:val="center"/>
        </w:trPr>
        <w:tc>
          <w:tcPr>
            <w:tcW w:w="4876" w:type="dxa"/>
          </w:tcPr>
          <w:p w:rsidR="000C7AE1" w:rsidRPr="006D21CE" w:rsidRDefault="000C7AE1" w:rsidP="006232B2">
            <w:pPr>
              <w:pStyle w:val="Normal6"/>
              <w:rPr>
                <w:noProof w:val="0"/>
              </w:rPr>
            </w:pPr>
            <w:r w:rsidRPr="006D21CE">
              <w:rPr>
                <w:noProof w:val="0"/>
              </w:rPr>
              <w:t>(a)</w:t>
            </w:r>
            <w:r w:rsidRPr="006D21CE">
              <w:rPr>
                <w:noProof w:val="0"/>
              </w:rPr>
              <w:tab/>
            </w:r>
            <w:r w:rsidRPr="006D21CE">
              <w:rPr>
                <w:b/>
                <w:bCs/>
                <w:i/>
                <w:iCs/>
                <w:noProof w:val="0"/>
              </w:rPr>
              <w:t>Disponibilidade de comunicações e orientações através de vários canais sensoriais;</w:t>
            </w:r>
          </w:p>
        </w:tc>
        <w:tc>
          <w:tcPr>
            <w:tcW w:w="4876" w:type="dxa"/>
          </w:tcPr>
          <w:p w:rsidR="000C7AE1" w:rsidRPr="006D21CE" w:rsidRDefault="000C7AE1" w:rsidP="00C75FE5">
            <w:pPr>
              <w:pStyle w:val="Normal6"/>
              <w:rPr>
                <w:noProof w:val="0"/>
                <w:szCs w:val="24"/>
              </w:rPr>
            </w:pPr>
            <w:r w:rsidRPr="006D21CE">
              <w:rPr>
                <w:noProof w:val="0"/>
              </w:rPr>
              <w:t>(a)</w:t>
            </w:r>
            <w:r w:rsidRPr="006D21CE">
              <w:rPr>
                <w:noProof w:val="0"/>
              </w:rPr>
              <w:tab/>
            </w:r>
            <w:r w:rsidRPr="006D21CE">
              <w:rPr>
                <w:b/>
                <w:bCs/>
                <w:i/>
                <w:iCs/>
                <w:noProof w:val="0"/>
              </w:rPr>
              <w:t>Não exigir que uma característica de acessibilidade esteja ativa para ser ligada por um utilizador que dela necessite;</w:t>
            </w:r>
          </w:p>
        </w:tc>
      </w:tr>
    </w:tbl>
    <w:p w:rsidR="000C7AE1" w:rsidRPr="006D21CE" w:rsidRDefault="000C7AE1" w:rsidP="005C1ABE">
      <w:pPr>
        <w:pStyle w:val="Olang"/>
      </w:pPr>
      <w:r w:rsidRPr="006D21CE">
        <w:t xml:space="preserve">Or. </w:t>
      </w:r>
      <w:r w:rsidRPr="006D21CE">
        <w:rPr>
          <w:rStyle w:val="HideTWBExt"/>
          <w:noProof w:val="0"/>
          <w:color w:val="auto"/>
        </w:rPr>
        <w:t>&lt;Original&gt;</w:t>
      </w:r>
      <w:r w:rsidRPr="006D21CE">
        <w:rPr>
          <w:rStyle w:val="HideTWBInt"/>
          <w:color w:val="auto"/>
        </w:rPr>
        <w:t>{EN}</w:t>
      </w:r>
      <w:r w:rsidRPr="006D21CE">
        <w:t>en</w:t>
      </w:r>
      <w:r w:rsidRPr="006D21CE">
        <w:rPr>
          <w:rStyle w:val="HideTWBExt"/>
          <w:noProof w:val="0"/>
          <w:color w:val="auto"/>
        </w:rPr>
        <w:t>&lt;/Original&gt;</w:t>
      </w:r>
    </w:p>
    <w:p w:rsidR="000C7AE1" w:rsidRPr="006D21CE" w:rsidRDefault="000C7AE1" w:rsidP="000C7AE1">
      <w:pPr>
        <w:sectPr w:rsidR="000C7AE1" w:rsidRPr="006D21CE" w:rsidSect="00F55651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0C7AE1" w:rsidRPr="006D21CE" w:rsidRDefault="000C7AE1" w:rsidP="000C7AE1">
      <w:r w:rsidRPr="006D21CE">
        <w:rPr>
          <w:rStyle w:val="HideTWBExt"/>
          <w:noProof w:val="0"/>
          <w:color w:val="auto"/>
        </w:rPr>
        <w:lastRenderedPageBreak/>
        <w:t>&lt;/Amend&gt;</w:t>
      </w:r>
    </w:p>
    <w:p w:rsidR="000C7AE1" w:rsidRPr="006D21CE" w:rsidRDefault="000C7AE1" w:rsidP="000C7AE1">
      <w:pPr>
        <w:pStyle w:val="ZDateAM"/>
      </w:pPr>
      <w:r w:rsidRPr="006D21CE">
        <w:rPr>
          <w:rStyle w:val="HideTWBExt"/>
          <w:noProof w:val="0"/>
          <w:color w:val="auto"/>
        </w:rPr>
        <w:t>&lt;Amend&gt;&lt;Date&gt;</w:t>
      </w:r>
      <w:r w:rsidRPr="006D21CE">
        <w:rPr>
          <w:rStyle w:val="HideTWBInt"/>
          <w:color w:val="auto"/>
        </w:rPr>
        <w:t>{06/09/2017}</w:t>
      </w:r>
      <w:r w:rsidRPr="006D21CE">
        <w:t>6.9.2017</w:t>
      </w:r>
      <w:r w:rsidRPr="006D21CE">
        <w:rPr>
          <w:rStyle w:val="HideTWBExt"/>
          <w:noProof w:val="0"/>
          <w:color w:val="auto"/>
        </w:rPr>
        <w:t>&lt;/Date&gt;</w:t>
      </w:r>
      <w:r w:rsidRPr="006D21CE">
        <w:tab/>
      </w:r>
      <w:r w:rsidRPr="006D21CE">
        <w:rPr>
          <w:rStyle w:val="HideTWBExt"/>
          <w:noProof w:val="0"/>
          <w:color w:val="auto"/>
        </w:rPr>
        <w:t>&lt;ANo&gt;</w:t>
      </w:r>
      <w:r w:rsidRPr="006D21CE">
        <w:t>A8-0188</w:t>
      </w:r>
      <w:r w:rsidRPr="006D21CE">
        <w:rPr>
          <w:rStyle w:val="HideTWBExt"/>
          <w:noProof w:val="0"/>
          <w:color w:val="auto"/>
        </w:rPr>
        <w:t>&lt;/ANo&gt;</w:t>
      </w:r>
      <w:r w:rsidRPr="006D21CE">
        <w:t>/</w:t>
      </w:r>
      <w:r w:rsidRPr="006D21CE">
        <w:rPr>
          <w:rStyle w:val="HideTWBExt"/>
          <w:noProof w:val="0"/>
          <w:color w:val="auto"/>
        </w:rPr>
        <w:t>&lt;NumAm&gt;</w:t>
      </w:r>
      <w:r w:rsidRPr="006D21CE">
        <w:t>331</w:t>
      </w:r>
      <w:r w:rsidRPr="006D21CE">
        <w:rPr>
          <w:rStyle w:val="HideTWBExt"/>
          <w:noProof w:val="0"/>
          <w:color w:val="auto"/>
        </w:rPr>
        <w:t>&lt;/NumAm&gt;</w:t>
      </w:r>
    </w:p>
    <w:p w:rsidR="000C7AE1" w:rsidRPr="006D21CE" w:rsidRDefault="000C7AE1" w:rsidP="000C7AE1">
      <w:pPr>
        <w:pStyle w:val="AMNumberTabs"/>
      </w:pPr>
      <w:r w:rsidRPr="006D21CE">
        <w:t>Alteração</w:t>
      </w:r>
      <w:r w:rsidRPr="006D21CE">
        <w:tab/>
      </w:r>
      <w:r w:rsidRPr="006D21CE">
        <w:tab/>
      </w:r>
      <w:r w:rsidRPr="006D21CE">
        <w:rPr>
          <w:rStyle w:val="HideTWBExt"/>
          <w:b w:val="0"/>
          <w:noProof w:val="0"/>
          <w:color w:val="auto"/>
        </w:rPr>
        <w:t>&lt;NumAm&gt;</w:t>
      </w:r>
      <w:r w:rsidRPr="006D21CE">
        <w:t>331</w:t>
      </w:r>
      <w:r w:rsidRPr="006D21CE">
        <w:rPr>
          <w:rStyle w:val="HideTWBExt"/>
          <w:b w:val="0"/>
          <w:noProof w:val="0"/>
          <w:color w:val="auto"/>
        </w:rPr>
        <w:t>&lt;/NumAm&gt;</w:t>
      </w:r>
    </w:p>
    <w:p w:rsidR="000C7AE1" w:rsidRPr="006D21CE" w:rsidRDefault="000C7AE1" w:rsidP="000C7AE1">
      <w:pPr>
        <w:pStyle w:val="NormalBold"/>
      </w:pPr>
      <w:r w:rsidRPr="006D21CE">
        <w:rPr>
          <w:rStyle w:val="HideTWBExt"/>
          <w:b w:val="0"/>
          <w:noProof w:val="0"/>
          <w:color w:val="auto"/>
        </w:rPr>
        <w:t>&lt;RepeatBlock-By&gt;&lt;Members&gt;</w:t>
      </w:r>
      <w:r w:rsidRPr="006D21CE">
        <w:t>Karima Delli</w:t>
      </w:r>
      <w:r w:rsidRPr="006D21CE">
        <w:rPr>
          <w:rStyle w:val="HideTWBExt"/>
          <w:b w:val="0"/>
          <w:noProof w:val="0"/>
          <w:color w:val="auto"/>
        </w:rPr>
        <w:t>&lt;/Members&gt;</w:t>
      </w:r>
    </w:p>
    <w:p w:rsidR="000C7AE1" w:rsidRPr="006D21CE" w:rsidRDefault="000C7AE1" w:rsidP="000C7AE1">
      <w:r w:rsidRPr="006D21CE">
        <w:rPr>
          <w:rStyle w:val="HideTWBExt"/>
          <w:noProof w:val="0"/>
          <w:color w:val="auto"/>
        </w:rPr>
        <w:t>&lt;AuNomDe&gt;</w:t>
      </w:r>
      <w:r w:rsidRPr="006D21CE">
        <w:rPr>
          <w:rStyle w:val="HideTWBInt"/>
          <w:color w:val="auto"/>
        </w:rPr>
        <w:t>{TRAN}</w:t>
      </w:r>
      <w:r w:rsidRPr="006D21CE">
        <w:t>em nome da Comissão dos Transportes e do Turismo</w:t>
      </w:r>
      <w:r w:rsidRPr="006D21CE">
        <w:rPr>
          <w:rStyle w:val="HideTWBExt"/>
          <w:noProof w:val="0"/>
          <w:color w:val="auto"/>
        </w:rPr>
        <w:t>&lt;/AuNomDe&gt;</w:t>
      </w:r>
    </w:p>
    <w:p w:rsidR="000C7AE1" w:rsidRPr="006D21CE" w:rsidRDefault="000C7AE1" w:rsidP="000C7AE1">
      <w:r w:rsidRPr="006D21CE">
        <w:rPr>
          <w:rStyle w:val="HideTWBExt"/>
          <w:noProof w:val="0"/>
          <w:color w:val="auto"/>
        </w:rPr>
        <w:t>&lt;/RepeatBlock-By&gt;</w:t>
      </w:r>
    </w:p>
    <w:p w:rsidR="000C7AE1" w:rsidRPr="006D21CE" w:rsidRDefault="000C7AE1" w:rsidP="000C7AE1">
      <w:pPr>
        <w:pStyle w:val="ProjRap"/>
      </w:pPr>
      <w:r w:rsidRPr="006D21CE">
        <w:rPr>
          <w:rStyle w:val="HideTWBExt"/>
          <w:b w:val="0"/>
          <w:noProof w:val="0"/>
          <w:color w:val="auto"/>
        </w:rPr>
        <w:t>&lt;TitreType&gt;</w:t>
      </w:r>
      <w:r w:rsidRPr="006D21CE">
        <w:t>Relatório</w:t>
      </w:r>
      <w:r w:rsidRPr="006D21CE">
        <w:rPr>
          <w:rStyle w:val="HideTWBExt"/>
          <w:b w:val="0"/>
          <w:noProof w:val="0"/>
          <w:color w:val="auto"/>
        </w:rPr>
        <w:t>&lt;/TitreType&gt;</w:t>
      </w:r>
      <w:r w:rsidRPr="006D21CE">
        <w:tab/>
        <w:t>A8-0188/2017</w:t>
      </w:r>
    </w:p>
    <w:p w:rsidR="000C7AE1" w:rsidRPr="006D21CE" w:rsidRDefault="000C7AE1" w:rsidP="000C7AE1">
      <w:pPr>
        <w:pStyle w:val="NormalBold"/>
      </w:pPr>
      <w:r w:rsidRPr="006D21CE">
        <w:rPr>
          <w:rStyle w:val="HideTWBExt"/>
          <w:b w:val="0"/>
          <w:noProof w:val="0"/>
          <w:color w:val="auto"/>
        </w:rPr>
        <w:t>&lt;Rapporteur&gt;</w:t>
      </w:r>
      <w:r w:rsidRPr="006D21CE">
        <w:t>Morten Løkkegaard</w:t>
      </w:r>
      <w:r w:rsidRPr="006D21CE">
        <w:rPr>
          <w:rStyle w:val="HideTWBExt"/>
          <w:b w:val="0"/>
          <w:noProof w:val="0"/>
          <w:color w:val="auto"/>
        </w:rPr>
        <w:t>&lt;/Rapporteur&gt;</w:t>
      </w:r>
    </w:p>
    <w:p w:rsidR="000C7AE1" w:rsidRPr="006D21CE" w:rsidRDefault="000C7AE1" w:rsidP="000C7AE1">
      <w:r w:rsidRPr="006D21CE">
        <w:rPr>
          <w:rStyle w:val="HideTWBExt"/>
          <w:noProof w:val="0"/>
          <w:color w:val="auto"/>
        </w:rPr>
        <w:t>&lt;Titre&gt;</w:t>
      </w:r>
      <w:r w:rsidRPr="006D21CE">
        <w:t>Requisitos de acessibilidade dos produtos e serviços</w:t>
      </w:r>
      <w:r w:rsidRPr="006D21CE">
        <w:rPr>
          <w:rStyle w:val="HideTWBExt"/>
          <w:noProof w:val="0"/>
          <w:color w:val="auto"/>
        </w:rPr>
        <w:t>&lt;/Titre&gt;</w:t>
      </w:r>
    </w:p>
    <w:p w:rsidR="000C7AE1" w:rsidRPr="006D21CE" w:rsidRDefault="000C7AE1" w:rsidP="000C7AE1">
      <w:pPr>
        <w:pStyle w:val="Normal12"/>
      </w:pPr>
      <w:r w:rsidRPr="006D21CE">
        <w:rPr>
          <w:rStyle w:val="HideTWBExt"/>
          <w:noProof w:val="0"/>
          <w:color w:val="auto"/>
        </w:rPr>
        <w:t>&lt;DocRef&gt;</w:t>
      </w:r>
      <w:r w:rsidRPr="006D21CE">
        <w:t>COM(2015)0615 – C8-0387/2015 – 2015/0278(COD)</w:t>
      </w:r>
      <w:r w:rsidRPr="006D21CE">
        <w:rPr>
          <w:rStyle w:val="HideTWBExt"/>
          <w:noProof w:val="0"/>
          <w:color w:val="auto"/>
        </w:rPr>
        <w:t>&lt;/DocRef&gt;</w:t>
      </w:r>
    </w:p>
    <w:p w:rsidR="000C7AE1" w:rsidRPr="006D21CE" w:rsidRDefault="000C7AE1" w:rsidP="000C7AE1">
      <w:pPr>
        <w:pStyle w:val="NormalBold"/>
      </w:pPr>
      <w:r w:rsidRPr="006D21CE">
        <w:rPr>
          <w:rStyle w:val="HideTWBExt"/>
          <w:b w:val="0"/>
          <w:noProof w:val="0"/>
          <w:color w:val="auto"/>
        </w:rPr>
        <w:t>&lt;DocAmend&gt;</w:t>
      </w:r>
      <w:r w:rsidRPr="006D21CE">
        <w:t>Proposta de diretiva</w:t>
      </w:r>
      <w:r w:rsidRPr="006D21CE">
        <w:rPr>
          <w:rStyle w:val="HideTWBExt"/>
          <w:b w:val="0"/>
          <w:noProof w:val="0"/>
          <w:color w:val="auto"/>
        </w:rPr>
        <w:t>&lt;/DocAmend&gt;</w:t>
      </w:r>
    </w:p>
    <w:p w:rsidR="000C7AE1" w:rsidRPr="006D21CE" w:rsidRDefault="000C7AE1" w:rsidP="000C7AE1">
      <w:pPr>
        <w:pStyle w:val="NormalBold"/>
      </w:pPr>
      <w:r w:rsidRPr="006D21CE">
        <w:rPr>
          <w:rStyle w:val="HideTWBExt"/>
          <w:b w:val="0"/>
          <w:noProof w:val="0"/>
          <w:color w:val="auto"/>
        </w:rPr>
        <w:t>&lt;Article&gt;</w:t>
      </w:r>
      <w:r w:rsidRPr="006D21CE">
        <w:t>Anexo I – secção V – parte D – ponto 2 – alínea b)</w:t>
      </w:r>
      <w:r w:rsidRPr="006D21CE">
        <w:rPr>
          <w:rStyle w:val="HideTWBExt"/>
          <w:b w:val="0"/>
          <w:noProof w:val="0"/>
          <w:color w:val="auto"/>
        </w:rPr>
        <w:t>&lt;/Article&gt;</w:t>
      </w:r>
    </w:p>
    <w:p w:rsidR="000C7AE1" w:rsidRPr="006D21CE" w:rsidRDefault="000C7AE1" w:rsidP="000C7AE1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D21CE" w:rsidRPr="006D21CE" w:rsidTr="006232B2">
        <w:trPr>
          <w:jc w:val="center"/>
        </w:trPr>
        <w:tc>
          <w:tcPr>
            <w:tcW w:w="9752" w:type="dxa"/>
            <w:gridSpan w:val="2"/>
          </w:tcPr>
          <w:p w:rsidR="000C7AE1" w:rsidRPr="006D21CE" w:rsidRDefault="000C7AE1" w:rsidP="006232B2">
            <w:pPr>
              <w:keepNext/>
            </w:pPr>
          </w:p>
        </w:tc>
      </w:tr>
      <w:tr w:rsidR="006D21CE" w:rsidRPr="006D21CE" w:rsidTr="006232B2">
        <w:trPr>
          <w:jc w:val="center"/>
        </w:trPr>
        <w:tc>
          <w:tcPr>
            <w:tcW w:w="4876" w:type="dxa"/>
          </w:tcPr>
          <w:p w:rsidR="000C7AE1" w:rsidRPr="006D21CE" w:rsidRDefault="000C7AE1" w:rsidP="006232B2">
            <w:pPr>
              <w:pStyle w:val="ColumnHeading"/>
              <w:keepNext/>
            </w:pPr>
            <w:r w:rsidRPr="006D21CE">
              <w:t>Texto da Comissão</w:t>
            </w:r>
          </w:p>
        </w:tc>
        <w:tc>
          <w:tcPr>
            <w:tcW w:w="4876" w:type="dxa"/>
          </w:tcPr>
          <w:p w:rsidR="000C7AE1" w:rsidRPr="006D21CE" w:rsidRDefault="000C7AE1" w:rsidP="006232B2">
            <w:pPr>
              <w:pStyle w:val="ColumnHeading"/>
              <w:keepNext/>
            </w:pPr>
            <w:r w:rsidRPr="006D21CE">
              <w:t>Alteração</w:t>
            </w:r>
          </w:p>
        </w:tc>
      </w:tr>
      <w:tr w:rsidR="006D21CE" w:rsidRPr="006D21CE" w:rsidTr="006232B2">
        <w:trPr>
          <w:jc w:val="center"/>
        </w:trPr>
        <w:tc>
          <w:tcPr>
            <w:tcW w:w="4876" w:type="dxa"/>
          </w:tcPr>
          <w:p w:rsidR="000C7AE1" w:rsidRPr="006D21CE" w:rsidRDefault="000C7AE1" w:rsidP="006232B2">
            <w:pPr>
              <w:pStyle w:val="Normal6"/>
              <w:rPr>
                <w:noProof w:val="0"/>
              </w:rPr>
            </w:pPr>
            <w:r w:rsidRPr="006D21CE">
              <w:rPr>
                <w:noProof w:val="0"/>
              </w:rPr>
              <w:t>(b)</w:t>
            </w:r>
            <w:r w:rsidRPr="006D21CE">
              <w:rPr>
                <w:noProof w:val="0"/>
              </w:rPr>
              <w:tab/>
            </w:r>
            <w:r w:rsidRPr="006D21CE">
              <w:rPr>
                <w:b/>
                <w:i/>
                <w:noProof w:val="0"/>
              </w:rPr>
              <w:t>Disponibilidade de meios de comunicação e orientação alternativos à voz</w:t>
            </w:r>
            <w:r w:rsidRPr="006D21CE">
              <w:rPr>
                <w:noProof w:val="0"/>
              </w:rPr>
              <w:t>;</w:t>
            </w:r>
          </w:p>
        </w:tc>
        <w:tc>
          <w:tcPr>
            <w:tcW w:w="4876" w:type="dxa"/>
          </w:tcPr>
          <w:p w:rsidR="000C7AE1" w:rsidRPr="006D21CE" w:rsidRDefault="000C7AE1" w:rsidP="00C75FE5">
            <w:pPr>
              <w:pStyle w:val="Normal6"/>
              <w:rPr>
                <w:noProof w:val="0"/>
                <w:szCs w:val="24"/>
              </w:rPr>
            </w:pPr>
            <w:r w:rsidRPr="006D21CE">
              <w:rPr>
                <w:noProof w:val="0"/>
              </w:rPr>
              <w:t>(b)</w:t>
            </w:r>
            <w:r w:rsidRPr="006D21CE">
              <w:rPr>
                <w:noProof w:val="0"/>
              </w:rPr>
              <w:tab/>
            </w:r>
            <w:r w:rsidRPr="006D21CE">
              <w:rPr>
                <w:b/>
                <w:i/>
                <w:noProof w:val="0"/>
              </w:rPr>
              <w:t>Quando seja necessária uma resposta num dado espaço de tempo, alertar o utilizador visualmente, bem como por toque ou som, e conceder-lhe a possibilidade de prolongar o tempo de resposta permitido;</w:t>
            </w:r>
          </w:p>
        </w:tc>
      </w:tr>
    </w:tbl>
    <w:p w:rsidR="000C7AE1" w:rsidRPr="006D21CE" w:rsidRDefault="000C7AE1" w:rsidP="005C1ABE">
      <w:pPr>
        <w:pStyle w:val="Olang"/>
      </w:pPr>
      <w:r w:rsidRPr="006D21CE">
        <w:t xml:space="preserve">Or. </w:t>
      </w:r>
      <w:r w:rsidRPr="006D21CE">
        <w:rPr>
          <w:rStyle w:val="HideTWBExt"/>
          <w:noProof w:val="0"/>
          <w:color w:val="auto"/>
        </w:rPr>
        <w:t>&lt;Original&gt;</w:t>
      </w:r>
      <w:r w:rsidRPr="006D21CE">
        <w:rPr>
          <w:rStyle w:val="HideTWBInt"/>
          <w:color w:val="auto"/>
        </w:rPr>
        <w:t>{EN}</w:t>
      </w:r>
      <w:r w:rsidRPr="006D21CE">
        <w:t>en</w:t>
      </w:r>
      <w:r w:rsidRPr="006D21CE">
        <w:rPr>
          <w:rStyle w:val="HideTWBExt"/>
          <w:noProof w:val="0"/>
          <w:color w:val="auto"/>
        </w:rPr>
        <w:t>&lt;/Original&gt;</w:t>
      </w:r>
    </w:p>
    <w:p w:rsidR="000C7AE1" w:rsidRPr="006D21CE" w:rsidRDefault="000C7AE1" w:rsidP="000C7AE1">
      <w:pPr>
        <w:sectPr w:rsidR="000C7AE1" w:rsidRPr="006D21CE" w:rsidSect="00F55651">
          <w:footerReference w:type="defaul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0C7AE1" w:rsidRPr="006D21CE" w:rsidRDefault="000C7AE1" w:rsidP="000C7AE1">
      <w:r w:rsidRPr="006D21CE">
        <w:rPr>
          <w:rStyle w:val="HideTWBExt"/>
          <w:noProof w:val="0"/>
          <w:color w:val="auto"/>
        </w:rPr>
        <w:lastRenderedPageBreak/>
        <w:t>&lt;/Amend&gt;</w:t>
      </w:r>
    </w:p>
    <w:p w:rsidR="000C7AE1" w:rsidRPr="006D21CE" w:rsidRDefault="000C7AE1" w:rsidP="000C7AE1">
      <w:pPr>
        <w:pStyle w:val="ZDateAM"/>
      </w:pPr>
      <w:r w:rsidRPr="006D21CE">
        <w:rPr>
          <w:rStyle w:val="HideTWBExt"/>
          <w:noProof w:val="0"/>
          <w:color w:val="auto"/>
        </w:rPr>
        <w:t>&lt;Amend&gt;&lt;Date&gt;</w:t>
      </w:r>
      <w:r w:rsidRPr="006D21CE">
        <w:rPr>
          <w:rStyle w:val="HideTWBInt"/>
          <w:color w:val="auto"/>
        </w:rPr>
        <w:t>{06/09/2017}</w:t>
      </w:r>
      <w:r w:rsidRPr="006D21CE">
        <w:t>6.9.2017</w:t>
      </w:r>
      <w:r w:rsidRPr="006D21CE">
        <w:rPr>
          <w:rStyle w:val="HideTWBExt"/>
          <w:noProof w:val="0"/>
          <w:color w:val="auto"/>
        </w:rPr>
        <w:t>&lt;/Date&gt;</w:t>
      </w:r>
      <w:r w:rsidRPr="006D21CE">
        <w:tab/>
      </w:r>
      <w:r w:rsidRPr="006D21CE">
        <w:rPr>
          <w:rStyle w:val="HideTWBExt"/>
          <w:noProof w:val="0"/>
          <w:color w:val="auto"/>
        </w:rPr>
        <w:t>&lt;ANo&gt;</w:t>
      </w:r>
      <w:r w:rsidRPr="006D21CE">
        <w:t>A8-0188</w:t>
      </w:r>
      <w:r w:rsidRPr="006D21CE">
        <w:rPr>
          <w:rStyle w:val="HideTWBExt"/>
          <w:noProof w:val="0"/>
          <w:color w:val="auto"/>
        </w:rPr>
        <w:t>&lt;/ANo&gt;</w:t>
      </w:r>
      <w:r w:rsidRPr="006D21CE">
        <w:t>/</w:t>
      </w:r>
      <w:r w:rsidRPr="006D21CE">
        <w:rPr>
          <w:rStyle w:val="HideTWBExt"/>
          <w:noProof w:val="0"/>
          <w:color w:val="auto"/>
        </w:rPr>
        <w:t>&lt;NumAm&gt;</w:t>
      </w:r>
      <w:r w:rsidRPr="006D21CE">
        <w:t>332</w:t>
      </w:r>
      <w:r w:rsidRPr="006D21CE">
        <w:rPr>
          <w:rStyle w:val="HideTWBExt"/>
          <w:noProof w:val="0"/>
          <w:color w:val="auto"/>
        </w:rPr>
        <w:t>&lt;/NumAm&gt;</w:t>
      </w:r>
    </w:p>
    <w:p w:rsidR="000C7AE1" w:rsidRPr="006D21CE" w:rsidRDefault="000C7AE1" w:rsidP="000C7AE1">
      <w:pPr>
        <w:pStyle w:val="AMNumberTabs"/>
      </w:pPr>
      <w:r w:rsidRPr="006D21CE">
        <w:t>Alteração</w:t>
      </w:r>
      <w:r w:rsidRPr="006D21CE">
        <w:tab/>
      </w:r>
      <w:r w:rsidRPr="006D21CE">
        <w:tab/>
      </w:r>
      <w:r w:rsidRPr="006D21CE">
        <w:rPr>
          <w:rStyle w:val="HideTWBExt"/>
          <w:b w:val="0"/>
          <w:noProof w:val="0"/>
          <w:color w:val="auto"/>
        </w:rPr>
        <w:t>&lt;NumAm&gt;</w:t>
      </w:r>
      <w:r w:rsidRPr="006D21CE">
        <w:t>332</w:t>
      </w:r>
      <w:r w:rsidRPr="006D21CE">
        <w:rPr>
          <w:rStyle w:val="HideTWBExt"/>
          <w:b w:val="0"/>
          <w:noProof w:val="0"/>
          <w:color w:val="auto"/>
        </w:rPr>
        <w:t>&lt;/NumAm&gt;</w:t>
      </w:r>
    </w:p>
    <w:p w:rsidR="000C7AE1" w:rsidRPr="006D21CE" w:rsidRDefault="000C7AE1" w:rsidP="000C7AE1">
      <w:pPr>
        <w:pStyle w:val="NormalBold"/>
      </w:pPr>
      <w:r w:rsidRPr="006D21CE">
        <w:rPr>
          <w:rStyle w:val="HideTWBExt"/>
          <w:b w:val="0"/>
          <w:noProof w:val="0"/>
          <w:color w:val="auto"/>
        </w:rPr>
        <w:t>&lt;RepeatBlock-By&gt;&lt;Members&gt;</w:t>
      </w:r>
      <w:r w:rsidRPr="006D21CE">
        <w:t>Karima Delli</w:t>
      </w:r>
      <w:r w:rsidRPr="006D21CE">
        <w:rPr>
          <w:rStyle w:val="HideTWBExt"/>
          <w:b w:val="0"/>
          <w:noProof w:val="0"/>
          <w:color w:val="auto"/>
        </w:rPr>
        <w:t>&lt;/Members&gt;</w:t>
      </w:r>
    </w:p>
    <w:p w:rsidR="000C7AE1" w:rsidRPr="006D21CE" w:rsidRDefault="000C7AE1" w:rsidP="000C7AE1">
      <w:r w:rsidRPr="006D21CE">
        <w:rPr>
          <w:rStyle w:val="HideTWBExt"/>
          <w:noProof w:val="0"/>
          <w:color w:val="auto"/>
        </w:rPr>
        <w:t>&lt;AuNomDe&gt;</w:t>
      </w:r>
      <w:r w:rsidRPr="006D21CE">
        <w:rPr>
          <w:rStyle w:val="HideTWBInt"/>
          <w:color w:val="auto"/>
        </w:rPr>
        <w:t>{TRAN}</w:t>
      </w:r>
      <w:r w:rsidRPr="006D21CE">
        <w:t>em nome da Comissão dos Transportes e do Turismo</w:t>
      </w:r>
      <w:r w:rsidRPr="006D21CE">
        <w:rPr>
          <w:rStyle w:val="HideTWBExt"/>
          <w:noProof w:val="0"/>
          <w:color w:val="auto"/>
        </w:rPr>
        <w:t>&lt;/AuNomDe&gt;</w:t>
      </w:r>
    </w:p>
    <w:p w:rsidR="000C7AE1" w:rsidRPr="006D21CE" w:rsidRDefault="000C7AE1" w:rsidP="000C7AE1">
      <w:r w:rsidRPr="006D21CE">
        <w:rPr>
          <w:rStyle w:val="HideTWBExt"/>
          <w:noProof w:val="0"/>
          <w:color w:val="auto"/>
        </w:rPr>
        <w:t>&lt;/RepeatBlock-By&gt;</w:t>
      </w:r>
    </w:p>
    <w:p w:rsidR="000C7AE1" w:rsidRPr="006D21CE" w:rsidRDefault="000C7AE1" w:rsidP="000C7AE1">
      <w:pPr>
        <w:pStyle w:val="ProjRap"/>
      </w:pPr>
      <w:r w:rsidRPr="006D21CE">
        <w:rPr>
          <w:rStyle w:val="HideTWBExt"/>
          <w:b w:val="0"/>
          <w:noProof w:val="0"/>
          <w:color w:val="auto"/>
        </w:rPr>
        <w:t>&lt;TitreType&gt;</w:t>
      </w:r>
      <w:r w:rsidRPr="006D21CE">
        <w:t>Relatório</w:t>
      </w:r>
      <w:r w:rsidRPr="006D21CE">
        <w:rPr>
          <w:rStyle w:val="HideTWBExt"/>
          <w:b w:val="0"/>
          <w:noProof w:val="0"/>
          <w:color w:val="auto"/>
        </w:rPr>
        <w:t>&lt;/TitreType&gt;</w:t>
      </w:r>
      <w:r w:rsidRPr="006D21CE">
        <w:tab/>
        <w:t>A8-0188/2017</w:t>
      </w:r>
    </w:p>
    <w:p w:rsidR="000C7AE1" w:rsidRPr="006D21CE" w:rsidRDefault="000C7AE1" w:rsidP="000C7AE1">
      <w:pPr>
        <w:pStyle w:val="NormalBold"/>
      </w:pPr>
      <w:r w:rsidRPr="006D21CE">
        <w:rPr>
          <w:rStyle w:val="HideTWBExt"/>
          <w:b w:val="0"/>
          <w:noProof w:val="0"/>
          <w:color w:val="auto"/>
        </w:rPr>
        <w:t>&lt;Rapporteur&gt;</w:t>
      </w:r>
      <w:r w:rsidRPr="006D21CE">
        <w:t>Morten Løkkegaard</w:t>
      </w:r>
      <w:r w:rsidRPr="006D21CE">
        <w:rPr>
          <w:rStyle w:val="HideTWBExt"/>
          <w:b w:val="0"/>
          <w:noProof w:val="0"/>
          <w:color w:val="auto"/>
        </w:rPr>
        <w:t>&lt;/Rapporteur&gt;</w:t>
      </w:r>
    </w:p>
    <w:p w:rsidR="000C7AE1" w:rsidRPr="006D21CE" w:rsidRDefault="000C7AE1" w:rsidP="000C7AE1">
      <w:r w:rsidRPr="006D21CE">
        <w:rPr>
          <w:rStyle w:val="HideTWBExt"/>
          <w:noProof w:val="0"/>
          <w:color w:val="auto"/>
        </w:rPr>
        <w:t>&lt;Titre&gt;</w:t>
      </w:r>
      <w:r w:rsidRPr="006D21CE">
        <w:t>Requisitos de acessibilidade dos produtos e serviços</w:t>
      </w:r>
      <w:r w:rsidRPr="006D21CE">
        <w:rPr>
          <w:rStyle w:val="HideTWBExt"/>
          <w:noProof w:val="0"/>
          <w:color w:val="auto"/>
        </w:rPr>
        <w:t>&lt;/Titre&gt;</w:t>
      </w:r>
    </w:p>
    <w:p w:rsidR="000C7AE1" w:rsidRPr="006D21CE" w:rsidRDefault="000C7AE1" w:rsidP="000C7AE1">
      <w:pPr>
        <w:pStyle w:val="Normal12"/>
      </w:pPr>
      <w:r w:rsidRPr="006D21CE">
        <w:rPr>
          <w:rStyle w:val="HideTWBExt"/>
          <w:noProof w:val="0"/>
          <w:color w:val="auto"/>
        </w:rPr>
        <w:t>&lt;DocRef&gt;</w:t>
      </w:r>
      <w:r w:rsidRPr="006D21CE">
        <w:t>COM(2015)0615 – C8-0387/2015 – 2015/0278(COD)</w:t>
      </w:r>
      <w:r w:rsidRPr="006D21CE">
        <w:rPr>
          <w:rStyle w:val="HideTWBExt"/>
          <w:noProof w:val="0"/>
          <w:color w:val="auto"/>
        </w:rPr>
        <w:t>&lt;/DocRef&gt;</w:t>
      </w:r>
    </w:p>
    <w:p w:rsidR="000C7AE1" w:rsidRPr="006D21CE" w:rsidRDefault="000C7AE1" w:rsidP="000C7AE1">
      <w:pPr>
        <w:pStyle w:val="NormalBold"/>
      </w:pPr>
      <w:r w:rsidRPr="006D21CE">
        <w:rPr>
          <w:rStyle w:val="HideTWBExt"/>
          <w:b w:val="0"/>
          <w:noProof w:val="0"/>
          <w:color w:val="auto"/>
        </w:rPr>
        <w:t>&lt;DocAmend&gt;</w:t>
      </w:r>
      <w:r w:rsidRPr="006D21CE">
        <w:t>Proposta de diretiva</w:t>
      </w:r>
      <w:r w:rsidRPr="006D21CE">
        <w:rPr>
          <w:rStyle w:val="HideTWBExt"/>
          <w:b w:val="0"/>
          <w:noProof w:val="0"/>
          <w:color w:val="auto"/>
        </w:rPr>
        <w:t>&lt;/DocAmend&gt;</w:t>
      </w:r>
    </w:p>
    <w:p w:rsidR="000C7AE1" w:rsidRPr="006D21CE" w:rsidRDefault="000C7AE1" w:rsidP="000C7AE1">
      <w:pPr>
        <w:pStyle w:val="NormalBold"/>
      </w:pPr>
      <w:r w:rsidRPr="006D21CE">
        <w:rPr>
          <w:rStyle w:val="HideTWBExt"/>
          <w:b w:val="0"/>
          <w:noProof w:val="0"/>
          <w:color w:val="auto"/>
        </w:rPr>
        <w:t>&lt;Article&gt;</w:t>
      </w:r>
      <w:r w:rsidRPr="006D21CE">
        <w:t>Anexo I – secção V – parte D – ponto 2 – alínea c)</w:t>
      </w:r>
      <w:r w:rsidRPr="006D21CE">
        <w:rPr>
          <w:rStyle w:val="HideTWBExt"/>
          <w:b w:val="0"/>
          <w:noProof w:val="0"/>
          <w:color w:val="auto"/>
        </w:rPr>
        <w:t>&lt;/Article&gt;</w:t>
      </w:r>
    </w:p>
    <w:p w:rsidR="000C7AE1" w:rsidRPr="006D21CE" w:rsidRDefault="000C7AE1" w:rsidP="000C7AE1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D21CE" w:rsidRPr="006D21CE" w:rsidTr="006232B2">
        <w:trPr>
          <w:jc w:val="center"/>
        </w:trPr>
        <w:tc>
          <w:tcPr>
            <w:tcW w:w="9752" w:type="dxa"/>
            <w:gridSpan w:val="2"/>
          </w:tcPr>
          <w:p w:rsidR="000C7AE1" w:rsidRPr="006D21CE" w:rsidRDefault="000C7AE1" w:rsidP="006232B2">
            <w:pPr>
              <w:keepNext/>
            </w:pPr>
          </w:p>
        </w:tc>
      </w:tr>
      <w:tr w:rsidR="006D21CE" w:rsidRPr="006D21CE" w:rsidTr="006232B2">
        <w:trPr>
          <w:jc w:val="center"/>
        </w:trPr>
        <w:tc>
          <w:tcPr>
            <w:tcW w:w="4876" w:type="dxa"/>
          </w:tcPr>
          <w:p w:rsidR="000C7AE1" w:rsidRPr="006D21CE" w:rsidRDefault="000C7AE1" w:rsidP="006232B2">
            <w:pPr>
              <w:pStyle w:val="ColumnHeading"/>
              <w:keepNext/>
            </w:pPr>
            <w:r w:rsidRPr="006D21CE">
              <w:t>Texto da Comissão</w:t>
            </w:r>
          </w:p>
        </w:tc>
        <w:tc>
          <w:tcPr>
            <w:tcW w:w="4876" w:type="dxa"/>
          </w:tcPr>
          <w:p w:rsidR="000C7AE1" w:rsidRPr="006D21CE" w:rsidRDefault="000C7AE1" w:rsidP="006232B2">
            <w:pPr>
              <w:pStyle w:val="ColumnHeading"/>
              <w:keepNext/>
            </w:pPr>
            <w:r w:rsidRPr="006D21CE">
              <w:t>Alteração</w:t>
            </w:r>
          </w:p>
        </w:tc>
      </w:tr>
      <w:tr w:rsidR="006D21CE" w:rsidRPr="006D21CE" w:rsidTr="006232B2">
        <w:trPr>
          <w:jc w:val="center"/>
        </w:trPr>
        <w:tc>
          <w:tcPr>
            <w:tcW w:w="4876" w:type="dxa"/>
          </w:tcPr>
          <w:p w:rsidR="000C7AE1" w:rsidRPr="006D21CE" w:rsidRDefault="000C7AE1" w:rsidP="006232B2">
            <w:pPr>
              <w:pStyle w:val="Normal6"/>
              <w:rPr>
                <w:noProof w:val="0"/>
              </w:rPr>
            </w:pPr>
            <w:r w:rsidRPr="006D21CE">
              <w:rPr>
                <w:noProof w:val="0"/>
              </w:rPr>
              <w:t>(c)</w:t>
            </w:r>
            <w:r w:rsidRPr="006D21CE">
              <w:rPr>
                <w:noProof w:val="0"/>
              </w:rPr>
              <w:tab/>
            </w:r>
            <w:r w:rsidRPr="006D21CE">
              <w:rPr>
                <w:b/>
                <w:i/>
                <w:noProof w:val="0"/>
              </w:rPr>
              <w:t>Disponibilidade de funções flexíveis de ampliação e contraste;</w:t>
            </w:r>
          </w:p>
        </w:tc>
        <w:tc>
          <w:tcPr>
            <w:tcW w:w="4876" w:type="dxa"/>
          </w:tcPr>
          <w:p w:rsidR="000C7AE1" w:rsidRPr="006D21CE" w:rsidRDefault="000C7AE1" w:rsidP="00C75FE5">
            <w:pPr>
              <w:pStyle w:val="Normal6"/>
              <w:rPr>
                <w:noProof w:val="0"/>
                <w:szCs w:val="24"/>
              </w:rPr>
            </w:pPr>
            <w:r w:rsidRPr="006D21CE">
              <w:rPr>
                <w:noProof w:val="0"/>
              </w:rPr>
              <w:t>(c)</w:t>
            </w:r>
            <w:r w:rsidRPr="006D21CE">
              <w:rPr>
                <w:noProof w:val="0"/>
              </w:rPr>
              <w:tab/>
            </w:r>
            <w:r w:rsidRPr="006D21CE">
              <w:rPr>
                <w:b/>
                <w:i/>
                <w:noProof w:val="0"/>
              </w:rPr>
              <w:t>Estar operacionais, incluindo as partes operáveis do produto, como as teclas e os controlos, que devem ter um contraste adequado entre as teclas, os controlos e o respetivo fundo, e ser tatilmente percetíveis;</w:t>
            </w:r>
          </w:p>
        </w:tc>
      </w:tr>
    </w:tbl>
    <w:p w:rsidR="000C7AE1" w:rsidRPr="006D21CE" w:rsidRDefault="000C7AE1" w:rsidP="005C1ABE">
      <w:pPr>
        <w:pStyle w:val="Olang"/>
      </w:pPr>
      <w:r w:rsidRPr="006D21CE">
        <w:t xml:space="preserve">Or. </w:t>
      </w:r>
      <w:r w:rsidRPr="006D21CE">
        <w:rPr>
          <w:rStyle w:val="HideTWBExt"/>
          <w:noProof w:val="0"/>
          <w:color w:val="auto"/>
        </w:rPr>
        <w:t>&lt;Original&gt;</w:t>
      </w:r>
      <w:r w:rsidRPr="006D21CE">
        <w:rPr>
          <w:rStyle w:val="HideTWBInt"/>
          <w:color w:val="auto"/>
        </w:rPr>
        <w:t>{EN}</w:t>
      </w:r>
      <w:r w:rsidRPr="006D21CE">
        <w:t>en</w:t>
      </w:r>
      <w:r w:rsidRPr="006D21CE">
        <w:rPr>
          <w:rStyle w:val="HideTWBExt"/>
          <w:noProof w:val="0"/>
          <w:color w:val="auto"/>
        </w:rPr>
        <w:t>&lt;/Original&gt;</w:t>
      </w:r>
    </w:p>
    <w:p w:rsidR="000C7AE1" w:rsidRPr="006D21CE" w:rsidRDefault="000C7AE1" w:rsidP="000C7AE1">
      <w:pPr>
        <w:sectPr w:rsidR="000C7AE1" w:rsidRPr="006D21CE" w:rsidSect="00F55651">
          <w:footerReference w:type="default" r:id="rId16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0C7AE1" w:rsidRPr="006D21CE" w:rsidRDefault="000C7AE1" w:rsidP="000C7AE1">
      <w:r w:rsidRPr="006D21CE">
        <w:rPr>
          <w:rStyle w:val="HideTWBExt"/>
          <w:noProof w:val="0"/>
          <w:color w:val="auto"/>
        </w:rPr>
        <w:lastRenderedPageBreak/>
        <w:t>&lt;/Amend&gt;</w:t>
      </w:r>
    </w:p>
    <w:p w:rsidR="000C7AE1" w:rsidRPr="006D21CE" w:rsidRDefault="000C7AE1" w:rsidP="000C7AE1">
      <w:pPr>
        <w:pStyle w:val="ZDateAM"/>
      </w:pPr>
      <w:r w:rsidRPr="006D21CE">
        <w:rPr>
          <w:rStyle w:val="HideTWBExt"/>
          <w:noProof w:val="0"/>
          <w:color w:val="auto"/>
        </w:rPr>
        <w:t>&lt;Amend&gt;&lt;Date&gt;</w:t>
      </w:r>
      <w:r w:rsidRPr="006D21CE">
        <w:rPr>
          <w:rStyle w:val="HideTWBInt"/>
          <w:color w:val="auto"/>
        </w:rPr>
        <w:t>{06/09/2017}</w:t>
      </w:r>
      <w:r w:rsidRPr="006D21CE">
        <w:t>6.9.2017</w:t>
      </w:r>
      <w:r w:rsidRPr="006D21CE">
        <w:rPr>
          <w:rStyle w:val="HideTWBExt"/>
          <w:noProof w:val="0"/>
          <w:color w:val="auto"/>
        </w:rPr>
        <w:t>&lt;/Date&gt;</w:t>
      </w:r>
      <w:r w:rsidRPr="006D21CE">
        <w:tab/>
      </w:r>
      <w:r w:rsidRPr="006D21CE">
        <w:rPr>
          <w:rStyle w:val="HideTWBExt"/>
          <w:noProof w:val="0"/>
          <w:color w:val="auto"/>
        </w:rPr>
        <w:t>&lt;ANo&gt;</w:t>
      </w:r>
      <w:r w:rsidRPr="006D21CE">
        <w:t>A8-0188</w:t>
      </w:r>
      <w:r w:rsidRPr="006D21CE">
        <w:rPr>
          <w:rStyle w:val="HideTWBExt"/>
          <w:noProof w:val="0"/>
          <w:color w:val="auto"/>
        </w:rPr>
        <w:t>&lt;/ANo&gt;</w:t>
      </w:r>
      <w:r w:rsidRPr="006D21CE">
        <w:t>/</w:t>
      </w:r>
      <w:r w:rsidRPr="006D21CE">
        <w:rPr>
          <w:rStyle w:val="HideTWBExt"/>
          <w:noProof w:val="0"/>
          <w:color w:val="auto"/>
        </w:rPr>
        <w:t>&lt;NumAm&gt;</w:t>
      </w:r>
      <w:r w:rsidRPr="006D21CE">
        <w:t>333</w:t>
      </w:r>
      <w:r w:rsidRPr="006D21CE">
        <w:rPr>
          <w:rStyle w:val="HideTWBExt"/>
          <w:noProof w:val="0"/>
          <w:color w:val="auto"/>
        </w:rPr>
        <w:t>&lt;/NumAm&gt;</w:t>
      </w:r>
    </w:p>
    <w:p w:rsidR="000C7AE1" w:rsidRPr="006D21CE" w:rsidRDefault="000C7AE1" w:rsidP="000C7AE1">
      <w:pPr>
        <w:pStyle w:val="AMNumberTabs"/>
      </w:pPr>
      <w:r w:rsidRPr="006D21CE">
        <w:t>Alteração</w:t>
      </w:r>
      <w:r w:rsidRPr="006D21CE">
        <w:tab/>
      </w:r>
      <w:r w:rsidRPr="006D21CE">
        <w:tab/>
      </w:r>
      <w:r w:rsidRPr="006D21CE">
        <w:rPr>
          <w:rStyle w:val="HideTWBExt"/>
          <w:b w:val="0"/>
          <w:noProof w:val="0"/>
          <w:color w:val="auto"/>
        </w:rPr>
        <w:t>&lt;NumAm&gt;</w:t>
      </w:r>
      <w:r w:rsidRPr="006D21CE">
        <w:t>333</w:t>
      </w:r>
      <w:r w:rsidRPr="006D21CE">
        <w:rPr>
          <w:rStyle w:val="HideTWBExt"/>
          <w:b w:val="0"/>
          <w:noProof w:val="0"/>
          <w:color w:val="auto"/>
        </w:rPr>
        <w:t>&lt;/NumAm&gt;</w:t>
      </w:r>
    </w:p>
    <w:p w:rsidR="000C7AE1" w:rsidRPr="006D21CE" w:rsidRDefault="000C7AE1" w:rsidP="000C7AE1">
      <w:pPr>
        <w:pStyle w:val="NormalBold"/>
      </w:pPr>
      <w:r w:rsidRPr="006D21CE">
        <w:rPr>
          <w:rStyle w:val="HideTWBExt"/>
          <w:b w:val="0"/>
          <w:noProof w:val="0"/>
          <w:color w:val="auto"/>
        </w:rPr>
        <w:t>&lt;RepeatBlock-By&gt;&lt;Members&gt;</w:t>
      </w:r>
      <w:r w:rsidRPr="006D21CE">
        <w:t>Karima Delli</w:t>
      </w:r>
      <w:r w:rsidRPr="006D21CE">
        <w:rPr>
          <w:rStyle w:val="HideTWBExt"/>
          <w:b w:val="0"/>
          <w:noProof w:val="0"/>
          <w:color w:val="auto"/>
        </w:rPr>
        <w:t>&lt;/Members&gt;</w:t>
      </w:r>
    </w:p>
    <w:p w:rsidR="000C7AE1" w:rsidRPr="006D21CE" w:rsidRDefault="000C7AE1" w:rsidP="000C7AE1">
      <w:r w:rsidRPr="006D21CE">
        <w:rPr>
          <w:rStyle w:val="HideTWBExt"/>
          <w:noProof w:val="0"/>
          <w:color w:val="auto"/>
        </w:rPr>
        <w:t>&lt;AuNomDe&gt;</w:t>
      </w:r>
      <w:r w:rsidRPr="006D21CE">
        <w:rPr>
          <w:rStyle w:val="HideTWBInt"/>
          <w:color w:val="auto"/>
        </w:rPr>
        <w:t>{TRAN}</w:t>
      </w:r>
      <w:r w:rsidRPr="006D21CE">
        <w:t>em nome da Comissão dos Transportes e do Turismo</w:t>
      </w:r>
      <w:r w:rsidRPr="006D21CE">
        <w:rPr>
          <w:rStyle w:val="HideTWBExt"/>
          <w:noProof w:val="0"/>
          <w:color w:val="auto"/>
        </w:rPr>
        <w:t>&lt;/AuNomDe&gt;</w:t>
      </w:r>
    </w:p>
    <w:p w:rsidR="000C7AE1" w:rsidRPr="006D21CE" w:rsidRDefault="000C7AE1" w:rsidP="000C7AE1">
      <w:r w:rsidRPr="006D21CE">
        <w:rPr>
          <w:rStyle w:val="HideTWBExt"/>
          <w:noProof w:val="0"/>
          <w:color w:val="auto"/>
        </w:rPr>
        <w:t>&lt;/RepeatBlock-By&gt;</w:t>
      </w:r>
    </w:p>
    <w:p w:rsidR="000C7AE1" w:rsidRPr="006D21CE" w:rsidRDefault="000C7AE1" w:rsidP="000C7AE1">
      <w:pPr>
        <w:pStyle w:val="ProjRap"/>
      </w:pPr>
      <w:r w:rsidRPr="006D21CE">
        <w:rPr>
          <w:rStyle w:val="HideTWBExt"/>
          <w:b w:val="0"/>
          <w:noProof w:val="0"/>
          <w:color w:val="auto"/>
        </w:rPr>
        <w:t>&lt;TitreType&gt;</w:t>
      </w:r>
      <w:r w:rsidRPr="006D21CE">
        <w:t>Relatório</w:t>
      </w:r>
      <w:r w:rsidRPr="006D21CE">
        <w:rPr>
          <w:rStyle w:val="HideTWBExt"/>
          <w:b w:val="0"/>
          <w:noProof w:val="0"/>
          <w:color w:val="auto"/>
        </w:rPr>
        <w:t>&lt;/TitreType&gt;</w:t>
      </w:r>
      <w:r w:rsidRPr="006D21CE">
        <w:tab/>
        <w:t>A8-0188/2017</w:t>
      </w:r>
    </w:p>
    <w:p w:rsidR="000C7AE1" w:rsidRPr="006D21CE" w:rsidRDefault="000C7AE1" w:rsidP="000C7AE1">
      <w:pPr>
        <w:pStyle w:val="NormalBold"/>
      </w:pPr>
      <w:r w:rsidRPr="006D21CE">
        <w:rPr>
          <w:rStyle w:val="HideTWBExt"/>
          <w:b w:val="0"/>
          <w:noProof w:val="0"/>
          <w:color w:val="auto"/>
        </w:rPr>
        <w:t>&lt;Rapporteur&gt;</w:t>
      </w:r>
      <w:r w:rsidRPr="006D21CE">
        <w:t>Morten Løkkegaard</w:t>
      </w:r>
      <w:r w:rsidRPr="006D21CE">
        <w:rPr>
          <w:rStyle w:val="HideTWBExt"/>
          <w:b w:val="0"/>
          <w:noProof w:val="0"/>
          <w:color w:val="auto"/>
        </w:rPr>
        <w:t>&lt;/Rapporteur&gt;</w:t>
      </w:r>
    </w:p>
    <w:p w:rsidR="000C7AE1" w:rsidRPr="006D21CE" w:rsidRDefault="000C7AE1" w:rsidP="000C7AE1">
      <w:r w:rsidRPr="006D21CE">
        <w:rPr>
          <w:rStyle w:val="HideTWBExt"/>
          <w:noProof w:val="0"/>
          <w:color w:val="auto"/>
        </w:rPr>
        <w:t>&lt;Titre&gt;</w:t>
      </w:r>
      <w:r w:rsidRPr="006D21CE">
        <w:t>Requisitos de acessibilidade dos produtos e serviços</w:t>
      </w:r>
      <w:r w:rsidRPr="006D21CE">
        <w:rPr>
          <w:rStyle w:val="HideTWBExt"/>
          <w:noProof w:val="0"/>
          <w:color w:val="auto"/>
        </w:rPr>
        <w:t>&lt;/Titre&gt;</w:t>
      </w:r>
    </w:p>
    <w:p w:rsidR="000C7AE1" w:rsidRPr="006D21CE" w:rsidRDefault="000C7AE1" w:rsidP="000C7AE1">
      <w:pPr>
        <w:pStyle w:val="Normal12"/>
      </w:pPr>
      <w:r w:rsidRPr="006D21CE">
        <w:rPr>
          <w:rStyle w:val="HideTWBExt"/>
          <w:noProof w:val="0"/>
          <w:color w:val="auto"/>
        </w:rPr>
        <w:t>&lt;DocRef&gt;</w:t>
      </w:r>
      <w:r w:rsidRPr="006D21CE">
        <w:t>COM(2015)0615 – C8-0387/2015 – 2015/0278(COD)</w:t>
      </w:r>
      <w:r w:rsidRPr="006D21CE">
        <w:rPr>
          <w:rStyle w:val="HideTWBExt"/>
          <w:noProof w:val="0"/>
          <w:color w:val="auto"/>
        </w:rPr>
        <w:t>&lt;/DocRef&gt;</w:t>
      </w:r>
    </w:p>
    <w:p w:rsidR="000C7AE1" w:rsidRPr="006D21CE" w:rsidRDefault="000C7AE1" w:rsidP="000C7AE1">
      <w:pPr>
        <w:pStyle w:val="NormalBold"/>
      </w:pPr>
      <w:r w:rsidRPr="006D21CE">
        <w:rPr>
          <w:rStyle w:val="HideTWBExt"/>
          <w:b w:val="0"/>
          <w:noProof w:val="0"/>
          <w:color w:val="auto"/>
        </w:rPr>
        <w:t>&lt;DocAmend&gt;</w:t>
      </w:r>
      <w:r w:rsidRPr="006D21CE">
        <w:t>Proposta de diretiva</w:t>
      </w:r>
      <w:r w:rsidRPr="006D21CE">
        <w:rPr>
          <w:rStyle w:val="HideTWBExt"/>
          <w:b w:val="0"/>
          <w:noProof w:val="0"/>
          <w:color w:val="auto"/>
        </w:rPr>
        <w:t>&lt;/DocAmend&gt;</w:t>
      </w:r>
    </w:p>
    <w:p w:rsidR="000C7AE1" w:rsidRPr="006D21CE" w:rsidRDefault="000C7AE1" w:rsidP="000C7AE1">
      <w:pPr>
        <w:pStyle w:val="NormalBold"/>
      </w:pPr>
      <w:r w:rsidRPr="006D21CE">
        <w:rPr>
          <w:rStyle w:val="HideTWBExt"/>
          <w:b w:val="0"/>
          <w:noProof w:val="0"/>
          <w:color w:val="auto"/>
        </w:rPr>
        <w:t>&lt;Article&gt;</w:t>
      </w:r>
      <w:r w:rsidRPr="006D21CE">
        <w:t>Anexo I – secção V – parte D – ponto 2 – alínea d)</w:t>
      </w:r>
      <w:r w:rsidRPr="006D21CE">
        <w:rPr>
          <w:rStyle w:val="HideTWBExt"/>
          <w:b w:val="0"/>
          <w:noProof w:val="0"/>
          <w:color w:val="auto"/>
        </w:rPr>
        <w:t>&lt;/Article&gt;</w:t>
      </w:r>
    </w:p>
    <w:p w:rsidR="000C7AE1" w:rsidRPr="006D21CE" w:rsidRDefault="000C7AE1" w:rsidP="000C7AE1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D21CE" w:rsidRPr="006D21CE" w:rsidTr="006232B2">
        <w:trPr>
          <w:jc w:val="center"/>
        </w:trPr>
        <w:tc>
          <w:tcPr>
            <w:tcW w:w="9752" w:type="dxa"/>
            <w:gridSpan w:val="2"/>
          </w:tcPr>
          <w:p w:rsidR="000C7AE1" w:rsidRPr="006D21CE" w:rsidRDefault="000C7AE1" w:rsidP="006232B2">
            <w:pPr>
              <w:keepNext/>
            </w:pPr>
          </w:p>
        </w:tc>
      </w:tr>
      <w:tr w:rsidR="006D21CE" w:rsidRPr="006D21CE" w:rsidTr="006232B2">
        <w:trPr>
          <w:jc w:val="center"/>
        </w:trPr>
        <w:tc>
          <w:tcPr>
            <w:tcW w:w="4876" w:type="dxa"/>
          </w:tcPr>
          <w:p w:rsidR="000C7AE1" w:rsidRPr="006D21CE" w:rsidRDefault="000C7AE1" w:rsidP="006232B2">
            <w:pPr>
              <w:pStyle w:val="ColumnHeading"/>
              <w:keepNext/>
            </w:pPr>
            <w:r w:rsidRPr="006D21CE">
              <w:t>Texto da Comissão</w:t>
            </w:r>
          </w:p>
        </w:tc>
        <w:tc>
          <w:tcPr>
            <w:tcW w:w="4876" w:type="dxa"/>
          </w:tcPr>
          <w:p w:rsidR="000C7AE1" w:rsidRPr="006D21CE" w:rsidRDefault="000C7AE1" w:rsidP="006232B2">
            <w:pPr>
              <w:pStyle w:val="ColumnHeading"/>
              <w:keepNext/>
            </w:pPr>
            <w:r w:rsidRPr="006D21CE">
              <w:t>Alteração</w:t>
            </w:r>
          </w:p>
        </w:tc>
      </w:tr>
      <w:tr w:rsidR="006D21CE" w:rsidRPr="006D21CE" w:rsidTr="006232B2">
        <w:trPr>
          <w:jc w:val="center"/>
        </w:trPr>
        <w:tc>
          <w:tcPr>
            <w:tcW w:w="4876" w:type="dxa"/>
          </w:tcPr>
          <w:p w:rsidR="000C7AE1" w:rsidRPr="006D21CE" w:rsidRDefault="000C7AE1" w:rsidP="006232B2">
            <w:pPr>
              <w:pStyle w:val="Normal6"/>
              <w:rPr>
                <w:noProof w:val="0"/>
              </w:rPr>
            </w:pPr>
            <w:r w:rsidRPr="006D21CE">
              <w:rPr>
                <w:noProof w:val="0"/>
              </w:rPr>
              <w:t>(d)</w:t>
            </w:r>
            <w:r w:rsidRPr="006D21CE">
              <w:rPr>
                <w:noProof w:val="0"/>
              </w:rPr>
              <w:tab/>
            </w:r>
            <w:r w:rsidRPr="006D21CE">
              <w:rPr>
                <w:b/>
                <w:i/>
                <w:noProof w:val="0"/>
              </w:rPr>
              <w:t>Disponibilidade de uma cor alternativa para a transmissão de informações;</w:t>
            </w:r>
          </w:p>
        </w:tc>
        <w:tc>
          <w:tcPr>
            <w:tcW w:w="4876" w:type="dxa"/>
          </w:tcPr>
          <w:p w:rsidR="000C7AE1" w:rsidRPr="006D21CE" w:rsidRDefault="000C7AE1" w:rsidP="00C75FE5">
            <w:pPr>
              <w:pStyle w:val="Normal6"/>
              <w:rPr>
                <w:noProof w:val="0"/>
                <w:szCs w:val="24"/>
              </w:rPr>
            </w:pPr>
            <w:r w:rsidRPr="006D21CE">
              <w:rPr>
                <w:noProof w:val="0"/>
              </w:rPr>
              <w:t>(d)</w:t>
            </w:r>
            <w:r w:rsidRPr="006D21CE">
              <w:rPr>
                <w:noProof w:val="0"/>
              </w:rPr>
              <w:tab/>
            </w:r>
            <w:r w:rsidRPr="006D21CE">
              <w:rPr>
                <w:b/>
                <w:i/>
                <w:noProof w:val="0"/>
              </w:rPr>
              <w:t>Em caso de fornecimento de teclas, bilhetes ou cartões, assegurar que estes tenham uma orientação que seja tatilmente percetível, se a orientação for importante para continuar a usar a tecla, o bilhete ou o cartão;</w:t>
            </w:r>
          </w:p>
        </w:tc>
      </w:tr>
    </w:tbl>
    <w:p w:rsidR="000C7AE1" w:rsidRPr="006D21CE" w:rsidRDefault="000C7AE1" w:rsidP="005C1ABE">
      <w:pPr>
        <w:pStyle w:val="Olang"/>
      </w:pPr>
      <w:r w:rsidRPr="006D21CE">
        <w:t xml:space="preserve">Or. </w:t>
      </w:r>
      <w:r w:rsidRPr="006D21CE">
        <w:rPr>
          <w:rStyle w:val="HideTWBExt"/>
          <w:noProof w:val="0"/>
          <w:color w:val="auto"/>
        </w:rPr>
        <w:t>&lt;Original&gt;</w:t>
      </w:r>
      <w:r w:rsidRPr="006D21CE">
        <w:rPr>
          <w:rStyle w:val="HideTWBInt"/>
          <w:color w:val="auto"/>
        </w:rPr>
        <w:t>{EN}</w:t>
      </w:r>
      <w:r w:rsidRPr="006D21CE">
        <w:t>en</w:t>
      </w:r>
      <w:r w:rsidRPr="006D21CE">
        <w:rPr>
          <w:rStyle w:val="HideTWBExt"/>
          <w:noProof w:val="0"/>
          <w:color w:val="auto"/>
        </w:rPr>
        <w:t>&lt;/Original&gt;</w:t>
      </w:r>
    </w:p>
    <w:p w:rsidR="000C7AE1" w:rsidRPr="006D21CE" w:rsidRDefault="000C7AE1" w:rsidP="000C7AE1">
      <w:pPr>
        <w:sectPr w:rsidR="000C7AE1" w:rsidRPr="006D21CE" w:rsidSect="00F55651">
          <w:footerReference w:type="default" r:id="rId17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0C7AE1" w:rsidRPr="006D21CE" w:rsidRDefault="000C7AE1" w:rsidP="000C7AE1">
      <w:r w:rsidRPr="006D21CE">
        <w:rPr>
          <w:rStyle w:val="HideTWBExt"/>
          <w:noProof w:val="0"/>
          <w:color w:val="auto"/>
        </w:rPr>
        <w:lastRenderedPageBreak/>
        <w:t>&lt;/Amend&gt;</w:t>
      </w:r>
    </w:p>
    <w:p w:rsidR="000C7AE1" w:rsidRPr="006D21CE" w:rsidRDefault="000C7AE1" w:rsidP="000C7AE1">
      <w:pPr>
        <w:pStyle w:val="ZDateAM"/>
      </w:pPr>
      <w:r w:rsidRPr="006D21CE">
        <w:rPr>
          <w:rStyle w:val="HideTWBExt"/>
          <w:noProof w:val="0"/>
          <w:color w:val="auto"/>
        </w:rPr>
        <w:t>&lt;Amend&gt;&lt;Date&gt;</w:t>
      </w:r>
      <w:r w:rsidRPr="006D21CE">
        <w:rPr>
          <w:rStyle w:val="HideTWBInt"/>
          <w:color w:val="auto"/>
        </w:rPr>
        <w:t>{06/09/2017}</w:t>
      </w:r>
      <w:r w:rsidRPr="006D21CE">
        <w:t>6.9.2017</w:t>
      </w:r>
      <w:r w:rsidRPr="006D21CE">
        <w:rPr>
          <w:rStyle w:val="HideTWBExt"/>
          <w:noProof w:val="0"/>
          <w:color w:val="auto"/>
        </w:rPr>
        <w:t>&lt;/Date&gt;</w:t>
      </w:r>
      <w:r w:rsidRPr="006D21CE">
        <w:tab/>
      </w:r>
      <w:r w:rsidRPr="006D21CE">
        <w:rPr>
          <w:rStyle w:val="HideTWBExt"/>
          <w:noProof w:val="0"/>
          <w:color w:val="auto"/>
        </w:rPr>
        <w:t>&lt;ANo&gt;</w:t>
      </w:r>
      <w:r w:rsidRPr="006D21CE">
        <w:t>A8-0188</w:t>
      </w:r>
      <w:r w:rsidRPr="006D21CE">
        <w:rPr>
          <w:rStyle w:val="HideTWBExt"/>
          <w:noProof w:val="0"/>
          <w:color w:val="auto"/>
        </w:rPr>
        <w:t>&lt;/ANo&gt;</w:t>
      </w:r>
      <w:r w:rsidRPr="006D21CE">
        <w:t>/</w:t>
      </w:r>
      <w:r w:rsidRPr="006D21CE">
        <w:rPr>
          <w:rStyle w:val="HideTWBExt"/>
          <w:noProof w:val="0"/>
          <w:color w:val="auto"/>
        </w:rPr>
        <w:t>&lt;NumAm&gt;</w:t>
      </w:r>
      <w:r w:rsidRPr="006D21CE">
        <w:t>334</w:t>
      </w:r>
      <w:r w:rsidRPr="006D21CE">
        <w:rPr>
          <w:rStyle w:val="HideTWBExt"/>
          <w:noProof w:val="0"/>
          <w:color w:val="auto"/>
        </w:rPr>
        <w:t>&lt;/NumAm&gt;</w:t>
      </w:r>
    </w:p>
    <w:p w:rsidR="000C7AE1" w:rsidRPr="006D21CE" w:rsidRDefault="000C7AE1" w:rsidP="000C7AE1">
      <w:pPr>
        <w:pStyle w:val="AMNumberTabs"/>
      </w:pPr>
      <w:r w:rsidRPr="006D21CE">
        <w:t>Alteração</w:t>
      </w:r>
      <w:r w:rsidRPr="006D21CE">
        <w:tab/>
      </w:r>
      <w:r w:rsidRPr="006D21CE">
        <w:tab/>
      </w:r>
      <w:r w:rsidRPr="006D21CE">
        <w:rPr>
          <w:rStyle w:val="HideTWBExt"/>
          <w:b w:val="0"/>
          <w:noProof w:val="0"/>
          <w:color w:val="auto"/>
        </w:rPr>
        <w:t>&lt;NumAm&gt;</w:t>
      </w:r>
      <w:r w:rsidRPr="006D21CE">
        <w:t>334</w:t>
      </w:r>
      <w:r w:rsidRPr="006D21CE">
        <w:rPr>
          <w:rStyle w:val="HideTWBExt"/>
          <w:b w:val="0"/>
          <w:noProof w:val="0"/>
          <w:color w:val="auto"/>
        </w:rPr>
        <w:t>&lt;/NumAm&gt;</w:t>
      </w:r>
    </w:p>
    <w:p w:rsidR="000C7AE1" w:rsidRPr="006D21CE" w:rsidRDefault="000C7AE1" w:rsidP="000C7AE1">
      <w:pPr>
        <w:pStyle w:val="NormalBold"/>
      </w:pPr>
      <w:r w:rsidRPr="006D21CE">
        <w:rPr>
          <w:rStyle w:val="HideTWBExt"/>
          <w:b w:val="0"/>
          <w:noProof w:val="0"/>
          <w:color w:val="auto"/>
        </w:rPr>
        <w:t>&lt;RepeatBlock-By&gt;&lt;Members&gt;</w:t>
      </w:r>
      <w:r w:rsidRPr="006D21CE">
        <w:t>Karima Delli</w:t>
      </w:r>
      <w:r w:rsidRPr="006D21CE">
        <w:rPr>
          <w:rStyle w:val="HideTWBExt"/>
          <w:b w:val="0"/>
          <w:noProof w:val="0"/>
          <w:color w:val="auto"/>
        </w:rPr>
        <w:t>&lt;/Members&gt;</w:t>
      </w:r>
    </w:p>
    <w:p w:rsidR="000C7AE1" w:rsidRPr="006D21CE" w:rsidRDefault="000C7AE1" w:rsidP="000C7AE1">
      <w:r w:rsidRPr="006D21CE">
        <w:rPr>
          <w:rStyle w:val="HideTWBExt"/>
          <w:noProof w:val="0"/>
          <w:color w:val="auto"/>
        </w:rPr>
        <w:t>&lt;AuNomDe&gt;</w:t>
      </w:r>
      <w:r w:rsidRPr="006D21CE">
        <w:rPr>
          <w:rStyle w:val="HideTWBInt"/>
          <w:color w:val="auto"/>
        </w:rPr>
        <w:t>{TRAN}</w:t>
      </w:r>
      <w:r w:rsidRPr="006D21CE">
        <w:t>em nome da Comissão dos Transportes e do Turismo</w:t>
      </w:r>
      <w:r w:rsidRPr="006D21CE">
        <w:rPr>
          <w:rStyle w:val="HideTWBExt"/>
          <w:noProof w:val="0"/>
          <w:color w:val="auto"/>
        </w:rPr>
        <w:t>&lt;/AuNomDe&gt;</w:t>
      </w:r>
    </w:p>
    <w:p w:rsidR="000C7AE1" w:rsidRPr="006D21CE" w:rsidRDefault="000C7AE1" w:rsidP="000C7AE1">
      <w:r w:rsidRPr="006D21CE">
        <w:rPr>
          <w:rStyle w:val="HideTWBExt"/>
          <w:noProof w:val="0"/>
          <w:color w:val="auto"/>
        </w:rPr>
        <w:t>&lt;/RepeatBlock-By&gt;</w:t>
      </w:r>
    </w:p>
    <w:p w:rsidR="000C7AE1" w:rsidRPr="006D21CE" w:rsidRDefault="000C7AE1" w:rsidP="000C7AE1">
      <w:pPr>
        <w:pStyle w:val="ProjRap"/>
      </w:pPr>
      <w:r w:rsidRPr="006D21CE">
        <w:rPr>
          <w:rStyle w:val="HideTWBExt"/>
          <w:b w:val="0"/>
          <w:noProof w:val="0"/>
          <w:color w:val="auto"/>
        </w:rPr>
        <w:t>&lt;TitreType&gt;</w:t>
      </w:r>
      <w:r w:rsidRPr="006D21CE">
        <w:t>Relatório</w:t>
      </w:r>
      <w:r w:rsidRPr="006D21CE">
        <w:rPr>
          <w:rStyle w:val="HideTWBExt"/>
          <w:b w:val="0"/>
          <w:noProof w:val="0"/>
          <w:color w:val="auto"/>
        </w:rPr>
        <w:t>&lt;/TitreType&gt;</w:t>
      </w:r>
      <w:r w:rsidRPr="006D21CE">
        <w:tab/>
        <w:t>A8-0188/2017</w:t>
      </w:r>
    </w:p>
    <w:p w:rsidR="000C7AE1" w:rsidRPr="006D21CE" w:rsidRDefault="000C7AE1" w:rsidP="000C7AE1">
      <w:pPr>
        <w:pStyle w:val="NormalBold"/>
      </w:pPr>
      <w:r w:rsidRPr="006D21CE">
        <w:rPr>
          <w:rStyle w:val="HideTWBExt"/>
          <w:b w:val="0"/>
          <w:noProof w:val="0"/>
          <w:color w:val="auto"/>
        </w:rPr>
        <w:t>&lt;Rapporteur&gt;</w:t>
      </w:r>
      <w:r w:rsidRPr="006D21CE">
        <w:t>Morten Løkkegaard</w:t>
      </w:r>
      <w:r w:rsidRPr="006D21CE">
        <w:rPr>
          <w:rStyle w:val="HideTWBExt"/>
          <w:b w:val="0"/>
          <w:noProof w:val="0"/>
          <w:color w:val="auto"/>
        </w:rPr>
        <w:t>&lt;/Rapporteur&gt;</w:t>
      </w:r>
    </w:p>
    <w:p w:rsidR="000C7AE1" w:rsidRPr="006D21CE" w:rsidRDefault="000C7AE1" w:rsidP="000C7AE1">
      <w:r w:rsidRPr="006D21CE">
        <w:rPr>
          <w:rStyle w:val="HideTWBExt"/>
          <w:noProof w:val="0"/>
          <w:color w:val="auto"/>
        </w:rPr>
        <w:t>&lt;Titre&gt;</w:t>
      </w:r>
      <w:r w:rsidRPr="006D21CE">
        <w:t>Requisitos de acessibilidade dos produtos e serviços</w:t>
      </w:r>
      <w:r w:rsidRPr="006D21CE">
        <w:rPr>
          <w:rStyle w:val="HideTWBExt"/>
          <w:noProof w:val="0"/>
          <w:color w:val="auto"/>
        </w:rPr>
        <w:t>&lt;/Titre&gt;</w:t>
      </w:r>
    </w:p>
    <w:p w:rsidR="000C7AE1" w:rsidRPr="006D21CE" w:rsidRDefault="000C7AE1" w:rsidP="000C7AE1">
      <w:pPr>
        <w:pStyle w:val="Normal12"/>
      </w:pPr>
      <w:r w:rsidRPr="006D21CE">
        <w:rPr>
          <w:rStyle w:val="HideTWBExt"/>
          <w:noProof w:val="0"/>
          <w:color w:val="auto"/>
        </w:rPr>
        <w:t>&lt;DocRef&gt;</w:t>
      </w:r>
      <w:r w:rsidRPr="006D21CE">
        <w:t>COM(2015)0615 – C8-0387/2015 – 2015/0278(COD)</w:t>
      </w:r>
      <w:r w:rsidRPr="006D21CE">
        <w:rPr>
          <w:rStyle w:val="HideTWBExt"/>
          <w:noProof w:val="0"/>
          <w:color w:val="auto"/>
        </w:rPr>
        <w:t>&lt;/DocRef&gt;</w:t>
      </w:r>
    </w:p>
    <w:p w:rsidR="000C7AE1" w:rsidRPr="006D21CE" w:rsidRDefault="000C7AE1" w:rsidP="000C7AE1">
      <w:pPr>
        <w:pStyle w:val="NormalBold"/>
      </w:pPr>
      <w:r w:rsidRPr="006D21CE">
        <w:rPr>
          <w:rStyle w:val="HideTWBExt"/>
          <w:b w:val="0"/>
          <w:noProof w:val="0"/>
          <w:color w:val="auto"/>
        </w:rPr>
        <w:t>&lt;DocAmend&gt;</w:t>
      </w:r>
      <w:r w:rsidRPr="006D21CE">
        <w:t>Proposta de diretiva</w:t>
      </w:r>
      <w:r w:rsidRPr="006D21CE">
        <w:rPr>
          <w:rStyle w:val="HideTWBExt"/>
          <w:b w:val="0"/>
          <w:noProof w:val="0"/>
          <w:color w:val="auto"/>
        </w:rPr>
        <w:t>&lt;/DocAmend&gt;</w:t>
      </w:r>
    </w:p>
    <w:p w:rsidR="000C7AE1" w:rsidRPr="006D21CE" w:rsidRDefault="000C7AE1" w:rsidP="000C7AE1">
      <w:pPr>
        <w:pStyle w:val="NormalBold"/>
      </w:pPr>
      <w:r w:rsidRPr="006D21CE">
        <w:rPr>
          <w:rStyle w:val="HideTWBExt"/>
          <w:b w:val="0"/>
          <w:noProof w:val="0"/>
          <w:color w:val="auto"/>
        </w:rPr>
        <w:t>&lt;Article&gt;</w:t>
      </w:r>
      <w:r w:rsidRPr="006D21CE">
        <w:t>Anexo I – secção V – parte D – ponto 2 – alínea e)</w:t>
      </w:r>
      <w:r w:rsidRPr="006D21CE">
        <w:rPr>
          <w:rStyle w:val="HideTWBExt"/>
          <w:b w:val="0"/>
          <w:noProof w:val="0"/>
          <w:color w:val="auto"/>
        </w:rPr>
        <w:t>&lt;/Article&gt;</w:t>
      </w:r>
    </w:p>
    <w:p w:rsidR="000C7AE1" w:rsidRPr="006D21CE" w:rsidRDefault="000C7AE1" w:rsidP="000C7AE1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D21CE" w:rsidRPr="006D21CE" w:rsidTr="006232B2">
        <w:trPr>
          <w:jc w:val="center"/>
        </w:trPr>
        <w:tc>
          <w:tcPr>
            <w:tcW w:w="9752" w:type="dxa"/>
            <w:gridSpan w:val="2"/>
          </w:tcPr>
          <w:p w:rsidR="000C7AE1" w:rsidRPr="006D21CE" w:rsidRDefault="000C7AE1" w:rsidP="006232B2">
            <w:pPr>
              <w:keepNext/>
            </w:pPr>
          </w:p>
        </w:tc>
      </w:tr>
      <w:tr w:rsidR="006D21CE" w:rsidRPr="006D21CE" w:rsidTr="006232B2">
        <w:trPr>
          <w:jc w:val="center"/>
        </w:trPr>
        <w:tc>
          <w:tcPr>
            <w:tcW w:w="4876" w:type="dxa"/>
          </w:tcPr>
          <w:p w:rsidR="000C7AE1" w:rsidRPr="006D21CE" w:rsidRDefault="000C7AE1" w:rsidP="006232B2">
            <w:pPr>
              <w:pStyle w:val="ColumnHeading"/>
              <w:keepNext/>
            </w:pPr>
            <w:r w:rsidRPr="006D21CE">
              <w:t>Texto da Comissão</w:t>
            </w:r>
          </w:p>
        </w:tc>
        <w:tc>
          <w:tcPr>
            <w:tcW w:w="4876" w:type="dxa"/>
          </w:tcPr>
          <w:p w:rsidR="000C7AE1" w:rsidRPr="006D21CE" w:rsidRDefault="000C7AE1" w:rsidP="006232B2">
            <w:pPr>
              <w:pStyle w:val="ColumnHeading"/>
              <w:keepNext/>
            </w:pPr>
            <w:r w:rsidRPr="006D21CE">
              <w:t>Alteração</w:t>
            </w:r>
          </w:p>
        </w:tc>
      </w:tr>
      <w:tr w:rsidR="006D21CE" w:rsidRPr="006D21CE" w:rsidTr="006232B2">
        <w:trPr>
          <w:jc w:val="center"/>
        </w:trPr>
        <w:tc>
          <w:tcPr>
            <w:tcW w:w="4876" w:type="dxa"/>
          </w:tcPr>
          <w:p w:rsidR="000C7AE1" w:rsidRPr="006D21CE" w:rsidRDefault="000C7AE1" w:rsidP="006232B2">
            <w:pPr>
              <w:pStyle w:val="Normal6"/>
              <w:rPr>
                <w:noProof w:val="0"/>
              </w:rPr>
            </w:pPr>
            <w:r w:rsidRPr="006D21CE">
              <w:rPr>
                <w:noProof w:val="0"/>
              </w:rPr>
              <w:t>(e)</w:t>
            </w:r>
            <w:r w:rsidRPr="006D21CE">
              <w:rPr>
                <w:noProof w:val="0"/>
              </w:rPr>
              <w:tab/>
            </w:r>
            <w:r w:rsidRPr="006D21CE">
              <w:rPr>
                <w:b/>
                <w:bCs/>
                <w:i/>
                <w:iCs/>
                <w:noProof w:val="0"/>
              </w:rPr>
              <w:t>Disponibilidade de métodos flexíveis que permitam separar a parte em primeiro plano do fundo e, nomeadamente, reduzir o ruído de fundo e melhorar a clareza;</w:t>
            </w:r>
          </w:p>
        </w:tc>
        <w:tc>
          <w:tcPr>
            <w:tcW w:w="4876" w:type="dxa"/>
          </w:tcPr>
          <w:p w:rsidR="000C7AE1" w:rsidRPr="006D21CE" w:rsidRDefault="000C7AE1" w:rsidP="00C75FE5">
            <w:pPr>
              <w:pStyle w:val="Normal6"/>
              <w:rPr>
                <w:noProof w:val="0"/>
                <w:szCs w:val="24"/>
              </w:rPr>
            </w:pPr>
            <w:r w:rsidRPr="006D21CE">
              <w:rPr>
                <w:noProof w:val="0"/>
              </w:rPr>
              <w:t>(e)</w:t>
            </w:r>
            <w:r w:rsidRPr="006D21CE">
              <w:rPr>
                <w:noProof w:val="0"/>
              </w:rPr>
              <w:tab/>
            </w:r>
            <w:r w:rsidRPr="006D21CE">
              <w:rPr>
                <w:b/>
                <w:bCs/>
                <w:i/>
                <w:iCs/>
                <w:noProof w:val="0"/>
              </w:rPr>
              <w:t>Quando o produto utilize características biológicas do utilizador, não depender apenas da utilização de uma determinada característica biológica como único meio de identificar o utilizador ou para controlar o produto.</w:t>
            </w:r>
          </w:p>
        </w:tc>
      </w:tr>
    </w:tbl>
    <w:p w:rsidR="000C7AE1" w:rsidRPr="006D21CE" w:rsidRDefault="000C7AE1" w:rsidP="005C1ABE">
      <w:pPr>
        <w:pStyle w:val="Olang"/>
      </w:pPr>
      <w:r w:rsidRPr="006D21CE">
        <w:t xml:space="preserve">Or. </w:t>
      </w:r>
      <w:r w:rsidRPr="006D21CE">
        <w:rPr>
          <w:rStyle w:val="HideTWBExt"/>
          <w:noProof w:val="0"/>
          <w:color w:val="auto"/>
        </w:rPr>
        <w:t>&lt;Original&gt;</w:t>
      </w:r>
      <w:r w:rsidRPr="006D21CE">
        <w:rPr>
          <w:rStyle w:val="HideTWBInt"/>
          <w:color w:val="auto"/>
        </w:rPr>
        <w:t>{EN}</w:t>
      </w:r>
      <w:r w:rsidRPr="006D21CE">
        <w:t>en</w:t>
      </w:r>
      <w:r w:rsidRPr="006D21CE">
        <w:rPr>
          <w:rStyle w:val="HideTWBExt"/>
          <w:noProof w:val="0"/>
          <w:color w:val="auto"/>
        </w:rPr>
        <w:t>&lt;/Original&gt;</w:t>
      </w:r>
    </w:p>
    <w:p w:rsidR="000C7AE1" w:rsidRPr="006D21CE" w:rsidRDefault="000C7AE1" w:rsidP="000C7AE1">
      <w:pPr>
        <w:sectPr w:rsidR="000C7AE1" w:rsidRPr="006D21CE" w:rsidSect="00F55651">
          <w:footerReference w:type="default" r:id="rId18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0C7AE1" w:rsidRPr="006D21CE" w:rsidRDefault="000C7AE1" w:rsidP="000C7AE1">
      <w:r w:rsidRPr="006D21CE">
        <w:rPr>
          <w:rStyle w:val="HideTWBExt"/>
          <w:noProof w:val="0"/>
          <w:color w:val="auto"/>
        </w:rPr>
        <w:lastRenderedPageBreak/>
        <w:t>&lt;/Amend&gt;</w:t>
      </w:r>
    </w:p>
    <w:p w:rsidR="000C7AE1" w:rsidRPr="006D21CE" w:rsidRDefault="000C7AE1" w:rsidP="000C7AE1">
      <w:pPr>
        <w:pStyle w:val="ZDateAM"/>
      </w:pPr>
      <w:r w:rsidRPr="006D21CE">
        <w:rPr>
          <w:rStyle w:val="HideTWBExt"/>
          <w:noProof w:val="0"/>
          <w:color w:val="auto"/>
        </w:rPr>
        <w:t>&lt;Amend&gt;&lt;Date&gt;</w:t>
      </w:r>
      <w:r w:rsidRPr="006D21CE">
        <w:rPr>
          <w:rStyle w:val="HideTWBInt"/>
          <w:color w:val="auto"/>
        </w:rPr>
        <w:t>{06/09/2017}</w:t>
      </w:r>
      <w:r w:rsidRPr="006D21CE">
        <w:t>6.9.2017</w:t>
      </w:r>
      <w:r w:rsidRPr="006D21CE">
        <w:rPr>
          <w:rStyle w:val="HideTWBExt"/>
          <w:noProof w:val="0"/>
          <w:color w:val="auto"/>
        </w:rPr>
        <w:t>&lt;/Date&gt;</w:t>
      </w:r>
      <w:r w:rsidRPr="006D21CE">
        <w:tab/>
      </w:r>
      <w:r w:rsidRPr="006D21CE">
        <w:rPr>
          <w:rStyle w:val="HideTWBExt"/>
          <w:noProof w:val="0"/>
          <w:color w:val="auto"/>
        </w:rPr>
        <w:t>&lt;ANo&gt;</w:t>
      </w:r>
      <w:r w:rsidRPr="006D21CE">
        <w:t>A8-0188</w:t>
      </w:r>
      <w:r w:rsidRPr="006D21CE">
        <w:rPr>
          <w:rStyle w:val="HideTWBExt"/>
          <w:noProof w:val="0"/>
          <w:color w:val="auto"/>
        </w:rPr>
        <w:t>&lt;/ANo&gt;</w:t>
      </w:r>
      <w:r w:rsidRPr="006D21CE">
        <w:t>/</w:t>
      </w:r>
      <w:r w:rsidRPr="006D21CE">
        <w:rPr>
          <w:rStyle w:val="HideTWBExt"/>
          <w:noProof w:val="0"/>
          <w:color w:val="auto"/>
        </w:rPr>
        <w:t>&lt;NumAm&gt;</w:t>
      </w:r>
      <w:r w:rsidRPr="006D21CE">
        <w:t>335</w:t>
      </w:r>
      <w:r w:rsidRPr="006D21CE">
        <w:rPr>
          <w:rStyle w:val="HideTWBExt"/>
          <w:noProof w:val="0"/>
          <w:color w:val="auto"/>
        </w:rPr>
        <w:t>&lt;/NumAm&gt;</w:t>
      </w:r>
    </w:p>
    <w:p w:rsidR="000C7AE1" w:rsidRPr="006D21CE" w:rsidRDefault="000C7AE1" w:rsidP="000C7AE1">
      <w:pPr>
        <w:pStyle w:val="AMNumberTabs"/>
      </w:pPr>
      <w:r w:rsidRPr="006D21CE">
        <w:t>Alteração</w:t>
      </w:r>
      <w:r w:rsidRPr="006D21CE">
        <w:tab/>
      </w:r>
      <w:r w:rsidRPr="006D21CE">
        <w:tab/>
      </w:r>
      <w:r w:rsidRPr="006D21CE">
        <w:rPr>
          <w:rStyle w:val="HideTWBExt"/>
          <w:b w:val="0"/>
          <w:noProof w:val="0"/>
          <w:color w:val="auto"/>
        </w:rPr>
        <w:t>&lt;NumAm&gt;</w:t>
      </w:r>
      <w:r w:rsidRPr="006D21CE">
        <w:t>335</w:t>
      </w:r>
      <w:r w:rsidRPr="006D21CE">
        <w:rPr>
          <w:rStyle w:val="HideTWBExt"/>
          <w:b w:val="0"/>
          <w:noProof w:val="0"/>
          <w:color w:val="auto"/>
        </w:rPr>
        <w:t>&lt;/NumAm&gt;</w:t>
      </w:r>
    </w:p>
    <w:p w:rsidR="000C7AE1" w:rsidRPr="006D21CE" w:rsidRDefault="000C7AE1" w:rsidP="000C7AE1">
      <w:pPr>
        <w:pStyle w:val="NormalBold"/>
      </w:pPr>
      <w:r w:rsidRPr="006D21CE">
        <w:rPr>
          <w:rStyle w:val="HideTWBExt"/>
          <w:b w:val="0"/>
          <w:noProof w:val="0"/>
          <w:color w:val="auto"/>
        </w:rPr>
        <w:t>&lt;RepeatBlock-By&gt;&lt;Members&gt;</w:t>
      </w:r>
      <w:r w:rsidRPr="006D21CE">
        <w:t>Karima Delli</w:t>
      </w:r>
      <w:r w:rsidRPr="006D21CE">
        <w:rPr>
          <w:rStyle w:val="HideTWBExt"/>
          <w:b w:val="0"/>
          <w:noProof w:val="0"/>
          <w:color w:val="auto"/>
        </w:rPr>
        <w:t>&lt;/Members&gt;</w:t>
      </w:r>
    </w:p>
    <w:p w:rsidR="000C7AE1" w:rsidRPr="006D21CE" w:rsidRDefault="000C7AE1" w:rsidP="000C7AE1">
      <w:r w:rsidRPr="006D21CE">
        <w:rPr>
          <w:rStyle w:val="HideTWBExt"/>
          <w:noProof w:val="0"/>
          <w:color w:val="auto"/>
        </w:rPr>
        <w:t>&lt;AuNomDe&gt;</w:t>
      </w:r>
      <w:r w:rsidRPr="006D21CE">
        <w:rPr>
          <w:rStyle w:val="HideTWBInt"/>
          <w:color w:val="auto"/>
        </w:rPr>
        <w:t>{TRAN}</w:t>
      </w:r>
      <w:r w:rsidRPr="006D21CE">
        <w:t>em nome da Comissão dos Transportes e do Turismo</w:t>
      </w:r>
      <w:r w:rsidRPr="006D21CE">
        <w:rPr>
          <w:rStyle w:val="HideTWBExt"/>
          <w:noProof w:val="0"/>
          <w:color w:val="auto"/>
        </w:rPr>
        <w:t>&lt;/AuNomDe&gt;</w:t>
      </w:r>
    </w:p>
    <w:p w:rsidR="000C7AE1" w:rsidRPr="006D21CE" w:rsidRDefault="000C7AE1" w:rsidP="000C7AE1">
      <w:r w:rsidRPr="006D21CE">
        <w:rPr>
          <w:rStyle w:val="HideTWBExt"/>
          <w:noProof w:val="0"/>
          <w:color w:val="auto"/>
        </w:rPr>
        <w:t>&lt;/RepeatBlock-By&gt;</w:t>
      </w:r>
    </w:p>
    <w:p w:rsidR="000C7AE1" w:rsidRPr="006D21CE" w:rsidRDefault="000C7AE1" w:rsidP="000C7AE1">
      <w:pPr>
        <w:pStyle w:val="ProjRap"/>
      </w:pPr>
      <w:r w:rsidRPr="006D21CE">
        <w:rPr>
          <w:rStyle w:val="HideTWBExt"/>
          <w:b w:val="0"/>
          <w:noProof w:val="0"/>
          <w:color w:val="auto"/>
        </w:rPr>
        <w:t>&lt;TitreType&gt;</w:t>
      </w:r>
      <w:r w:rsidRPr="006D21CE">
        <w:t>Relatório</w:t>
      </w:r>
      <w:r w:rsidRPr="006D21CE">
        <w:rPr>
          <w:rStyle w:val="HideTWBExt"/>
          <w:b w:val="0"/>
          <w:noProof w:val="0"/>
          <w:color w:val="auto"/>
        </w:rPr>
        <w:t>&lt;/TitreType&gt;</w:t>
      </w:r>
      <w:r w:rsidRPr="006D21CE">
        <w:tab/>
        <w:t>A8-0188/2017</w:t>
      </w:r>
    </w:p>
    <w:p w:rsidR="000C7AE1" w:rsidRPr="006D21CE" w:rsidRDefault="000C7AE1" w:rsidP="000C7AE1">
      <w:pPr>
        <w:pStyle w:val="NormalBold"/>
      </w:pPr>
      <w:r w:rsidRPr="006D21CE">
        <w:rPr>
          <w:rStyle w:val="HideTWBExt"/>
          <w:b w:val="0"/>
          <w:noProof w:val="0"/>
          <w:color w:val="auto"/>
        </w:rPr>
        <w:t>&lt;Rapporteur&gt;</w:t>
      </w:r>
      <w:r w:rsidRPr="006D21CE">
        <w:t>Morten Løkkegaard</w:t>
      </w:r>
      <w:r w:rsidRPr="006D21CE">
        <w:rPr>
          <w:rStyle w:val="HideTWBExt"/>
          <w:b w:val="0"/>
          <w:noProof w:val="0"/>
          <w:color w:val="auto"/>
        </w:rPr>
        <w:t>&lt;/Rapporteur&gt;</w:t>
      </w:r>
    </w:p>
    <w:p w:rsidR="000C7AE1" w:rsidRPr="006D21CE" w:rsidRDefault="000C7AE1" w:rsidP="000C7AE1">
      <w:r w:rsidRPr="006D21CE">
        <w:rPr>
          <w:rStyle w:val="HideTWBExt"/>
          <w:noProof w:val="0"/>
          <w:color w:val="auto"/>
        </w:rPr>
        <w:t>&lt;Titre&gt;</w:t>
      </w:r>
      <w:r w:rsidRPr="006D21CE">
        <w:t>Requisitos de acessibilidade dos produtos e serviços</w:t>
      </w:r>
      <w:r w:rsidRPr="006D21CE">
        <w:rPr>
          <w:rStyle w:val="HideTWBExt"/>
          <w:noProof w:val="0"/>
          <w:color w:val="auto"/>
        </w:rPr>
        <w:t>&lt;/Titre&gt;</w:t>
      </w:r>
    </w:p>
    <w:p w:rsidR="000C7AE1" w:rsidRPr="006D21CE" w:rsidRDefault="000C7AE1" w:rsidP="000C7AE1">
      <w:pPr>
        <w:pStyle w:val="Normal12"/>
      </w:pPr>
      <w:r w:rsidRPr="006D21CE">
        <w:rPr>
          <w:rStyle w:val="HideTWBExt"/>
          <w:noProof w:val="0"/>
          <w:color w:val="auto"/>
        </w:rPr>
        <w:t>&lt;DocRef&gt;</w:t>
      </w:r>
      <w:r w:rsidRPr="006D21CE">
        <w:t>COM(2015)0615 – C8-0387/2015 – 2015/0278(COD)</w:t>
      </w:r>
      <w:r w:rsidRPr="006D21CE">
        <w:rPr>
          <w:rStyle w:val="HideTWBExt"/>
          <w:noProof w:val="0"/>
          <w:color w:val="auto"/>
        </w:rPr>
        <w:t>&lt;/DocRef&gt;</w:t>
      </w:r>
    </w:p>
    <w:p w:rsidR="000C7AE1" w:rsidRPr="006D21CE" w:rsidRDefault="000C7AE1" w:rsidP="000C7AE1">
      <w:pPr>
        <w:pStyle w:val="NormalBold"/>
      </w:pPr>
      <w:r w:rsidRPr="006D21CE">
        <w:rPr>
          <w:rStyle w:val="HideTWBExt"/>
          <w:b w:val="0"/>
          <w:noProof w:val="0"/>
          <w:color w:val="auto"/>
        </w:rPr>
        <w:t>&lt;DocAmend&gt;</w:t>
      </w:r>
      <w:r w:rsidRPr="006D21CE">
        <w:t>Proposta de diretiva</w:t>
      </w:r>
      <w:r w:rsidRPr="006D21CE">
        <w:rPr>
          <w:rStyle w:val="HideTWBExt"/>
          <w:b w:val="0"/>
          <w:noProof w:val="0"/>
          <w:color w:val="auto"/>
        </w:rPr>
        <w:t>&lt;/DocAmend&gt;</w:t>
      </w:r>
    </w:p>
    <w:p w:rsidR="000C7AE1" w:rsidRPr="006D21CE" w:rsidRDefault="000C7AE1" w:rsidP="000C7AE1">
      <w:pPr>
        <w:pStyle w:val="NormalBold"/>
      </w:pPr>
      <w:r w:rsidRPr="006D21CE">
        <w:rPr>
          <w:rStyle w:val="HideTWBExt"/>
          <w:b w:val="0"/>
          <w:noProof w:val="0"/>
          <w:color w:val="auto"/>
        </w:rPr>
        <w:t>&lt;Article&gt;</w:t>
      </w:r>
      <w:r w:rsidRPr="006D21CE">
        <w:t>Anexo I – Secção VIII-A (nova)</w:t>
      </w:r>
      <w:r w:rsidRPr="006D21CE">
        <w:rPr>
          <w:rStyle w:val="HideTWBExt"/>
          <w:b w:val="0"/>
          <w:noProof w:val="0"/>
          <w:color w:val="auto"/>
        </w:rPr>
        <w:t>&lt;/Article&gt;</w:t>
      </w:r>
    </w:p>
    <w:p w:rsidR="000C7AE1" w:rsidRPr="006D21CE" w:rsidRDefault="000C7AE1" w:rsidP="000C7AE1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D21CE" w:rsidRPr="006D21CE" w:rsidTr="006232B2">
        <w:trPr>
          <w:jc w:val="center"/>
        </w:trPr>
        <w:tc>
          <w:tcPr>
            <w:tcW w:w="9752" w:type="dxa"/>
            <w:gridSpan w:val="2"/>
          </w:tcPr>
          <w:p w:rsidR="000C7AE1" w:rsidRPr="006D21CE" w:rsidRDefault="000C7AE1" w:rsidP="006232B2">
            <w:pPr>
              <w:keepNext/>
            </w:pPr>
          </w:p>
        </w:tc>
      </w:tr>
      <w:tr w:rsidR="006D21CE" w:rsidRPr="006D21CE" w:rsidTr="006232B2">
        <w:trPr>
          <w:jc w:val="center"/>
        </w:trPr>
        <w:tc>
          <w:tcPr>
            <w:tcW w:w="4876" w:type="dxa"/>
          </w:tcPr>
          <w:p w:rsidR="000C7AE1" w:rsidRPr="006D21CE" w:rsidRDefault="000C7AE1" w:rsidP="006232B2">
            <w:pPr>
              <w:pStyle w:val="ColumnHeading"/>
              <w:keepNext/>
            </w:pPr>
            <w:bookmarkStart w:id="2" w:name="DocEPTmp"/>
            <w:bookmarkEnd w:id="2"/>
            <w:r w:rsidRPr="006D21CE">
              <w:t>Texto da Comissão</w:t>
            </w:r>
            <w:bookmarkStart w:id="3" w:name="DocEPTmp2"/>
            <w:bookmarkEnd w:id="3"/>
          </w:p>
        </w:tc>
        <w:tc>
          <w:tcPr>
            <w:tcW w:w="4876" w:type="dxa"/>
          </w:tcPr>
          <w:p w:rsidR="000C7AE1" w:rsidRPr="006D21CE" w:rsidRDefault="000C7AE1" w:rsidP="006232B2">
            <w:pPr>
              <w:pStyle w:val="ColumnHeading"/>
              <w:keepNext/>
            </w:pPr>
            <w:r w:rsidRPr="006D21CE">
              <w:t>Alteração</w:t>
            </w:r>
          </w:p>
        </w:tc>
      </w:tr>
      <w:tr w:rsidR="006D21CE" w:rsidRPr="006D21CE" w:rsidTr="006232B2">
        <w:trPr>
          <w:jc w:val="center"/>
        </w:trPr>
        <w:tc>
          <w:tcPr>
            <w:tcW w:w="4876" w:type="dxa"/>
          </w:tcPr>
          <w:p w:rsidR="000C7AE1" w:rsidRPr="006D21CE" w:rsidRDefault="000C7AE1" w:rsidP="006232B2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tbl>
            <w:tblPr>
              <w:tblW w:w="0" w:type="dxa"/>
              <w:jc w:val="center"/>
              <w:tblLayout w:type="fixed"/>
              <w:tblCellMar>
                <w:left w:w="340" w:type="dxa"/>
                <w:right w:w="340" w:type="dxa"/>
              </w:tblCellMar>
              <w:tblLook w:val="04A0" w:firstRow="1" w:lastRow="0" w:firstColumn="1" w:lastColumn="0" w:noHBand="0" w:noVBand="1"/>
            </w:tblPr>
            <w:tblGrid>
              <w:gridCol w:w="4876"/>
            </w:tblGrid>
            <w:tr w:rsidR="006D21CE" w:rsidRPr="006D21CE" w:rsidTr="000C7AE1">
              <w:trPr>
                <w:jc w:val="center"/>
              </w:trPr>
              <w:tc>
                <w:tcPr>
                  <w:tcW w:w="4876" w:type="dxa"/>
                  <w:hideMark/>
                </w:tcPr>
                <w:p w:rsidR="000C7AE1" w:rsidRPr="006D21CE" w:rsidRDefault="000C7AE1" w:rsidP="000C7AE1">
                  <w:pPr>
                    <w:pStyle w:val="Normal6"/>
                    <w:rPr>
                      <w:noProof w:val="0"/>
                      <w:szCs w:val="24"/>
                    </w:rPr>
                  </w:pPr>
                  <w:r w:rsidRPr="006D21CE">
                    <w:rPr>
                      <w:b/>
                      <w:i/>
                      <w:noProof w:val="0"/>
                    </w:rPr>
                    <w:t>SECÇÃO VIII-A</w:t>
                  </w:r>
                </w:p>
              </w:tc>
            </w:tr>
            <w:tr w:rsidR="006D21CE" w:rsidRPr="006D21CE" w:rsidTr="000C7AE1">
              <w:trPr>
                <w:jc w:val="center"/>
              </w:trPr>
              <w:tc>
                <w:tcPr>
                  <w:tcW w:w="4876" w:type="dxa"/>
                  <w:hideMark/>
                </w:tcPr>
                <w:p w:rsidR="000C7AE1" w:rsidRPr="006D21CE" w:rsidRDefault="000C7AE1" w:rsidP="000C7AE1">
                  <w:pPr>
                    <w:pStyle w:val="Normal6"/>
                    <w:rPr>
                      <w:noProof w:val="0"/>
                      <w:szCs w:val="24"/>
                    </w:rPr>
                  </w:pPr>
                  <w:r w:rsidRPr="006D21CE">
                    <w:rPr>
                      <w:b/>
                      <w:i/>
                      <w:noProof w:val="0"/>
                    </w:rPr>
                    <w:t>Serviços de alojamento</w:t>
                  </w:r>
                </w:p>
              </w:tc>
            </w:tr>
            <w:tr w:rsidR="006D21CE" w:rsidRPr="006D21CE" w:rsidTr="000C7AE1">
              <w:trPr>
                <w:jc w:val="center"/>
              </w:trPr>
              <w:tc>
                <w:tcPr>
                  <w:tcW w:w="4876" w:type="dxa"/>
                  <w:hideMark/>
                </w:tcPr>
                <w:p w:rsidR="000C7AE1" w:rsidRPr="006D21CE" w:rsidRDefault="000C7AE1" w:rsidP="000C7AE1">
                  <w:pPr>
                    <w:pStyle w:val="Normal6"/>
                    <w:rPr>
                      <w:noProof w:val="0"/>
                      <w:szCs w:val="24"/>
                    </w:rPr>
                  </w:pPr>
                  <w:r w:rsidRPr="006D21CE">
                    <w:rPr>
                      <w:b/>
                      <w:i/>
                      <w:noProof w:val="0"/>
                    </w:rPr>
                    <w:t>Serviços</w:t>
                  </w:r>
                </w:p>
              </w:tc>
            </w:tr>
            <w:tr w:rsidR="006D21CE" w:rsidRPr="006D21CE" w:rsidTr="000C7AE1">
              <w:trPr>
                <w:jc w:val="center"/>
              </w:trPr>
              <w:tc>
                <w:tcPr>
                  <w:tcW w:w="4876" w:type="dxa"/>
                  <w:hideMark/>
                </w:tcPr>
                <w:p w:rsidR="000C7AE1" w:rsidRPr="006D21CE" w:rsidRDefault="000C7AE1" w:rsidP="000C7AE1">
                  <w:pPr>
                    <w:pStyle w:val="Normal6"/>
                    <w:rPr>
                      <w:noProof w:val="0"/>
                      <w:szCs w:val="24"/>
                    </w:rPr>
                  </w:pPr>
                  <w:r w:rsidRPr="006D21CE">
                    <w:rPr>
                      <w:b/>
                      <w:i/>
                      <w:noProof w:val="0"/>
                    </w:rPr>
                    <w:t>1.</w:t>
                  </w:r>
                  <w:r w:rsidRPr="006D21CE">
                    <w:rPr>
                      <w:b/>
                      <w:i/>
                      <w:noProof w:val="0"/>
                    </w:rPr>
                    <w:tab/>
                    <w:t>A fim de maximizar a sua utilização previsível por pessoas com limitações funcionais, nomeadamente as pessoas com deficiência, os serviços devem respeitar os seguintes requisitos:</w:t>
                  </w:r>
                </w:p>
              </w:tc>
            </w:tr>
            <w:tr w:rsidR="006D21CE" w:rsidRPr="006D21CE" w:rsidTr="000C7AE1">
              <w:trPr>
                <w:jc w:val="center"/>
              </w:trPr>
              <w:tc>
                <w:tcPr>
                  <w:tcW w:w="4876" w:type="dxa"/>
                  <w:hideMark/>
                </w:tcPr>
                <w:p w:rsidR="000C7AE1" w:rsidRPr="006D21CE" w:rsidRDefault="000C7AE1" w:rsidP="000C7AE1">
                  <w:pPr>
                    <w:pStyle w:val="Normal6"/>
                    <w:rPr>
                      <w:noProof w:val="0"/>
                      <w:szCs w:val="24"/>
                    </w:rPr>
                  </w:pPr>
                  <w:r w:rsidRPr="006D21CE">
                    <w:rPr>
                      <w:b/>
                      <w:i/>
                      <w:noProof w:val="0"/>
                    </w:rPr>
                    <w:t>(a)</w:t>
                  </w:r>
                  <w:r w:rsidRPr="006D21CE">
                    <w:rPr>
                      <w:b/>
                      <w:i/>
                      <w:noProof w:val="0"/>
                    </w:rPr>
                    <w:tab/>
                    <w:t>As informações sobre o funcionamento dos serviços e sobre as suas características e funcionalidades em matéria de acessibilidade devem respeitar os seguintes elementos:</w:t>
                  </w:r>
                </w:p>
              </w:tc>
            </w:tr>
            <w:tr w:rsidR="006D21CE" w:rsidRPr="006D21CE" w:rsidTr="000C7AE1">
              <w:trPr>
                <w:jc w:val="center"/>
              </w:trPr>
              <w:tc>
                <w:tcPr>
                  <w:tcW w:w="4876" w:type="dxa"/>
                  <w:hideMark/>
                </w:tcPr>
                <w:p w:rsidR="000C7AE1" w:rsidRPr="006D21CE" w:rsidRDefault="000C7AE1" w:rsidP="00C75FE5">
                  <w:pPr>
                    <w:pStyle w:val="Normal6"/>
                    <w:rPr>
                      <w:noProof w:val="0"/>
                      <w:szCs w:val="24"/>
                    </w:rPr>
                  </w:pPr>
                  <w:r w:rsidRPr="006D21CE">
                    <w:rPr>
                      <w:b/>
                      <w:i/>
                      <w:noProof w:val="0"/>
                    </w:rPr>
                    <w:t>(i)</w:t>
                  </w:r>
                  <w:r w:rsidRPr="006D21CE">
                    <w:rPr>
                      <w:b/>
                      <w:i/>
                      <w:noProof w:val="0"/>
                    </w:rPr>
                    <w:tab/>
                    <w:t>ser disponibilizadas num formato Web acessível, tornando-se mais percetíveis, operacionais, compreensíveis e robustas, em conformidade com a alínea b);</w:t>
                  </w:r>
                </w:p>
              </w:tc>
            </w:tr>
            <w:tr w:rsidR="006D21CE" w:rsidRPr="006D21CE" w:rsidTr="000C7AE1">
              <w:trPr>
                <w:jc w:val="center"/>
              </w:trPr>
              <w:tc>
                <w:tcPr>
                  <w:tcW w:w="4876" w:type="dxa"/>
                  <w:hideMark/>
                </w:tcPr>
                <w:p w:rsidR="000C7AE1" w:rsidRPr="006D21CE" w:rsidRDefault="000C7AE1" w:rsidP="00C75FE5">
                  <w:pPr>
                    <w:pStyle w:val="Normal6"/>
                    <w:rPr>
                      <w:noProof w:val="0"/>
                      <w:szCs w:val="24"/>
                    </w:rPr>
                  </w:pPr>
                  <w:r w:rsidRPr="006D21CE">
                    <w:rPr>
                      <w:b/>
                      <w:i/>
                      <w:noProof w:val="0"/>
                    </w:rPr>
                    <w:t>(ii)</w:t>
                  </w:r>
                  <w:r w:rsidRPr="006D21CE">
                    <w:rPr>
                      <w:b/>
                      <w:i/>
                      <w:noProof w:val="0"/>
                    </w:rPr>
                    <w:tab/>
                    <w:t>enumerar e explicar como utilizar as características de acessibilidade do serviço e a sua compatibilidade com uma série de tecnologias de apoio;</w:t>
                  </w:r>
                </w:p>
              </w:tc>
            </w:tr>
            <w:tr w:rsidR="006D21CE" w:rsidRPr="006D21CE" w:rsidTr="000C7AE1">
              <w:trPr>
                <w:jc w:val="center"/>
              </w:trPr>
              <w:tc>
                <w:tcPr>
                  <w:tcW w:w="4876" w:type="dxa"/>
                  <w:hideMark/>
                </w:tcPr>
                <w:p w:rsidR="000C7AE1" w:rsidRPr="006D21CE" w:rsidRDefault="000C7AE1" w:rsidP="000C7AE1">
                  <w:pPr>
                    <w:pStyle w:val="Normal6"/>
                    <w:rPr>
                      <w:noProof w:val="0"/>
                      <w:szCs w:val="24"/>
                    </w:rPr>
                  </w:pPr>
                  <w:r w:rsidRPr="006D21CE">
                    <w:rPr>
                      <w:b/>
                      <w:i/>
                      <w:noProof w:val="0"/>
                    </w:rPr>
                    <w:t>(b)</w:t>
                  </w:r>
                  <w:r w:rsidRPr="006D21CE">
                    <w:rPr>
                      <w:b/>
                      <w:i/>
                      <w:noProof w:val="0"/>
                    </w:rPr>
                    <w:tab/>
                    <w:t xml:space="preserve">Os sítios Web e as aplicações em linha necessárias para a prestação do serviço devem ser acessíveis de um modo coerente e adequado que facilite a perceção, a utilização e a compreensão pelos utilizadores, permitindo adaptar a </w:t>
                  </w:r>
                  <w:r w:rsidRPr="006D21CE">
                    <w:rPr>
                      <w:b/>
                      <w:i/>
                      <w:noProof w:val="0"/>
                    </w:rPr>
                    <w:lastRenderedPageBreak/>
                    <w:t>apresentação do conteúdo, incluindo as funções interativas, e prevendo, se necessário, uma alternativa eletrónica acessível, e de um modo robusto que facilite a interoperabilidade com vários agentes utilizadores e tecnologias assistenciais disponíveis na União e a nível internacional;</w:t>
                  </w:r>
                </w:p>
              </w:tc>
            </w:tr>
            <w:tr w:rsidR="006D21CE" w:rsidRPr="006D21CE" w:rsidTr="000C7AE1">
              <w:trPr>
                <w:jc w:val="center"/>
              </w:trPr>
              <w:tc>
                <w:tcPr>
                  <w:tcW w:w="4876" w:type="dxa"/>
                  <w:hideMark/>
                </w:tcPr>
                <w:p w:rsidR="000C7AE1" w:rsidRPr="006D21CE" w:rsidRDefault="000C7AE1" w:rsidP="000C7AE1">
                  <w:pPr>
                    <w:pStyle w:val="Normal6"/>
                    <w:rPr>
                      <w:noProof w:val="0"/>
                      <w:szCs w:val="24"/>
                    </w:rPr>
                  </w:pPr>
                  <w:r w:rsidRPr="006D21CE">
                    <w:rPr>
                      <w:b/>
                      <w:i/>
                      <w:noProof w:val="0"/>
                    </w:rPr>
                    <w:lastRenderedPageBreak/>
                    <w:t>(c)</w:t>
                  </w:r>
                  <w:r w:rsidRPr="006D21CE">
                    <w:rPr>
                      <w:b/>
                      <w:i/>
                      <w:noProof w:val="0"/>
                    </w:rPr>
                    <w:tab/>
                    <w:t>Os serviços móveis, incluindo as aplicações móveis necessárias para a prestação de serviços de comércio eletrónico, devem ser acessíveis de um modo coerente e adequado que facilite a perceção, a utilização e a compreensão pelos utilizadores, permitindo adaptar a apresentação do conteúdo, incluindo as funções interativas, e prevendo, se necessário, uma alternativa eletrónica acessível, e de um modo robusto que facilite a interoperabilidade com vários agentes utilizadores e tecnologias assistenciais disponíveis na União e a nível internacional;</w:t>
                  </w:r>
                </w:p>
              </w:tc>
            </w:tr>
            <w:tr w:rsidR="006D21CE" w:rsidRPr="006D21CE" w:rsidTr="000C7AE1">
              <w:trPr>
                <w:jc w:val="center"/>
              </w:trPr>
              <w:tc>
                <w:tcPr>
                  <w:tcW w:w="4876" w:type="dxa"/>
                  <w:hideMark/>
                </w:tcPr>
                <w:p w:rsidR="000C7AE1" w:rsidRPr="006D21CE" w:rsidRDefault="000C7AE1" w:rsidP="00C75FE5">
                  <w:pPr>
                    <w:pStyle w:val="Normal6"/>
                    <w:rPr>
                      <w:noProof w:val="0"/>
                      <w:szCs w:val="24"/>
                    </w:rPr>
                  </w:pPr>
                  <w:r w:rsidRPr="006D21CE">
                    <w:rPr>
                      <w:b/>
                      <w:i/>
                      <w:noProof w:val="0"/>
                    </w:rPr>
                    <w:t>(d)</w:t>
                  </w:r>
                  <w:r w:rsidRPr="006D21CE">
                    <w:rPr>
                      <w:b/>
                      <w:i/>
                      <w:noProof w:val="0"/>
                    </w:rPr>
                    <w:tab/>
                    <w:t>Os métodos de identificação eletrónica, segurança e pagamento necessários para a prestação do serviço devem ser facilmente compreensíveis, percetíveis, operacionais e robustos, sem prejudicar a segurança e privacidade do utilizador;</w:t>
                  </w:r>
                </w:p>
              </w:tc>
            </w:tr>
            <w:tr w:rsidR="006D21CE" w:rsidRPr="006D21CE" w:rsidTr="000C7AE1">
              <w:trPr>
                <w:jc w:val="center"/>
              </w:trPr>
              <w:tc>
                <w:tcPr>
                  <w:tcW w:w="4876" w:type="dxa"/>
                  <w:hideMark/>
                </w:tcPr>
                <w:p w:rsidR="000C7AE1" w:rsidRPr="006D21CE" w:rsidRDefault="000C7AE1" w:rsidP="00EC303C">
                  <w:pPr>
                    <w:pStyle w:val="Normal6"/>
                    <w:rPr>
                      <w:noProof w:val="0"/>
                      <w:szCs w:val="24"/>
                    </w:rPr>
                  </w:pPr>
                  <w:r w:rsidRPr="006D21CE">
                    <w:rPr>
                      <w:b/>
                      <w:i/>
                      <w:noProof w:val="0"/>
                    </w:rPr>
                    <w:t>(e)</w:t>
                  </w:r>
                  <w:r w:rsidRPr="006D21CE">
                    <w:rPr>
                      <w:b/>
                      <w:i/>
                      <w:noProof w:val="0"/>
                    </w:rPr>
                    <w:tab/>
                    <w:t>O ambiente construído deve ser acessível às pessoas com deficiência em conformidade com os requisitos estabelecidos na secção X, incluindo:</w:t>
                  </w:r>
                </w:p>
              </w:tc>
            </w:tr>
            <w:tr w:rsidR="006D21CE" w:rsidRPr="006D21CE" w:rsidTr="000C7AE1">
              <w:trPr>
                <w:jc w:val="center"/>
              </w:trPr>
              <w:tc>
                <w:tcPr>
                  <w:tcW w:w="4876" w:type="dxa"/>
                  <w:hideMark/>
                </w:tcPr>
                <w:p w:rsidR="000C7AE1" w:rsidRPr="006D21CE" w:rsidRDefault="000C7AE1" w:rsidP="000C7AE1">
                  <w:pPr>
                    <w:pStyle w:val="Normal6"/>
                    <w:rPr>
                      <w:noProof w:val="0"/>
                      <w:szCs w:val="24"/>
                    </w:rPr>
                  </w:pPr>
                  <w:r w:rsidRPr="006D21CE">
                    <w:rPr>
                      <w:b/>
                      <w:i/>
                      <w:noProof w:val="0"/>
                    </w:rPr>
                    <w:t>(i)</w:t>
                  </w:r>
                  <w:r w:rsidRPr="006D21CE">
                    <w:rPr>
                      <w:b/>
                      <w:i/>
                      <w:noProof w:val="0"/>
                    </w:rPr>
                    <w:tab/>
                    <w:t>todas as áreas comuns (receção, entrada, instalações de lazer, salas de conferência, etc.)</w:t>
                  </w:r>
                </w:p>
              </w:tc>
            </w:tr>
            <w:tr w:rsidR="006D21CE" w:rsidRPr="006D21CE" w:rsidTr="000C7AE1">
              <w:trPr>
                <w:jc w:val="center"/>
              </w:trPr>
              <w:tc>
                <w:tcPr>
                  <w:tcW w:w="4876" w:type="dxa"/>
                  <w:hideMark/>
                </w:tcPr>
                <w:p w:rsidR="000C7AE1" w:rsidRPr="006D21CE" w:rsidRDefault="000C7AE1" w:rsidP="00EC303C">
                  <w:pPr>
                    <w:pStyle w:val="Normal6"/>
                    <w:rPr>
                      <w:noProof w:val="0"/>
                      <w:szCs w:val="24"/>
                    </w:rPr>
                  </w:pPr>
                  <w:r w:rsidRPr="006D21CE">
                    <w:rPr>
                      <w:b/>
                      <w:i/>
                      <w:noProof w:val="0"/>
                    </w:rPr>
                    <w:t>(ii)</w:t>
                  </w:r>
                  <w:r w:rsidRPr="006D21CE">
                    <w:rPr>
                      <w:b/>
                      <w:i/>
                      <w:noProof w:val="0"/>
                    </w:rPr>
                    <w:tab/>
                    <w:t>os quartos, em conformidade com os requisitos estabelecidos na secção X; o número mínimo de quartos acessíveis por estabelecimento deve ser:</w:t>
                  </w:r>
                </w:p>
              </w:tc>
            </w:tr>
            <w:tr w:rsidR="006D21CE" w:rsidRPr="006D21CE" w:rsidTr="000C7AE1">
              <w:trPr>
                <w:jc w:val="center"/>
              </w:trPr>
              <w:tc>
                <w:tcPr>
                  <w:tcW w:w="4876" w:type="dxa"/>
                  <w:hideMark/>
                </w:tcPr>
                <w:p w:rsidR="000C7AE1" w:rsidRPr="006D21CE" w:rsidRDefault="000C7AE1" w:rsidP="000C7AE1">
                  <w:pPr>
                    <w:pStyle w:val="Normal6"/>
                    <w:rPr>
                      <w:noProof w:val="0"/>
                      <w:szCs w:val="24"/>
                    </w:rPr>
                  </w:pPr>
                  <w:r w:rsidRPr="006D21CE">
                    <w:rPr>
                      <w:b/>
                      <w:i/>
                      <w:noProof w:val="0"/>
                    </w:rPr>
                    <w:t>–</w:t>
                  </w:r>
                  <w:r w:rsidRPr="006D21CE">
                    <w:rPr>
                      <w:b/>
                      <w:i/>
                      <w:noProof w:val="0"/>
                    </w:rPr>
                    <w:tab/>
                    <w:t>1 quarto acessível para estabelecimentos com menos de 20 quartos no total</w:t>
                  </w:r>
                </w:p>
              </w:tc>
            </w:tr>
            <w:tr w:rsidR="006D21CE" w:rsidRPr="006D21CE" w:rsidTr="000C7AE1">
              <w:trPr>
                <w:jc w:val="center"/>
              </w:trPr>
              <w:tc>
                <w:tcPr>
                  <w:tcW w:w="4876" w:type="dxa"/>
                  <w:hideMark/>
                </w:tcPr>
                <w:p w:rsidR="000C7AE1" w:rsidRPr="006D21CE" w:rsidRDefault="000C7AE1" w:rsidP="00EC303C">
                  <w:pPr>
                    <w:pStyle w:val="Normal6"/>
                    <w:rPr>
                      <w:noProof w:val="0"/>
                      <w:szCs w:val="24"/>
                    </w:rPr>
                  </w:pPr>
                  <w:r w:rsidRPr="006D21CE">
                    <w:rPr>
                      <w:b/>
                      <w:i/>
                      <w:noProof w:val="0"/>
                    </w:rPr>
                    <w:t>–</w:t>
                  </w:r>
                  <w:r w:rsidRPr="006D21CE">
                    <w:rPr>
                      <w:b/>
                      <w:i/>
                      <w:noProof w:val="0"/>
                    </w:rPr>
                    <w:tab/>
                    <w:t xml:space="preserve">2 quartos acessíveis para estabelecimentos com mais do que 20 e </w:t>
                  </w:r>
                  <w:r w:rsidRPr="006D21CE">
                    <w:rPr>
                      <w:b/>
                      <w:i/>
                      <w:noProof w:val="0"/>
                    </w:rPr>
                    <w:lastRenderedPageBreak/>
                    <w:t>menos do que 50 quartos</w:t>
                  </w:r>
                </w:p>
              </w:tc>
            </w:tr>
            <w:tr w:rsidR="006D21CE" w:rsidRPr="006D21CE" w:rsidTr="000C7AE1">
              <w:trPr>
                <w:jc w:val="center"/>
              </w:trPr>
              <w:tc>
                <w:tcPr>
                  <w:tcW w:w="4876" w:type="dxa"/>
                  <w:hideMark/>
                </w:tcPr>
                <w:p w:rsidR="000C7AE1" w:rsidRPr="006D21CE" w:rsidRDefault="000C7AE1" w:rsidP="000C7AE1">
                  <w:pPr>
                    <w:pStyle w:val="Normal6"/>
                    <w:rPr>
                      <w:noProof w:val="0"/>
                      <w:szCs w:val="24"/>
                    </w:rPr>
                  </w:pPr>
                  <w:r w:rsidRPr="006D21CE">
                    <w:rPr>
                      <w:b/>
                      <w:i/>
                      <w:noProof w:val="0"/>
                    </w:rPr>
                    <w:lastRenderedPageBreak/>
                    <w:t>–</w:t>
                  </w:r>
                  <w:r w:rsidRPr="006D21CE">
                    <w:rPr>
                      <w:b/>
                      <w:i/>
                      <w:noProof w:val="0"/>
                    </w:rPr>
                    <w:tab/>
                    <w:t>1 quarto acessível suplementar por cada 50 quartos adicionais.</w:t>
                  </w:r>
                </w:p>
              </w:tc>
            </w:tr>
            <w:tr w:rsidR="006D21CE" w:rsidRPr="006D21CE" w:rsidTr="000C7AE1">
              <w:trPr>
                <w:jc w:val="center"/>
              </w:trPr>
              <w:tc>
                <w:tcPr>
                  <w:tcW w:w="4876" w:type="dxa"/>
                  <w:hideMark/>
                </w:tcPr>
                <w:p w:rsidR="000C7AE1" w:rsidRPr="006D21CE" w:rsidRDefault="000C7AE1" w:rsidP="000C7AE1">
                  <w:pPr>
                    <w:pStyle w:val="Normal6"/>
                    <w:rPr>
                      <w:noProof w:val="0"/>
                      <w:szCs w:val="24"/>
                    </w:rPr>
                  </w:pPr>
                  <w:r w:rsidRPr="006D21CE">
                    <w:rPr>
                      <w:b/>
                      <w:i/>
                      <w:noProof w:val="0"/>
                    </w:rPr>
                    <w:t>2.</w:t>
                  </w:r>
                  <w:r w:rsidRPr="006D21CE">
                    <w:rPr>
                      <w:b/>
                      <w:i/>
                      <w:noProof w:val="0"/>
                    </w:rPr>
                    <w:tab/>
                    <w:t>Serviços de apoio</w:t>
                  </w:r>
                </w:p>
              </w:tc>
            </w:tr>
            <w:tr w:rsidR="006D21CE" w:rsidRPr="006D21CE" w:rsidTr="000C7AE1">
              <w:trPr>
                <w:jc w:val="center"/>
              </w:trPr>
              <w:tc>
                <w:tcPr>
                  <w:tcW w:w="4876" w:type="dxa"/>
                  <w:hideMark/>
                </w:tcPr>
                <w:p w:rsidR="000C7AE1" w:rsidRPr="006D21CE" w:rsidRDefault="000C7AE1" w:rsidP="000C7AE1">
                  <w:pPr>
                    <w:pStyle w:val="Normal6"/>
                    <w:rPr>
                      <w:noProof w:val="0"/>
                      <w:szCs w:val="24"/>
                    </w:rPr>
                  </w:pPr>
                  <w:r w:rsidRPr="006D21CE">
                    <w:rPr>
                      <w:b/>
                      <w:i/>
                      <w:noProof w:val="0"/>
                    </w:rPr>
                    <w:t>Sempre que disponíveis, os serviços de apoio (serviços de assistência técnica, centrais de atendimento, serviços de retransmissão e serviços de formação) devem fornecer informações sobre a acessibilidade do serviço e a sua compatibilidade com os serviços e as tecnologias assistenciais, em modos de comunicação acessíveis aos utilizadores com limitações funcionais, incluindo pessoas com deficiência.</w:t>
                  </w:r>
                </w:p>
              </w:tc>
            </w:tr>
          </w:tbl>
          <w:p w:rsidR="000C7AE1" w:rsidRPr="006D21CE" w:rsidRDefault="000C7AE1" w:rsidP="006232B2">
            <w:pPr>
              <w:pStyle w:val="Normal6"/>
              <w:rPr>
                <w:noProof w:val="0"/>
                <w:szCs w:val="24"/>
              </w:rPr>
            </w:pPr>
          </w:p>
        </w:tc>
      </w:tr>
    </w:tbl>
    <w:p w:rsidR="000C7AE1" w:rsidRPr="006D21CE" w:rsidRDefault="000C7AE1" w:rsidP="005C1ABE">
      <w:pPr>
        <w:pStyle w:val="Olang"/>
      </w:pPr>
      <w:r w:rsidRPr="006D21CE">
        <w:lastRenderedPageBreak/>
        <w:t xml:space="preserve">Or. </w:t>
      </w:r>
      <w:r w:rsidRPr="006D21CE">
        <w:rPr>
          <w:rStyle w:val="HideTWBExt"/>
          <w:noProof w:val="0"/>
          <w:color w:val="auto"/>
        </w:rPr>
        <w:t>&lt;Original&gt;</w:t>
      </w:r>
      <w:r w:rsidRPr="006D21CE">
        <w:rPr>
          <w:rStyle w:val="HideTWBInt"/>
          <w:color w:val="auto"/>
        </w:rPr>
        <w:t>{EN}</w:t>
      </w:r>
      <w:r w:rsidRPr="006D21CE">
        <w:t>en</w:t>
      </w:r>
      <w:r w:rsidRPr="006D21CE">
        <w:rPr>
          <w:rStyle w:val="HideTWBExt"/>
          <w:noProof w:val="0"/>
          <w:color w:val="auto"/>
        </w:rPr>
        <w:t>&lt;/Original&gt;</w:t>
      </w:r>
    </w:p>
    <w:p w:rsidR="000C7AE1" w:rsidRPr="006D21CE" w:rsidRDefault="000C7AE1" w:rsidP="000C7AE1">
      <w:r w:rsidRPr="006D21CE">
        <w:rPr>
          <w:rStyle w:val="HideTWBExt"/>
          <w:noProof w:val="0"/>
          <w:color w:val="auto"/>
        </w:rPr>
        <w:t>&lt;/Amend&gt;</w:t>
      </w:r>
    </w:p>
    <w:p w:rsidR="00F12D76" w:rsidRPr="006D21CE" w:rsidRDefault="00F12D76">
      <w:r w:rsidRPr="006D21CE">
        <w:rPr>
          <w:rStyle w:val="HideTWBExt"/>
          <w:noProof w:val="0"/>
          <w:color w:val="auto"/>
        </w:rPr>
        <w:t>&lt;/RepeatBlock-Amend&gt;</w:t>
      </w:r>
    </w:p>
    <w:sectPr w:rsidR="00F12D76" w:rsidRPr="006D21CE">
      <w:footerReference w:type="default" r:id="rId19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1FD" w:rsidRPr="00BB5F06" w:rsidRDefault="007311FD">
      <w:r w:rsidRPr="00BB5F06">
        <w:separator/>
      </w:r>
    </w:p>
  </w:endnote>
  <w:endnote w:type="continuationSeparator" w:id="0">
    <w:p w:rsidR="007311FD" w:rsidRPr="00BB5F06" w:rsidRDefault="007311FD">
      <w:r w:rsidRPr="00BB5F0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1CE" w:rsidRDefault="006D21CE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F06" w:rsidRPr="006D21CE" w:rsidRDefault="00BB5F06" w:rsidP="00BB5F06">
    <w:pPr>
      <w:pStyle w:val="Footer"/>
      <w:rPr>
        <w:lang w:val="de-DE"/>
      </w:rPr>
    </w:pPr>
    <w:r w:rsidRPr="006D21CE">
      <w:rPr>
        <w:rStyle w:val="HideTWBExt"/>
        <w:lang w:val="de-DE"/>
      </w:rPr>
      <w:t>&lt;PathFdR&gt;</w:t>
    </w:r>
    <w:r w:rsidRPr="006D21CE">
      <w:rPr>
        <w:lang w:val="de-DE"/>
      </w:rPr>
      <w:t>AM\1133703PT.docx</w:t>
    </w:r>
    <w:r w:rsidRPr="006D21CE">
      <w:rPr>
        <w:rStyle w:val="HideTWBExt"/>
        <w:lang w:val="de-DE"/>
      </w:rPr>
      <w:t>&lt;/PathFdR&gt;</w:t>
    </w:r>
    <w:r w:rsidRPr="006D21CE">
      <w:rPr>
        <w:lang w:val="de-DE"/>
      </w:rPr>
      <w:tab/>
    </w:r>
    <w:r w:rsidRPr="006D21CE">
      <w:rPr>
        <w:lang w:val="de-DE"/>
      </w:rPr>
      <w:tab/>
      <w:t>PE</w:t>
    </w:r>
    <w:r w:rsidRPr="006D21CE">
      <w:rPr>
        <w:rStyle w:val="HideTWBExt"/>
        <w:lang w:val="de-DE"/>
      </w:rPr>
      <w:t>&lt;NoPE&gt;</w:t>
    </w:r>
    <w:r w:rsidRPr="006D21CE">
      <w:rPr>
        <w:lang w:val="de-DE"/>
      </w:rPr>
      <w:t>605.628</w:t>
    </w:r>
    <w:r w:rsidRPr="006D21CE">
      <w:rPr>
        <w:rStyle w:val="HideTWBExt"/>
        <w:lang w:val="de-DE"/>
      </w:rPr>
      <w:t>&lt;/NoPE&gt;&lt;Version&gt;</w:t>
    </w:r>
    <w:r w:rsidRPr="006D21CE">
      <w:rPr>
        <w:lang w:val="de-DE"/>
      </w:rPr>
      <w:t>v01-00</w:t>
    </w:r>
    <w:r w:rsidRPr="006D21CE">
      <w:rPr>
        <w:rStyle w:val="HideTWBExt"/>
        <w:lang w:val="de-DE"/>
      </w:rPr>
      <w:t>&lt;/Version&gt;</w:t>
    </w:r>
  </w:p>
  <w:p w:rsidR="000C7AE1" w:rsidRPr="008670EE" w:rsidRDefault="00BB5F06" w:rsidP="00BB5F06">
    <w:pPr>
      <w:pStyle w:val="Footer2"/>
      <w:tabs>
        <w:tab w:val="center" w:pos="4535"/>
      </w:tabs>
    </w:pPr>
    <w:r>
      <w:t>PT</w:t>
    </w:r>
    <w:r>
      <w:tab/>
    </w:r>
    <w:r w:rsidRPr="00BB5F06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F06" w:rsidRPr="006D21CE" w:rsidRDefault="00BB5F06" w:rsidP="00BB5F06">
    <w:pPr>
      <w:pStyle w:val="Footer"/>
      <w:rPr>
        <w:lang w:val="de-DE"/>
      </w:rPr>
    </w:pPr>
    <w:r w:rsidRPr="006D21CE">
      <w:rPr>
        <w:rStyle w:val="HideTWBExt"/>
        <w:noProof w:val="0"/>
        <w:lang w:val="de-DE"/>
      </w:rPr>
      <w:t>&lt;PathFdR&gt;</w:t>
    </w:r>
    <w:r w:rsidRPr="006D21CE">
      <w:rPr>
        <w:lang w:val="de-DE"/>
      </w:rPr>
      <w:t>AM\1133703PT.docx</w:t>
    </w:r>
    <w:r w:rsidRPr="006D21CE">
      <w:rPr>
        <w:rStyle w:val="HideTWBExt"/>
        <w:noProof w:val="0"/>
        <w:lang w:val="de-DE"/>
      </w:rPr>
      <w:t>&lt;/PathFdR&gt;</w:t>
    </w:r>
    <w:r w:rsidRPr="006D21CE">
      <w:rPr>
        <w:lang w:val="de-DE"/>
      </w:rPr>
      <w:tab/>
    </w:r>
    <w:r w:rsidRPr="006D21CE">
      <w:rPr>
        <w:lang w:val="de-DE"/>
      </w:rPr>
      <w:tab/>
      <w:t>PE</w:t>
    </w:r>
    <w:r w:rsidRPr="006D21CE">
      <w:rPr>
        <w:rStyle w:val="HideTWBExt"/>
        <w:noProof w:val="0"/>
        <w:lang w:val="de-DE"/>
      </w:rPr>
      <w:t>&lt;NoPE&gt;</w:t>
    </w:r>
    <w:r w:rsidRPr="006D21CE">
      <w:rPr>
        <w:lang w:val="de-DE"/>
      </w:rPr>
      <w:t>605.628</w:t>
    </w:r>
    <w:r w:rsidRPr="006D21CE">
      <w:rPr>
        <w:rStyle w:val="HideTWBExt"/>
        <w:noProof w:val="0"/>
        <w:lang w:val="de-DE"/>
      </w:rPr>
      <w:t>&lt;/NoPE&gt;&lt;Version&gt;</w:t>
    </w:r>
    <w:r w:rsidRPr="006D21CE">
      <w:rPr>
        <w:lang w:val="de-DE"/>
      </w:rPr>
      <w:t>v01-00</w:t>
    </w:r>
    <w:r w:rsidRPr="006D21CE">
      <w:rPr>
        <w:rStyle w:val="HideTWBExt"/>
        <w:noProof w:val="0"/>
        <w:lang w:val="de-DE"/>
      </w:rPr>
      <w:t>&lt;/Version&gt;</w:t>
    </w:r>
  </w:p>
  <w:p w:rsidR="00881ACB" w:rsidRPr="00BB5F06" w:rsidRDefault="00BB5F06" w:rsidP="00BB5F06">
    <w:pPr>
      <w:pStyle w:val="Footer2"/>
      <w:tabs>
        <w:tab w:val="center" w:pos="4535"/>
      </w:tabs>
    </w:pPr>
    <w:r w:rsidRPr="00BB5F06">
      <w:t>PT</w:t>
    </w:r>
    <w:r w:rsidRPr="00BB5F06">
      <w:tab/>
    </w:r>
    <w:r w:rsidRPr="00BB5F06">
      <w:rPr>
        <w:b w:val="0"/>
        <w:i/>
        <w:color w:val="C0C0C0"/>
        <w:sz w:val="22"/>
      </w:rPr>
      <w:t>Unida na diversidade</w:t>
    </w:r>
    <w:r w:rsidRPr="00BB5F06">
      <w:tab/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1CE" w:rsidRDefault="006D21C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F06" w:rsidRPr="006D21CE" w:rsidRDefault="00BB5F06" w:rsidP="00BB5F06">
    <w:pPr>
      <w:pStyle w:val="Footer"/>
      <w:rPr>
        <w:lang w:val="de-DE"/>
      </w:rPr>
    </w:pPr>
    <w:r w:rsidRPr="006D21CE">
      <w:rPr>
        <w:rStyle w:val="HideTWBExt"/>
        <w:lang w:val="de-DE"/>
      </w:rPr>
      <w:t>&lt;PathFdR&gt;</w:t>
    </w:r>
    <w:r w:rsidRPr="006D21CE">
      <w:rPr>
        <w:lang w:val="de-DE"/>
      </w:rPr>
      <w:t>AM\1133703PT.docx</w:t>
    </w:r>
    <w:r w:rsidRPr="006D21CE">
      <w:rPr>
        <w:rStyle w:val="HideTWBExt"/>
        <w:lang w:val="de-DE"/>
      </w:rPr>
      <w:t>&lt;/PathFdR&gt;</w:t>
    </w:r>
    <w:r w:rsidRPr="006D21CE">
      <w:rPr>
        <w:lang w:val="de-DE"/>
      </w:rPr>
      <w:tab/>
    </w:r>
    <w:r w:rsidRPr="006D21CE">
      <w:rPr>
        <w:lang w:val="de-DE"/>
      </w:rPr>
      <w:tab/>
      <w:t>PE</w:t>
    </w:r>
    <w:r w:rsidRPr="006D21CE">
      <w:rPr>
        <w:rStyle w:val="HideTWBExt"/>
        <w:lang w:val="de-DE"/>
      </w:rPr>
      <w:t>&lt;NoPE&gt;</w:t>
    </w:r>
    <w:r w:rsidRPr="006D21CE">
      <w:rPr>
        <w:lang w:val="de-DE"/>
      </w:rPr>
      <w:t>605.628</w:t>
    </w:r>
    <w:r w:rsidRPr="006D21CE">
      <w:rPr>
        <w:rStyle w:val="HideTWBExt"/>
        <w:lang w:val="de-DE"/>
      </w:rPr>
      <w:t>&lt;/NoPE&gt;&lt;Version&gt;</w:t>
    </w:r>
    <w:r w:rsidRPr="006D21CE">
      <w:rPr>
        <w:lang w:val="de-DE"/>
      </w:rPr>
      <w:t>v01-00</w:t>
    </w:r>
    <w:r w:rsidRPr="006D21CE">
      <w:rPr>
        <w:rStyle w:val="HideTWBExt"/>
        <w:lang w:val="de-DE"/>
      </w:rPr>
      <w:t>&lt;/Version&gt;</w:t>
    </w:r>
  </w:p>
  <w:p w:rsidR="000C7AE1" w:rsidRPr="008670EE" w:rsidRDefault="00BB5F06" w:rsidP="00BB5F06">
    <w:pPr>
      <w:pStyle w:val="Footer2"/>
      <w:tabs>
        <w:tab w:val="center" w:pos="4535"/>
      </w:tabs>
    </w:pPr>
    <w:r>
      <w:t>PT</w:t>
    </w:r>
    <w:r>
      <w:tab/>
    </w:r>
    <w:r w:rsidRPr="00BB5F06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F06" w:rsidRPr="006D21CE" w:rsidRDefault="00BB5F06" w:rsidP="00BB5F06">
    <w:pPr>
      <w:pStyle w:val="Footer"/>
      <w:rPr>
        <w:lang w:val="de-DE"/>
      </w:rPr>
    </w:pPr>
    <w:r w:rsidRPr="006D21CE">
      <w:rPr>
        <w:rStyle w:val="HideTWBExt"/>
        <w:lang w:val="de-DE"/>
      </w:rPr>
      <w:t>&lt;PathFdR&gt;</w:t>
    </w:r>
    <w:r w:rsidRPr="006D21CE">
      <w:rPr>
        <w:lang w:val="de-DE"/>
      </w:rPr>
      <w:t>AM\1133703PT.docx</w:t>
    </w:r>
    <w:r w:rsidRPr="006D21CE">
      <w:rPr>
        <w:rStyle w:val="HideTWBExt"/>
        <w:lang w:val="de-DE"/>
      </w:rPr>
      <w:t>&lt;/PathFdR&gt;</w:t>
    </w:r>
    <w:r w:rsidRPr="006D21CE">
      <w:rPr>
        <w:lang w:val="de-DE"/>
      </w:rPr>
      <w:tab/>
    </w:r>
    <w:r w:rsidRPr="006D21CE">
      <w:rPr>
        <w:lang w:val="de-DE"/>
      </w:rPr>
      <w:tab/>
      <w:t>PE</w:t>
    </w:r>
    <w:r w:rsidRPr="006D21CE">
      <w:rPr>
        <w:rStyle w:val="HideTWBExt"/>
        <w:lang w:val="de-DE"/>
      </w:rPr>
      <w:t>&lt;NoPE&gt;</w:t>
    </w:r>
    <w:r w:rsidRPr="006D21CE">
      <w:rPr>
        <w:lang w:val="de-DE"/>
      </w:rPr>
      <w:t>605.628</w:t>
    </w:r>
    <w:r w:rsidRPr="006D21CE">
      <w:rPr>
        <w:rStyle w:val="HideTWBExt"/>
        <w:lang w:val="de-DE"/>
      </w:rPr>
      <w:t>&lt;/NoPE&gt;&lt;Version&gt;</w:t>
    </w:r>
    <w:r w:rsidRPr="006D21CE">
      <w:rPr>
        <w:lang w:val="de-DE"/>
      </w:rPr>
      <w:t>v01-00</w:t>
    </w:r>
    <w:r w:rsidRPr="006D21CE">
      <w:rPr>
        <w:rStyle w:val="HideTWBExt"/>
        <w:lang w:val="de-DE"/>
      </w:rPr>
      <w:t>&lt;/Version&gt;</w:t>
    </w:r>
  </w:p>
  <w:p w:rsidR="000C7AE1" w:rsidRPr="008670EE" w:rsidRDefault="00BB5F06" w:rsidP="00BB5F06">
    <w:pPr>
      <w:pStyle w:val="Footer2"/>
      <w:tabs>
        <w:tab w:val="center" w:pos="4535"/>
      </w:tabs>
    </w:pPr>
    <w:r>
      <w:t>PT</w:t>
    </w:r>
    <w:r>
      <w:tab/>
    </w:r>
    <w:r w:rsidRPr="00BB5F06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F06" w:rsidRPr="006D21CE" w:rsidRDefault="00BB5F06" w:rsidP="00BB5F06">
    <w:pPr>
      <w:pStyle w:val="Footer"/>
      <w:rPr>
        <w:lang w:val="de-DE"/>
      </w:rPr>
    </w:pPr>
    <w:r w:rsidRPr="006D21CE">
      <w:rPr>
        <w:rStyle w:val="HideTWBExt"/>
        <w:lang w:val="de-DE"/>
      </w:rPr>
      <w:t>&lt;PathFdR&gt;</w:t>
    </w:r>
    <w:r w:rsidRPr="006D21CE">
      <w:rPr>
        <w:lang w:val="de-DE"/>
      </w:rPr>
      <w:t>AM\1133703PT.docx</w:t>
    </w:r>
    <w:r w:rsidRPr="006D21CE">
      <w:rPr>
        <w:rStyle w:val="HideTWBExt"/>
        <w:lang w:val="de-DE"/>
      </w:rPr>
      <w:t>&lt;/PathFdR&gt;</w:t>
    </w:r>
    <w:r w:rsidRPr="006D21CE">
      <w:rPr>
        <w:lang w:val="de-DE"/>
      </w:rPr>
      <w:tab/>
    </w:r>
    <w:r w:rsidRPr="006D21CE">
      <w:rPr>
        <w:lang w:val="de-DE"/>
      </w:rPr>
      <w:tab/>
      <w:t>PE</w:t>
    </w:r>
    <w:r w:rsidRPr="006D21CE">
      <w:rPr>
        <w:rStyle w:val="HideTWBExt"/>
        <w:lang w:val="de-DE"/>
      </w:rPr>
      <w:t>&lt;NoPE&gt;</w:t>
    </w:r>
    <w:r w:rsidRPr="006D21CE">
      <w:rPr>
        <w:lang w:val="de-DE"/>
      </w:rPr>
      <w:t>605.628</w:t>
    </w:r>
    <w:r w:rsidRPr="006D21CE">
      <w:rPr>
        <w:rStyle w:val="HideTWBExt"/>
        <w:lang w:val="de-DE"/>
      </w:rPr>
      <w:t>&lt;/NoPE&gt;&lt;Version&gt;</w:t>
    </w:r>
    <w:r w:rsidRPr="006D21CE">
      <w:rPr>
        <w:lang w:val="de-DE"/>
      </w:rPr>
      <w:t>v01-00</w:t>
    </w:r>
    <w:r w:rsidRPr="006D21CE">
      <w:rPr>
        <w:rStyle w:val="HideTWBExt"/>
        <w:lang w:val="de-DE"/>
      </w:rPr>
      <w:t>&lt;/Version&gt;</w:t>
    </w:r>
  </w:p>
  <w:p w:rsidR="000C7AE1" w:rsidRPr="008670EE" w:rsidRDefault="00BB5F06" w:rsidP="00BB5F06">
    <w:pPr>
      <w:pStyle w:val="Footer2"/>
      <w:tabs>
        <w:tab w:val="center" w:pos="4535"/>
      </w:tabs>
    </w:pPr>
    <w:r>
      <w:t>PT</w:t>
    </w:r>
    <w:r>
      <w:tab/>
    </w:r>
    <w:r w:rsidRPr="00BB5F06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F06" w:rsidRPr="006D21CE" w:rsidRDefault="00BB5F06" w:rsidP="00BB5F06">
    <w:pPr>
      <w:pStyle w:val="Footer"/>
      <w:rPr>
        <w:lang w:val="de-DE"/>
      </w:rPr>
    </w:pPr>
    <w:r w:rsidRPr="006D21CE">
      <w:rPr>
        <w:rStyle w:val="HideTWBExt"/>
        <w:lang w:val="de-DE"/>
      </w:rPr>
      <w:t>&lt;PathFdR&gt;</w:t>
    </w:r>
    <w:r w:rsidRPr="006D21CE">
      <w:rPr>
        <w:lang w:val="de-DE"/>
      </w:rPr>
      <w:t>AM\1133703PT.docx</w:t>
    </w:r>
    <w:r w:rsidRPr="006D21CE">
      <w:rPr>
        <w:rStyle w:val="HideTWBExt"/>
        <w:lang w:val="de-DE"/>
      </w:rPr>
      <w:t>&lt;/PathFdR&gt;</w:t>
    </w:r>
    <w:r w:rsidRPr="006D21CE">
      <w:rPr>
        <w:lang w:val="de-DE"/>
      </w:rPr>
      <w:tab/>
    </w:r>
    <w:r w:rsidRPr="006D21CE">
      <w:rPr>
        <w:lang w:val="de-DE"/>
      </w:rPr>
      <w:tab/>
      <w:t>PE</w:t>
    </w:r>
    <w:r w:rsidRPr="006D21CE">
      <w:rPr>
        <w:rStyle w:val="HideTWBExt"/>
        <w:lang w:val="de-DE"/>
      </w:rPr>
      <w:t>&lt;NoPE&gt;</w:t>
    </w:r>
    <w:r w:rsidRPr="006D21CE">
      <w:rPr>
        <w:lang w:val="de-DE"/>
      </w:rPr>
      <w:t>605.628</w:t>
    </w:r>
    <w:r w:rsidRPr="006D21CE">
      <w:rPr>
        <w:rStyle w:val="HideTWBExt"/>
        <w:lang w:val="de-DE"/>
      </w:rPr>
      <w:t>&lt;/NoPE&gt;&lt;Version&gt;</w:t>
    </w:r>
    <w:r w:rsidRPr="006D21CE">
      <w:rPr>
        <w:lang w:val="de-DE"/>
      </w:rPr>
      <w:t>v01-00</w:t>
    </w:r>
    <w:r w:rsidRPr="006D21CE">
      <w:rPr>
        <w:rStyle w:val="HideTWBExt"/>
        <w:lang w:val="de-DE"/>
      </w:rPr>
      <w:t>&lt;/Version&gt;</w:t>
    </w:r>
  </w:p>
  <w:p w:rsidR="000C7AE1" w:rsidRPr="008670EE" w:rsidRDefault="00BB5F06" w:rsidP="00BB5F06">
    <w:pPr>
      <w:pStyle w:val="Footer2"/>
      <w:tabs>
        <w:tab w:val="center" w:pos="4535"/>
      </w:tabs>
    </w:pPr>
    <w:r>
      <w:t>PT</w:t>
    </w:r>
    <w:r>
      <w:tab/>
    </w:r>
    <w:r w:rsidRPr="00BB5F06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F06" w:rsidRPr="006D21CE" w:rsidRDefault="00BB5F06" w:rsidP="00BB5F06">
    <w:pPr>
      <w:pStyle w:val="Footer"/>
      <w:rPr>
        <w:lang w:val="de-DE"/>
      </w:rPr>
    </w:pPr>
    <w:r w:rsidRPr="006D21CE">
      <w:rPr>
        <w:rStyle w:val="HideTWBExt"/>
        <w:lang w:val="de-DE"/>
      </w:rPr>
      <w:t>&lt;PathFdR&gt;</w:t>
    </w:r>
    <w:r w:rsidRPr="006D21CE">
      <w:rPr>
        <w:lang w:val="de-DE"/>
      </w:rPr>
      <w:t>AM\1133703PT.docx</w:t>
    </w:r>
    <w:r w:rsidRPr="006D21CE">
      <w:rPr>
        <w:rStyle w:val="HideTWBExt"/>
        <w:lang w:val="de-DE"/>
      </w:rPr>
      <w:t>&lt;/PathFdR&gt;</w:t>
    </w:r>
    <w:r w:rsidRPr="006D21CE">
      <w:rPr>
        <w:lang w:val="de-DE"/>
      </w:rPr>
      <w:tab/>
    </w:r>
    <w:r w:rsidRPr="006D21CE">
      <w:rPr>
        <w:lang w:val="de-DE"/>
      </w:rPr>
      <w:tab/>
      <w:t>PE</w:t>
    </w:r>
    <w:r w:rsidRPr="006D21CE">
      <w:rPr>
        <w:rStyle w:val="HideTWBExt"/>
        <w:lang w:val="de-DE"/>
      </w:rPr>
      <w:t>&lt;NoPE&gt;</w:t>
    </w:r>
    <w:r w:rsidRPr="006D21CE">
      <w:rPr>
        <w:lang w:val="de-DE"/>
      </w:rPr>
      <w:t>605.628</w:t>
    </w:r>
    <w:r w:rsidRPr="006D21CE">
      <w:rPr>
        <w:rStyle w:val="HideTWBExt"/>
        <w:lang w:val="de-DE"/>
      </w:rPr>
      <w:t>&lt;/NoPE&gt;&lt;Version&gt;</w:t>
    </w:r>
    <w:r w:rsidRPr="006D21CE">
      <w:rPr>
        <w:lang w:val="de-DE"/>
      </w:rPr>
      <w:t>v01-00</w:t>
    </w:r>
    <w:r w:rsidRPr="006D21CE">
      <w:rPr>
        <w:rStyle w:val="HideTWBExt"/>
        <w:lang w:val="de-DE"/>
      </w:rPr>
      <w:t>&lt;/Version&gt;</w:t>
    </w:r>
  </w:p>
  <w:p w:rsidR="000C7AE1" w:rsidRPr="008670EE" w:rsidRDefault="00BB5F06" w:rsidP="00BB5F06">
    <w:pPr>
      <w:pStyle w:val="Footer2"/>
      <w:tabs>
        <w:tab w:val="center" w:pos="4535"/>
      </w:tabs>
    </w:pPr>
    <w:r>
      <w:t>PT</w:t>
    </w:r>
    <w:r>
      <w:tab/>
    </w:r>
    <w:r w:rsidRPr="00BB5F06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F06" w:rsidRPr="006D21CE" w:rsidRDefault="00BB5F06" w:rsidP="00BB5F06">
    <w:pPr>
      <w:pStyle w:val="Footer"/>
      <w:rPr>
        <w:lang w:val="de-DE"/>
      </w:rPr>
    </w:pPr>
    <w:r w:rsidRPr="006D21CE">
      <w:rPr>
        <w:rStyle w:val="HideTWBExt"/>
        <w:lang w:val="de-DE"/>
      </w:rPr>
      <w:t>&lt;PathFdR&gt;</w:t>
    </w:r>
    <w:r w:rsidRPr="006D21CE">
      <w:rPr>
        <w:lang w:val="de-DE"/>
      </w:rPr>
      <w:t>AM\1133703PT.docx</w:t>
    </w:r>
    <w:r w:rsidRPr="006D21CE">
      <w:rPr>
        <w:rStyle w:val="HideTWBExt"/>
        <w:lang w:val="de-DE"/>
      </w:rPr>
      <w:t>&lt;/PathFdR&gt;</w:t>
    </w:r>
    <w:r w:rsidRPr="006D21CE">
      <w:rPr>
        <w:lang w:val="de-DE"/>
      </w:rPr>
      <w:tab/>
    </w:r>
    <w:r w:rsidRPr="006D21CE">
      <w:rPr>
        <w:lang w:val="de-DE"/>
      </w:rPr>
      <w:tab/>
      <w:t>PE</w:t>
    </w:r>
    <w:r w:rsidRPr="006D21CE">
      <w:rPr>
        <w:rStyle w:val="HideTWBExt"/>
        <w:lang w:val="de-DE"/>
      </w:rPr>
      <w:t>&lt;NoPE&gt;</w:t>
    </w:r>
    <w:r w:rsidRPr="006D21CE">
      <w:rPr>
        <w:lang w:val="de-DE"/>
      </w:rPr>
      <w:t>605.628</w:t>
    </w:r>
    <w:r w:rsidRPr="006D21CE">
      <w:rPr>
        <w:rStyle w:val="HideTWBExt"/>
        <w:lang w:val="de-DE"/>
      </w:rPr>
      <w:t>&lt;/NoPE&gt;&lt;Version&gt;</w:t>
    </w:r>
    <w:r w:rsidRPr="006D21CE">
      <w:rPr>
        <w:lang w:val="de-DE"/>
      </w:rPr>
      <w:t>v01-00</w:t>
    </w:r>
    <w:r w:rsidRPr="006D21CE">
      <w:rPr>
        <w:rStyle w:val="HideTWBExt"/>
        <w:lang w:val="de-DE"/>
      </w:rPr>
      <w:t>&lt;/Version&gt;</w:t>
    </w:r>
  </w:p>
  <w:p w:rsidR="000C7AE1" w:rsidRPr="008670EE" w:rsidRDefault="00BB5F06" w:rsidP="00BB5F06">
    <w:pPr>
      <w:pStyle w:val="Footer2"/>
      <w:tabs>
        <w:tab w:val="center" w:pos="4535"/>
      </w:tabs>
    </w:pPr>
    <w:r>
      <w:t>PT</w:t>
    </w:r>
    <w:r>
      <w:tab/>
    </w:r>
    <w:r w:rsidRPr="00BB5F06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1FD" w:rsidRPr="00BB5F06" w:rsidRDefault="007311FD">
      <w:r w:rsidRPr="00BB5F06">
        <w:separator/>
      </w:r>
    </w:p>
  </w:footnote>
  <w:footnote w:type="continuationSeparator" w:id="0">
    <w:p w:rsidR="007311FD" w:rsidRPr="00BB5F06" w:rsidRDefault="007311FD">
      <w:r w:rsidRPr="00BB5F0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1CE" w:rsidRDefault="006D2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1CE" w:rsidRDefault="006D21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1CE" w:rsidRDefault="006D21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CODEMNU" w:val=" 1"/>
    <w:docVar w:name="CopyToNetwork" w:val="-1"/>
    <w:docVar w:name="CVar" w:val="335"/>
    <w:docVar w:name="DOCCODMNU" w:val=" 2"/>
    <w:docVar w:name="DOCDT" w:val="06/09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944754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944754 footer;}{\*\cs17 \additive \rtlch\fcs1 \af0 \ltrch\fcs0 \fs22 \sbasedon10 \slink16 \slocked \styrsid944754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944754 Footer2;}}{\*\rsidtbl \rsid24658\rsid735077\rsid944754\rsid2892074\rsid4543182\rsid4666813\rsid6641733\rsid9636012\rsid11215221\rsid12154954\rsid14424199\rsid15204470\rsid15285974\rsid15950462\rsid16324206_x000d__x000a_\rsid16662270}{\mmathPr\mmathFont34\mbrkBin0\mbrkBinSub0\msmallFrac0\mdispDef1\mlMargin0\mrMargin0\mdefJc1\mwrapIndent1440\mintLim0\mnaryLim1}{\info{\author CHRISTOFOROU Nikolaos}{\operator CHRISTOFOROU Nikolaos}{\creatim\yr2017\mo9\dy6\hr16\min24}_x000d__x000a_{\revtim\yr2017\mo9\dy6\hr16\min24}{\version1}{\edmins0}{\nofpages1}{\nofwords0}{\nofchars1}{\*\company European Parliament}{\nofcharsws1}{\vern5744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944754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454318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54318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54318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543182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944754\charrsid8810734 &lt;PathFdR&gt;}{\rtlch\fcs1 \af0 \ltrch\fcs0 \insrsid944754\charrsid12483111 AM\\P8_AMA(2017)0188(227-231)_EN.docx}{\rtlch\fcs1 \af0 \ltrch\fcs0 \cs15\v\f1\fs20\cf9\insrsid944754\charrsid8810734 &lt;/PathFdR&gt;}{_x000d__x000a_\rtlch\fcs1 \af0 \ltrch\fcs0 \insrsid944754\charrsid8810734 \tab \tab PE}{\rtlch\fcs1 \af0 \ltrch\fcs0 \cs15\v\f1\fs20\cf9\insrsid944754\charrsid8810734 &lt;NoPE&gt;}{\rtlch\fcs1 \af0 \ltrch\fcs0 \insrsid944754\charrsid12483111 605.628}{\rtlch\fcs1 \af0 _x000d__x000a_\ltrch\fcs0 \cs15\v\f1\fs20\cf9\insrsid944754\charrsid8810734 &lt;/NoPE&gt;&lt;Version&gt;}{\rtlch\fcs1 \af0 \ltrch\fcs0 \insrsid944754\charrsid8810734 v}{\rtlch\fcs1 \af0 \ltrch\fcs0 \insrsid944754\charrsid12483111 01-00}{\rtlch\fcs1 \af0 \ltrch\fcs0 _x000d__x000a_\cs15\v\f1\fs20\cf9\insrsid944754\charrsid8810734 &lt;/Version&gt;}{\rtlch\fcs1 \af0 \ltrch\fcs0 \insrsid944754\charrsid8810734 _x000d__x000a_\par }\pard\plain \ltrpar\s18\ql \li-850\ri-850\sa240\widctlpar\tqc\tx4535\tqr\tx9921\wrapdefault\aspalpha\aspnum\faauto\adjustright\rin-850\lin-850\itap0\pararsid11740041 \rtlch\fcs1 \af1\afs20\alang1025 \ltrch\fcs0 _x000d__x000a_\b\f1\fs48\lang2057\langfe2057\cgrid\langnp2057\langfenp2057 {\field{\*\fldinst {\rtlch\fcs1 \af1 \ltrch\fcs0 \insrsid944754\charrsid8810734  DOCPROPERTY &quot;&lt;Extension&gt;&quot; }}{\fldrslt {\rtlch\fcs1 \af1 \ltrch\fcs0 \insrsid944754 EN}}}\sectd \ltrsect_x000d__x000a_\linex0\endnhere\sectdefaultcl\sftnbj {\rtlch\fcs1 \af1 \ltrch\fcs0 \cf16\insrsid944754\charrsid8810734 \tab }{\rtlch\fcs1 \af1\afs22 \ltrch\fcs0 \b0\i\fs22\cf16\insrsid944754 United in diversity}{\rtlch\fcs1 \af1 \ltrch\fcs0 _x000d__x000a_\cf16\insrsid944754\charrsid8810734 \tab }{\field{\*\fldinst {\rtlch\fcs1 \af1 \ltrch\fcs0 \insrsid944754\charrsid8810734  DOCPROPERTY &quot;&lt;Extension&gt;&quot; }}{\fldrslt {\rtlch\fcs1 \af1 \ltrch\fcs0 \insrsid944754 EN}}}\sectd \ltrsect_x000d__x000a_\linex0\endnhere\sectdefaultcl\sftnbj {\rtlch\fcs1 \af1 \ltrch\fcs0 \insrsid944754\charrsid881073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944754 _x000d__x000a_\rtlch\fcs1 \af0\afs20\alang1025 \ltrch\fcs0 \fs24\lang2057\langfe2057\cgrid\langnp2057\langfenp2057 {\rtlch\fcs1 \af0 \ltrch\fcs0 \insrsid944754\charrsid8810734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45_x000d__x000a_4dcd1b2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335"/>
    <w:docVar w:name="LastEditedSection" w:val=" 1"/>
    <w:docVar w:name="NRAKEY" w:val="0188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6097822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6097822 footer;}{\*\cs17 \additive \rtlch\fcs1 \af0 \ltrch\fcs0 \fs22 \sbasedon10 \slink16 \slocked \spriority0 \styrsid6097822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6097822 ProjRap;}{\s19\ql \li0\ri0\sa240\nowidctlpar\wrapdefault\aspalpha\aspnum\faauto\adjustright\rin0\lin0\itap0 \rtlch\fcs1 \af0\afs20\alang1025 \ltrch\fcs0 _x000d__x000a_\fs24\lang2057\langfe2057\cgrid\langnp2057\langfenp2057 \sbasedon0 \snext19 \spriority0 \styrsid6097822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6097822 Footer2;}{\*\cs21 \additive \v\cf15 \spriority0 \styrsid6097822 HideTWBInt;}{_x000d__x000a_\s22\ql \li0\ri0\nowidctlpar\wrapdefault\aspalpha\aspnum\faauto\adjustright\rin0\lin0\itap0 \rtlch\fcs1 \af0\afs20\alang1025 \ltrch\fcs0 \b\fs24\lang2057\langfe2057\cgrid\langnp2057\langfenp2057 \sbasedon0 \snext22 \slink29 \spriority0 \styrsid6097822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6097822 Olang;}{\s24\ql \li0\ri0\sa120\nowidctlpar\wrapdefault\aspalpha\aspnum\faauto\adjustright\rin0\lin0\itap0 \rtlch\fcs1 \af0\afs20\alang1025 \ltrch\fcs0 _x000d__x000a_\fs24\lang1024\langfe1024\cgrid\noproof\langnp2057\langfenp2057 \sbasedon0 \snext24 \slink30 \spriority0 \styrsid6097822 Normal6;}{\s25\qc \li0\ri0\sb240\nowidctlpar\wrapdefault\aspalpha\aspnum\faauto\adjustright\rin0\lin0\itap0 \rtlch\fcs1 _x000d__x000a_\af0\afs20\alang1025 \ltrch\fcs0 \i\fs24\lang2057\langfe2057\cgrid\langnp2057\langfenp2057 \sbasedon0 \snext25 \spriority0 \styrsid6097822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6097822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6097822 ZDateAM;}{\s28\ql \li0\ri0\sa240\nowidctlpar\wrapdefault\aspalpha\aspnum\faauto\adjustright\rin0\lin0\itap0 \rtlch\fcs1 \af0\afs20\alang1025 _x000d__x000a_\ltrch\fcs0 \i\fs24\lang1024\langfe1024\cgrid\noproof\langnp2057\langfenp2057 \sbasedon0 \snext28 \spriority0 \styrsid6097822 Normal12Italic;}{\*\cs29 \additive \b\fs24 \slink22 \slocked \spriority0 \styrsid6097822 NormalBold Char;}{\*\cs30 \additive _x000d__x000a_\fs24\lang1024\langfe1024\noproof \slink24 \slocked \spriority0 \styrsid6097822 Normal6 Char;}{\s31\qc \li0\ri0\sa240\nowidctlpar\wrapdefault\aspalpha\aspnum\faauto\adjustright\rin0\lin0\itap0 \rtlch\fcs1 \af0\afs20\alang1025 \ltrch\fcs0 _x000d__x000a_\i\fs24\lang2057\langfe2057\cgrid\langnp2057\langfenp2057 \sbasedon0 \snext31 \spriority0 \styrsid6097822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6097822 AMNumberTabs;}}{\*\rsidtbl \rsid24658\rsid735077\rsid2892074\rsid4666813\rsid6097822\rsid6641733\rsid9636012\rsid11215221\rsid12154954_x000d__x000a_\rsid14051985\rsid14424199\rsid15204470\rsid15285974\rsid15950462\rsid16324206\rsid16662270}{\mmathPr\mmathFont34\mbrkBin0\mbrkBinSub0\msmallFrac0\mdispDef1\mlMargin0\mrMargin0\mdefJc1\mwrapIndent1440\mintLim0\mnaryLim1}{\info_x000d__x000a_{\author CHRISTOFOROU Nikolaos}{\operator CHRISTOFOROU Nikolaos}{\creatim\yr2017\mo9\dy6\hr16}{\revtim\yr2017\mo9\dy6\hr16}{\version1}{\edmins0}{\nofpages1}{\nofwords107}{\nofchars1189}{\*\company European Parliament}{\nofcharsws1204}{\vern57443}}_x000d__x000a_{\*\xmlnstbl {\xmlns1 http://sc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6097822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05198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05198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05198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05198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6097822\charrsid8810734 {\*\bkmkstart InsideFooter}&lt;PathFdR&gt;}{\rtlch\fcs1 \af0 \ltrch\fcs0 \cf10\insrsid6097822\charrsid8810734 \uc1\u9668\'3f}{\rtlch\fcs1 \af0 \ltrch\fcs0 \insrsid6097822\charrsid8810734 #}{\rtlch\fcs1 \af0 _x000d__x000a_\ltrch\fcs0 \cs21\v\cf15\insrsid6097822\charrsid8810734 TXTROUTE@@}{\rtlch\fcs1 \af0 \ltrch\fcs0 \insrsid6097822\charrsid8810734 #}{\rtlch\fcs1 \af0 \ltrch\fcs0 \cf10\insrsid6097822\charrsid8810734 \uc1\u9658\'3f}{\rtlch\fcs1 \af0 \ltrch\fcs0 _x000d__x000a_\cs15\v\f1\fs20\cf9\insrsid6097822\charrsid8810734 &lt;/PathFdR&gt;}{\rtlch\fcs1 \af0 \ltrch\fcs0 \insrsid6097822\charrsid8810734 {\*\bkmkend InsideFooter}\tab \tab {\*\bkmkstart OutsideFooter}PE}{\rtlch\fcs1 \af0 \ltrch\fcs0 _x000d__x000a_\cs15\v\f1\fs20\cf9\insrsid6097822\charrsid8810734 &lt;NoPE&gt;}{\rtlch\fcs1 \af0 \ltrch\fcs0 \cf10\insrsid6097822\charrsid8810734 \uc1\u9668\'3f}{\rtlch\fcs1 \af0 \ltrch\fcs0 \insrsid6097822\charrsid8810734 #}{\rtlch\fcs1 \af0 \ltrch\fcs0 _x000d__x000a_\cs21\v\cf15\insrsid6097822\charrsid8810734 TXTNRPE@NRPE@}{\rtlch\fcs1 \af0 \ltrch\fcs0 \insrsid6097822\charrsid8810734 #}{\rtlch\fcs1 \af0 \ltrch\fcs0 \cf10\insrsid6097822\charrsid8810734 \uc1\u9658\'3f}{\rtlch\fcs1 \af0 \ltrch\fcs0 _x000d__x000a_\cs15\v\f1\fs20\cf9\insrsid6097822\charrsid8810734 &lt;/NoPE&gt;&lt;Version&gt;}{\rtlch\fcs1 \af0 \ltrch\fcs0 \insrsid6097822\charrsid8810734 v}{\rtlch\fcs1 \af0 \ltrch\fcs0 \cf10\insrsid6097822\charrsid8810734 \uc1\u9668\'3f}{\rtlch\fcs1 \af0 \ltrch\fcs0 _x000d__x000a_\insrsid6097822\charrsid8810734 #}{\rtlch\fcs1 \af0 \ltrch\fcs0 \cs21\v\cf15\insrsid6097822\charrsid8810734 TXTVERSION@NRV@}{\rtlch\fcs1 \af0 \ltrch\fcs0 \insrsid6097822\charrsid8810734 #}{\rtlch\fcs1 \af0 \ltrch\fcs0 \cf10\insrsid6097822\charrsid8810734 _x000d__x000a_\uc1\u9658\'3f}{\rtlch\fcs1 \af0 \ltrch\fcs0 \cs15\v\f1\fs20\cf9\insrsid6097822\charrsid8810734 &lt;/Version&gt;}{\rtlch\fcs1 \af0 \ltrch\fcs0 \insrsid6097822\charrsid8810734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6097822\charrsid8810734  DOCPROPERTY &quot;&lt;Extension&gt;&quot; }}{\fldrslt {\rtlch\fcs1 \af1 \ltrch\fcs0 \insrsid6097822\charrsid8810734 XX}_x000d__x000a_}}\sectd \ltrsect\linex0\endnhere\sectdefaultcl\sftnbj {\rtlch\fcs1 \af1 \ltrch\fcs0 \cf16\insrsid6097822\charrsid8810734 \tab }{\rtlch\fcs1 \af1\afs22 \ltrch\fcs0 \b0\i\fs22\cf16\insrsid6097822\charrsid8810734 #}{\rtlch\fcs1 \af1 \ltrch\fcs0 _x000d__x000a_\cs21\v\cf15\insrsid6097822\charrsid8810734 (STD@_Motto}{\rtlch\fcs1 \af1\afs22 \ltrch\fcs0 \b0\i\fs22\cf16\insrsid6097822\charrsid8810734 #}{\rtlch\fcs1 \af1 \ltrch\fcs0 \cf16\insrsid6097822\charrsid8810734 \tab }{\field\flddirty{\*\fldinst {\rtlch\fcs1 _x000d__x000a_\af1 \ltrch\fcs0 \insrsid6097822\charrsid8810734  DOCPROPERTY &quot;&lt;Extension&gt;&quot; }}{\fldrslt {\rtlch\fcs1 \af1 \ltrch\fcs0 \insrsid6097822\charrsid8810734 XX}}}\sectd \ltrsect\linex0\endnhere\sectdefaultcl\sftnbj {\rtlch\fcs1 \af1 \ltrch\fcs0 _x000d__x000a_\insrsid6097822\charrsid881073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insrsid6097822\charrsid8810734 {\*\bkmkstart restart}&lt;Amend&gt;&lt;Date&gt;}{\rtlch\fcs1 \af0 \ltrch\fcs0 \insrsid6097822\charrsid8810734 #}{\rtlch\fcs1 \af0 \ltrch\fcs0 \cs21\v\cf15\insrsid6097822\charrsid8810734 DT(d.m.yyyy)sh@DATEMSG@DOCDT}{_x000d__x000a_\rtlch\fcs1 \af0 \ltrch\fcs0 \insrsid6097822\charrsid8810734 #}{\rtlch\fcs1 \af0 \ltrch\fcs0 \cs15\v\f1\fs20\cf9\insrsid6097822\charrsid8810734 &lt;/Date&gt;}{\rtlch\fcs1 \af0 \ltrch\fcs0 \insrsid6097822\charrsid8810734 \tab }{\rtlch\fcs1 \af0 \ltrch\fcs0 _x000d__x000a_\cs15\v\f1\fs20\cf9\insrsid6097822\charrsid8810734 &lt;ANo&gt;}{\rtlch\fcs1 \af0 \ltrch\fcs0 \insrsid6097822\charrsid8810734 #}{\rtlch\fcs1 \af0 \ltrch\fcs0 \cs21\v\cf15\insrsid6097822\charrsid8810734 KEY(PLENARY/ANUMBER)@NRAMSG@NRAKEY}{\rtlch\fcs1 \af0 _x000d__x000a_\ltrch\fcs0 \insrsid6097822\charrsid8810734 #}{\rtlch\fcs1 \af0 \ltrch\fcs0 \cs15\v\f1\fs20\cf9\insrsid6097822\charrsid8810734 &lt;/ANo&gt;}{\rtlch\fcs1 \af0 \ltrch\fcs0 \insrsid6097822\charrsid8810734 /}{\rtlch\fcs1 \af0 \ltrch\fcs0 _x000d__x000a_\cs15\v\f1\fs20\cf9\insrsid6097822\charrsid8810734 &lt;NumAm&gt;}{\rtlch\fcs1 \af0 \ltrch\fcs0 \insrsid6097822\charrsid8810734 #}{\rtlch\fcs1 \af0 \ltrch\fcs0 \cs21\v\cf15\insrsid6097822\charrsid8810734 ENMIENDA@NRAM@}{\rtlch\fcs1 \af0 \ltrch\fcs0 _x000d__x000a_\insrsid6097822\charrsid8810734 #}{\rtlch\fcs1 \af0 \ltrch\fcs0 \cs15\v\f1\fs20\cf9\insrsid6097822\charrsid8810734 &lt;/NumAm&gt;}{\rtlch\fcs1 \af0 \ltrch\fcs0 \insrsid6097822\charrsid8810734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6097822\charrsid8810734 Amendment\tab \tab }{\rtlch\fcs1 \af0 \ltrch\fcs0 _x000d__x000a_\cs15\b0\v\f1\fs20\cf9\insrsid6097822\charrsid8810734 &lt;NumAm&gt;}{\rtlch\fcs1 \af0 \ltrch\fcs0 \insrsid6097822\charrsid8810734 #}{\rtlch\fcs1 \af0 \ltrch\fcs0 \cs21\v\cf15\insrsid6097822\charrsid8810734 ENMIENDA@NRAM@}{\rtlch\fcs1 \af0 \ltrch\fcs0 _x000d__x000a_\insrsid6097822\charrsid8810734 #}{\rtlch\fcs1 \af0 \ltrch\fcs0 \cs15\b0\v\f1\fs20\cf9\insrsid6097822\charrsid8810734 &lt;/NumAm&gt;}{\rtlch\fcs1 \af0 \ltrch\fcs0 \insrsid6097822\charrsid8810734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5\b0\v\f1\fs20\cf9\insrsid6097822\charrsid8810734 &lt;RepeatBlock-By&gt;}{\rtlch\fcs1 \af0 \ltrch\fcs0 \insrsid6097822\charrsid8810734 #}{\rtlch\fcs1 \af0 \ltrch\fcs0 \cs21\v\cf15\insrsid6097822\charrsid8810734 &gt;&gt;&gt;@[ZMEMBERSMSG]@}{\rtlch\fcs1 _x000d__x000a_\af0 \ltrch\fcs0 \insrsid6097822\charrsid8810734 #}{\rtlch\fcs1 \af0 \ltrch\fcs0 \cs15\b0\v\f1\fs20\cf9\insrsid6097822\charrsid8810734 &lt;Members&gt;}{\rtlch\fcs1 \af0 \ltrch\fcs0 \cf10\insrsid6097822\charrsid8810734 \u9668\'3f}{\rtlch\fcs1 \af0 \ltrch\fcs0 _x000d__x000a_\insrsid6097822\charrsid8810734 #}{\rtlch\fcs1 \af0 \ltrch\fcs0 \cs21\v\cf15\insrsid6097822\charrsid8810734 TVTMEMBERS\'a7@MEMBERS@}{\rtlch\fcs1 \af0 \ltrch\fcs0 \insrsid6097822\charrsid8810734 #}{\rtlch\fcs1 \af0 \ltrch\fcs0 _x000d__x000a_\cf10\insrsid6097822\charrsid8810734 \u9658\'3f}{\rtlch\fcs1 \af0 \ltrch\fcs0 \cs15\b0\v\f1\fs20\cf9\insrsid6097822\charrsid8810734 &lt;/Members&gt;}{\rtlch\fcs1 \af0 \ltrch\fcs0 \insrsid6097822\charrsid8810734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5\v\f1\fs20\cf9\insrsid6097822\charrsid8810734 &lt;AuNomDe&gt;&lt;OptDel&gt;}{\rtlch\fcs1 \af0 \ltrch\fcs0 \insrsid6097822\charrsid8810734 #}{\rtlch\fcs1 \af0 \ltrch\fcs0 \cs21\v\cf15\insrsid6097822\charrsid8810734 MNU[ONBEHALFYES][NOTAPP]@CHOICE@}{\rtlch\fcs1 _x000d__x000a_\af0 \ltrch\fcs0 \insrsid6097822\charrsid8810734 #}{\rtlch\fcs1 \af0 \ltrch\fcs0 \cs15\v\f1\fs20\cf9\insrsid6097822\charrsid8810734 &lt;/OptDel&gt;&lt;/AuNomDe&gt;}{\rtlch\fcs1 \af0 \ltrch\fcs0 \insrsid6097822\charrsid8810734 _x000d__x000a_\par &lt;&lt;&lt;}{\rtlch\fcs1 \af0 \ltrch\fcs0 \cs15\v\f1\fs20\cf9\insrsid6097822\charrsid8810734 &lt;/RepeatBlock-By&gt;}{\rtlch\fcs1 \af0 \ltrch\fcs0 \insrsid6097822\charrsid8810734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insrsid6097822\charrsid8810734 &lt;TitreType&gt;}{\rtlch\fcs1 \af0 \ltrch\fcs0 \insrsid6097822\charrsid8810734 Report}{\rtlch\fcs1 \af0 \ltrch\fcs0 \cs15\b0\v\f1\fs20\cf9\insrsid6097822\charrsid8810734 &lt;/TitreType&gt;}{_x000d__x000a_\rtlch\fcs1 \af0 \ltrch\fcs0 \insrsid6097822\charrsid8810734 \tab #}{\rtlch\fcs1 \af0 \ltrch\fcs0 \cs21\v\cf15\insrsid6097822\charrsid8810734 KEY(PLENARY/ANUMBER)@NRAMSG@NRAKEY}{\rtlch\fcs1 \af0 \ltrch\fcs0 \insrsid6097822\charrsid8810734 #/#}{_x000d__x000a_\rtlch\fcs1 \af0 \ltrch\fcs0 \cs21\v\cf15\insrsid6097822\charrsid8810734 KEY(PLENARY/DOCYEAR)@DOCYEARMSG@NRAKEY}{\rtlch\fcs1 \af0 \ltrch\fcs0 \insrsid6097822\charrsid8810734 #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5\b0\v\f1\fs20\cf9\insrsid6097822\charrsid8810734 &lt;Rapporteur&gt;}{\rtlch\fcs1 \af0 \ltrch\fcs0 \insrsid6097822\charrsid8810734 #}{\rtlch\fcs1 \af0 \ltrch\fcs0 \cs21\v\cf15\insrsid6097822\charrsid8810734 _x000d__x000a_KEY(PLENARY/RAPPORTEURS)@AUTHORMSG@NRAKEY}{\rtlch\fcs1 \af0 \ltrch\fcs0 \insrsid6097822\charrsid8810734 #}{\rtlch\fcs1 \af0 \ltrch\fcs0 \cs15\b0\v\f1\fs20\cf9\insrsid6097822\charrsid8810734 &lt;/Rapporteur&gt;}{\rtlch\fcs1 \af0 \ltrch\fcs0 _x000d__x000a_\insrsid6097822\charrsid8810734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insrsid6097822\charrsid8810734 &lt;Titre&gt;}{\rtlch\fcs1 \af0 \ltrch\fcs0 \insrsid6097822\charrsid8810734 #}{\rtlch\fcs1 \af0 \ltrch\fcs0 \cs21\v\cf15\insrsid6097822\charrsid8810734 KEY(PLENARY/TITLES)@TITLEMSG@NRAKEY}{\rtlch\fcs1 \af0 _x000d__x000a_\ltrch\fcs0 \insrsid6097822\charrsid8810734 #}{\rtlch\fcs1 \af0 \ltrch\fcs0 \cs15\v\f1\fs20\cf9\insrsid6097822\charrsid8810734 &lt;/Titre&gt;}{\rtlch\fcs1 \af0 \ltrch\fcs0 \insrsid6097822\charrsid8810734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insrsid6097822\charrsid8810734 &lt;DocRef&gt;}{\rtlch\fcs1 \af0 \ltrch\fcs0 \insrsid6097822\charrsid8810734 #}{\rtlch\fcs1 \af0 \ltrch\fcs0 \cs21\v\cf15\insrsid6097822\charrsid8810734 KEY(PLENARY/REFERENCES)@REFMSG@NRAKEY}{\rtlch\fcs1 \af0 _x000d__x000a_\ltrch\fcs0 \insrsid6097822\charrsid8810734 #}{\rtlch\fcs1 \af0 \ltrch\fcs0 \cs15\v\f1\fs20\cf9\insrsid6097822\charrsid8810734 &lt;/DocRef&gt;}{\rtlch\fcs1 \af0 \ltrch\fcs0 \insrsid6097822\charrsid8810734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5\b0\v\f1\fs20\cf9\insrsid6097822\charrsid8810734 &lt;DocAmend&gt;}{\rtlch\fcs1 \af0 \ltrch\fcs0 \insrsid6097822\charrsid8810734 #}{\rtlch\fcs1 \af0 \ltrch\fcs0 \cs21\v\cf15\insrsid6097822\charrsid8810734 _x000d__x000a_MNU[OPTPROPOSALCOD][OPTPROPOSALCNS][OPTPROPOSALNLE]@CHOICE@CODEMNU}{\rtlch\fcs1 \af0 \ltrch\fcs0 \insrsid6097822\charrsid8810734 ##}{\rtlch\fcs1 \af0 \ltrch\fcs0 \cs21\v\cf15\insrsid6097822\charrsid8810734 MNU[AMACTYES][NOTAPP]@CHOICE@AMACTMNU}{_x000d__x000a_\rtlch\fcs1 \af0 \ltrch\fcs0 \insrsid6097822\charrsid8810734 #}{\rtlch\fcs1 \af0 \ltrch\fcs0 \cs15\b0\v\f1\fs20\cf9\insrsid6097822\charrsid8810734 &lt;/DocAmend&gt;}{\rtlch\fcs1 \af0 \ltrch\fcs0 \insrsid6097822\charrsid8810734 _x000d__x000a_\par }{\rtlch\fcs1 \af0 \ltrch\fcs0 \cs15\b0\v\f1\fs20\cf9\insrsid6097822\charrsid8810734 &lt;Article&gt;}{\rtlch\fcs1 \af0 \ltrch\fcs0 \insrsid6097822\charrsid8810734 #}{\rtlch\fcs1 \af0 \ltrch\fcs0 \cs21\v\cf15\insrsid6097822\charrsid8810734 _x000d__x000a_MNU[AMACTPARTYES][AMACTPARTNO]@CHOICE@AMACTMNU}{\rtlch\fcs1 \af0 \ltrch\fcs0 \insrsid6097822\charrsid8810734 #}{\rtlch\fcs1 \af0 \ltrch\fcs0 \cs15\b0\v\f1\fs20\cf9\insrsid6097822\charrsid8810734 &lt;/Article&gt;}{\rtlch\fcs1 \af0 \ltrch\fcs0 _x000d__x000a_\insrsid6097822\charrsid8810734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6097822\charrsid8810734 &lt;DocAmend2&gt;&lt;OptDel&gt;}{\rtlch\fcs1 \af0 \ltrch\fcs0 \insrsid6097822\charrsid8810734 #}{\rtlch\fcs1 \af0 \ltrch\fcs0 \cs21\v\cf15\insrsid6097822\charrsid8810734 MNU[OPTNRACTYES][NOTAPP]@CHOICE@AMACTMNU}{_x000d__x000a_\rtlch\fcs1 \af0 \ltrch\fcs0 \insrsid6097822\charrsid8810734 #}{\rtlch\fcs1 \af0 \ltrch\fcs0 \cs15\v\f1\fs20\cf9\insrsid6097822\charrsid8810734 &lt;/OptDel&gt;&lt;/DocAmend2&gt;}{\rtlch\fcs1 \af0 \ltrch\fcs0 \insrsid6097822\charrsid8810734 _x000d__x000a_\par }{\rtlch\fcs1 \af0 \ltrch\fcs0 \cs15\v\f1\fs20\cf9\insrsid6097822\charrsid8810734 &lt;Article2&gt;&lt;OptDel&gt;}{\rtlch\fcs1 \af0 \ltrch\fcs0 \insrsid6097822\charrsid8810734 #}{\rtlch\fcs1 \af0 \ltrch\fcs0 \cs21\v\cf15\insrsid6097822\charrsid8810734 _x000d__x000a_MNU[OPTACTPARTYES][NOTAPP]@CHOICE@AMACTMNU}{\rtlch\fcs1 \af0 \ltrch\fcs0 \insrsid6097822\charrsid8810734 #}{\rtlch\fcs1 \af0 \ltrch\fcs0 \cs15\v\f1\fs20\cf9\insrsid6097822\charrsid8810734 &lt;/OptDel&gt;&lt;/Article2&gt;}{\rtlch\fcs1 \af0 \ltrch\fcs0 _x000d__x000a_\insrsid6097822\charrsid8810734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6097822\charrsid8810734 \cell _x000d__x000a_}\pard \ltrpar\ql \li0\ri0\widctlpar\intbl\wrapdefault\aspalpha\aspnum\faauto\adjustright\rin0\lin0 {\rtlch\fcs1 \af0 \ltrch\fcs0 \insrsid6097822\charrsid8810734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6097822\charrsid8810734 #}{\rtlch\fcs1 \af0 \ltrch\fcs0 \cs21\v\cf15\insrsid6097822\charrsid8810734 MNU[OPTLEFTAMACT][LEFTPROP]@CHOICE@AMACTMNU}{\rtlch\fcs1 \af0 \ltrch\fcs0 \insrsid6097822\charrsid8810734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6097822\charrsid8810734 \trowd \ltrrow\ts11\trqc\trgaph340\trleft-340\trftsWidth3\trwWidth9752\trftsWidthB3\trftsWidthA3\trpaddl340\trpaddr340\trpaddfl3\trpaddfr3\tblrsid938914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1024\langfe1024\cgrid\noproof\langnp2057\langfenp2057 {_x000d__x000a_\rtlch\fcs1 \af0 \ltrch\fcs0 \noproof0\insrsid6097822\charrsid8810734 ##\cell ##}{\rtlch\fcs1 \af0\afs24 \ltrch\fcs0 \noproof0\insrsid6097822\charrsid8810734 \cell }\pard\plain \ltrpar_x000d__x000a_\ql \li0\ri0\widctlpar\intbl\wrapdefault\aspalpha\aspnum\faauto\adjustright\rin0\lin0 \rtlch\fcs1 \af0\afs20\alang1025 \ltrch\fcs0 \fs24\lang2057\langfe2057\cgrid\langnp2057\langfenp2057 {\rtlch\fcs1 \af0 \ltrch\fcs0 \insrsid6097822\charrsid8810734 _x000d__x000a_\trowd \lastrow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6097822\charrsid8810734 Or. }{\rtlch\fcs1 \af0 \ltrch\fcs0 \cs15\v\f1\fs20\cf9\insrsid6097822\charrsid8810734 &lt;Original&gt;}{\rtlch\fcs1 \af0 \ltrch\fcs0 \insrsid6097822\charrsid8810734 #}{\rtlch\fcs1 \af0 \ltrch\fcs0 _x000d__x000a_\cs21\v\cf15\insrsid6097822\charrsid8810734 KEY(MAIN/LANGMIN)sh@ORLANGMSG@ORLANGKEY}{\rtlch\fcs1 \af0 \ltrch\fcs0 \insrsid6097822\charrsid8810734 #}{\rtlch\fcs1 \af0 \ltrch\fcs0 \cs15\v\f1\fs20\cf9\insrsid6097822\charrsid8810734 &lt;/Original&gt;}{\rtlch\fcs1 _x000d__x000a_\af0 \ltrch\fcs0 \insrsid6097822\charrsid8810734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insrsid6097822\charrsid8810734 &lt;OptDel&gt;}{\rtlch\fcs1 \af0 \ltrch\fcs0 \insrsid6097822\charrsid8810734 #}{\rtlch\fcs1 \af0 \ltrch\fcs0 \cs21\v\cf15\insrsid6097822\charrsid8810734 MNU[CROSSREFNO][CROSSREFYES]@CHOICE@}{_x000d__x000a_\rtlch\fcs1 \af0 \ltrch\fcs0 \insrsid6097822\charrsid8810734 #}{\rtlch\fcs1 \af0 \ltrch\fcs0 \cs15\i0\v\f1\fs20\cf9\insrsid6097822\charrsid8810734 &lt;/OptDel&gt;}{\rtlch\fcs1 \af0 \ltrch\fcs0 \insrsid6097822\charrsid8810734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insrsid6097822\charrsid8810734 &lt;TitreJust&gt;}{\rtlch\fcs1 \af0 \ltrch\fcs0 \insrsid6097822\charrsid8810734 Justification}{\rtlch\fcs1 \af0 \ltrch\fcs0 \cs15\i0\v\f1\fs20\cf9\insrsid6097822\charrsid8810734 _x000d__x000a_&lt;/TitreJust&gt;}{\rtlch\fcs1 \af0 \ltrch\fcs0 \insrsid6097822\charrsid8810734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noproof0\insrsid6097822\charrsid8810734 &lt;OptDelPrev&gt;}{\rtlch\fcs1 \af0 \ltrch\fcs0 \noproof0\insrsid6097822\charrsid8810734 #}{\rtlch\fcs1 \af0 \ltrch\fcs0 _x000d__x000a_\cs21\v\cf15\noproof0\insrsid6097822\charrsid8810734 MNU[TEXTJUSTYES][TEXTJUSTNO]@CHOICE@}{\rtlch\fcs1 \af0 \ltrch\fcs0 \noproof0\insrsid6097822\charrsid8810734 #}{\rtlch\fcs1 \af0 \ltrch\fcs0 _x000d__x000a_\cs15\i0\v\f1\fs20\cf9\noproof0\insrsid6097822\charrsid8810734 &lt;/OptDelPrev&gt;}{\rtlch\fcs1 \af0 \ltrch\fcs0 \noproof0\insrsid6097822\charrsid8810734 _x000d__x000a_\par }\pard\plain \ltrpar\ql \li0\ri0\widctlpar\wrapdefault\aspalpha\aspnum\faauto\adjustright\rin0\lin0\itap0 \rtlch\fcs1 \af0\afs20\alang1025 \ltrch\fcs0 \fs24\lang2057\langfe2057\cgrid\langnp2057\langfenp2057 {\rtlch\fcs1 \af0 \ltrch\fcs0 _x000d__x000a_\insrsid6097822\charrsid8810734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6097822\charrsid8810734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03_x000d__x000a_6787182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50\fbidi \froman\fcharset238\fprq2 Times New Roman CE;}{\f51\fbidi \froman\fcharset204\fprq2 Times New Roman Cyr;}_x000d__x000a_{\f53\fbidi \froman\fcharset161\fprq2 Times New Roman Greek;}{\f54\fbidi \froman\fcharset162\fprq2 Times New Roman Tur;}{\f55\fbidi \froman\fcharset177\fprq2 Times New Roman (Hebrew);}{\f56\fbidi \froman\fcharset178\fprq2 Times New Roman (Arabic);}_x000d__x000a_{\f57\fbidi \froman\fcharset186\fprq2 Times New Roman Baltic;}{\f58\fbidi \froman\fcharset163\fprq2 Times New Roman (Vietnamese);}{\f60\fbidi \fswiss\fcharset238\fprq2 Arial CE;}{\f61\fbidi \fswiss\fcharset204\fprq2 Arial Cyr;}_x000d__x000a_{\f63\fbidi \fswiss\fcharset161\fprq2 Arial Greek;}{\f64\fbidi \fswiss\fcharset162\fprq2 Arial Tur;}{\f65\fbidi \fswiss\fcharset177\fprq2 Arial (Hebrew);}{\f66\fbidi \fswiss\fcharset178\fprq2 Arial (Arabic);}_x000d__x000a_{\f67\fbidi \fswiss\fcharset186\fprq2 Arial Baltic;}{\f68\fbidi \fswiss\fcharset163\fprq2 Arial (Vietnamese);}{\f390\fbidi \froman\fcharset238\fprq2 Cambria Math CE;}{\f391\fbidi \froman\fcharset204\fprq2 Cambria Math Cyr;}_x000d__x000a_{\f393\fbidi \froman\fcharset161\fprq2 Cambria Math Greek;}{\f394\fbidi \froman\fcharset162\fprq2 Cambria Math Tur;}{\f397\fbidi \froman\fcharset186\fprq2 Cambria Math Baltic;}{\f39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7347382 ProjRap;}{\s21\ql \li0\ri0\sa240\nowidctlpar\wrapdefault\aspalpha\aspnum\faauto\adjustright\rin0\lin0\itap0 \rtlch\fcs1 \af0\afs20\alang1025 \ltrch\fcs0 _x000d__x000a_\fs24\lang2057\langfe2057\cgrid\langnp2057\langfenp2057 \sbasedon0 \snext21 \spriority0 \styrsid7347382 Normal12;}{\s22\ql \li0\ri0\nowidctlpar\wrapdefault\aspalpha\aspnum\faauto\adjustright\rin0\lin0\itap0 \rtlch\fcs1 \af0\afs20\alang1025 \ltrch\fcs0 _x000d__x000a_\b\fs24\lang2057\langfe2057\cgrid\langnp2057\langfenp2057 \sbasedon0 \snext22 \slink29 \spriority0 \styrsid7347382 NormalBold;}{\s23\qr \li0\ri0\sb240\sa240\nowidctlpar\wrapdefault\aspalpha\aspnum\faauto\adjustright\rin0\lin0\itap0 \rtlch\fcs1 _x000d__x000a_\af0\afs20\alang1025 \ltrch\fcs0 \fs24\lang2057\langfe2057\cgrid\langnp2057\langfenp2057 \sbasedon0 \snext23 \spriority0 \styrsid7347382 Olang;}{\s24\ql \li0\ri0\sa120\nowidctlpar\wrapdefault\aspalpha\aspnum\faauto\adjustright\rin0\lin0\itap0 \rtlch\fcs1 _x000d__x000a_\af0\afs20\alang1025 \ltrch\fcs0 \fs24\lang1024\langfe1024\cgrid\noproof\langnp2057\langfenp2057 \sbasedon0 \snext24 \slink30 \spriority0 \styrsid7347382 Normal6;}{_x000d__x000a_\s25\qc \li0\ri0\sb240\nowidctlpar\wrapdefault\aspalpha\aspnum\faauto\adjustright\rin0\lin0\itap0 \rtlch\fcs1 \af0\afs20\alang1025 \ltrch\fcs0 \i\fs24\lang2057\langfe2057\cgrid\langnp2057\langfenp2057 \sbasedon0 \snext25 \spriority0 \styrsid7347382 _x000d__x000a_CrossRef;}{\s26\qc \li0\ri0\sb240\sa240\keepn\nowidctlpar\wrapdefault\aspalpha\aspnum\faauto\adjustright\rin0\lin0\itap0 \rtlch\fcs1 \af0\afs20\alang1025 \ltrch\fcs0 \i\fs24\lang2057\langfe2057\cgrid\langnp2057\langfenp2057 _x000d__x000a_\sbasedon0 \snext21 \spriority0 \styrsid7347382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7347382 ZDateAM;}{\s28\ql \li0\ri0\sa240\nowidctlpar\wrapdefault\aspalpha\aspnum\faauto\adjustright\rin0\lin0\itap0 \rtlch\fcs1 \af0\afs20\alang1025 _x000d__x000a_\ltrch\fcs0 \i\fs24\lang1024\langfe1024\cgrid\noproof\langnp2057\langfenp2057 \sbasedon0 \snext28 \spriority0 \styrsid7347382 Normal12Italic;}{\*\cs29 \additive \b\fs24\lang2057\langfe2057\langnp2057\langfenp2057 _x000d__x000a_\slink22 \slocked \spriority0 \styrsid7347382 NormalBold Char;}{\*\cs30 \additive \fs24\lang1024\langfe1024\noproof\langnp2057\langfenp2057 \slink24 \slocked \spriority0 \styrsid7347382 Normal6 Char;}{_x000d__x000a_\s31\qc \li0\ri0\sa240\nowidctlpar\wrapdefault\aspalpha\aspnum\faauto\adjustright\rin0\lin0\itap0 \rtlch\fcs1 \af0\afs20\alang1025 \ltrch\fcs0 \i\fs24\lang2057\langfe2057\cgrid\langnp2057\langfenp2057 \sbasedon0 \snext31 \spriority0 \styrsid7347382 _x000d__x000a_ColumnHeading;}{\s32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32 \spriority0 \styrsid7347382 AMNumberTabs;}}{\*\rsidtbl \rsid24658\rsid735077\rsid2892074\rsid3347894\rsid4666813_x000d__x000a_\rsid6641733\rsid7347382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32}{\revtim\yr2014\mo8\dy12\hr17\min32}{\version1}{\edmins0}{\nofpages1}{\nofwords60}{\nofchars676}{\*\company European Parliament}{\nofcharsws684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734738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34789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7347382 {\*\bkmkstart InsideFooter}&lt;PathFdR&gt;}{\rtlch\fcs1 \af0 \ltrch\fcs0 \insrsid7347382 [ZPATH]}{\rtlch\fcs1 \af0 \ltrch\fcs0 \cs18\v\f1\fs20\cf9\lang1024\langfe1024\noproof\insrsid7347382 _x000d__x000a_&lt;/PathFdR&gt;}{\rtlch\fcs1 \af0 \ltrch\fcs0 \insrsid7347382 {\*\bkmkend InsideFooter}\tab \tab {\*\bkmkstart OutsideFooter}PE}{\rtlch\fcs1 \af0 \ltrch\fcs0 \cs18\v\f1\fs20\cf9\lang1024\langfe1024\noproof\insrsid7347382 &lt;NoPE&gt;}{\rtlch\fcs1 \af0 \ltrch\fcs0 _x000d__x000a_\insrsid7347382 [ZNRPE]}{\rtlch\fcs1 \af0 \ltrch\fcs0 \cs18\v\f1\fs20\cf9\lang1024\langfe1024\noproof\insrsid7347382 &lt;/NoPE&gt;&lt;Version&gt;}{\rtlch\fcs1 \af0 \ltrch\fcs0 \insrsid7347382 [ZNRV]}{\rtlch\fcs1 \af0 \ltrch\fcs0 _x000d__x000a_\cs18\v\f1\fs20\cf9\lang1024\langfe1024\noproof\insrsid7347382 &lt;/Version&gt;}{\rtlch\fcs1 \af0 \ltrch\fcs0 \insrsid7347382 {\*\bkmkend OutsideFooter}_x000d__x000a_\par }\pard\plain \ltrpar\s17\ql \li-851\ri0\sb240\sa240\nowidctlpar\tqc\tx4536\tqr\tx9923\wrapdefault\aspalpha\aspnum\faauto\adjustright\rin0\lin-851\itap0\pararsid14699840 \rtlch\fcs1 \af0\afs20\alang1025 \ltrch\fcs0 _x000d__x000a_\b\f1\fs48\lang1033\langfe1033\langnp1033\langfenp1033 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cf16\insrsid7347382\charrsid10767834 \tab }{\rtlch\fcs1 \af0\afs22 \ltrch\fcs0 \b0\i\fs22\cf16\insrsid7347382\charrsid10767834 #(STD@_Motto#}{\rtlch\fcs1 _x000d__x000a_\af0 \ltrch\fcs0 \cf16\insrsid7347382\charrsid10767834 \tab }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insrsid734738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8\v\f1\fs20\cf9\lang1024\langfe1024\noproof\insrsid7347382\charrsid14699840 {\*\bkmkstart restart}&lt;Amend&gt;&lt;Date&gt;}{\rtlch\fcs1 \af0 \ltrch\fcs0 \lang1024\langfe1024\noproof\insrsid7347382\charrsid14699840 [ZDATE]}{\rtlch\fcs1 \af0 \ltrch\fcs0 _x000d__x000a_\cs18\v\f1\fs20\cf9\lang1024\langfe1024\noproof\insrsid7347382\charrsid14699840 &lt;/Date&gt;}{\rtlch\fcs1 \af0 \ltrch\fcs0 \lang1024\langfe1024\noproof\insrsid7347382\charrsid14699840 \tab }{\rtlch\fcs1 \af0 \ltrch\fcs0 _x000d__x000a_\cs18\v\f1\fs20\cf9\lang1024\langfe1024\noproof\insrsid7347382\charrsid14699840 &lt;ANo&gt;}{\rtlch\fcs1 \af0 \ltrch\fcs0 \lang1024\langfe1024\noproof\insrsid7347382\charrsid14699840 [ZNRA]}{\rtlch\fcs1 \af0 \ltrch\fcs0 _x000d__x000a_\cs18\v\f1\fs20\cf9\lang1024\langfe1024\noproof\insrsid7347382\charrsid14699840 &lt;/ANo&gt;}{\rtlch\fcs1 \af0 \ltrch\fcs0 \lang1024\langfe1024\noproof\insrsid7347382\charrsid14699840 /}{\rtlch\fcs1 \af0 \ltrch\fcs0 _x000d__x000a_\cs18\v\f1\fs20\cf9\lang1024\langfe1024\noproof\insrsid7347382\charrsid14699840 &lt;NumAm&gt;}{\rtlch\fcs1 \af0 \ltrch\fcs0 \lang1024\langfe1024\noproof\insrsid7347382\charrsid14699840 [ZNRAM]}{\rtlch\fcs1 \af0 \ltrch\fcs0 _x000d__x000a_\cs18\v\f1\fs20\cf9\lang1024\langfe1024\noproof\insrsid7347382\charrsid14699840 &lt;/NumAm&gt;}{\rtlch\fcs1 \af0 \ltrch\fcs0 \lang1024\langfe1024\noproof\insrsid7347382\charrsid14699840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7347382\charrsid14699840 [ZDOCTYPE]\tab \tab }{\rtlch\fcs1 \af0 \ltrch\fcs0 _x000d__x000a_\cs18\b0\v\f1\fs20\cf9\lang1024\langfe1024\noproof\insrsid7347382\charrsid14699840 &lt;NumAm&gt;}{\rtlch\fcs1 \af0 \ltrch\fcs0 \insrsid7347382\charrsid14699840 [ZNRAM]}{\rtlch\fcs1 \af0 \ltrch\fcs0 _x000d__x000a_\cs18\b0\v\f1\fs20\cf9\lang1024\langfe1024\noproof\insrsid7347382\charrsid14699840 &lt;/NumAm&gt;}{\rtlch\fcs1 \af0 \ltrch\fcs0 \insrsid7347382\charrsid14699840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8\b0\v\f1\fs20\cf9\lang1024\langfe1024\noproof\insrsid7347382\charrsid14699840 &lt;RepeatBlock-By&gt;}{\rtlch\fcs1 \af0 \ltrch\fcs0 \lang1024\langfe1024\noproof\insrsid7347382\charrsid14699840 [RepeatMembers]}{\rtlch\fcs1 \af0 \ltrch\fcs0 _x000d__x000a_\cs18\b0\v\f1\fs20\cf9\lang1024\langfe1024\noproof\insrsid7347382\charrsid14699840 &lt;Members&gt;}{\rtlch\fcs1 \af0 \ltrch\fcs0 \insrsid7347382\charrsid14699840 [ZMEMBERS]}{\rtlch\fcs1 \af0 \ltrch\fcs0 _x000d__x000a_\cs18\b0\v\f1\fs20\cf9\lang1024\langfe1024\noproof\insrsid7347382\charrsid14699840 &lt;/Members&gt;}{\rtlch\fcs1 \af0 \ltrch\fcs0 \insrsid7347382\charrsid14699840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8\v\f1\fs20\cf9\lang1024\langfe1024\noproof\insrsid7347382\charrsid14699840 &lt;AuNomDe&gt;&lt;OptDel&gt;}{\rtlch\fcs1 \af0 \ltrch\fcs0 \lang1024\langfe1024\noproof\insrsid7347382\charrsid14699840 [ZONBEHALF]}{\rtlch\fcs1 \af0 \ltrch\fcs0 _x000d__x000a_\cs18\v\f1\fs20\cf9\lang1024\langfe1024\noproof\insrsid7347382\charrsid14699840 &lt;/OptDel&gt;&lt;/AuNomDe&gt;}{\rtlch\fcs1 \af0 \ltrch\fcs0 \insrsid7347382\charrsid14699840 _x000d__x000a_\par &lt;&lt;&lt;}{\rtlch\fcs1 \af0 \ltrch\fcs0 \cs18\v\f1\fs20\cf9\lang1024\langfe1024\noproof\insrsid7347382\charrsid14699840 &lt;/RepeatBlock-By&gt;}{\rtlch\fcs1 \af0 \ltrch\fcs0 \insrsid7347382\charrsid14699840 _x000d__x000a_\par }\pard\plain \ltrpar\s20\ql \li0\ri-284\nowidctlpar\tqr\tx9072\wrapdefault\aspalpha\aspnum\faauto\adjustright\rin-284\lin0\itap0 \rtlch\fcs1 \af0\afs20\alang1025 \ltrch\fcs0 \b\fs24\lang2057\langfe2057\cgrid\langnp2057\langfenp2057 {\rtlch\fcs1 \af0 _x000d__x000a_\ltrch\fcs0 \cs18\b0\v\f1\fs20\cf9\lang1024\langfe1024\noproof\insrsid7347382\charrsid14699840 &lt;TitreType&gt;}{\rtlch\fcs1 \af0 \ltrch\fcs0 \insrsid7347382\charrsid14699840 [ZAMENDDOCTYPE]}{\rtlch\fcs1 \af0 \ltrch\fcs0 _x000d__x000a_\cs18\b0\v\f1\fs20\cf9\lang1024\langfe1024\noproof\insrsid7347382\charrsid14699840 &lt;/TitreType&gt;}{\rtlch\fcs1 \af0 \ltrch\fcs0 \lang1024\langfe1024\noproof\insrsid7347382\charrsid14699840 \tab [ZNRA]/[ZDOCYEAR]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8\b0\v\f1\fs20\cf9\lang1024\langfe1024\noproof\insrsid7347382\charrsid14699840 &lt;Rapporteur&gt;}{\rtlch\fcs1 \af0 \ltrch\fcs0 \lang1024\langfe1024\noproof\insrsid7347382\charrsid14699840 [ZAUTHORNAME]}{\rtlch\fcs1 \af0 \ltrch\fcs0 _x000d__x000a_\cs18\b0\v\f1\fs20\cf9\lang1024\langfe1024\noproof\insrsid7347382\charrsid14699840 &lt;/Rapporteur&gt;}{\rtlch\fcs1 \af0 \ltrch\fcs0 \lang1024\langfe1024\noproof\insrsid7347382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8\v\f1\fs20\cf9\lang1024\langfe1024\noproof\insrsid7347382\charrsid14699840 &lt;Titre&gt;}{\rtlch\fcs1 \af0 \ltrch\fcs0 \lang1024\langfe1024\noproof\insrsid7347382\charrsid14699840 [ZTITLE]}{\rtlch\fcs1 \af0 \ltrch\fcs0 _x000d__x000a_\cs18\v\f1\fs20\cf9\lang1024\langfe1024\noproof\insrsid7347382\charrsid14699840 &lt;/Titre&gt;}{\rtlch\fcs1 \af0 \ltrch\fcs0 \insrsid7347382\charrsid14699840 _x000d__x000a_\par }\pard\plain \ltrpar\s21\ql \li0\ri0\sa240\no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DocRef&gt;}{\rtlch\fcs1 \af0 \ltrch\fcs0 \insrsid7347382\charrsid14699840 [ZDOCREF]}{\rtlch\fcs1 \af0 \ltrch\fcs0 _x000d__x000a_\cs18\v\f1\fs20\cf9\lang1024\langfe1024\noproof\insrsid7347382\charrsid14699840 &lt;/DocRef&gt;}{\rtlch\fcs1 \af0 \ltrch\fcs0 \insrsid7347382\charrsid14699840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8\b0\v\f1\fs20\cf9\lang1024\langfe1024\noproof\insrsid7347382\charrsid14699840 &lt;DocAmend&gt;}{\rtlch\fcs1 \af0 \ltrch\fcs0 \insrsid7347382\charrsid14699840 [Z}{\rtlch\fcs1 \af0 \ltrch\fcs0 \insrsid7347382 AMDOC}{\rtlch\fcs1 \af0 \ltrch\fcs0 _x000d__x000a_\insrsid7347382\charrsid14699840 ][ZAMACT]}{\rtlch\fcs1 \af0 \ltrch\fcs0 \cs18\b0\v\f1\fs20\cf9\lang1024\langfe1024\noproof\insrsid7347382\charrsid14699840 &lt;/DocAmend&gt;}{\rtlch\fcs1 \af0 \ltrch\fcs0 \insrsid7347382\charrsid14699840 _x000d__x000a_\par }{\rtlch\fcs1 \af0 \ltrch\fcs0 \cs18\b0\v\f1\fs20\cf9\lang1024\langfe1024\noproof\insrsid7347382\charrsid14699840 &lt;Article&gt;}{\rtlch\fcs1 \af0 \ltrch\fcs0 \insrsid7347382\charrsid14699840 [ZAMPART]}{\rtlch\fcs1 \af0 \ltrch\fcs0 _x000d__x000a_\cs18\b0\v\f1\fs20\cf9\lang1024\langfe1024\noproof\insrsid7347382\charrsid14699840 &lt;/Article&gt;}{\rtlch\fcs1 \af0 \ltrch\fcs0 \insrsid7347382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8\v\f1\fs20\cf9\lang1024\langfe1024\noproof\insrsid7347382\charrsid14699840 &lt;DocAmend2&gt;&lt;OptDel&gt;}{\rtlch\fcs1 \af0 \ltrch\fcs0 \insrsid7347382\charrsid14699840 [ZNRACT]}{\rtlch\fcs1 \af0 \ltrch\fcs0 _x000d__x000a_\cs18\v\f1\fs20\cf9\lang1024\langfe1024\noproof\insrsid7347382\charrsid14699840 &lt;/OptDel&gt;&lt;/DocAmend2&gt;}{\rtlch\fcs1 \af0 \ltrch\fcs0 \insrsid7347382\charrsid14699840 _x000d__x000a_\par }{\rtlch\fcs1 \af0 \ltrch\fcs0 \cs18\v\f1\fs20\cf9\lang1024\langfe1024\noproof\insrsid7347382\charrsid14699840 &lt;Article2&gt;&lt;OptDel&gt;}{\rtlch\fcs1 \af0 \ltrch\fcs0 \insrsid7347382\charrsid14699840 [ZACTPART]}{\rtlch\fcs1 \af0 \ltrch\fcs0 _x000d__x000a_\cs18\v\f1\fs20\cf9\lang1024\langfe1024\noproof\insrsid7347382\charrsid14699840 &lt;/OptDel&gt;&lt;/Article2&gt;}{\rtlch\fcs1 \af0 \ltrch\fcs0 \insrsid7347382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7347382\charrsid14699840 _x000d__x000a_\cell }\pard \ltrpar\ql \li0\ri0\widctlpar\intbl\wrapdefault\aspalpha\aspnum\faauto\adjustright\rin0\lin0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7347382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2057\langfenp2057 {\rtlch\fcs1 \af0 \ltrch\fcs0 _x000d__x000a_\insrsid7347382\charrsid14699840 [ZTEXTL]\cell [ZTEXTR]}{\rtlch\fcs1 \af0\afs24 \ltrch\fcs0 \insrsid7347382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7347382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7347382\charrsid14699840 Or. }{\rtlch\fcs1 \af0 \ltrch\fcs0 \cs18\v\f1\fs20\cf9\lang1024\langfe1024\noproof\insrsid7347382\charrsid14699840 &lt;Original&gt;}{\rtlch\fcs1 \af0 \ltrch\fcs0 \insrsid7347382\charrsid14699840 [ZORLANG]}{\rtlch\fcs1 \af0 _x000d__x000a_\ltrch\fcs0 \cs18\v\f1\fs20\cf9\lang1024\langfe1024\noproof\insrsid7347382\charrsid14699840 &lt;/Original&gt;}{\rtlch\fcs1 \af0 \ltrch\fcs0 \insrsid7347382\charrsid14699840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8\i0\v\f1\fs20\cf9\lang1024\langfe1024\noproof\insrsid7347382\charrsid14699840 &lt;OptDel&gt;}{\rtlch\fcs1 \af0 \ltrch\fcs0 \insrsid7347382\charrsid14699840 [ZCROSSREF]}{\rtlch\fcs1 \af0 \ltrch\fcs0 _x000d__x000a_\cs18\i0\v\f1\fs20\cf9\lang1024\langfe1024\noproof\insrsid7347382\charrsid14699840 &lt;/OptDel&gt;}{\rtlch\fcs1 \af0 \ltrch\fcs0 \insrsid7347382\charrsid14699840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8\i0\v\f1\fs20\cf9\lang1024\langfe1024\noproof\insrsid7347382\charrsid14699840 &lt;TitreJust&gt;}{\rtlch\fcs1 \af0 \ltrch\fcs0 \insrsid7347382\charrsid14699840 [ZJUSTIFICATION]}{\rtlch\fcs1 \af0 \ltrch\fcs0 _x000d__x000a_\cs18\i0\v\f1\fs20\cf9\lang1024\langfe1024\noproof\insrsid7347382\charrsid14699840 &lt;/TitreJust&gt;}{\rtlch\fcs1 \af0 \ltrch\fcs0 \insrsid7347382\charrsid14699840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8\i0\v\f1\fs20\cf9\insrsid7347382\charrsid14699840 &lt;OptDelPrev&gt;}{\rtlch\fcs1 \af0 \ltrch\fcs0 \insrsid7347382\charrsid14699840 [ZTEXTJUST]}{\rtlch\fcs1 \af0 \ltrch\fcs0 _x000d__x000a_\cs18\i0\v\f1\fs20\cf9\insrsid7347382\charrsid14699840 &lt;/OptDelPrev&gt;}{\rtlch\fcs1 \af0 \ltrch\fcs0 \insrsid7347382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7347382\charrsid14699840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P8_"/>
    <w:docVar w:name="TVTAMPART" w:val="Annex I – section VIII a (new)"/>
    <w:docVar w:name="TVTMEMBERS1" w:val="Karima Delli"/>
    <w:docVar w:name="TXTLANGUE" w:val="EN"/>
    <w:docVar w:name="TXTLANGUEMIN" w:val="en"/>
    <w:docVar w:name="TXTNRFIRSTAM" w:val="328"/>
    <w:docVar w:name="TXTNRLASTAM" w:val="335"/>
    <w:docVar w:name="TXTNRPE" w:val="605.628"/>
    <w:docVar w:name="TXTPEorAP" w:val="PE"/>
    <w:docVar w:name="TXTROUTE" w:val="AM\P8_AMA(2017)0188(328-335)_EN.docx"/>
    <w:docVar w:name="TXTVERSION" w:val="01-00"/>
  </w:docVars>
  <w:rsids>
    <w:rsidRoot w:val="007311FD"/>
    <w:rsid w:val="00021A3C"/>
    <w:rsid w:val="00026A21"/>
    <w:rsid w:val="000863CD"/>
    <w:rsid w:val="000C7AE1"/>
    <w:rsid w:val="000D50D6"/>
    <w:rsid w:val="00132FA0"/>
    <w:rsid w:val="00157B84"/>
    <w:rsid w:val="001B07B8"/>
    <w:rsid w:val="001D5110"/>
    <w:rsid w:val="001E0DA7"/>
    <w:rsid w:val="001E49DB"/>
    <w:rsid w:val="00212032"/>
    <w:rsid w:val="00254755"/>
    <w:rsid w:val="002959B5"/>
    <w:rsid w:val="002A49E8"/>
    <w:rsid w:val="002E06C8"/>
    <w:rsid w:val="002F4509"/>
    <w:rsid w:val="003028C0"/>
    <w:rsid w:val="0035242C"/>
    <w:rsid w:val="00386E87"/>
    <w:rsid w:val="00395BE4"/>
    <w:rsid w:val="003A4B11"/>
    <w:rsid w:val="004319D8"/>
    <w:rsid w:val="00455F4D"/>
    <w:rsid w:val="004A73B0"/>
    <w:rsid w:val="004D6E8F"/>
    <w:rsid w:val="004E067D"/>
    <w:rsid w:val="005002B4"/>
    <w:rsid w:val="005C1ABE"/>
    <w:rsid w:val="005C608A"/>
    <w:rsid w:val="005C71FC"/>
    <w:rsid w:val="005F4B22"/>
    <w:rsid w:val="006014F7"/>
    <w:rsid w:val="00617772"/>
    <w:rsid w:val="00621479"/>
    <w:rsid w:val="00656650"/>
    <w:rsid w:val="006D21CE"/>
    <w:rsid w:val="007311FD"/>
    <w:rsid w:val="00732FD2"/>
    <w:rsid w:val="0079629B"/>
    <w:rsid w:val="00881ACB"/>
    <w:rsid w:val="008C5765"/>
    <w:rsid w:val="008D2B4B"/>
    <w:rsid w:val="008F33BC"/>
    <w:rsid w:val="008F4458"/>
    <w:rsid w:val="00927EFE"/>
    <w:rsid w:val="009E610D"/>
    <w:rsid w:val="00AB64A2"/>
    <w:rsid w:val="00B17690"/>
    <w:rsid w:val="00B32389"/>
    <w:rsid w:val="00B66D6B"/>
    <w:rsid w:val="00BB5F06"/>
    <w:rsid w:val="00C32F72"/>
    <w:rsid w:val="00C75FE5"/>
    <w:rsid w:val="00C86866"/>
    <w:rsid w:val="00C95E83"/>
    <w:rsid w:val="00D105DB"/>
    <w:rsid w:val="00D2396B"/>
    <w:rsid w:val="00D5477C"/>
    <w:rsid w:val="00D75799"/>
    <w:rsid w:val="00D85907"/>
    <w:rsid w:val="00DA0615"/>
    <w:rsid w:val="00E04D40"/>
    <w:rsid w:val="00E1327A"/>
    <w:rsid w:val="00E81FF7"/>
    <w:rsid w:val="00EC01F1"/>
    <w:rsid w:val="00EC303C"/>
    <w:rsid w:val="00EE79FF"/>
    <w:rsid w:val="00F12D76"/>
    <w:rsid w:val="00F404FA"/>
    <w:rsid w:val="00F75277"/>
    <w:rsid w:val="00F77DAE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0C656-F0C1-4179-8221-48540319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pt-PT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pt-PT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7AE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F8258E80.dotm</Template>
  <TotalTime>0</TotalTime>
  <Pages>1</Pages>
  <Words>1146</Words>
  <Characters>9283</Characters>
  <Application>Microsoft Office Word</Application>
  <DocSecurity>0</DocSecurity>
  <Lines>421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10221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CHRISTOFOROU Nikolaos</dc:creator>
  <cp:keywords/>
  <dc:description/>
  <cp:lastModifiedBy>SILVA Carla Marina</cp:lastModifiedBy>
  <cp:revision>2</cp:revision>
  <cp:lastPrinted>2004-11-28T09:32:00Z</cp:lastPrinted>
  <dcterms:created xsi:type="dcterms:W3CDTF">2017-09-08T09:13:00Z</dcterms:created>
  <dcterms:modified xsi:type="dcterms:W3CDTF">2017-09-08T09:13:00Z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9.1.0 Build [20170814]</vt:lpwstr>
  </property>
  <property fmtid="{D5CDD505-2E9C-101B-9397-08002B2CF9AE}" pid="3" name="LastEdited with">
    <vt:lpwstr>9.1.0 Build [20170814]</vt:lpwstr>
  </property>
  <property fmtid="{D5CDD505-2E9C-101B-9397-08002B2CF9AE}" pid="4" name="&lt;FdR&gt;">
    <vt:lpwstr>1133703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\\eiciBRUpr1\pdocep$\DocEP\DOCS\General\AM\AM_Leg\AM_Ple_Leg\AM_Ple_LegReport.dot(17/02/2016 11:46:18)</vt:lpwstr>
  </property>
  <property fmtid="{D5CDD505-2E9C-101B-9397-08002B2CF9AE}" pid="7" name="&lt;ModelTra&gt;">
    <vt:lpwstr>\\eiciBRUpr1\pdocep$\DocEP\TRANSFIL\EN\AM_Ple_LegReport.EN(29/08/2017 11:39:18)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AM\1133703PT.docx</vt:lpwstr>
  </property>
  <property fmtid="{D5CDD505-2E9C-101B-9397-08002B2CF9AE}" pid="10" name="PE number">
    <vt:lpwstr>605.628</vt:lpwstr>
  </property>
  <property fmtid="{D5CDD505-2E9C-101B-9397-08002B2CF9AE}" pid="11" name="SDLStudio">
    <vt:lpwstr/>
  </property>
  <property fmtid="{D5CDD505-2E9C-101B-9397-08002B2CF9AE}" pid="12" name="&lt;Extension&gt;">
    <vt:lpwstr>PT</vt:lpwstr>
  </property>
  <property fmtid="{D5CDD505-2E9C-101B-9397-08002B2CF9AE}" pid="13" name="Bookout">
    <vt:lpwstr>OK - 2017/09/08 11:13</vt:lpwstr>
  </property>
</Properties>
</file>