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DE3EDE" w:rsidRDefault="003E6062">
      <w:pPr>
        <w:pStyle w:val="Interstitial1"/>
      </w:pPr>
      <w:r w:rsidRPr="00DE3EDE">
        <w:rPr>
          <w:rStyle w:val="HideTWBExt"/>
        </w:rPr>
        <w:t>&lt;RepeatBlock-Amend&gt;&lt;Amend&gt;&lt;Date&gt;</w:t>
      </w:r>
      <w:r w:rsidRPr="00DE3EDE">
        <w:rPr>
          <w:rStyle w:val="HideTWBInt"/>
          <w:color w:val="auto"/>
        </w:rPr>
        <w:t>{12/04/2018}</w:t>
      </w:r>
      <w:r w:rsidRPr="00DE3EDE">
        <w:rPr>
          <w:color w:val="auto"/>
        </w:rPr>
        <w:t>12.4.2018</w:t>
      </w:r>
      <w:r w:rsidRPr="00DE3EDE">
        <w:rPr>
          <w:rStyle w:val="HideTWBExt"/>
        </w:rPr>
        <w:t>&lt;/Date&gt;</w:t>
      </w:r>
      <w:r w:rsidRPr="00DE3EDE">
        <w:rPr>
          <w:color w:val="auto"/>
        </w:rPr>
        <w:tab/>
      </w:r>
      <w:r w:rsidRPr="00DE3EDE">
        <w:rPr>
          <w:rStyle w:val="HideTWBExt"/>
        </w:rPr>
        <w:t>&lt;ANo&gt;</w:t>
      </w:r>
      <w:r w:rsidRPr="00DE3EDE">
        <w:rPr>
          <w:color w:val="auto"/>
        </w:rPr>
        <w:t>A8-0072</w:t>
      </w:r>
      <w:r w:rsidRPr="00DE3EDE">
        <w:rPr>
          <w:rStyle w:val="HideTWBExt"/>
        </w:rPr>
        <w:t>&lt;/ANo&gt;</w:t>
      </w:r>
      <w:r w:rsidRPr="00DE3EDE">
        <w:rPr>
          <w:color w:val="auto"/>
        </w:rPr>
        <w:t>/</w:t>
      </w:r>
      <w:r w:rsidRPr="00DE3EDE">
        <w:rPr>
          <w:rStyle w:val="HideTWBExt"/>
        </w:rPr>
        <w:t>&lt;NumAm&gt;</w:t>
      </w:r>
      <w:r w:rsidRPr="00DE3EDE">
        <w:rPr>
          <w:color w:val="auto"/>
        </w:rPr>
        <w:t>1</w:t>
      </w:r>
      <w:r w:rsidRPr="00DE3EDE">
        <w:rPr>
          <w:rStyle w:val="HideTWBExt"/>
        </w:rPr>
        <w:t>&lt;/NumAm&gt;</w:t>
      </w:r>
    </w:p>
    <w:p w:rsidR="008D1AD8" w:rsidRPr="00DE3EDE" w:rsidRDefault="003E6062">
      <w:pPr>
        <w:pStyle w:val="AMNumberTabs"/>
      </w:pPr>
      <w:r w:rsidRPr="00DE3EDE">
        <w:rPr>
          <w:color w:val="auto"/>
        </w:rPr>
        <w:t>A</w:t>
      </w:r>
      <w:bookmarkStart w:id="0" w:name="_GoBack"/>
      <w:bookmarkEnd w:id="0"/>
      <w:r w:rsidRPr="00DE3EDE">
        <w:rPr>
          <w:color w:val="auto"/>
        </w:rPr>
        <w:t>mendamentul</w:t>
      </w:r>
      <w:r w:rsidRPr="00DE3EDE">
        <w:rPr>
          <w:color w:val="auto"/>
        </w:rPr>
        <w:tab/>
      </w:r>
      <w:r w:rsidRPr="00DE3EDE">
        <w:rPr>
          <w:color w:val="auto"/>
        </w:rPr>
        <w:tab/>
      </w:r>
      <w:r w:rsidRPr="00DE3EDE">
        <w:rPr>
          <w:rStyle w:val="HideTWBExt"/>
        </w:rPr>
        <w:t>&lt;NumAm&gt;</w:t>
      </w:r>
      <w:r w:rsidRPr="00DE3EDE">
        <w:rPr>
          <w:color w:val="auto"/>
        </w:rPr>
        <w:t>1</w:t>
      </w:r>
      <w:r w:rsidRPr="00DE3EDE">
        <w:rPr>
          <w:rStyle w:val="HideTWBExt"/>
        </w:rPr>
        <w:t>&lt;/NumAm&gt;</w:t>
      </w:r>
    </w:p>
    <w:p w:rsidR="008D1AD8" w:rsidRPr="00DE3EDE" w:rsidRDefault="003E6062">
      <w:pPr>
        <w:pStyle w:val="NormalBold"/>
      </w:pPr>
      <w:r w:rsidRPr="00DE3EDE">
        <w:rPr>
          <w:rStyle w:val="HideTWBExt"/>
        </w:rPr>
        <w:t>&lt;RepeatBlock-By&gt;&lt;Members&gt;</w:t>
      </w:r>
      <w:r w:rsidRPr="00DE3EDE">
        <w:rPr>
          <w:color w:val="auto"/>
        </w:rPr>
        <w:t>Indrek Tarand</w:t>
      </w:r>
      <w:r w:rsidRPr="00DE3EDE">
        <w:rPr>
          <w:rStyle w:val="HideTWBExt"/>
        </w:rPr>
        <w:t>&lt;/Members&gt;</w:t>
      </w:r>
    </w:p>
    <w:p w:rsidR="008D1AD8" w:rsidRPr="00DE3EDE" w:rsidRDefault="003E6062">
      <w:r w:rsidRPr="00DE3EDE">
        <w:rPr>
          <w:rStyle w:val="HideTWBExt"/>
        </w:rPr>
        <w:t>&lt;AuNomDe&gt;</w:t>
      </w:r>
      <w:r w:rsidRPr="00DE3EDE">
        <w:rPr>
          <w:rStyle w:val="HideTWBInt"/>
          <w:color w:val="auto"/>
        </w:rPr>
        <w:t>{Verts/ALE}</w:t>
      </w:r>
      <w:r w:rsidRPr="00DE3EDE">
        <w:t>în numele Grupului Verts/ALE</w:t>
      </w:r>
      <w:r w:rsidRPr="00DE3EDE">
        <w:rPr>
          <w:rStyle w:val="HideTWBExt"/>
        </w:rPr>
        <w:t>&lt;/AuNomDe&gt;</w:t>
      </w:r>
    </w:p>
    <w:p w:rsidR="008D1AD8" w:rsidRPr="00DE3EDE" w:rsidRDefault="003E6062">
      <w:r w:rsidRPr="00DE3EDE">
        <w:rPr>
          <w:rStyle w:val="HideTWBExt"/>
        </w:rPr>
        <w:t>&lt;/RepeatBlock-By&gt;</w:t>
      </w:r>
    </w:p>
    <w:p w:rsidR="008D1AD8" w:rsidRPr="00DE3EDE" w:rsidRDefault="003E6062">
      <w:pPr>
        <w:pStyle w:val="ProjRap"/>
      </w:pPr>
      <w:r w:rsidRPr="00DE3EDE">
        <w:rPr>
          <w:rStyle w:val="HideTWBExt"/>
        </w:rPr>
        <w:t>&lt;TitreType&gt;</w:t>
      </w:r>
      <w:r w:rsidRPr="00DE3EDE">
        <w:t>Raport</w:t>
      </w:r>
      <w:r w:rsidRPr="00DE3EDE">
        <w:rPr>
          <w:rStyle w:val="HideTWBExt"/>
        </w:rPr>
        <w:t>&lt;/TitreType&gt;</w:t>
      </w:r>
      <w:r w:rsidRPr="00DE3EDE">
        <w:tab/>
        <w:t>A8-0072/2018</w:t>
      </w:r>
    </w:p>
    <w:p w:rsidR="008D1AD8" w:rsidRPr="00DE3EDE" w:rsidRDefault="003E6062">
      <w:pPr>
        <w:pStyle w:val="NormalBold"/>
      </w:pPr>
      <w:r w:rsidRPr="00DE3EDE">
        <w:rPr>
          <w:rStyle w:val="HideTWBExt"/>
        </w:rPr>
        <w:t>&lt;Rapporteur&gt;</w:t>
      </w:r>
      <w:r w:rsidRPr="00DE3EDE">
        <w:rPr>
          <w:color w:val="auto"/>
        </w:rPr>
        <w:t>Brian Hayes</w:t>
      </w:r>
      <w:r w:rsidRPr="00DE3EDE">
        <w:rPr>
          <w:rStyle w:val="HideTWBExt"/>
        </w:rPr>
        <w:t>&lt;/Rapporteur&gt;</w:t>
      </w:r>
    </w:p>
    <w:p w:rsidR="008D1AD8" w:rsidRPr="00DE3EDE" w:rsidRDefault="003E6062">
      <w:pPr>
        <w:pStyle w:val="Normal12"/>
      </w:pPr>
      <w:r w:rsidRPr="00DE3EDE">
        <w:rPr>
          <w:rStyle w:val="HideTWBExt"/>
        </w:rPr>
        <w:t>&lt;Titre&gt;</w:t>
      </w:r>
      <w:r w:rsidRPr="00DE3EDE">
        <w:t>Descărcarea de gestiune 2016: întreprinderea comună ECSEL</w:t>
      </w:r>
      <w:r w:rsidRPr="00DE3EDE">
        <w:rPr>
          <w:rStyle w:val="HideTWBExt"/>
        </w:rPr>
        <w:t>&lt;/Titre&gt;</w:t>
      </w:r>
    </w:p>
    <w:p w:rsidR="008D1AD8" w:rsidRPr="00DE3EDE" w:rsidRDefault="003E6062">
      <w:pPr>
        <w:pStyle w:val="Normal12"/>
      </w:pPr>
      <w:r w:rsidRPr="00DE3EDE">
        <w:rPr>
          <w:rStyle w:val="HideTWBExt"/>
        </w:rPr>
        <w:t>&lt;DocRef&gt;</w:t>
      </w:r>
      <w:r w:rsidRPr="00DE3EDE">
        <w:rPr>
          <w:color w:val="auto"/>
        </w:rPr>
        <w:t>2017/2187(DEC)</w:t>
      </w:r>
      <w:r w:rsidRPr="00DE3EDE">
        <w:rPr>
          <w:rStyle w:val="HideTWBExt"/>
        </w:rPr>
        <w:t>&lt;/DocRef&gt;</w:t>
      </w:r>
    </w:p>
    <w:p w:rsidR="008D1AD8" w:rsidRPr="00DE3EDE" w:rsidRDefault="008D1AD8">
      <w:pPr>
        <w:pStyle w:val="Normal12"/>
      </w:pPr>
    </w:p>
    <w:p w:rsidR="008D1AD8" w:rsidRPr="00DE3EDE" w:rsidRDefault="003E6062">
      <w:pPr>
        <w:pStyle w:val="NormalBold"/>
      </w:pPr>
      <w:r w:rsidRPr="00DE3EDE">
        <w:rPr>
          <w:rStyle w:val="HideTWBExt"/>
        </w:rPr>
        <w:t>&lt;DocAmend&gt;</w:t>
      </w:r>
      <w:r w:rsidRPr="00DE3EDE">
        <w:rPr>
          <w:color w:val="auto"/>
        </w:rPr>
        <w:t>Propunere de rezoluție</w:t>
      </w:r>
      <w:r w:rsidRPr="00DE3EDE">
        <w:rPr>
          <w:rStyle w:val="HideTWBExt"/>
        </w:rPr>
        <w:t>&lt;/DocAmend&gt;</w:t>
      </w:r>
    </w:p>
    <w:p w:rsidR="008D1AD8" w:rsidRPr="00DE3EDE" w:rsidRDefault="003E6062">
      <w:pPr>
        <w:pStyle w:val="NormalBold"/>
      </w:pPr>
      <w:r w:rsidRPr="00DE3EDE">
        <w:rPr>
          <w:rStyle w:val="HideTWBExt"/>
        </w:rPr>
        <w:t>&lt;Article&gt;</w:t>
      </w:r>
      <w:r w:rsidRPr="00DE3EDE">
        <w:rPr>
          <w:color w:val="auto"/>
        </w:rPr>
        <w:t>Punctul 1</w:t>
      </w:r>
      <w:r w:rsidRPr="00DE3EDE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8D1AD8" w:rsidRPr="00DE3ED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D1AD8" w:rsidRPr="00DE3EDE" w:rsidRDefault="008D1AD8"/>
        </w:tc>
      </w:tr>
      <w:tr w:rsidR="008D1AD8" w:rsidRPr="00DE3EDE">
        <w:trPr>
          <w:trHeight w:val="240"/>
          <w:jc w:val="center"/>
        </w:trPr>
        <w:tc>
          <w:tcPr>
            <w:tcW w:w="4876" w:type="dxa"/>
          </w:tcPr>
          <w:p w:rsidR="008D1AD8" w:rsidRPr="00DE3EDE" w:rsidRDefault="003E6062">
            <w:pPr>
              <w:pStyle w:val="ColumnHeading"/>
              <w:rPr>
                <w:color w:val="auto"/>
              </w:rPr>
            </w:pPr>
            <w:r w:rsidRPr="00DE3EDE">
              <w:rPr>
                <w:color w:val="auto"/>
              </w:rPr>
              <w:t>Propunerea de rezoluție</w:t>
            </w:r>
          </w:p>
        </w:tc>
        <w:tc>
          <w:tcPr>
            <w:tcW w:w="4876" w:type="dxa"/>
          </w:tcPr>
          <w:p w:rsidR="008D1AD8" w:rsidRPr="00DE3EDE" w:rsidRDefault="003E6062">
            <w:pPr>
              <w:pStyle w:val="ColumnHeading"/>
              <w:rPr>
                <w:color w:val="auto"/>
              </w:rPr>
            </w:pPr>
            <w:r w:rsidRPr="00DE3EDE">
              <w:rPr>
                <w:color w:val="auto"/>
              </w:rPr>
              <w:t>Amendamentul</w:t>
            </w:r>
          </w:p>
        </w:tc>
      </w:tr>
      <w:tr w:rsidR="008D1AD8" w:rsidRPr="00DE3EDE">
        <w:trPr>
          <w:jc w:val="center"/>
        </w:trPr>
        <w:tc>
          <w:tcPr>
            <w:tcW w:w="4876" w:type="dxa"/>
          </w:tcPr>
          <w:p w:rsidR="008D1AD8" w:rsidRPr="00DE3EDE" w:rsidRDefault="003E6062">
            <w:pPr>
              <w:pStyle w:val="Normal6"/>
              <w:rPr>
                <w:color w:val="auto"/>
              </w:rPr>
            </w:pPr>
            <w:r w:rsidRPr="00DE3EDE">
              <w:rPr>
                <w:color w:val="auto"/>
              </w:rPr>
              <w:t>1.</w:t>
            </w:r>
            <w:r w:rsidRPr="00DE3EDE">
              <w:rPr>
                <w:color w:val="auto"/>
              </w:rPr>
              <w:tab/>
              <w:t>salută faptul că Întreprinderea comună a luat măsuri pentru a evalua modul de desfășurare a auditurilor ex-post de către autoritățile naționale de finanțare și a obținut de la acestea declarații scrise în care se afirmă că implementarea procedurilor lor naționale a oferit o asigurare rezonabilă referitor la legalitatea și regularitatea operațiunilor;</w:t>
            </w:r>
          </w:p>
        </w:tc>
        <w:tc>
          <w:tcPr>
            <w:tcW w:w="4876" w:type="dxa"/>
          </w:tcPr>
          <w:p w:rsidR="008D1AD8" w:rsidRPr="00DE3EDE" w:rsidRDefault="003E6062">
            <w:pPr>
              <w:pStyle w:val="Normal6"/>
              <w:rPr>
                <w:color w:val="auto"/>
              </w:rPr>
            </w:pPr>
            <w:r w:rsidRPr="00DE3EDE">
              <w:rPr>
                <w:color w:val="auto"/>
              </w:rPr>
              <w:t>1.</w:t>
            </w:r>
            <w:r w:rsidRPr="00DE3EDE">
              <w:rPr>
                <w:color w:val="auto"/>
              </w:rPr>
              <w:tab/>
              <w:t>salută faptul că Întreprinderea comună a luat măsuri pentru a evalua modul de desfășurare a auditurilor ex-post de către autoritățile naționale de finanțare și a obținut de la acestea declarații scrise în care se afirmă că implementarea procedurilor lor naționale a oferit o asigurare rezonabilă referitor la legalitatea și regularitatea operațiunilor;</w:t>
            </w:r>
            <w:r w:rsidRPr="00DE3EDE">
              <w:rPr>
                <w:b/>
                <w:i/>
                <w:color w:val="auto"/>
              </w:rPr>
              <w:t> subliniază, cu toate acestea, că diferențele semnificative de la nivelul metodologiilor și al procedurilor utilizate de către autoritățile naționale de finanțare nu permit întreprinderii comune să calculeze o rată de eroare ponderată unică fiabilă și nici o rată de eroare reziduală;</w:t>
            </w:r>
          </w:p>
        </w:tc>
      </w:tr>
    </w:tbl>
    <w:p w:rsidR="008D1AD8" w:rsidRPr="00DE3EDE" w:rsidRDefault="003E6062" w:rsidP="00DA2CDF">
      <w:pPr>
        <w:pStyle w:val="Olang"/>
      </w:pPr>
      <w:r w:rsidRPr="00DE3EDE">
        <w:rPr>
          <w:color w:val="auto"/>
        </w:rPr>
        <w:t xml:space="preserve">Or. </w:t>
      </w:r>
      <w:r w:rsidRPr="00DE3EDE">
        <w:rPr>
          <w:rStyle w:val="HideTWBExt"/>
        </w:rPr>
        <w:t>&lt;Original&gt;</w:t>
      </w:r>
      <w:r w:rsidRPr="00DE3EDE">
        <w:rPr>
          <w:rStyle w:val="HideTWBInt"/>
        </w:rPr>
        <w:t>{EN}</w:t>
      </w:r>
      <w:r w:rsidRPr="00DE3EDE">
        <w:rPr>
          <w:color w:val="auto"/>
        </w:rPr>
        <w:t>en</w:t>
      </w:r>
      <w:r w:rsidRPr="00DE3EDE">
        <w:rPr>
          <w:rStyle w:val="HideTWBExt"/>
        </w:rPr>
        <w:t>&lt;/Original&gt;</w:t>
      </w:r>
    </w:p>
    <w:p w:rsidR="008D1AD8" w:rsidRPr="00DE3EDE" w:rsidRDefault="003E6062">
      <w:pPr>
        <w:pStyle w:val="Olang"/>
      </w:pPr>
      <w:r w:rsidRPr="00DE3EDE">
        <w:rPr>
          <w:rStyle w:val="HideTWBExt"/>
        </w:rPr>
        <w:t>&lt;/Amend&gt;&lt;/RepeatBlock-Amend&gt;</w:t>
      </w:r>
    </w:p>
    <w:sectPr w:rsidR="008D1AD8" w:rsidRPr="00DE3EDE" w:rsidSect="001A1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6E" w:rsidRPr="00DE3EDE" w:rsidRDefault="003E6062">
      <w:r w:rsidRPr="00DE3EDE">
        <w:separator/>
      </w:r>
    </w:p>
  </w:endnote>
  <w:endnote w:type="continuationSeparator" w:id="0">
    <w:p w:rsidR="0078386E" w:rsidRPr="00DE3EDE" w:rsidRDefault="003E6062">
      <w:r w:rsidRPr="00DE3E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D8" w:rsidRPr="00DE3EDE" w:rsidRDefault="003E6062">
    <w:pPr>
      <w:pStyle w:val="Footer"/>
    </w:pPr>
    <w:r w:rsidRPr="00DE3EDE">
      <w:rPr>
        <w:rStyle w:val="HideTWBExt"/>
      </w:rPr>
      <w:t>&lt;PathFdR&gt;</w:t>
    </w:r>
    <w:r w:rsidRPr="00DE3EDE">
      <w:t>AM\P8_AMA(2018)0072(001-001)EN.docx</w:t>
    </w:r>
    <w:r w:rsidRPr="00DE3EDE">
      <w:rPr>
        <w:rStyle w:val="HideTWBExt"/>
      </w:rPr>
      <w:t>&lt;/PathFdR&gt;</w:t>
    </w:r>
    <w:r w:rsidRPr="00DE3EDE">
      <w:tab/>
    </w:r>
    <w:r w:rsidRPr="00DE3EDE">
      <w:tab/>
      <w:t>PE</w:t>
    </w:r>
    <w:r w:rsidRPr="00DE3EDE">
      <w:rPr>
        <w:rStyle w:val="HideTWBExt"/>
      </w:rPr>
      <w:t>&lt;NoPE&gt;</w:t>
    </w:r>
    <w:r w:rsidRPr="00DE3EDE">
      <w:t>618.425</w:t>
    </w:r>
    <w:r w:rsidRPr="00DE3EDE">
      <w:rPr>
        <w:rStyle w:val="HideTWBExt"/>
      </w:rPr>
      <w:t>&lt;/NoPE&gt;&lt;Version&gt;</w:t>
    </w:r>
    <w:r w:rsidRPr="00DE3EDE">
      <w:t>v01-00</w:t>
    </w:r>
    <w:r w:rsidRPr="00DE3EDE">
      <w:rPr>
        <w:rStyle w:val="HideTWBExt"/>
      </w:rPr>
      <w:t>&lt;/Version&gt;</w:t>
    </w:r>
  </w:p>
  <w:p w:rsidR="008D1AD8" w:rsidRPr="00DE3EDE" w:rsidRDefault="003E6062">
    <w:pPr>
      <w:pStyle w:val="Footer2"/>
    </w:pPr>
    <w:r w:rsidRPr="00DE3EDE">
      <w:t>EN</w:t>
    </w:r>
    <w:r w:rsidRPr="00DE3EDE">
      <w:tab/>
    </w:r>
    <w:r w:rsidRPr="00DE3EDE">
      <w:rPr>
        <w:rStyle w:val="Footer2Middle"/>
      </w:rPr>
      <w:t>United in diversity</w:t>
    </w:r>
    <w:r w:rsidRPr="00DE3EDE"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DE" w:rsidRPr="00DE3EDE" w:rsidRDefault="00DE3EDE" w:rsidP="00DE3EDE">
    <w:pPr>
      <w:pStyle w:val="Footer"/>
    </w:pPr>
    <w:r w:rsidRPr="00DE3EDE">
      <w:rPr>
        <w:rStyle w:val="HideTWBExt"/>
      </w:rPr>
      <w:t>&lt;PathFdR&gt;</w:t>
    </w:r>
    <w:r w:rsidRPr="00DE3EDE">
      <w:t>AM\1150857RO.docx</w:t>
    </w:r>
    <w:r w:rsidRPr="00DE3EDE">
      <w:rPr>
        <w:rStyle w:val="HideTWBExt"/>
      </w:rPr>
      <w:t>&lt;/PathFdR&gt;</w:t>
    </w:r>
    <w:r w:rsidRPr="00DE3EDE">
      <w:tab/>
    </w:r>
    <w:r w:rsidRPr="00DE3EDE">
      <w:tab/>
      <w:t>PE</w:t>
    </w:r>
    <w:r w:rsidRPr="00DE3EDE">
      <w:rPr>
        <w:rStyle w:val="HideTWBExt"/>
      </w:rPr>
      <w:t>&lt;NoPE&gt;</w:t>
    </w:r>
    <w:r w:rsidRPr="00DE3EDE">
      <w:t>618.425</w:t>
    </w:r>
    <w:r w:rsidRPr="00DE3EDE">
      <w:rPr>
        <w:rStyle w:val="HideTWBExt"/>
      </w:rPr>
      <w:t>&lt;/NoPE&gt;&lt;Version&gt;</w:t>
    </w:r>
    <w:r w:rsidRPr="00DE3EDE">
      <w:t>v01-00</w:t>
    </w:r>
    <w:r w:rsidRPr="00DE3EDE">
      <w:rPr>
        <w:rStyle w:val="HideTWBExt"/>
      </w:rPr>
      <w:t>&lt;/Version&gt;</w:t>
    </w:r>
  </w:p>
  <w:p w:rsidR="008D1AD8" w:rsidRPr="00DE3EDE" w:rsidRDefault="00DE3EDE" w:rsidP="00DE3EDE">
    <w:pPr>
      <w:pStyle w:val="Footer2"/>
      <w:tabs>
        <w:tab w:val="center" w:pos="4535"/>
        <w:tab w:val="right" w:pos="9921"/>
      </w:tabs>
    </w:pPr>
    <w:r w:rsidRPr="00DE3EDE">
      <w:t>RO</w:t>
    </w:r>
    <w:r w:rsidRPr="00DE3EDE">
      <w:tab/>
    </w:r>
    <w:r w:rsidRPr="00DE3EDE">
      <w:rPr>
        <w:b w:val="0"/>
        <w:i/>
        <w:color w:val="C0C0C0"/>
        <w:sz w:val="22"/>
      </w:rPr>
      <w:t>Unită în diversitate</w:t>
    </w:r>
    <w:r w:rsidRPr="00DE3EDE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D8" w:rsidRPr="00DE3EDE" w:rsidRDefault="003E6062">
    <w:pPr>
      <w:pStyle w:val="Footer"/>
    </w:pPr>
    <w:r w:rsidRPr="00DE3EDE">
      <w:rPr>
        <w:rStyle w:val="HideTWBExt"/>
      </w:rPr>
      <w:t>&lt;PathFdR&gt;</w:t>
    </w:r>
    <w:r w:rsidRPr="00DE3EDE">
      <w:t>AM\P8_AMA(2018)0072(001-001)EN.docx</w:t>
    </w:r>
    <w:r w:rsidRPr="00DE3EDE">
      <w:rPr>
        <w:rStyle w:val="HideTWBExt"/>
      </w:rPr>
      <w:t>&lt;/PathFdR&gt;</w:t>
    </w:r>
    <w:r w:rsidRPr="00DE3EDE">
      <w:tab/>
    </w:r>
    <w:r w:rsidRPr="00DE3EDE">
      <w:tab/>
      <w:t>PE</w:t>
    </w:r>
    <w:r w:rsidRPr="00DE3EDE">
      <w:rPr>
        <w:rStyle w:val="HideTWBExt"/>
      </w:rPr>
      <w:t>&lt;NoPE&gt;</w:t>
    </w:r>
    <w:r w:rsidRPr="00DE3EDE">
      <w:t>618.425</w:t>
    </w:r>
    <w:r w:rsidRPr="00DE3EDE">
      <w:rPr>
        <w:rStyle w:val="HideTWBExt"/>
      </w:rPr>
      <w:t>&lt;/NoPE&gt;&lt;Version&gt;</w:t>
    </w:r>
    <w:r w:rsidRPr="00DE3EDE">
      <w:t>v01-00</w:t>
    </w:r>
    <w:r w:rsidRPr="00DE3EDE">
      <w:rPr>
        <w:rStyle w:val="HideTWBExt"/>
      </w:rPr>
      <w:t>&lt;/Version&gt;</w:t>
    </w:r>
  </w:p>
  <w:p w:rsidR="008D1AD8" w:rsidRPr="00DE3EDE" w:rsidRDefault="003E6062">
    <w:pPr>
      <w:pStyle w:val="Footer2"/>
    </w:pPr>
    <w:r w:rsidRPr="00DE3EDE">
      <w:t>EN</w:t>
    </w:r>
    <w:r w:rsidRPr="00DE3EDE">
      <w:tab/>
    </w:r>
    <w:r w:rsidRPr="00DE3EDE">
      <w:rPr>
        <w:rStyle w:val="Footer2Middle"/>
      </w:rPr>
      <w:t>United in diversity</w:t>
    </w:r>
    <w:r w:rsidRPr="00DE3EDE"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6E" w:rsidRPr="00DE3EDE" w:rsidRDefault="003E6062">
      <w:r w:rsidRPr="00DE3EDE">
        <w:separator/>
      </w:r>
    </w:p>
  </w:footnote>
  <w:footnote w:type="continuationSeparator" w:id="0">
    <w:p w:rsidR="0078386E" w:rsidRPr="00DE3EDE" w:rsidRDefault="003E6062">
      <w:r w:rsidRPr="00DE3ED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93" w:rsidRDefault="008E0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93" w:rsidRDefault="008E0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93" w:rsidRDefault="008E0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18.425"/>
    <w:docVar w:name="TXTPEorAP" w:val="PE"/>
    <w:docVar w:name="TXTVERSION" w:val="01-00"/>
  </w:docVars>
  <w:rsids>
    <w:rsidRoot w:val="008D1AD8"/>
    <w:rsid w:val="001A1912"/>
    <w:rsid w:val="003E6062"/>
    <w:rsid w:val="0040240D"/>
    <w:rsid w:val="0043174D"/>
    <w:rsid w:val="006D31BA"/>
    <w:rsid w:val="0078386E"/>
    <w:rsid w:val="00796B40"/>
    <w:rsid w:val="00863DF6"/>
    <w:rsid w:val="008D1AD8"/>
    <w:rsid w:val="008E0893"/>
    <w:rsid w:val="00DA2CDF"/>
    <w:rsid w:val="00DE3EDE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3A8C-5530-4FBA-992B-DF58578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F008927.dotm</Template>
  <TotalTime>0</TotalTime>
  <Pages>1</Pages>
  <Words>178</Words>
  <Characters>1078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LUPASCU Mihaela-Gabriela</cp:lastModifiedBy>
  <cp:revision>2</cp:revision>
  <dcterms:created xsi:type="dcterms:W3CDTF">2018-04-16T09:54:00Z</dcterms:created>
  <dcterms:modified xsi:type="dcterms:W3CDTF">2018-04-16T09:54:00Z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1150857</vt:lpwstr>
  </property>
  <property fmtid="{D5CDD505-2E9C-101B-9397-08002B2CF9AE}" pid="3" name="&lt;FooterPath&gt;">
    <vt:lpwstr>AM\P8_AMA(2018)0072(001-001)EN.doc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20180412-173558-013780-403344</vt:lpwstr>
  </property>
  <property fmtid="{D5CDD505-2E9C-101B-9397-08002B2CF9AE}" pid="7" name="PE Number">
    <vt:lpwstr>618.425</vt:lpwstr>
  </property>
  <property fmtid="{D5CDD505-2E9C-101B-9397-08002B2CF9AE}" pid="8" name="UID">
    <vt:lpwstr>eu.europa.europarl-DIN1-2018-0000035748_01.00-en-01.00_text-xml</vt:lpwstr>
  </property>
  <property fmtid="{D5CDD505-2E9C-101B-9397-08002B2CF9AE}" pid="9" name="SDLStudio">
    <vt:lpwstr/>
  </property>
  <property fmtid="{D5CDD505-2E9C-101B-9397-08002B2CF9AE}" pid="10" name="&lt;Extension&gt;">
    <vt:lpwstr>RO</vt:lpwstr>
  </property>
  <property fmtid="{D5CDD505-2E9C-101B-9397-08002B2CF9AE}" pid="11" name="FooterPath">
    <vt:lpwstr>AM\1150857RO.docx</vt:lpwstr>
  </property>
  <property fmtid="{D5CDD505-2E9C-101B-9397-08002B2CF9AE}" pid="12" name="Bookout">
    <vt:lpwstr>OK - 2018/04/16 11:54</vt:lpwstr>
  </property>
</Properties>
</file>