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5C1CDC" w:rsidRDefault="00F12D76" w:rsidP="00C86866">
      <w:pPr>
        <w:pStyle w:val="ZDateAM"/>
        <w:rPr>
          <w:noProof/>
          <w:lang w:val="pt-PT"/>
        </w:rPr>
      </w:pPr>
      <w:bookmarkStart w:id="0" w:name="_GoBack"/>
      <w:bookmarkEnd w:id="0"/>
      <w:r w:rsidRPr="005C1CDC">
        <w:rPr>
          <w:rStyle w:val="HideTWBExt"/>
          <w:lang w:val="pt-PT"/>
        </w:rPr>
        <w:t>&lt;RepeatBlock-Amend&gt;</w:t>
      </w:r>
      <w:bookmarkStart w:id="1" w:name="restart"/>
      <w:r w:rsidRPr="005C1CDC">
        <w:rPr>
          <w:rStyle w:val="HideTWBExt"/>
          <w:lang w:val="pt-PT"/>
        </w:rPr>
        <w:t>&lt;Amend&gt;&lt;Date&gt;</w:t>
      </w:r>
      <w:r w:rsidRPr="005C1CDC">
        <w:rPr>
          <w:rStyle w:val="HideTWBInt"/>
          <w:color w:val="auto"/>
          <w:lang w:val="pt-PT"/>
        </w:rPr>
        <w:t>{06/03/2019}</w:t>
      </w:r>
      <w:r w:rsidRPr="005C1CDC">
        <w:rPr>
          <w:lang w:val="pt-PT"/>
        </w:rPr>
        <w:t>6.3.2019</w:t>
      </w:r>
      <w:r w:rsidRPr="005C1CDC">
        <w:rPr>
          <w:rStyle w:val="HideTWBExt"/>
          <w:lang w:val="pt-PT"/>
        </w:rPr>
        <w:t>&lt;/Date&gt;</w:t>
      </w:r>
      <w:r w:rsidRPr="005C1CDC">
        <w:rPr>
          <w:lang w:val="pt-PT"/>
        </w:rPr>
        <w:tab/>
      </w:r>
      <w:r w:rsidRPr="005C1CDC">
        <w:rPr>
          <w:rStyle w:val="HideTWBExt"/>
          <w:lang w:val="pt-PT"/>
        </w:rPr>
        <w:t>&lt;ANo&gt;</w:t>
      </w:r>
      <w:r w:rsidRPr="005C1CDC">
        <w:rPr>
          <w:lang w:val="pt-PT"/>
        </w:rPr>
        <w:t>A8-0226</w:t>
      </w:r>
      <w:r w:rsidRPr="005C1CDC">
        <w:rPr>
          <w:rStyle w:val="HideTWBExt"/>
          <w:lang w:val="pt-PT"/>
        </w:rPr>
        <w:t>&lt;/ANo&gt;</w:t>
      </w:r>
      <w:r w:rsidRPr="005C1CDC">
        <w:rPr>
          <w:lang w:val="pt-PT"/>
        </w:rPr>
        <w:t>/</w:t>
      </w:r>
      <w:r w:rsidRPr="005C1CDC">
        <w:rPr>
          <w:rStyle w:val="HideTWBExt"/>
          <w:lang w:val="pt-PT"/>
        </w:rPr>
        <w:t>&lt;NumAm&gt;</w:t>
      </w:r>
      <w:r w:rsidRPr="005C1CDC">
        <w:rPr>
          <w:lang w:val="pt-PT"/>
        </w:rPr>
        <w:t>64</w:t>
      </w:r>
      <w:r w:rsidRPr="005C1CDC">
        <w:rPr>
          <w:rStyle w:val="HideTWBExt"/>
          <w:lang w:val="pt-PT"/>
        </w:rPr>
        <w:t>&lt;/NumAm&gt;</w:t>
      </w:r>
    </w:p>
    <w:p w:rsidR="001B07B8" w:rsidRPr="005C1CDC" w:rsidRDefault="00DB5929" w:rsidP="001B07B8">
      <w:pPr>
        <w:pStyle w:val="AMNumberTabs"/>
        <w:rPr>
          <w:noProof/>
          <w:lang w:val="pt-PT"/>
        </w:rPr>
      </w:pPr>
      <w:r w:rsidRPr="005C1CDC">
        <w:rPr>
          <w:lang w:val="pt-PT"/>
        </w:rPr>
        <w:t>Änderungsantrag</w:t>
      </w:r>
      <w:r w:rsidRPr="005C1CDC">
        <w:rPr>
          <w:lang w:val="pt-PT"/>
        </w:rPr>
        <w:tab/>
      </w:r>
      <w:r w:rsidRPr="005C1CDC">
        <w:rPr>
          <w:lang w:val="pt-PT"/>
        </w:rPr>
        <w:tab/>
      </w:r>
      <w:r w:rsidRPr="005C1CDC">
        <w:rPr>
          <w:rStyle w:val="HideTWBExt"/>
          <w:b w:val="0"/>
          <w:lang w:val="pt-PT"/>
        </w:rPr>
        <w:t>&lt;NumAm&gt;</w:t>
      </w:r>
      <w:r w:rsidRPr="005C1CDC">
        <w:rPr>
          <w:lang w:val="pt-PT"/>
        </w:rPr>
        <w:t>64</w:t>
      </w:r>
      <w:r w:rsidRPr="005C1CDC">
        <w:rPr>
          <w:rStyle w:val="HideTWBExt"/>
          <w:b w:val="0"/>
          <w:lang w:val="pt-PT"/>
        </w:rPr>
        <w:t>&lt;/NumAm&gt;</w:t>
      </w:r>
    </w:p>
    <w:p w:rsidR="005C608A" w:rsidRPr="005C1CDC" w:rsidRDefault="00386E87" w:rsidP="005C608A">
      <w:pPr>
        <w:pStyle w:val="NormalBold"/>
        <w:rPr>
          <w:noProof/>
          <w:lang w:val="pt-PT"/>
        </w:rPr>
      </w:pPr>
      <w:r w:rsidRPr="005C1CDC">
        <w:rPr>
          <w:rStyle w:val="HideTWBExt"/>
          <w:b w:val="0"/>
          <w:lang w:val="pt-PT"/>
        </w:rPr>
        <w:t>&lt;RepeatBlock-By&gt;</w:t>
      </w:r>
      <w:bookmarkStart w:id="2" w:name="By"/>
      <w:r w:rsidRPr="005C1CDC">
        <w:rPr>
          <w:rStyle w:val="HideTWBExt"/>
          <w:b w:val="0"/>
          <w:lang w:val="pt-PT"/>
        </w:rPr>
        <w:t>&lt;By&gt;&lt;Members&gt;</w:t>
      </w:r>
      <w:r w:rsidRPr="005C1CDC">
        <w:rPr>
          <w:lang w:val="pt-PT"/>
        </w:rPr>
        <w:t>Barbara Spinelli, Tania González Peñas, Patrick Le Hyaric, Marie-Pierre Vieu, Stelios Kouloglou, Kostadinka Kuneva, Helmut Scholz, Eleonora Forenza, Dimitrios Papadimoulis, Younous Omarjee</w:t>
      </w:r>
      <w:r w:rsidRPr="005C1CDC">
        <w:rPr>
          <w:rStyle w:val="HideTWBExt"/>
          <w:b w:val="0"/>
          <w:lang w:val="pt-PT"/>
        </w:rPr>
        <w:t>&lt;/Members&gt;</w:t>
      </w:r>
    </w:p>
    <w:p w:rsidR="006B399D" w:rsidRPr="001C4825" w:rsidRDefault="00F12D76" w:rsidP="006B399D">
      <w:pPr>
        <w:rPr>
          <w:noProof/>
        </w:rPr>
      </w:pPr>
      <w:r w:rsidRPr="001C4825">
        <w:rPr>
          <w:rStyle w:val="HideTWBExt"/>
        </w:rPr>
        <w:t>&lt;AuNomDe&gt;</w:t>
      </w:r>
      <w:r w:rsidRPr="001C4825">
        <w:rPr>
          <w:rStyle w:val="HideTWBInt"/>
          <w:color w:val="auto"/>
        </w:rPr>
        <w:t>{GUE/NGL}</w:t>
      </w:r>
      <w:r w:rsidRPr="001C4825">
        <w:t>im Namen der GUE/NGL-Fraktion</w:t>
      </w:r>
      <w:r w:rsidRPr="001C4825">
        <w:rPr>
          <w:rStyle w:val="HideTWBExt"/>
        </w:rPr>
        <w:t>&lt;/AuNomDe&gt;</w:t>
      </w:r>
    </w:p>
    <w:p w:rsidR="006014F7" w:rsidRPr="001C4825" w:rsidRDefault="005A5D3A" w:rsidP="006014F7">
      <w:pPr>
        <w:rPr>
          <w:noProof/>
        </w:rPr>
      </w:pPr>
      <w:r w:rsidRPr="001C4825">
        <w:rPr>
          <w:rStyle w:val="HideTWBExt"/>
        </w:rPr>
        <w:t>&lt;/By&gt;</w:t>
      </w:r>
      <w:bookmarkEnd w:id="2"/>
      <w:r w:rsidRPr="001C4825">
        <w:rPr>
          <w:rStyle w:val="HideTWBExt"/>
        </w:rPr>
        <w:t>&lt;/RepeatBlock-By&gt;</w:t>
      </w:r>
    </w:p>
    <w:p w:rsidR="00F12D76" w:rsidRPr="001C4825" w:rsidRDefault="00F12D76">
      <w:pPr>
        <w:pStyle w:val="ProjRap"/>
        <w:rPr>
          <w:noProof/>
        </w:rPr>
      </w:pPr>
      <w:r w:rsidRPr="001C4825">
        <w:rPr>
          <w:rStyle w:val="HideTWBExt"/>
          <w:b w:val="0"/>
        </w:rPr>
        <w:t>&lt;TitreType&gt;</w:t>
      </w:r>
      <w:r w:rsidRPr="001C4825">
        <w:t>Bericht</w:t>
      </w:r>
      <w:r w:rsidRPr="001C4825">
        <w:rPr>
          <w:rStyle w:val="HideTWBExt"/>
          <w:b w:val="0"/>
        </w:rPr>
        <w:t>&lt;/TitreType&gt;</w:t>
      </w:r>
      <w:r w:rsidRPr="001C4825">
        <w:tab/>
        <w:t>A8-0226/2018</w:t>
      </w:r>
    </w:p>
    <w:p w:rsidR="00F12D76" w:rsidRPr="001E612C" w:rsidRDefault="00F12D76" w:rsidP="00455F4D">
      <w:pPr>
        <w:pStyle w:val="NormalBold"/>
        <w:rPr>
          <w:noProof/>
        </w:rPr>
      </w:pPr>
      <w:r>
        <w:rPr>
          <w:rStyle w:val="HideTWBExt"/>
          <w:b w:val="0"/>
        </w:rPr>
        <w:t>&lt;Rapporteur&gt;</w:t>
      </w:r>
      <w:r w:rsidRPr="005C1CDC">
        <w:t>György Schöpflin</w:t>
      </w:r>
      <w:r>
        <w:rPr>
          <w:rStyle w:val="HideTWBExt"/>
          <w:b w:val="0"/>
        </w:rPr>
        <w:t>&lt;/Rapporteur&gt;</w:t>
      </w:r>
    </w:p>
    <w:p w:rsidR="00F12D76" w:rsidRPr="001E612C" w:rsidRDefault="00F12D76" w:rsidP="008F4458">
      <w:pPr>
        <w:rPr>
          <w:noProof/>
        </w:rPr>
      </w:pPr>
      <w:r w:rsidRPr="001C4825">
        <w:rPr>
          <w:rStyle w:val="HideTWBExt"/>
        </w:rPr>
        <w:t>&lt;Titre&gt;</w:t>
      </w:r>
      <w:r>
        <w:t>Europäische Bürgerinitiative</w:t>
      </w:r>
      <w:r w:rsidRPr="001C4825">
        <w:rPr>
          <w:rStyle w:val="HideTWBExt"/>
        </w:rPr>
        <w:t>&lt;/Titre&gt;</w:t>
      </w:r>
    </w:p>
    <w:p w:rsidR="008F4458" w:rsidRPr="001E612C" w:rsidRDefault="008F4458">
      <w:pPr>
        <w:pStyle w:val="Normal12"/>
        <w:rPr>
          <w:noProof/>
        </w:rPr>
      </w:pPr>
      <w:r>
        <w:rPr>
          <w:rStyle w:val="HideTWBExt"/>
        </w:rPr>
        <w:t>&lt;DocRef&gt;</w:t>
      </w:r>
      <w:r w:rsidRPr="005C1CDC">
        <w:t>(COM(2017)0482 – C8-0308/2017 – 2017/0220(COD))</w:t>
      </w:r>
      <w:r>
        <w:rPr>
          <w:rStyle w:val="HideTWBExt"/>
        </w:rPr>
        <w:t>&lt;/DocRef&gt;</w:t>
      </w:r>
    </w:p>
    <w:p w:rsidR="008F4458" w:rsidRPr="001E612C" w:rsidRDefault="008F4458" w:rsidP="008F4458">
      <w:pPr>
        <w:pStyle w:val="NormalBold"/>
        <w:rPr>
          <w:noProof/>
        </w:rPr>
      </w:pPr>
      <w:r>
        <w:rPr>
          <w:rStyle w:val="HideTWBExt"/>
          <w:b w:val="0"/>
        </w:rPr>
        <w:t>&lt;DocAmend&gt;</w:t>
      </w:r>
      <w:r w:rsidRPr="005C1CDC">
        <w:t>Vorschlag für eine Verordnung</w:t>
      </w:r>
      <w:r>
        <w:rPr>
          <w:rStyle w:val="HideTWBExt"/>
          <w:b w:val="0"/>
        </w:rPr>
        <w:t>&lt;/DocAmend&gt;</w:t>
      </w:r>
    </w:p>
    <w:p w:rsidR="008F4458" w:rsidRPr="001E612C" w:rsidRDefault="008F4458" w:rsidP="008F4458">
      <w:pPr>
        <w:pStyle w:val="NormalBold"/>
        <w:rPr>
          <w:noProof/>
        </w:rPr>
      </w:pPr>
      <w:r>
        <w:rPr>
          <w:rStyle w:val="HideTWBExt"/>
          <w:b w:val="0"/>
        </w:rPr>
        <w:t>&lt;Article&gt;</w:t>
      </w:r>
      <w:r w:rsidRPr="005C1CDC">
        <w:t>Erwägung 8</w:t>
      </w:r>
      <w:r>
        <w:rPr>
          <w:rStyle w:val="HideTWBExt"/>
          <w:b w:val="0"/>
        </w:rPr>
        <w:t>&lt;/Article&gt;</w:t>
      </w:r>
    </w:p>
    <w:p w:rsidR="008D2B4B" w:rsidRPr="001E612C" w:rsidRDefault="008D2B4B" w:rsidP="008D2B4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1E612C" w:rsidTr="008F4458">
        <w:trPr>
          <w:jc w:val="center"/>
        </w:trPr>
        <w:tc>
          <w:tcPr>
            <w:tcW w:w="9752" w:type="dxa"/>
            <w:gridSpan w:val="2"/>
          </w:tcPr>
          <w:p w:rsidR="008F4458" w:rsidRPr="001E612C" w:rsidRDefault="008F4458" w:rsidP="002F4509">
            <w:pPr>
              <w:keepNext/>
              <w:rPr>
                <w:noProof/>
              </w:rPr>
            </w:pPr>
          </w:p>
        </w:tc>
      </w:tr>
      <w:tr w:rsidR="008F4458" w:rsidRPr="001E612C" w:rsidTr="008F4458">
        <w:trPr>
          <w:jc w:val="center"/>
        </w:trPr>
        <w:tc>
          <w:tcPr>
            <w:tcW w:w="4876" w:type="dxa"/>
          </w:tcPr>
          <w:p w:rsidR="008F4458" w:rsidRPr="005C1CDC" w:rsidRDefault="006C79DF" w:rsidP="002F4509">
            <w:pPr>
              <w:pStyle w:val="ColumnHeading"/>
              <w:keepNext/>
              <w:rPr>
                <w:noProof/>
              </w:rPr>
            </w:pPr>
            <w:r w:rsidRPr="005C1CDC">
              <w:t>Vorschlag der Kommission</w:t>
            </w:r>
          </w:p>
        </w:tc>
        <w:tc>
          <w:tcPr>
            <w:tcW w:w="4876" w:type="dxa"/>
          </w:tcPr>
          <w:p w:rsidR="008F4458" w:rsidRPr="005C1CDC" w:rsidRDefault="00DB5929" w:rsidP="002F4509">
            <w:pPr>
              <w:pStyle w:val="ColumnHeading"/>
              <w:keepNext/>
              <w:rPr>
                <w:noProof/>
              </w:rPr>
            </w:pPr>
            <w:r w:rsidRPr="005C1CDC">
              <w:t>Geänderter Text</w:t>
            </w:r>
          </w:p>
        </w:tc>
      </w:tr>
      <w:tr w:rsidR="006C79DF" w:rsidRPr="001E612C" w:rsidTr="008F4458">
        <w:trPr>
          <w:jc w:val="center"/>
        </w:trPr>
        <w:tc>
          <w:tcPr>
            <w:tcW w:w="4876" w:type="dxa"/>
          </w:tcPr>
          <w:p w:rsidR="006C79DF" w:rsidRPr="005C1CDC" w:rsidRDefault="006C79DF" w:rsidP="006C79DF">
            <w:pPr>
              <w:pStyle w:val="Normal6"/>
            </w:pPr>
            <w:r w:rsidRPr="005C1CDC">
              <w:t>(8)</w:t>
            </w:r>
            <w:r w:rsidRPr="005C1CDC">
              <w:tab/>
              <w:t>Gemäß Artikel 11 Absatz 4 EUV kann die Europäische Kommission von Unionsbürgern deren Anzahl mindesten eine Million betragen und bei denen es sich um Staatsangehörige einer erheblichen Anzahl von Mitgliedstaaten handeln muss, aufgefordert werden, im Rahmen ihrer Befugnisse Vorschläge zu Themen zu unterbreiten, zu denen es nach Ansicht jener Unionsbürger eines Rechtsakts der Union bedarf, um die Verträge umzusetzen.</w:t>
            </w:r>
          </w:p>
        </w:tc>
        <w:tc>
          <w:tcPr>
            <w:tcW w:w="4876" w:type="dxa"/>
          </w:tcPr>
          <w:p w:rsidR="006C79DF" w:rsidRPr="005C1CDC" w:rsidRDefault="006C79DF" w:rsidP="006C79DF">
            <w:pPr>
              <w:pStyle w:val="Normal6"/>
              <w:rPr>
                <w:szCs w:val="24"/>
              </w:rPr>
            </w:pPr>
            <w:r w:rsidRPr="005C1CDC">
              <w:t>(8)</w:t>
            </w:r>
            <w:r w:rsidRPr="005C1CDC">
              <w:tab/>
              <w:t>Gemäß Artikel 11 Absatz 4 EUV kann die Europäische Kommission von Unionsbürgern deren Anzahl mindesten eine Million betragen und bei denen es sich um Staatsangehörige einer erheblichen Anzahl von Mitgliedstaaten handeln muss, aufgefordert werden, im Rahmen ihrer Befugnisse Vorschläge zu Themen zu unterbreiten, zu denen es nach Ansicht jener Unionsbürger eines Rechtsakts der Union bedarf, um die Verträge umzusetzen.</w:t>
            </w:r>
            <w:r w:rsidRPr="005C1CDC">
              <w:rPr>
                <w:b/>
                <w:i/>
              </w:rPr>
              <w:t xml:space="preserve"> Eine Bürgerinitiative sollte die Möglichkeit haben, Änderungen zu einem laufenden Legislativvorschlag vorzuschlagen.</w:t>
            </w:r>
          </w:p>
        </w:tc>
      </w:tr>
    </w:tbl>
    <w:p w:rsidR="008F4458" w:rsidRPr="001E612C" w:rsidRDefault="008F4458" w:rsidP="007037E0">
      <w:pPr>
        <w:pStyle w:val="Olang"/>
        <w:rPr>
          <w:noProof/>
        </w:rPr>
      </w:pPr>
      <w:r w:rsidRPr="005C1CDC">
        <w:rPr>
          <w:noProof/>
        </w:rPr>
        <w:t xml:space="preserve">Or. </w:t>
      </w:r>
      <w:r w:rsidRPr="007037E0">
        <w:rPr>
          <w:rStyle w:val="HideTWBExt"/>
        </w:rPr>
        <w:t>&lt;Original&gt;</w:t>
      </w:r>
      <w:r w:rsidR="006C79DF" w:rsidRPr="007037E0">
        <w:rPr>
          <w:rStyle w:val="HideTWBInt"/>
        </w:rPr>
        <w:t>{EN}</w:t>
      </w:r>
      <w:r w:rsidR="006C79DF" w:rsidRPr="005C1CDC">
        <w:rPr>
          <w:noProof/>
        </w:rPr>
        <w:t>en</w:t>
      </w:r>
      <w:r w:rsidRPr="007037E0">
        <w:rPr>
          <w:rStyle w:val="HideTWBExt"/>
        </w:rPr>
        <w:t>&lt;/Original&gt;</w:t>
      </w:r>
    </w:p>
    <w:p w:rsidR="00F12D76" w:rsidRPr="001E612C" w:rsidRDefault="00F12D76">
      <w:pPr>
        <w:rPr>
          <w:noProof/>
        </w:rPr>
        <w:sectPr w:rsidR="00F12D76" w:rsidRPr="001E612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1E612C" w:rsidRDefault="00F12D76">
      <w:pPr>
        <w:rPr>
          <w:noProof/>
        </w:rPr>
      </w:pPr>
      <w:r>
        <w:rPr>
          <w:rStyle w:val="HideTWBExt"/>
        </w:rPr>
        <w:lastRenderedPageBreak/>
        <w:t>&lt;/Amend&gt;</w:t>
      </w:r>
      <w:bookmarkEnd w:id="1"/>
    </w:p>
    <w:p w:rsidR="006C79DF" w:rsidRPr="001E612C" w:rsidRDefault="006C79DF" w:rsidP="006C79DF">
      <w:pPr>
        <w:pStyle w:val="ZDateAM"/>
        <w:rPr>
          <w:noProof/>
        </w:rPr>
      </w:pPr>
      <w:r>
        <w:rPr>
          <w:rStyle w:val="HideTWBExt"/>
        </w:rPr>
        <w:t>&lt;Amend&gt;&lt;Date&gt;</w:t>
      </w:r>
      <w:r w:rsidRPr="005C1CDC">
        <w:rPr>
          <w:rStyle w:val="HideTWBInt"/>
          <w:color w:val="auto"/>
        </w:rPr>
        <w:t>{06/03/2019}</w:t>
      </w:r>
      <w:r w:rsidRPr="005C1CDC">
        <w:t>6.3.2019</w:t>
      </w:r>
      <w:r>
        <w:rPr>
          <w:rStyle w:val="HideTWBExt"/>
        </w:rPr>
        <w:t>&lt;/Date&gt;</w:t>
      </w:r>
      <w:r w:rsidRPr="005C1CDC">
        <w:tab/>
      </w:r>
      <w:r>
        <w:rPr>
          <w:rStyle w:val="HideTWBExt"/>
        </w:rPr>
        <w:t>&lt;ANo&gt;</w:t>
      </w:r>
      <w:r w:rsidRPr="005C1CDC">
        <w:t>A8-0226</w:t>
      </w:r>
      <w:r>
        <w:rPr>
          <w:rStyle w:val="HideTWBExt"/>
        </w:rPr>
        <w:t>&lt;/ANo&gt;</w:t>
      </w:r>
      <w:r w:rsidRPr="005C1CDC">
        <w:t>/</w:t>
      </w:r>
      <w:r>
        <w:rPr>
          <w:rStyle w:val="HideTWBExt"/>
        </w:rPr>
        <w:t>&lt;NumAm&gt;</w:t>
      </w:r>
      <w:r w:rsidRPr="005C1CDC">
        <w:t>65</w:t>
      </w:r>
      <w:r>
        <w:rPr>
          <w:rStyle w:val="HideTWBExt"/>
        </w:rPr>
        <w:t>&lt;/NumAm&gt;</w:t>
      </w:r>
    </w:p>
    <w:p w:rsidR="006C79DF" w:rsidRPr="001E612C" w:rsidRDefault="006C79DF" w:rsidP="006C79DF">
      <w:pPr>
        <w:pStyle w:val="AMNumberTabs"/>
        <w:rPr>
          <w:noProof/>
        </w:rPr>
      </w:pPr>
      <w:r w:rsidRPr="005C1CDC">
        <w:t>Änderungsantrag</w:t>
      </w:r>
      <w:r w:rsidRPr="005C1CDC">
        <w:tab/>
      </w:r>
      <w:r w:rsidRPr="005C1CDC">
        <w:tab/>
      </w:r>
      <w:r>
        <w:rPr>
          <w:rStyle w:val="HideTWBExt"/>
          <w:b w:val="0"/>
        </w:rPr>
        <w:t>&lt;NumAm&gt;</w:t>
      </w:r>
      <w:r w:rsidRPr="005C1CDC">
        <w:t>65</w:t>
      </w:r>
      <w:r>
        <w:rPr>
          <w:rStyle w:val="HideTWBExt"/>
          <w:b w:val="0"/>
        </w:rPr>
        <w:t>&lt;/NumAm&gt;</w:t>
      </w:r>
    </w:p>
    <w:p w:rsidR="006C79DF" w:rsidRPr="001E612C" w:rsidRDefault="006C79DF" w:rsidP="006C79DF">
      <w:pPr>
        <w:pStyle w:val="NormalBold"/>
        <w:rPr>
          <w:noProof/>
        </w:rPr>
      </w:pPr>
      <w:r>
        <w:rPr>
          <w:rStyle w:val="HideTWBExt"/>
          <w:b w:val="0"/>
        </w:rPr>
        <w:t>&lt;RepeatBlock-By&gt;&lt;By&gt;&lt;Members&gt;</w:t>
      </w:r>
      <w:r w:rsidRPr="005C1CDC">
        <w:t>Barbara Spinelli, Tania González Peñas, Patrick Le Hyaric, Marie-Pierre Vieu, Stelios Kouloglou, Kostadinka Kuneva, Helmut Scholz, Eleonora Forenza, Dimitrios Papadimoulis, Younous Omarjee</w:t>
      </w:r>
      <w:r>
        <w:rPr>
          <w:rStyle w:val="HideTWBExt"/>
          <w:b w:val="0"/>
        </w:rPr>
        <w:t>&lt;/Members&gt;</w:t>
      </w:r>
    </w:p>
    <w:p w:rsidR="006C79DF" w:rsidRPr="001E612C" w:rsidRDefault="006C79DF" w:rsidP="006C79DF">
      <w:pPr>
        <w:rPr>
          <w:noProof/>
        </w:rPr>
      </w:pPr>
      <w:r>
        <w:rPr>
          <w:rStyle w:val="HideTWBExt"/>
        </w:rPr>
        <w:t>&lt;AuNomDe&gt;</w:t>
      </w:r>
      <w:r w:rsidRPr="005C1CDC">
        <w:rPr>
          <w:rStyle w:val="HideTWBInt"/>
          <w:color w:val="auto"/>
        </w:rPr>
        <w:t>{GUE/NGL}</w:t>
      </w:r>
      <w:r w:rsidRPr="005C1CDC">
        <w:t>im Namen der GUE/NGL-Fraktion</w:t>
      </w:r>
      <w:r>
        <w:rPr>
          <w:rStyle w:val="HideTWBExt"/>
        </w:rPr>
        <w:t>&lt;/AuNomDe&gt;</w:t>
      </w:r>
    </w:p>
    <w:p w:rsidR="006C79DF" w:rsidRPr="001E612C" w:rsidRDefault="006C79DF" w:rsidP="006C79DF">
      <w:pPr>
        <w:rPr>
          <w:noProof/>
        </w:rPr>
      </w:pPr>
      <w:r>
        <w:rPr>
          <w:rStyle w:val="HideTWBExt"/>
        </w:rPr>
        <w:t>&lt;/By&gt;&lt;/RepeatBlock-By&gt;</w:t>
      </w:r>
    </w:p>
    <w:p w:rsidR="006C79DF" w:rsidRPr="005C1CDC" w:rsidRDefault="006C79DF" w:rsidP="006C79DF">
      <w:pPr>
        <w:pStyle w:val="ProjRap"/>
        <w:rPr>
          <w:noProof/>
        </w:rPr>
      </w:pPr>
      <w:r>
        <w:rPr>
          <w:rStyle w:val="HideTWBExt"/>
          <w:b w:val="0"/>
        </w:rPr>
        <w:t>&lt;TitreType&gt;</w:t>
      </w:r>
      <w:r w:rsidRPr="005C1CDC">
        <w:t>Bericht</w:t>
      </w:r>
      <w:r>
        <w:rPr>
          <w:rStyle w:val="HideTWBExt"/>
          <w:b w:val="0"/>
        </w:rPr>
        <w:t>&lt;/TitreType&gt;</w:t>
      </w:r>
      <w:r w:rsidRPr="005C1CDC">
        <w:tab/>
        <w:t>A8-0226/2018</w:t>
      </w:r>
    </w:p>
    <w:p w:rsidR="006C79DF" w:rsidRPr="001E612C" w:rsidRDefault="006C79DF" w:rsidP="006C79DF">
      <w:pPr>
        <w:pStyle w:val="NormalBold"/>
        <w:rPr>
          <w:noProof/>
        </w:rPr>
      </w:pPr>
      <w:r>
        <w:rPr>
          <w:rStyle w:val="HideTWBExt"/>
          <w:b w:val="0"/>
        </w:rPr>
        <w:t>&lt;Rapporteur&gt;</w:t>
      </w:r>
      <w:r w:rsidRPr="005C1CDC">
        <w:t>György Schöpflin</w:t>
      </w:r>
      <w:r>
        <w:rPr>
          <w:rStyle w:val="HideTWBExt"/>
          <w:b w:val="0"/>
        </w:rPr>
        <w:t>&lt;/Rapporteur&gt;</w:t>
      </w:r>
    </w:p>
    <w:p w:rsidR="006C79DF" w:rsidRPr="001E612C" w:rsidRDefault="006C79DF" w:rsidP="006C79DF">
      <w:pPr>
        <w:rPr>
          <w:noProof/>
        </w:rPr>
      </w:pPr>
      <w:r w:rsidRPr="001C4825">
        <w:rPr>
          <w:rStyle w:val="HideTWBExt"/>
        </w:rPr>
        <w:t>&lt;Titre&gt;</w:t>
      </w:r>
      <w:r>
        <w:t>Europäische Bürgerinitiative</w:t>
      </w:r>
      <w:r w:rsidRPr="001C4825">
        <w:rPr>
          <w:rStyle w:val="HideTWBExt"/>
        </w:rPr>
        <w:t>&lt;/Titre&gt;</w:t>
      </w:r>
    </w:p>
    <w:p w:rsidR="006C79DF" w:rsidRPr="001E612C" w:rsidRDefault="006C79DF" w:rsidP="006C79DF">
      <w:pPr>
        <w:pStyle w:val="Normal12"/>
        <w:rPr>
          <w:noProof/>
        </w:rPr>
      </w:pPr>
      <w:r>
        <w:rPr>
          <w:rStyle w:val="HideTWBExt"/>
        </w:rPr>
        <w:t>&lt;DocRef&gt;</w:t>
      </w:r>
      <w:r w:rsidRPr="005C1CDC">
        <w:t>(COM(2017)0482 – C8-0308/2017 – 2017/0220(COD))</w:t>
      </w:r>
      <w:r>
        <w:rPr>
          <w:rStyle w:val="HideTWBExt"/>
        </w:rPr>
        <w:t>&lt;/DocRef&gt;</w:t>
      </w:r>
    </w:p>
    <w:p w:rsidR="006C79DF" w:rsidRPr="001E612C" w:rsidRDefault="006C79DF" w:rsidP="006C79DF">
      <w:pPr>
        <w:pStyle w:val="NormalBold"/>
        <w:rPr>
          <w:noProof/>
        </w:rPr>
      </w:pPr>
      <w:r>
        <w:rPr>
          <w:rStyle w:val="HideTWBExt"/>
          <w:b w:val="0"/>
        </w:rPr>
        <w:t>&lt;DocAmend&gt;</w:t>
      </w:r>
      <w:r w:rsidRPr="005C1CDC">
        <w:t>Vorschlag für eine Verordnung</w:t>
      </w:r>
      <w:r>
        <w:rPr>
          <w:rStyle w:val="HideTWBExt"/>
          <w:b w:val="0"/>
        </w:rPr>
        <w:t>&lt;/DocAmend&gt;</w:t>
      </w:r>
    </w:p>
    <w:p w:rsidR="006C79DF" w:rsidRPr="001E612C" w:rsidRDefault="006C79DF" w:rsidP="006C79DF">
      <w:pPr>
        <w:pStyle w:val="NormalBold"/>
        <w:rPr>
          <w:noProof/>
        </w:rPr>
      </w:pPr>
      <w:r>
        <w:rPr>
          <w:rStyle w:val="HideTWBExt"/>
          <w:b w:val="0"/>
        </w:rPr>
        <w:t>&lt;Article&gt;</w:t>
      </w:r>
      <w:r w:rsidRPr="005C1CDC">
        <w:t>Erwägung 20</w:t>
      </w:r>
      <w:r>
        <w:rPr>
          <w:rStyle w:val="HideTWBExt"/>
          <w:b w:val="0"/>
        </w:rPr>
        <w:t>&lt;/Article&gt;</w:t>
      </w:r>
    </w:p>
    <w:p w:rsidR="006C79DF" w:rsidRPr="001E612C" w:rsidRDefault="006C79DF" w:rsidP="006C79DF">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9DF" w:rsidRPr="001E612C" w:rsidTr="008F4458">
        <w:trPr>
          <w:jc w:val="center"/>
        </w:trPr>
        <w:tc>
          <w:tcPr>
            <w:tcW w:w="9752" w:type="dxa"/>
            <w:gridSpan w:val="2"/>
          </w:tcPr>
          <w:p w:rsidR="006C79DF" w:rsidRPr="001E612C" w:rsidRDefault="006C79DF" w:rsidP="002F4509">
            <w:pPr>
              <w:keepNext/>
              <w:rPr>
                <w:noProof/>
              </w:rPr>
            </w:pPr>
          </w:p>
        </w:tc>
      </w:tr>
      <w:tr w:rsidR="006C79DF" w:rsidRPr="001E612C" w:rsidTr="008F4458">
        <w:trPr>
          <w:jc w:val="center"/>
        </w:trPr>
        <w:tc>
          <w:tcPr>
            <w:tcW w:w="4876" w:type="dxa"/>
          </w:tcPr>
          <w:p w:rsidR="006C79DF" w:rsidRPr="005C1CDC" w:rsidRDefault="006C79DF" w:rsidP="002F4509">
            <w:pPr>
              <w:pStyle w:val="ColumnHeading"/>
              <w:keepNext/>
              <w:rPr>
                <w:noProof/>
              </w:rPr>
            </w:pPr>
            <w:r w:rsidRPr="005C1CDC">
              <w:t>Vorschlag der Kommission</w:t>
            </w:r>
          </w:p>
        </w:tc>
        <w:tc>
          <w:tcPr>
            <w:tcW w:w="4876" w:type="dxa"/>
          </w:tcPr>
          <w:p w:rsidR="006C79DF" w:rsidRPr="005C1CDC" w:rsidRDefault="006C79DF" w:rsidP="002F4509">
            <w:pPr>
              <w:pStyle w:val="ColumnHeading"/>
              <w:keepNext/>
              <w:rPr>
                <w:noProof/>
              </w:rPr>
            </w:pPr>
            <w:r w:rsidRPr="005C1CDC">
              <w:t>Geänderter Text</w:t>
            </w:r>
          </w:p>
        </w:tc>
      </w:tr>
      <w:tr w:rsidR="006C79DF" w:rsidRPr="001E612C" w:rsidTr="008F4458">
        <w:trPr>
          <w:jc w:val="center"/>
        </w:trPr>
        <w:tc>
          <w:tcPr>
            <w:tcW w:w="4876" w:type="dxa"/>
          </w:tcPr>
          <w:p w:rsidR="006C79DF" w:rsidRPr="005C1CDC" w:rsidRDefault="006C79DF" w:rsidP="006C79DF">
            <w:pPr>
              <w:pStyle w:val="Normal6"/>
            </w:pPr>
            <w:r w:rsidRPr="005C1CDC">
              <w:t>(20)</w:t>
            </w:r>
            <w:r w:rsidRPr="005C1CDC">
              <w:tab/>
              <w:t xml:space="preserve">Organisatorengruppen sollten die Möglichkeit haben, eigene Online-Systeme zur unionsweiten Sammlung von Unterstützungsbekundungen einzurichten und frei zu entscheiden, in welchem Mitgliedstaat die für die Initiative gesammelten Daten gespeichert werden sollen. Sie sollten für jede Initiative ein einziges individuelles Online-Sammelsystem nutzen. Die von einer Organisatorengruppe eingerichteten und betriebenen individuellen Online-Sammelsysteme sollten mit den technischen und sicherheitsspezifischen Funktionen ausgestattet sein, die erforderlich sind, um während des gesamten Verfahrens die Sicherheit der Datensammlung, -speicherung und -übertragung zu gewährleisten. Zu diesem Zweck sollte die Kommission in Zusammenarbeit mit den Mitgliedstaaten detaillierte technische Spezifikationen für Online-Sammelsysteme festlegen. Die Kommission kann sich dabei von der Agentur der Europäischen Union für Netz- und Informationssicherheit (ENISA) beraten lassen, die die Organe der Union bei der Entwicklung und Durchführung </w:t>
            </w:r>
            <w:r w:rsidRPr="005C1CDC">
              <w:lastRenderedPageBreak/>
              <w:t>von Maßnahmen im Zusammenhang mit der Sicherheit von Netz- und Informationssystemen unterstützt.</w:t>
            </w:r>
          </w:p>
        </w:tc>
        <w:tc>
          <w:tcPr>
            <w:tcW w:w="4876" w:type="dxa"/>
          </w:tcPr>
          <w:p w:rsidR="006C79DF" w:rsidRPr="005C1CDC" w:rsidRDefault="006C79DF" w:rsidP="006C79DF">
            <w:pPr>
              <w:pStyle w:val="Normal6"/>
              <w:rPr>
                <w:szCs w:val="24"/>
              </w:rPr>
            </w:pPr>
            <w:r w:rsidRPr="005C1CDC">
              <w:lastRenderedPageBreak/>
              <w:t>(20)</w:t>
            </w:r>
            <w:r w:rsidRPr="005C1CDC">
              <w:tab/>
              <w:t xml:space="preserve">Organisatorengruppen sollten </w:t>
            </w:r>
            <w:r w:rsidRPr="005C1CDC">
              <w:rPr>
                <w:b/>
                <w:i/>
              </w:rPr>
              <w:t xml:space="preserve">weiterhin </w:t>
            </w:r>
            <w:r w:rsidRPr="005C1CDC">
              <w:t xml:space="preserve">die Möglichkeit haben, eigene Online-Systeme zur unionsweiten Sammlung von Unterstützungsbekundungen einzurichten und frei zu entscheiden, in welchem Mitgliedstaat die für die Initiative gesammelten Daten gespeichert werden sollen. Sie sollten für jede Initiative ein einziges individuelles Online-Sammelsystem nutzen. Die von einer Organisatorengruppe eingerichteten und betriebenen individuellen Online-Sammelsysteme sollten mit den technischen und sicherheitsspezifischen Funktionen ausgestattet sein, die erforderlich sind, um während des gesamten Verfahrens die Sicherheit der Datensammlung, -speicherung und -übertragung zu gewährleisten. Zu diesem Zweck sollte die Kommission in Zusammenarbeit mit den Mitgliedstaaten detaillierte technische Spezifikationen für Online-Sammelsysteme festlegen. Die Kommission kann sich dabei von der Agentur der Europäischen Union für Netz- und Informationssicherheit (ENISA) beraten lassen, die die Organe der Union </w:t>
            </w:r>
            <w:r w:rsidRPr="005C1CDC">
              <w:lastRenderedPageBreak/>
              <w:t>bei der Entwicklung und Durchführung von Maßnahmen im Zusammenhang mit der Sicherheit von Netz- und Informationssystemen unterstützt.</w:t>
            </w:r>
          </w:p>
        </w:tc>
      </w:tr>
    </w:tbl>
    <w:p w:rsidR="006C79DF" w:rsidRPr="001E612C" w:rsidRDefault="006C79DF" w:rsidP="007037E0">
      <w:pPr>
        <w:pStyle w:val="Olang"/>
        <w:rPr>
          <w:noProof/>
        </w:rPr>
      </w:pPr>
      <w:r w:rsidRPr="005C1CDC">
        <w:rPr>
          <w:noProof/>
        </w:rPr>
        <w:lastRenderedPageBreak/>
        <w:t xml:space="preserve">Or. </w:t>
      </w:r>
      <w:r w:rsidRPr="007037E0">
        <w:rPr>
          <w:rStyle w:val="HideTWBExt"/>
        </w:rPr>
        <w:t>&lt;Original&gt;</w:t>
      </w:r>
      <w:r w:rsidRPr="007037E0">
        <w:rPr>
          <w:rStyle w:val="HideTWBInt"/>
        </w:rPr>
        <w:t>{EN}</w:t>
      </w:r>
      <w:r w:rsidRPr="005C1CDC">
        <w:rPr>
          <w:noProof/>
        </w:rPr>
        <w:t>en</w:t>
      </w:r>
      <w:r w:rsidRPr="007037E0">
        <w:rPr>
          <w:rStyle w:val="HideTWBExt"/>
        </w:rPr>
        <w:t>&lt;/Original&gt;</w:t>
      </w:r>
    </w:p>
    <w:p w:rsidR="006C79DF" w:rsidRPr="001E612C" w:rsidRDefault="006C79DF" w:rsidP="006C79DF">
      <w:pPr>
        <w:rPr>
          <w:noProof/>
        </w:rPr>
        <w:sectPr w:rsidR="006C79DF" w:rsidRPr="001E612C">
          <w:footerReference w:type="default" r:id="rId14"/>
          <w:footnotePr>
            <w:numRestart w:val="eachSect"/>
          </w:footnotePr>
          <w:endnotePr>
            <w:numFmt w:val="decimal"/>
          </w:endnotePr>
          <w:pgSz w:w="11906" w:h="16838" w:code="9"/>
          <w:pgMar w:top="1134" w:right="1418" w:bottom="1134" w:left="1418" w:header="1134" w:footer="675" w:gutter="0"/>
          <w:cols w:space="720"/>
          <w:noEndnote/>
        </w:sectPr>
      </w:pPr>
    </w:p>
    <w:p w:rsidR="006C79DF" w:rsidRPr="001E612C" w:rsidRDefault="006C79DF" w:rsidP="006C79DF">
      <w:pPr>
        <w:rPr>
          <w:noProof/>
        </w:rPr>
      </w:pPr>
      <w:r>
        <w:rPr>
          <w:rStyle w:val="HideTWBExt"/>
        </w:rPr>
        <w:lastRenderedPageBreak/>
        <w:t>&lt;/Amend&gt;</w:t>
      </w:r>
    </w:p>
    <w:p w:rsidR="006C79DF" w:rsidRPr="001E612C" w:rsidRDefault="006C79DF" w:rsidP="006C79DF">
      <w:pPr>
        <w:pStyle w:val="ZDateAM"/>
        <w:rPr>
          <w:noProof/>
        </w:rPr>
      </w:pPr>
      <w:r>
        <w:rPr>
          <w:rStyle w:val="HideTWBExt"/>
        </w:rPr>
        <w:t>&lt;Amend&gt;&lt;Date&gt;</w:t>
      </w:r>
      <w:r w:rsidRPr="005C1CDC">
        <w:rPr>
          <w:rStyle w:val="HideTWBInt"/>
          <w:color w:val="auto"/>
        </w:rPr>
        <w:t>{06/03/2019}</w:t>
      </w:r>
      <w:r w:rsidRPr="005C1CDC">
        <w:t>6.3.2019</w:t>
      </w:r>
      <w:r>
        <w:rPr>
          <w:rStyle w:val="HideTWBExt"/>
        </w:rPr>
        <w:t>&lt;/Date&gt;</w:t>
      </w:r>
      <w:r w:rsidRPr="005C1CDC">
        <w:tab/>
      </w:r>
      <w:r>
        <w:rPr>
          <w:rStyle w:val="HideTWBExt"/>
        </w:rPr>
        <w:t>&lt;ANo&gt;</w:t>
      </w:r>
      <w:r w:rsidRPr="005C1CDC">
        <w:t>A8-0226</w:t>
      </w:r>
      <w:r>
        <w:rPr>
          <w:rStyle w:val="HideTWBExt"/>
        </w:rPr>
        <w:t>&lt;/ANo&gt;</w:t>
      </w:r>
      <w:r w:rsidRPr="005C1CDC">
        <w:t>/</w:t>
      </w:r>
      <w:r>
        <w:rPr>
          <w:rStyle w:val="HideTWBExt"/>
        </w:rPr>
        <w:t>&lt;NumAm&gt;</w:t>
      </w:r>
      <w:r w:rsidRPr="005C1CDC">
        <w:t>66</w:t>
      </w:r>
      <w:r>
        <w:rPr>
          <w:rStyle w:val="HideTWBExt"/>
        </w:rPr>
        <w:t>&lt;/NumAm&gt;</w:t>
      </w:r>
    </w:p>
    <w:p w:rsidR="006C79DF" w:rsidRPr="001E612C" w:rsidRDefault="006C79DF" w:rsidP="006C79DF">
      <w:pPr>
        <w:pStyle w:val="AMNumberTabs"/>
        <w:rPr>
          <w:noProof/>
        </w:rPr>
      </w:pPr>
      <w:r w:rsidRPr="005C1CDC">
        <w:t>Änderungsantrag</w:t>
      </w:r>
      <w:r w:rsidRPr="005C1CDC">
        <w:tab/>
      </w:r>
      <w:r w:rsidRPr="005C1CDC">
        <w:tab/>
      </w:r>
      <w:r>
        <w:rPr>
          <w:rStyle w:val="HideTWBExt"/>
          <w:b w:val="0"/>
        </w:rPr>
        <w:t>&lt;NumAm&gt;</w:t>
      </w:r>
      <w:r w:rsidRPr="005C1CDC">
        <w:t>66</w:t>
      </w:r>
      <w:r>
        <w:rPr>
          <w:rStyle w:val="HideTWBExt"/>
          <w:b w:val="0"/>
        </w:rPr>
        <w:t>&lt;/NumAm&gt;</w:t>
      </w:r>
    </w:p>
    <w:p w:rsidR="006C79DF" w:rsidRPr="001E612C" w:rsidRDefault="006C79DF" w:rsidP="006C79DF">
      <w:pPr>
        <w:pStyle w:val="NormalBold"/>
        <w:rPr>
          <w:noProof/>
        </w:rPr>
      </w:pPr>
      <w:r>
        <w:rPr>
          <w:rStyle w:val="HideTWBExt"/>
          <w:b w:val="0"/>
        </w:rPr>
        <w:t>&lt;RepeatBlock-By&gt;&lt;By&gt;&lt;Members&gt;</w:t>
      </w:r>
      <w:r w:rsidRPr="005C1CDC">
        <w:t>Barbara Spinelli, Tania González Peñas, Patrick Le Hyaric, Marie-Pierre Vieu, Stelios Kouloglou, Kostadinka Kuneva, Helmut Scholz, Eleonora Forenza, Dimitrios Papadimoulis, Younous Omarjee</w:t>
      </w:r>
      <w:r>
        <w:rPr>
          <w:rStyle w:val="HideTWBExt"/>
          <w:b w:val="0"/>
        </w:rPr>
        <w:t>&lt;/Members&gt;</w:t>
      </w:r>
    </w:p>
    <w:p w:rsidR="006C79DF" w:rsidRPr="001E612C" w:rsidRDefault="006C79DF" w:rsidP="006C79DF">
      <w:pPr>
        <w:rPr>
          <w:noProof/>
        </w:rPr>
      </w:pPr>
      <w:r>
        <w:rPr>
          <w:rStyle w:val="HideTWBExt"/>
        </w:rPr>
        <w:t>&lt;AuNomDe&gt;</w:t>
      </w:r>
      <w:r w:rsidRPr="005C1CDC">
        <w:rPr>
          <w:rStyle w:val="HideTWBInt"/>
          <w:color w:val="auto"/>
        </w:rPr>
        <w:t>{GUE/NGL}</w:t>
      </w:r>
      <w:r w:rsidRPr="005C1CDC">
        <w:t>im Namen der GUE/NGL-Fraktion</w:t>
      </w:r>
      <w:r>
        <w:rPr>
          <w:rStyle w:val="HideTWBExt"/>
        </w:rPr>
        <w:t>&lt;/AuNomDe&gt;</w:t>
      </w:r>
    </w:p>
    <w:p w:rsidR="006C79DF" w:rsidRPr="001E612C" w:rsidRDefault="006C79DF" w:rsidP="006C79DF">
      <w:pPr>
        <w:rPr>
          <w:noProof/>
        </w:rPr>
      </w:pPr>
      <w:r>
        <w:rPr>
          <w:rStyle w:val="HideTWBExt"/>
        </w:rPr>
        <w:t>&lt;/By&gt;&lt;/RepeatBlock-By&gt;</w:t>
      </w:r>
    </w:p>
    <w:p w:rsidR="006C79DF" w:rsidRPr="005C1CDC" w:rsidRDefault="006C79DF" w:rsidP="006C79DF">
      <w:pPr>
        <w:pStyle w:val="ProjRap"/>
        <w:rPr>
          <w:noProof/>
        </w:rPr>
      </w:pPr>
      <w:r>
        <w:rPr>
          <w:rStyle w:val="HideTWBExt"/>
          <w:b w:val="0"/>
        </w:rPr>
        <w:t>&lt;TitreType&gt;</w:t>
      </w:r>
      <w:r w:rsidRPr="005C1CDC">
        <w:t>Bericht</w:t>
      </w:r>
      <w:r>
        <w:rPr>
          <w:rStyle w:val="HideTWBExt"/>
          <w:b w:val="0"/>
        </w:rPr>
        <w:t>&lt;/TitreType&gt;</w:t>
      </w:r>
      <w:r w:rsidRPr="005C1CDC">
        <w:tab/>
        <w:t>A8-0226/2018</w:t>
      </w:r>
    </w:p>
    <w:p w:rsidR="006C79DF" w:rsidRPr="001E612C" w:rsidRDefault="006C79DF" w:rsidP="006C79DF">
      <w:pPr>
        <w:pStyle w:val="NormalBold"/>
        <w:rPr>
          <w:noProof/>
        </w:rPr>
      </w:pPr>
      <w:r>
        <w:rPr>
          <w:rStyle w:val="HideTWBExt"/>
          <w:b w:val="0"/>
        </w:rPr>
        <w:t>&lt;Rapporteur&gt;</w:t>
      </w:r>
      <w:r w:rsidRPr="005C1CDC">
        <w:t>György Schöpflin</w:t>
      </w:r>
      <w:r>
        <w:rPr>
          <w:rStyle w:val="HideTWBExt"/>
          <w:b w:val="0"/>
        </w:rPr>
        <w:t>&lt;/Rapporteur&gt;</w:t>
      </w:r>
    </w:p>
    <w:p w:rsidR="006C79DF" w:rsidRPr="001E612C" w:rsidRDefault="006C79DF" w:rsidP="006C79DF">
      <w:pPr>
        <w:rPr>
          <w:noProof/>
        </w:rPr>
      </w:pPr>
      <w:r w:rsidRPr="001C4825">
        <w:rPr>
          <w:rStyle w:val="HideTWBExt"/>
        </w:rPr>
        <w:t>&lt;Titre&gt;</w:t>
      </w:r>
      <w:r>
        <w:t>Europäische Bürgerinitiative</w:t>
      </w:r>
      <w:r w:rsidRPr="001C4825">
        <w:rPr>
          <w:rStyle w:val="HideTWBExt"/>
        </w:rPr>
        <w:t>&lt;/Titre&gt;</w:t>
      </w:r>
    </w:p>
    <w:p w:rsidR="006C79DF" w:rsidRPr="001E612C" w:rsidRDefault="006C79DF" w:rsidP="006C79DF">
      <w:pPr>
        <w:pStyle w:val="Normal12"/>
        <w:rPr>
          <w:noProof/>
        </w:rPr>
      </w:pPr>
      <w:r>
        <w:rPr>
          <w:rStyle w:val="HideTWBExt"/>
        </w:rPr>
        <w:t>&lt;DocRef&gt;</w:t>
      </w:r>
      <w:r w:rsidRPr="005C1CDC">
        <w:t>(COM(2017)0482 – C8-0308/2017 – 2017/0220(COD))</w:t>
      </w:r>
      <w:r>
        <w:rPr>
          <w:rStyle w:val="HideTWBExt"/>
        </w:rPr>
        <w:t>&lt;/DocRef&gt;</w:t>
      </w:r>
    </w:p>
    <w:p w:rsidR="006C79DF" w:rsidRPr="001E612C" w:rsidRDefault="006C79DF" w:rsidP="006C79DF">
      <w:pPr>
        <w:pStyle w:val="NormalBold"/>
        <w:rPr>
          <w:noProof/>
        </w:rPr>
      </w:pPr>
      <w:r>
        <w:rPr>
          <w:rStyle w:val="HideTWBExt"/>
          <w:b w:val="0"/>
        </w:rPr>
        <w:t>&lt;DocAmend&gt;</w:t>
      </w:r>
      <w:r w:rsidRPr="005C1CDC">
        <w:t>Vorschlag für eine Verordnung</w:t>
      </w:r>
      <w:r>
        <w:rPr>
          <w:rStyle w:val="HideTWBExt"/>
          <w:b w:val="0"/>
        </w:rPr>
        <w:t>&lt;/DocAmend&gt;</w:t>
      </w:r>
    </w:p>
    <w:p w:rsidR="006C79DF" w:rsidRPr="001E612C" w:rsidRDefault="006C79DF" w:rsidP="006C79DF">
      <w:pPr>
        <w:pStyle w:val="NormalBold"/>
        <w:rPr>
          <w:noProof/>
        </w:rPr>
      </w:pPr>
      <w:r>
        <w:rPr>
          <w:rStyle w:val="HideTWBExt"/>
          <w:b w:val="0"/>
        </w:rPr>
        <w:t>&lt;Article&gt;</w:t>
      </w:r>
      <w:r w:rsidRPr="005C1CDC">
        <w:t>Artikel 1 – Absatz 1</w:t>
      </w:r>
      <w:r>
        <w:rPr>
          <w:rStyle w:val="HideTWBExt"/>
          <w:b w:val="0"/>
        </w:rPr>
        <w:t>&lt;/Article&gt;</w:t>
      </w:r>
    </w:p>
    <w:p w:rsidR="006C79DF" w:rsidRPr="001E612C" w:rsidRDefault="006C79DF" w:rsidP="006C79DF">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9DF" w:rsidRPr="001E612C" w:rsidTr="0041027A">
        <w:trPr>
          <w:jc w:val="center"/>
        </w:trPr>
        <w:tc>
          <w:tcPr>
            <w:tcW w:w="9752" w:type="dxa"/>
            <w:gridSpan w:val="2"/>
          </w:tcPr>
          <w:p w:rsidR="006C79DF" w:rsidRPr="001E612C" w:rsidRDefault="006C79DF" w:rsidP="0041027A">
            <w:pPr>
              <w:keepNext/>
              <w:rPr>
                <w:noProof/>
              </w:rPr>
            </w:pPr>
          </w:p>
        </w:tc>
      </w:tr>
      <w:tr w:rsidR="006C79DF" w:rsidRPr="001E612C" w:rsidTr="0041027A">
        <w:trPr>
          <w:jc w:val="center"/>
        </w:trPr>
        <w:tc>
          <w:tcPr>
            <w:tcW w:w="4876" w:type="dxa"/>
          </w:tcPr>
          <w:p w:rsidR="006C79DF" w:rsidRPr="005C1CDC" w:rsidRDefault="006C79DF" w:rsidP="0041027A">
            <w:pPr>
              <w:pStyle w:val="ColumnHeading"/>
              <w:keepNext/>
              <w:rPr>
                <w:noProof/>
              </w:rPr>
            </w:pPr>
            <w:r w:rsidRPr="005C1CDC">
              <w:t>Vorschlag der Kommission</w:t>
            </w:r>
          </w:p>
        </w:tc>
        <w:tc>
          <w:tcPr>
            <w:tcW w:w="4876" w:type="dxa"/>
          </w:tcPr>
          <w:p w:rsidR="006C79DF" w:rsidRPr="005C1CDC" w:rsidRDefault="006C79DF" w:rsidP="0041027A">
            <w:pPr>
              <w:pStyle w:val="ColumnHeading"/>
              <w:keepNext/>
              <w:rPr>
                <w:noProof/>
              </w:rPr>
            </w:pPr>
            <w:r w:rsidRPr="005C1CDC">
              <w:t>Geänderter Text</w:t>
            </w:r>
          </w:p>
        </w:tc>
      </w:tr>
      <w:tr w:rsidR="006C79DF" w:rsidRPr="001E612C" w:rsidTr="0041027A">
        <w:trPr>
          <w:jc w:val="center"/>
        </w:trPr>
        <w:tc>
          <w:tcPr>
            <w:tcW w:w="4876" w:type="dxa"/>
          </w:tcPr>
          <w:p w:rsidR="006C79DF" w:rsidRPr="005C1CDC" w:rsidRDefault="006C79DF" w:rsidP="006C79DF">
            <w:pPr>
              <w:pStyle w:val="Normal6"/>
            </w:pPr>
            <w:r w:rsidRPr="005C1CDC">
              <w:t>Diese Verordnung legt die Verfahren und Bedingungen für eine Initiative fest, mit der die Europäische Kommission aufgefordert wird, im Rahmen ihrer Befugnisse geeignete Vorschläge zu Themen zu unterbreiten, zu denen es nach Ansicht von Unionsbürgern eines Rechtsakts der Union bedarf, um die Verträge umzusetzen (im Folgenden „Europäische Bürgerinitiative“ oder „Initiative“).</w:t>
            </w:r>
          </w:p>
        </w:tc>
        <w:tc>
          <w:tcPr>
            <w:tcW w:w="4876" w:type="dxa"/>
          </w:tcPr>
          <w:p w:rsidR="006C79DF" w:rsidRPr="005C1CDC" w:rsidRDefault="006C79DF" w:rsidP="006C79DF">
            <w:pPr>
              <w:pStyle w:val="Normal6"/>
              <w:rPr>
                <w:szCs w:val="24"/>
              </w:rPr>
            </w:pPr>
            <w:r w:rsidRPr="005C1CDC">
              <w:t xml:space="preserve">Diese Verordnung legt die Verfahren und Bedingungen für eine Initiative fest, mit der die Europäische Kommission aufgefordert wird, im Rahmen ihrer Befugnisse geeignete Vorschläge zu Themen zu unterbreiten, zu denen es nach Ansicht von Unionsbürgern eines Rechtsakts der Union bedarf, um die Verträge umzusetzen (im Folgenden „Europäische Bürgerinitiative“ oder „Initiative“). </w:t>
            </w:r>
            <w:r w:rsidRPr="005C1CDC">
              <w:rPr>
                <w:b/>
                <w:i/>
              </w:rPr>
              <w:t>Eine laufende Bürgerinitiative kann Änderungen eines laufenden Legislativvorschlags vorschlagen.</w:t>
            </w:r>
          </w:p>
        </w:tc>
      </w:tr>
    </w:tbl>
    <w:p w:rsidR="006C79DF" w:rsidRPr="001E612C" w:rsidRDefault="006C79DF" w:rsidP="007037E0">
      <w:pPr>
        <w:pStyle w:val="Olang"/>
        <w:rPr>
          <w:noProof/>
        </w:rPr>
      </w:pPr>
      <w:r w:rsidRPr="005C1CDC">
        <w:rPr>
          <w:noProof/>
        </w:rPr>
        <w:t xml:space="preserve">Or. </w:t>
      </w:r>
      <w:r w:rsidRPr="007037E0">
        <w:rPr>
          <w:rStyle w:val="HideTWBExt"/>
        </w:rPr>
        <w:t>&lt;Original&gt;</w:t>
      </w:r>
      <w:r w:rsidRPr="007037E0">
        <w:rPr>
          <w:rStyle w:val="HideTWBInt"/>
        </w:rPr>
        <w:t>{EN}</w:t>
      </w:r>
      <w:r w:rsidRPr="005C1CDC">
        <w:rPr>
          <w:noProof/>
        </w:rPr>
        <w:t>en</w:t>
      </w:r>
      <w:r w:rsidRPr="007037E0">
        <w:rPr>
          <w:rStyle w:val="HideTWBExt"/>
        </w:rPr>
        <w:t>&lt;/Original&gt;</w:t>
      </w:r>
    </w:p>
    <w:p w:rsidR="006C79DF" w:rsidRPr="001E612C" w:rsidRDefault="006C79DF" w:rsidP="006C79DF">
      <w:pPr>
        <w:rPr>
          <w:noProof/>
        </w:rPr>
        <w:sectPr w:rsidR="006C79DF" w:rsidRPr="001E612C">
          <w:footerReference w:type="default" r:id="rId15"/>
          <w:footnotePr>
            <w:numRestart w:val="eachSect"/>
          </w:footnotePr>
          <w:endnotePr>
            <w:numFmt w:val="decimal"/>
          </w:endnotePr>
          <w:pgSz w:w="11906" w:h="16838" w:code="9"/>
          <w:pgMar w:top="1134" w:right="1418" w:bottom="1134" w:left="1418" w:header="1134" w:footer="675" w:gutter="0"/>
          <w:cols w:space="720"/>
          <w:noEndnote/>
        </w:sectPr>
      </w:pPr>
    </w:p>
    <w:p w:rsidR="006C79DF" w:rsidRPr="001E612C" w:rsidRDefault="006C79DF" w:rsidP="006C79DF">
      <w:pPr>
        <w:rPr>
          <w:noProof/>
        </w:rPr>
      </w:pPr>
      <w:r>
        <w:rPr>
          <w:rStyle w:val="HideTWBExt"/>
        </w:rPr>
        <w:t>&lt;/Amend&gt;</w:t>
      </w:r>
    </w:p>
    <w:p w:rsidR="006C79DF" w:rsidRPr="001E612C" w:rsidRDefault="006C79DF" w:rsidP="006C79DF">
      <w:pPr>
        <w:pStyle w:val="ZDateAM"/>
        <w:rPr>
          <w:noProof/>
        </w:rPr>
      </w:pPr>
      <w:r>
        <w:rPr>
          <w:rStyle w:val="HideTWBExt"/>
        </w:rPr>
        <w:t>&lt;Amend&gt;&lt;Date&gt;</w:t>
      </w:r>
      <w:r w:rsidRPr="005C1CDC">
        <w:rPr>
          <w:rStyle w:val="HideTWBInt"/>
          <w:color w:val="auto"/>
        </w:rPr>
        <w:t>{06/03/2019}</w:t>
      </w:r>
      <w:r w:rsidRPr="005C1CDC">
        <w:t>6.3.2019</w:t>
      </w:r>
      <w:r>
        <w:rPr>
          <w:rStyle w:val="HideTWBExt"/>
        </w:rPr>
        <w:t>&lt;/Date&gt;</w:t>
      </w:r>
      <w:r w:rsidRPr="005C1CDC">
        <w:tab/>
      </w:r>
      <w:r>
        <w:rPr>
          <w:rStyle w:val="HideTWBExt"/>
        </w:rPr>
        <w:t>&lt;ANo&gt;</w:t>
      </w:r>
      <w:r w:rsidRPr="005C1CDC">
        <w:t>A8-0226</w:t>
      </w:r>
      <w:r>
        <w:rPr>
          <w:rStyle w:val="HideTWBExt"/>
        </w:rPr>
        <w:t>&lt;/ANo&gt;</w:t>
      </w:r>
      <w:r w:rsidRPr="005C1CDC">
        <w:t>/</w:t>
      </w:r>
      <w:r>
        <w:rPr>
          <w:rStyle w:val="HideTWBExt"/>
        </w:rPr>
        <w:t>&lt;NumAm&gt;</w:t>
      </w:r>
      <w:r w:rsidRPr="005C1CDC">
        <w:t>67</w:t>
      </w:r>
      <w:r>
        <w:rPr>
          <w:rStyle w:val="HideTWBExt"/>
        </w:rPr>
        <w:t>&lt;/NumAm&gt;</w:t>
      </w:r>
    </w:p>
    <w:p w:rsidR="006C79DF" w:rsidRPr="001E612C" w:rsidRDefault="006C79DF" w:rsidP="006C79DF">
      <w:pPr>
        <w:pStyle w:val="AMNumberTabs"/>
        <w:rPr>
          <w:noProof/>
        </w:rPr>
      </w:pPr>
      <w:r w:rsidRPr="005C1CDC">
        <w:t>Änderungsantrag</w:t>
      </w:r>
      <w:r w:rsidRPr="005C1CDC">
        <w:tab/>
      </w:r>
      <w:r w:rsidRPr="005C1CDC">
        <w:tab/>
      </w:r>
      <w:r>
        <w:rPr>
          <w:rStyle w:val="HideTWBExt"/>
          <w:b w:val="0"/>
        </w:rPr>
        <w:t>&lt;NumAm&gt;</w:t>
      </w:r>
      <w:r w:rsidRPr="005C1CDC">
        <w:t>67</w:t>
      </w:r>
      <w:r>
        <w:rPr>
          <w:rStyle w:val="HideTWBExt"/>
          <w:b w:val="0"/>
        </w:rPr>
        <w:t>&lt;/NumAm&gt;</w:t>
      </w:r>
    </w:p>
    <w:p w:rsidR="006C79DF" w:rsidRPr="001E612C" w:rsidRDefault="006C79DF" w:rsidP="006C79DF">
      <w:pPr>
        <w:pStyle w:val="NormalBold"/>
        <w:rPr>
          <w:noProof/>
        </w:rPr>
      </w:pPr>
      <w:r>
        <w:rPr>
          <w:rStyle w:val="HideTWBExt"/>
          <w:b w:val="0"/>
        </w:rPr>
        <w:t>&lt;RepeatBlock-By&gt;&lt;By&gt;&lt;Members&gt;</w:t>
      </w:r>
      <w:r w:rsidRPr="005C1CDC">
        <w:t>Barbara Spinelli, Tania González Peñas, Patrick Le Hyaric, Marie-Pierre Vieu, Helmut Scholz, Eleonora Forenza, Dimitrios Papadimoulis, Younous Omarjee</w:t>
      </w:r>
      <w:r>
        <w:rPr>
          <w:rStyle w:val="HideTWBExt"/>
          <w:b w:val="0"/>
        </w:rPr>
        <w:t>&lt;/Members&gt;</w:t>
      </w:r>
    </w:p>
    <w:p w:rsidR="006C79DF" w:rsidRPr="001E612C" w:rsidRDefault="006C79DF" w:rsidP="006C79DF">
      <w:pPr>
        <w:rPr>
          <w:noProof/>
        </w:rPr>
      </w:pPr>
      <w:r>
        <w:rPr>
          <w:rStyle w:val="HideTWBExt"/>
        </w:rPr>
        <w:t>&lt;AuNomDe&gt;</w:t>
      </w:r>
      <w:r w:rsidRPr="005C1CDC">
        <w:rPr>
          <w:rStyle w:val="HideTWBInt"/>
          <w:color w:val="auto"/>
        </w:rPr>
        <w:t>{GUE/NGL}</w:t>
      </w:r>
      <w:r w:rsidRPr="005C1CDC">
        <w:t>im Namen der GUE/NGL-Fraktion</w:t>
      </w:r>
      <w:r>
        <w:rPr>
          <w:rStyle w:val="HideTWBExt"/>
        </w:rPr>
        <w:t>&lt;/AuNomDe&gt;</w:t>
      </w:r>
    </w:p>
    <w:p w:rsidR="006C79DF" w:rsidRPr="001E612C" w:rsidRDefault="006C79DF" w:rsidP="006C79DF">
      <w:pPr>
        <w:rPr>
          <w:noProof/>
        </w:rPr>
      </w:pPr>
      <w:r>
        <w:rPr>
          <w:rStyle w:val="HideTWBExt"/>
        </w:rPr>
        <w:t>&lt;/By&gt;&lt;/RepeatBlock-By&gt;</w:t>
      </w:r>
    </w:p>
    <w:p w:rsidR="006C79DF" w:rsidRPr="005C1CDC" w:rsidRDefault="006C79DF" w:rsidP="006C79DF">
      <w:pPr>
        <w:pStyle w:val="ProjRap"/>
        <w:rPr>
          <w:noProof/>
        </w:rPr>
      </w:pPr>
      <w:r>
        <w:rPr>
          <w:rStyle w:val="HideTWBExt"/>
          <w:b w:val="0"/>
        </w:rPr>
        <w:t>&lt;TitreType&gt;</w:t>
      </w:r>
      <w:r w:rsidRPr="005C1CDC">
        <w:t>Bericht</w:t>
      </w:r>
      <w:r>
        <w:rPr>
          <w:rStyle w:val="HideTWBExt"/>
          <w:b w:val="0"/>
        </w:rPr>
        <w:t>&lt;/TitreType&gt;</w:t>
      </w:r>
      <w:r w:rsidRPr="005C1CDC">
        <w:tab/>
        <w:t>A8-0226/2018</w:t>
      </w:r>
    </w:p>
    <w:p w:rsidR="006C79DF" w:rsidRPr="001E612C" w:rsidRDefault="006C79DF" w:rsidP="006C79DF">
      <w:pPr>
        <w:pStyle w:val="NormalBold"/>
        <w:rPr>
          <w:noProof/>
        </w:rPr>
      </w:pPr>
      <w:r>
        <w:rPr>
          <w:rStyle w:val="HideTWBExt"/>
          <w:b w:val="0"/>
        </w:rPr>
        <w:t>&lt;Rapporteur&gt;</w:t>
      </w:r>
      <w:r w:rsidRPr="005C1CDC">
        <w:t>György Schöpflin</w:t>
      </w:r>
      <w:r>
        <w:rPr>
          <w:rStyle w:val="HideTWBExt"/>
          <w:b w:val="0"/>
        </w:rPr>
        <w:t>&lt;/Rapporteur&gt;</w:t>
      </w:r>
    </w:p>
    <w:p w:rsidR="006C79DF" w:rsidRPr="001E612C" w:rsidRDefault="006C79DF" w:rsidP="006C79DF">
      <w:pPr>
        <w:rPr>
          <w:noProof/>
        </w:rPr>
      </w:pPr>
      <w:r w:rsidRPr="001C4825">
        <w:rPr>
          <w:rStyle w:val="HideTWBExt"/>
        </w:rPr>
        <w:t>&lt;Titre&gt;</w:t>
      </w:r>
      <w:r>
        <w:t>Europäische Bürgerinitiative</w:t>
      </w:r>
      <w:r w:rsidRPr="001C4825">
        <w:rPr>
          <w:rStyle w:val="HideTWBExt"/>
        </w:rPr>
        <w:t>&lt;/Titre&gt;</w:t>
      </w:r>
    </w:p>
    <w:p w:rsidR="006C79DF" w:rsidRPr="001E612C" w:rsidRDefault="006C79DF" w:rsidP="006C79DF">
      <w:pPr>
        <w:pStyle w:val="Normal12"/>
        <w:rPr>
          <w:noProof/>
        </w:rPr>
      </w:pPr>
      <w:r>
        <w:rPr>
          <w:rStyle w:val="HideTWBExt"/>
        </w:rPr>
        <w:t>&lt;DocRef&gt;</w:t>
      </w:r>
      <w:r w:rsidRPr="005C1CDC">
        <w:t>(COM(2017)0482 – C8-0308/2017 – 2017/0220(COD))</w:t>
      </w:r>
      <w:r>
        <w:rPr>
          <w:rStyle w:val="HideTWBExt"/>
        </w:rPr>
        <w:t>&lt;/DocRef&gt;</w:t>
      </w:r>
    </w:p>
    <w:p w:rsidR="006C79DF" w:rsidRPr="001E612C" w:rsidRDefault="006C79DF" w:rsidP="006C79DF">
      <w:pPr>
        <w:pStyle w:val="NormalBold"/>
        <w:rPr>
          <w:noProof/>
        </w:rPr>
      </w:pPr>
      <w:r>
        <w:rPr>
          <w:rStyle w:val="HideTWBExt"/>
          <w:b w:val="0"/>
        </w:rPr>
        <w:t>&lt;DocAmend&gt;</w:t>
      </w:r>
      <w:r w:rsidRPr="005C1CDC">
        <w:t>Vorschlag für eine Verordnung</w:t>
      </w:r>
      <w:r>
        <w:rPr>
          <w:rStyle w:val="HideTWBExt"/>
          <w:b w:val="0"/>
        </w:rPr>
        <w:t>&lt;/DocAmend&gt;</w:t>
      </w:r>
    </w:p>
    <w:p w:rsidR="006C79DF" w:rsidRPr="001E612C" w:rsidRDefault="006C79DF" w:rsidP="006C79DF">
      <w:pPr>
        <w:pStyle w:val="NormalBold"/>
        <w:rPr>
          <w:noProof/>
        </w:rPr>
      </w:pPr>
      <w:r>
        <w:rPr>
          <w:rStyle w:val="HideTWBExt"/>
          <w:b w:val="0"/>
        </w:rPr>
        <w:t>&lt;Article&gt;</w:t>
      </w:r>
      <w:r w:rsidRPr="005C1CDC">
        <w:t>Artikel 2 – Absatz 1</w:t>
      </w:r>
      <w:r>
        <w:rPr>
          <w:rStyle w:val="HideTWBExt"/>
          <w:b w:val="0"/>
        </w:rPr>
        <w:t>&lt;/Article&gt;</w:t>
      </w:r>
    </w:p>
    <w:p w:rsidR="006C79DF" w:rsidRPr="001E612C" w:rsidRDefault="006C79DF" w:rsidP="006C79DF">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9DF" w:rsidRPr="001E612C" w:rsidTr="0041027A">
        <w:trPr>
          <w:jc w:val="center"/>
        </w:trPr>
        <w:tc>
          <w:tcPr>
            <w:tcW w:w="9752" w:type="dxa"/>
            <w:gridSpan w:val="2"/>
          </w:tcPr>
          <w:p w:rsidR="006C79DF" w:rsidRPr="001E612C" w:rsidRDefault="006C79DF" w:rsidP="0041027A">
            <w:pPr>
              <w:keepNext/>
              <w:rPr>
                <w:noProof/>
              </w:rPr>
            </w:pPr>
          </w:p>
        </w:tc>
      </w:tr>
      <w:tr w:rsidR="006C79DF" w:rsidRPr="001E612C" w:rsidTr="0041027A">
        <w:trPr>
          <w:jc w:val="center"/>
        </w:trPr>
        <w:tc>
          <w:tcPr>
            <w:tcW w:w="4876" w:type="dxa"/>
          </w:tcPr>
          <w:p w:rsidR="006C79DF" w:rsidRPr="005C1CDC" w:rsidRDefault="006C79DF" w:rsidP="0041027A">
            <w:pPr>
              <w:pStyle w:val="ColumnHeading"/>
              <w:keepNext/>
              <w:rPr>
                <w:noProof/>
              </w:rPr>
            </w:pPr>
            <w:r w:rsidRPr="005C1CDC">
              <w:t>Vorschlag der Kommission</w:t>
            </w:r>
          </w:p>
        </w:tc>
        <w:tc>
          <w:tcPr>
            <w:tcW w:w="4876" w:type="dxa"/>
          </w:tcPr>
          <w:p w:rsidR="006C79DF" w:rsidRPr="005C1CDC" w:rsidRDefault="006C79DF" w:rsidP="0041027A">
            <w:pPr>
              <w:pStyle w:val="ColumnHeading"/>
              <w:keepNext/>
              <w:rPr>
                <w:noProof/>
              </w:rPr>
            </w:pPr>
            <w:r w:rsidRPr="005C1CDC">
              <w:t>Geänderter Text</w:t>
            </w:r>
          </w:p>
        </w:tc>
      </w:tr>
      <w:tr w:rsidR="006C79DF" w:rsidRPr="001E612C" w:rsidTr="0041027A">
        <w:trPr>
          <w:jc w:val="center"/>
        </w:trPr>
        <w:tc>
          <w:tcPr>
            <w:tcW w:w="4876" w:type="dxa"/>
          </w:tcPr>
          <w:p w:rsidR="006C79DF" w:rsidRPr="005C1CDC" w:rsidRDefault="006C79DF" w:rsidP="006C79DF">
            <w:pPr>
              <w:pStyle w:val="Normal6"/>
            </w:pPr>
            <w:r w:rsidRPr="005C1CDC">
              <w:t>Jeder Unionsbürger im Alter von mindestens 16 Jahren hat das Recht, eine Initiative durch Unterzeichnung einer Unterstützungsbekundung (im Folgenden „Unterzeichner“) gemäß der vorliegenden Verordnung zu unterstützen.</w:t>
            </w:r>
          </w:p>
        </w:tc>
        <w:tc>
          <w:tcPr>
            <w:tcW w:w="4876" w:type="dxa"/>
          </w:tcPr>
          <w:p w:rsidR="006C79DF" w:rsidRPr="005C1CDC" w:rsidRDefault="006C79DF" w:rsidP="006C79DF">
            <w:pPr>
              <w:pStyle w:val="Normal6"/>
              <w:rPr>
                <w:szCs w:val="24"/>
              </w:rPr>
            </w:pPr>
            <w:r w:rsidRPr="005C1CDC">
              <w:rPr>
                <w:i/>
              </w:rPr>
              <w:t>(Betrifft nicht die deutsche Fassung.)</w:t>
            </w:r>
          </w:p>
        </w:tc>
      </w:tr>
    </w:tbl>
    <w:p w:rsidR="006C79DF" w:rsidRPr="001E612C" w:rsidRDefault="006C79DF" w:rsidP="007037E0">
      <w:pPr>
        <w:pStyle w:val="Olang"/>
        <w:rPr>
          <w:noProof/>
        </w:rPr>
      </w:pPr>
      <w:r w:rsidRPr="005C1CDC">
        <w:rPr>
          <w:noProof/>
        </w:rPr>
        <w:t xml:space="preserve">Or. </w:t>
      </w:r>
      <w:r w:rsidRPr="007037E0">
        <w:rPr>
          <w:rStyle w:val="HideTWBExt"/>
        </w:rPr>
        <w:t>&lt;Original&gt;</w:t>
      </w:r>
      <w:r w:rsidRPr="007037E0">
        <w:rPr>
          <w:rStyle w:val="HideTWBInt"/>
        </w:rPr>
        <w:t>{EN}</w:t>
      </w:r>
      <w:r w:rsidRPr="005C1CDC">
        <w:rPr>
          <w:noProof/>
        </w:rPr>
        <w:t>en</w:t>
      </w:r>
      <w:r w:rsidRPr="007037E0">
        <w:rPr>
          <w:rStyle w:val="HideTWBExt"/>
        </w:rPr>
        <w:t>&lt;/Original&gt;</w:t>
      </w:r>
    </w:p>
    <w:p w:rsidR="006C79DF" w:rsidRPr="001E612C" w:rsidRDefault="006C79DF" w:rsidP="006C79DF">
      <w:pPr>
        <w:rPr>
          <w:noProof/>
        </w:rPr>
        <w:sectPr w:rsidR="006C79DF" w:rsidRPr="001E612C">
          <w:footerReference w:type="default" r:id="rId16"/>
          <w:footnotePr>
            <w:numRestart w:val="eachSect"/>
          </w:footnotePr>
          <w:endnotePr>
            <w:numFmt w:val="decimal"/>
          </w:endnotePr>
          <w:pgSz w:w="11906" w:h="16838" w:code="9"/>
          <w:pgMar w:top="1134" w:right="1418" w:bottom="1134" w:left="1418" w:header="1134" w:footer="675" w:gutter="0"/>
          <w:cols w:space="720"/>
          <w:noEndnote/>
        </w:sectPr>
      </w:pPr>
    </w:p>
    <w:p w:rsidR="006C79DF" w:rsidRPr="001E612C" w:rsidRDefault="006C79DF" w:rsidP="006C79DF">
      <w:pPr>
        <w:rPr>
          <w:noProof/>
        </w:rPr>
      </w:pPr>
      <w:r>
        <w:rPr>
          <w:rStyle w:val="HideTWBExt"/>
        </w:rPr>
        <w:t>&lt;/Amend&gt;</w:t>
      </w:r>
    </w:p>
    <w:p w:rsidR="006C79DF" w:rsidRPr="001E612C" w:rsidRDefault="006C79DF" w:rsidP="006C79DF">
      <w:pPr>
        <w:pStyle w:val="ZDateAM"/>
        <w:rPr>
          <w:noProof/>
        </w:rPr>
      </w:pPr>
      <w:r>
        <w:rPr>
          <w:rStyle w:val="HideTWBExt"/>
        </w:rPr>
        <w:t>&lt;Amend&gt;&lt;Date&gt;</w:t>
      </w:r>
      <w:r w:rsidRPr="005C1CDC">
        <w:rPr>
          <w:rStyle w:val="HideTWBInt"/>
          <w:color w:val="auto"/>
        </w:rPr>
        <w:t>{06/03/2019}</w:t>
      </w:r>
      <w:r w:rsidRPr="005C1CDC">
        <w:t>6.3.2019</w:t>
      </w:r>
      <w:r>
        <w:rPr>
          <w:rStyle w:val="HideTWBExt"/>
        </w:rPr>
        <w:t>&lt;/Date&gt;</w:t>
      </w:r>
      <w:r w:rsidRPr="005C1CDC">
        <w:tab/>
      </w:r>
      <w:r>
        <w:rPr>
          <w:rStyle w:val="HideTWBExt"/>
        </w:rPr>
        <w:t>&lt;ANo&gt;</w:t>
      </w:r>
      <w:r w:rsidRPr="005C1CDC">
        <w:t>A8-0226</w:t>
      </w:r>
      <w:r>
        <w:rPr>
          <w:rStyle w:val="HideTWBExt"/>
        </w:rPr>
        <w:t>&lt;/ANo&gt;</w:t>
      </w:r>
      <w:r w:rsidRPr="005C1CDC">
        <w:t>/</w:t>
      </w:r>
      <w:r>
        <w:rPr>
          <w:rStyle w:val="HideTWBExt"/>
        </w:rPr>
        <w:t>&lt;NumAm&gt;</w:t>
      </w:r>
      <w:r w:rsidRPr="005C1CDC">
        <w:t>68</w:t>
      </w:r>
      <w:r>
        <w:rPr>
          <w:rStyle w:val="HideTWBExt"/>
        </w:rPr>
        <w:t>&lt;/NumAm&gt;</w:t>
      </w:r>
    </w:p>
    <w:p w:rsidR="006C79DF" w:rsidRPr="001E612C" w:rsidRDefault="006C79DF" w:rsidP="006C79DF">
      <w:pPr>
        <w:pStyle w:val="AMNumberTabs"/>
        <w:rPr>
          <w:noProof/>
        </w:rPr>
      </w:pPr>
      <w:r w:rsidRPr="005C1CDC">
        <w:t>Änderungsantrag</w:t>
      </w:r>
      <w:r w:rsidRPr="005C1CDC">
        <w:tab/>
      </w:r>
      <w:r w:rsidRPr="005C1CDC">
        <w:tab/>
      </w:r>
      <w:r>
        <w:rPr>
          <w:rStyle w:val="HideTWBExt"/>
          <w:b w:val="0"/>
        </w:rPr>
        <w:t>&lt;NumAm&gt;</w:t>
      </w:r>
      <w:r w:rsidRPr="005C1CDC">
        <w:t>68</w:t>
      </w:r>
      <w:r>
        <w:rPr>
          <w:rStyle w:val="HideTWBExt"/>
          <w:b w:val="0"/>
        </w:rPr>
        <w:t>&lt;/NumAm&gt;</w:t>
      </w:r>
    </w:p>
    <w:p w:rsidR="006C79DF" w:rsidRPr="001E612C" w:rsidRDefault="006C79DF" w:rsidP="006C79DF">
      <w:pPr>
        <w:pStyle w:val="NormalBold"/>
        <w:rPr>
          <w:noProof/>
        </w:rPr>
      </w:pPr>
      <w:r>
        <w:rPr>
          <w:rStyle w:val="HideTWBExt"/>
          <w:b w:val="0"/>
        </w:rPr>
        <w:t>&lt;RepeatBlock-By&gt;&lt;By&gt;&lt;Members&gt;</w:t>
      </w:r>
      <w:r w:rsidRPr="005C1CDC">
        <w:t>Kostadinka Kuneva, Tania González Peñas, Patrick Le Hyaric, Marie-Pierre Vieu, Stelios Kouloglou, Barbara Spinelli, Helmut Scholz, Eleonora Forenza, Dimitrios Papadimoulis</w:t>
      </w:r>
      <w:r>
        <w:rPr>
          <w:rStyle w:val="HideTWBExt"/>
          <w:b w:val="0"/>
        </w:rPr>
        <w:t>&lt;/Members&gt;</w:t>
      </w:r>
    </w:p>
    <w:p w:rsidR="006C79DF" w:rsidRPr="001E612C" w:rsidRDefault="006C79DF" w:rsidP="006C79DF">
      <w:pPr>
        <w:rPr>
          <w:noProof/>
        </w:rPr>
      </w:pPr>
      <w:r>
        <w:rPr>
          <w:rStyle w:val="HideTWBExt"/>
        </w:rPr>
        <w:t>&lt;AuNomDe&gt;</w:t>
      </w:r>
      <w:r w:rsidRPr="005C1CDC">
        <w:rPr>
          <w:rStyle w:val="HideTWBInt"/>
          <w:color w:val="auto"/>
        </w:rPr>
        <w:t>{GUE/NGL}</w:t>
      </w:r>
      <w:r w:rsidRPr="005C1CDC">
        <w:t>im Namen der GUE/NGL-Fraktion</w:t>
      </w:r>
      <w:r>
        <w:rPr>
          <w:rStyle w:val="HideTWBExt"/>
        </w:rPr>
        <w:t>&lt;/AuNomDe&gt;</w:t>
      </w:r>
    </w:p>
    <w:p w:rsidR="006C79DF" w:rsidRPr="001E612C" w:rsidRDefault="006C79DF" w:rsidP="006C79DF">
      <w:pPr>
        <w:rPr>
          <w:noProof/>
        </w:rPr>
      </w:pPr>
      <w:r>
        <w:rPr>
          <w:rStyle w:val="HideTWBExt"/>
        </w:rPr>
        <w:t>&lt;/By&gt;&lt;/RepeatBlock-By&gt;</w:t>
      </w:r>
    </w:p>
    <w:p w:rsidR="006C79DF" w:rsidRPr="005C1CDC" w:rsidRDefault="006C79DF" w:rsidP="006C79DF">
      <w:pPr>
        <w:pStyle w:val="ProjRap"/>
        <w:rPr>
          <w:noProof/>
        </w:rPr>
      </w:pPr>
      <w:r>
        <w:rPr>
          <w:rStyle w:val="HideTWBExt"/>
          <w:b w:val="0"/>
        </w:rPr>
        <w:t>&lt;TitreType&gt;</w:t>
      </w:r>
      <w:r w:rsidRPr="005C1CDC">
        <w:t>Bericht</w:t>
      </w:r>
      <w:r>
        <w:rPr>
          <w:rStyle w:val="HideTWBExt"/>
          <w:b w:val="0"/>
        </w:rPr>
        <w:t>&lt;/TitreType&gt;</w:t>
      </w:r>
      <w:r w:rsidRPr="005C1CDC">
        <w:tab/>
        <w:t>A8-0226/2018</w:t>
      </w:r>
    </w:p>
    <w:p w:rsidR="006C79DF" w:rsidRPr="001E612C" w:rsidRDefault="006C79DF" w:rsidP="006C79DF">
      <w:pPr>
        <w:pStyle w:val="NormalBold"/>
        <w:rPr>
          <w:noProof/>
        </w:rPr>
      </w:pPr>
      <w:r>
        <w:rPr>
          <w:rStyle w:val="HideTWBExt"/>
          <w:b w:val="0"/>
        </w:rPr>
        <w:t>&lt;Rapporteur&gt;</w:t>
      </w:r>
      <w:r w:rsidRPr="005C1CDC">
        <w:t>György Schöpflin</w:t>
      </w:r>
      <w:r>
        <w:rPr>
          <w:rStyle w:val="HideTWBExt"/>
          <w:b w:val="0"/>
        </w:rPr>
        <w:t>&lt;/Rapporteur&gt;</w:t>
      </w:r>
    </w:p>
    <w:p w:rsidR="006C79DF" w:rsidRPr="001E612C" w:rsidRDefault="006C79DF" w:rsidP="006C79DF">
      <w:pPr>
        <w:rPr>
          <w:noProof/>
        </w:rPr>
      </w:pPr>
      <w:r w:rsidRPr="001C4825">
        <w:rPr>
          <w:rStyle w:val="HideTWBExt"/>
        </w:rPr>
        <w:t>&lt;Titre&gt;</w:t>
      </w:r>
      <w:r>
        <w:t>Europäische Bürgerinitiative</w:t>
      </w:r>
      <w:r w:rsidRPr="001C4825">
        <w:rPr>
          <w:rStyle w:val="HideTWBExt"/>
        </w:rPr>
        <w:t>&lt;/Titre&gt;</w:t>
      </w:r>
    </w:p>
    <w:p w:rsidR="006C79DF" w:rsidRPr="001E612C" w:rsidRDefault="006C79DF" w:rsidP="006C79DF">
      <w:pPr>
        <w:pStyle w:val="Normal12"/>
        <w:rPr>
          <w:noProof/>
        </w:rPr>
      </w:pPr>
      <w:r>
        <w:rPr>
          <w:rStyle w:val="HideTWBExt"/>
        </w:rPr>
        <w:t>&lt;DocRef&gt;</w:t>
      </w:r>
      <w:r w:rsidRPr="005C1CDC">
        <w:t>(COM(2017)0482 – C8-0308/2017 – 2017/0220(COD))</w:t>
      </w:r>
      <w:r>
        <w:rPr>
          <w:rStyle w:val="HideTWBExt"/>
        </w:rPr>
        <w:t>&lt;/DocRef&gt;</w:t>
      </w:r>
    </w:p>
    <w:p w:rsidR="006C79DF" w:rsidRPr="001E612C" w:rsidRDefault="006C79DF" w:rsidP="006C79DF">
      <w:pPr>
        <w:pStyle w:val="NormalBold"/>
        <w:rPr>
          <w:noProof/>
        </w:rPr>
      </w:pPr>
      <w:r>
        <w:rPr>
          <w:rStyle w:val="HideTWBExt"/>
          <w:b w:val="0"/>
        </w:rPr>
        <w:t>&lt;DocAmend&gt;</w:t>
      </w:r>
      <w:r w:rsidRPr="005C1CDC">
        <w:t>Vorschlag für eine Verordnung</w:t>
      </w:r>
      <w:r>
        <w:rPr>
          <w:rStyle w:val="HideTWBExt"/>
          <w:b w:val="0"/>
        </w:rPr>
        <w:t>&lt;/DocAmend&gt;</w:t>
      </w:r>
    </w:p>
    <w:p w:rsidR="006C79DF" w:rsidRPr="001E612C" w:rsidRDefault="006C79DF" w:rsidP="006C79DF">
      <w:pPr>
        <w:pStyle w:val="NormalBold"/>
        <w:rPr>
          <w:noProof/>
        </w:rPr>
      </w:pPr>
      <w:r>
        <w:rPr>
          <w:rStyle w:val="HideTWBExt"/>
          <w:b w:val="0"/>
        </w:rPr>
        <w:t>&lt;Article&gt;</w:t>
      </w:r>
      <w:r w:rsidRPr="005C1CDC">
        <w:t>Artikel 11 – Absatz 3 – Unterabsatz 1</w:t>
      </w:r>
      <w:r>
        <w:rPr>
          <w:rStyle w:val="HideTWBExt"/>
          <w:b w:val="0"/>
        </w:rPr>
        <w:t>&lt;/Article&gt;</w:t>
      </w:r>
    </w:p>
    <w:p w:rsidR="006C79DF" w:rsidRPr="001E612C" w:rsidRDefault="006C79DF" w:rsidP="006C79DF">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9DF" w:rsidRPr="001E612C" w:rsidTr="0041027A">
        <w:trPr>
          <w:jc w:val="center"/>
        </w:trPr>
        <w:tc>
          <w:tcPr>
            <w:tcW w:w="9752" w:type="dxa"/>
            <w:gridSpan w:val="2"/>
          </w:tcPr>
          <w:p w:rsidR="006C79DF" w:rsidRPr="001E612C" w:rsidRDefault="006C79DF" w:rsidP="0041027A">
            <w:pPr>
              <w:keepNext/>
              <w:rPr>
                <w:noProof/>
              </w:rPr>
            </w:pPr>
          </w:p>
        </w:tc>
      </w:tr>
      <w:tr w:rsidR="006C79DF" w:rsidRPr="001E612C" w:rsidTr="0041027A">
        <w:trPr>
          <w:jc w:val="center"/>
        </w:trPr>
        <w:tc>
          <w:tcPr>
            <w:tcW w:w="4876" w:type="dxa"/>
          </w:tcPr>
          <w:p w:rsidR="006C79DF" w:rsidRPr="005C1CDC" w:rsidRDefault="006C79DF" w:rsidP="0041027A">
            <w:pPr>
              <w:pStyle w:val="ColumnHeading"/>
              <w:keepNext/>
              <w:rPr>
                <w:noProof/>
              </w:rPr>
            </w:pPr>
            <w:r w:rsidRPr="005C1CDC">
              <w:t>Vorschlag der Kommission</w:t>
            </w:r>
          </w:p>
        </w:tc>
        <w:tc>
          <w:tcPr>
            <w:tcW w:w="4876" w:type="dxa"/>
          </w:tcPr>
          <w:p w:rsidR="006C79DF" w:rsidRPr="005C1CDC" w:rsidRDefault="006C79DF" w:rsidP="0041027A">
            <w:pPr>
              <w:pStyle w:val="ColumnHeading"/>
              <w:keepNext/>
              <w:rPr>
                <w:noProof/>
              </w:rPr>
            </w:pPr>
            <w:r w:rsidRPr="005C1CDC">
              <w:t>Geänderter Text</w:t>
            </w:r>
          </w:p>
        </w:tc>
      </w:tr>
      <w:tr w:rsidR="006C79DF" w:rsidRPr="001E612C" w:rsidTr="0041027A">
        <w:trPr>
          <w:jc w:val="center"/>
        </w:trPr>
        <w:tc>
          <w:tcPr>
            <w:tcW w:w="4876" w:type="dxa"/>
          </w:tcPr>
          <w:p w:rsidR="006C79DF" w:rsidRPr="005C1CDC" w:rsidRDefault="006C79DF" w:rsidP="006C79DF">
            <w:pPr>
              <w:pStyle w:val="Normal6"/>
            </w:pPr>
            <w:r w:rsidRPr="005C1CDC">
              <w:rPr>
                <w:b/>
                <w:i/>
              </w:rPr>
              <w:t xml:space="preserve">Nach der Registrierung der Initiative und vor Beginn der Sammlungsfrist sowie unbeschadet der Befugnisse der nationalen Aufsichtsbehörden gemäß Kapitel VI der Verordnung (EU) 2016/679 ersucht </w:t>
            </w:r>
            <w:r w:rsidRPr="005C1CDC">
              <w:t xml:space="preserve">die </w:t>
            </w:r>
            <w:r w:rsidRPr="005C1CDC">
              <w:rPr>
                <w:b/>
                <w:i/>
              </w:rPr>
              <w:t>Organisatorengruppe die zuständige Behörde</w:t>
            </w:r>
            <w:r w:rsidRPr="005C1CDC">
              <w:t xml:space="preserve"> des Mitgliedstaats, in dem die </w:t>
            </w:r>
            <w:r w:rsidRPr="005C1CDC">
              <w:rPr>
                <w:b/>
                <w:i/>
              </w:rPr>
              <w:t xml:space="preserve">über das individuelle Online-Sammelsystem </w:t>
            </w:r>
            <w:r w:rsidRPr="005C1CDC">
              <w:t>erfassten Daten gespeichert werden</w:t>
            </w:r>
            <w:r w:rsidRPr="005C1CDC">
              <w:rPr>
                <w:b/>
                <w:i/>
              </w:rPr>
              <w:t xml:space="preserve"> sollen</w:t>
            </w:r>
            <w:r w:rsidRPr="005C1CDC">
              <w:t xml:space="preserve">, zu </w:t>
            </w:r>
            <w:r w:rsidRPr="005C1CDC">
              <w:rPr>
                <w:b/>
                <w:i/>
              </w:rPr>
              <w:t>bescheinigen</w:t>
            </w:r>
            <w:r w:rsidRPr="005C1CDC">
              <w:t xml:space="preserve">, </w:t>
            </w:r>
            <w:r w:rsidRPr="005C1CDC">
              <w:rPr>
                <w:b/>
                <w:i/>
              </w:rPr>
              <w:t>dass dieses System</w:t>
            </w:r>
            <w:r w:rsidRPr="005C1CDC">
              <w:t xml:space="preserve"> die Anforderungen nach Absatz</w:t>
            </w:r>
            <w:r w:rsidRPr="005C1CDC">
              <w:rPr>
                <w:b/>
                <w:i/>
              </w:rPr>
              <w:t xml:space="preserve"> </w:t>
            </w:r>
            <w:r w:rsidRPr="005C1CDC">
              <w:t>4 erfüllt.</w:t>
            </w:r>
          </w:p>
        </w:tc>
        <w:tc>
          <w:tcPr>
            <w:tcW w:w="4876" w:type="dxa"/>
          </w:tcPr>
          <w:p w:rsidR="006C79DF" w:rsidRPr="005C1CDC" w:rsidRDefault="006C79DF" w:rsidP="006C79DF">
            <w:pPr>
              <w:pStyle w:val="Normal6"/>
              <w:rPr>
                <w:szCs w:val="24"/>
              </w:rPr>
            </w:pPr>
            <w:r w:rsidRPr="005C1CDC">
              <w:t xml:space="preserve">Die </w:t>
            </w:r>
            <w:r w:rsidRPr="005C1CDC">
              <w:rPr>
                <w:b/>
                <w:i/>
              </w:rPr>
              <w:t>zuständigen Behörden</w:t>
            </w:r>
            <w:r w:rsidRPr="005C1CDC">
              <w:t xml:space="preserve"> des Mitgliedstaats, in dem die erfassten Daten gespeichert werden</w:t>
            </w:r>
            <w:r w:rsidRPr="005C1CDC">
              <w:rPr>
                <w:b/>
                <w:i/>
              </w:rPr>
              <w:t>, sollten in der Lage sein</w:t>
            </w:r>
            <w:r w:rsidRPr="005C1CDC">
              <w:t xml:space="preserve">, zu </w:t>
            </w:r>
            <w:r w:rsidRPr="005C1CDC">
              <w:rPr>
                <w:b/>
                <w:i/>
              </w:rPr>
              <w:t>prüfen</w:t>
            </w:r>
            <w:r w:rsidRPr="005C1CDC">
              <w:t xml:space="preserve">, </w:t>
            </w:r>
            <w:r w:rsidRPr="005C1CDC">
              <w:rPr>
                <w:b/>
                <w:i/>
              </w:rPr>
              <w:t>ob das individuelle Online-Sammelsystem</w:t>
            </w:r>
            <w:r w:rsidRPr="005C1CDC">
              <w:t xml:space="preserve"> die Anforderungen nach Absatz</w:t>
            </w:r>
            <w:r w:rsidRPr="005C1CDC">
              <w:rPr>
                <w:b/>
                <w:i/>
              </w:rPr>
              <w:t> </w:t>
            </w:r>
            <w:r w:rsidRPr="005C1CDC">
              <w:t>4 erfüllt</w:t>
            </w:r>
            <w:r w:rsidRPr="005C1CDC">
              <w:rPr>
                <w:b/>
                <w:i/>
              </w:rPr>
              <w:t>, und die notwendige Anleitung dazu bereitstellen</w:t>
            </w:r>
            <w:r w:rsidRPr="005C1CDC">
              <w:t>.</w:t>
            </w:r>
          </w:p>
        </w:tc>
      </w:tr>
    </w:tbl>
    <w:p w:rsidR="006C79DF" w:rsidRPr="001E612C" w:rsidRDefault="006C79DF" w:rsidP="007037E0">
      <w:pPr>
        <w:pStyle w:val="Olang"/>
        <w:rPr>
          <w:noProof/>
        </w:rPr>
      </w:pPr>
      <w:r w:rsidRPr="005C1CDC">
        <w:rPr>
          <w:noProof/>
        </w:rPr>
        <w:t xml:space="preserve">Or. </w:t>
      </w:r>
      <w:r w:rsidRPr="007037E0">
        <w:rPr>
          <w:rStyle w:val="HideTWBExt"/>
        </w:rPr>
        <w:t>&lt;Original&gt;</w:t>
      </w:r>
      <w:r w:rsidRPr="007037E0">
        <w:rPr>
          <w:rStyle w:val="HideTWBInt"/>
        </w:rPr>
        <w:t>{EN}</w:t>
      </w:r>
      <w:r w:rsidRPr="005C1CDC">
        <w:rPr>
          <w:noProof/>
        </w:rPr>
        <w:t>en</w:t>
      </w:r>
      <w:r w:rsidRPr="007037E0">
        <w:rPr>
          <w:rStyle w:val="HideTWBExt"/>
        </w:rPr>
        <w:t>&lt;/Original&gt;</w:t>
      </w:r>
    </w:p>
    <w:p w:rsidR="006C79DF" w:rsidRPr="001E612C" w:rsidRDefault="006C79DF" w:rsidP="006C79DF">
      <w:pPr>
        <w:rPr>
          <w:noProof/>
        </w:rPr>
        <w:sectPr w:rsidR="006C79DF" w:rsidRPr="001E612C">
          <w:footerReference w:type="default" r:id="rId17"/>
          <w:footnotePr>
            <w:numRestart w:val="eachSect"/>
          </w:footnotePr>
          <w:endnotePr>
            <w:numFmt w:val="decimal"/>
          </w:endnotePr>
          <w:pgSz w:w="11906" w:h="16838" w:code="9"/>
          <w:pgMar w:top="1134" w:right="1418" w:bottom="1134" w:left="1418" w:header="1134" w:footer="675" w:gutter="0"/>
          <w:cols w:space="720"/>
          <w:noEndnote/>
        </w:sectPr>
      </w:pPr>
    </w:p>
    <w:p w:rsidR="006C79DF" w:rsidRPr="001E612C" w:rsidRDefault="006C79DF" w:rsidP="006C79DF">
      <w:pPr>
        <w:rPr>
          <w:noProof/>
        </w:rPr>
      </w:pPr>
      <w:r>
        <w:rPr>
          <w:rStyle w:val="HideTWBExt"/>
        </w:rPr>
        <w:t>&lt;/Amend&gt;</w:t>
      </w:r>
    </w:p>
    <w:p w:rsidR="006C79DF" w:rsidRPr="001E612C" w:rsidRDefault="006C79DF" w:rsidP="006C79DF">
      <w:pPr>
        <w:pStyle w:val="ZDateAM"/>
        <w:rPr>
          <w:noProof/>
        </w:rPr>
      </w:pPr>
      <w:r>
        <w:rPr>
          <w:rStyle w:val="HideTWBExt"/>
        </w:rPr>
        <w:t>&lt;Amend&gt;&lt;Date&gt;</w:t>
      </w:r>
      <w:r w:rsidRPr="005C1CDC">
        <w:rPr>
          <w:rStyle w:val="HideTWBInt"/>
          <w:color w:val="auto"/>
        </w:rPr>
        <w:t>{06/03/2019}</w:t>
      </w:r>
      <w:r w:rsidRPr="005C1CDC">
        <w:t>6.3.2019</w:t>
      </w:r>
      <w:r>
        <w:rPr>
          <w:rStyle w:val="HideTWBExt"/>
        </w:rPr>
        <w:t>&lt;/Date&gt;</w:t>
      </w:r>
      <w:r w:rsidRPr="005C1CDC">
        <w:tab/>
      </w:r>
      <w:r>
        <w:rPr>
          <w:rStyle w:val="HideTWBExt"/>
        </w:rPr>
        <w:t>&lt;ANo&gt;</w:t>
      </w:r>
      <w:r w:rsidRPr="005C1CDC">
        <w:t>A8-0226</w:t>
      </w:r>
      <w:r>
        <w:rPr>
          <w:rStyle w:val="HideTWBExt"/>
        </w:rPr>
        <w:t>&lt;/ANo&gt;</w:t>
      </w:r>
      <w:r w:rsidRPr="005C1CDC">
        <w:t>/</w:t>
      </w:r>
      <w:r>
        <w:rPr>
          <w:rStyle w:val="HideTWBExt"/>
        </w:rPr>
        <w:t>&lt;NumAm&gt;</w:t>
      </w:r>
      <w:r w:rsidRPr="005C1CDC">
        <w:t>69</w:t>
      </w:r>
      <w:r>
        <w:rPr>
          <w:rStyle w:val="HideTWBExt"/>
        </w:rPr>
        <w:t>&lt;/NumAm&gt;</w:t>
      </w:r>
    </w:p>
    <w:p w:rsidR="006C79DF" w:rsidRPr="001E612C" w:rsidRDefault="006C79DF" w:rsidP="006C79DF">
      <w:pPr>
        <w:pStyle w:val="AMNumberTabs"/>
        <w:rPr>
          <w:noProof/>
        </w:rPr>
      </w:pPr>
      <w:r w:rsidRPr="005C1CDC">
        <w:t>Änderungsantrag</w:t>
      </w:r>
      <w:r w:rsidRPr="005C1CDC">
        <w:tab/>
      </w:r>
      <w:r w:rsidRPr="005C1CDC">
        <w:tab/>
      </w:r>
      <w:r>
        <w:rPr>
          <w:rStyle w:val="HideTWBExt"/>
          <w:b w:val="0"/>
        </w:rPr>
        <w:t>&lt;NumAm&gt;</w:t>
      </w:r>
      <w:r w:rsidRPr="005C1CDC">
        <w:t>69</w:t>
      </w:r>
      <w:r>
        <w:rPr>
          <w:rStyle w:val="HideTWBExt"/>
          <w:b w:val="0"/>
        </w:rPr>
        <w:t>&lt;/NumAm&gt;</w:t>
      </w:r>
    </w:p>
    <w:p w:rsidR="006C79DF" w:rsidRPr="001E612C" w:rsidRDefault="006C79DF" w:rsidP="006C79DF">
      <w:pPr>
        <w:pStyle w:val="NormalBold"/>
        <w:rPr>
          <w:noProof/>
        </w:rPr>
      </w:pPr>
      <w:r>
        <w:rPr>
          <w:rStyle w:val="HideTWBExt"/>
          <w:b w:val="0"/>
        </w:rPr>
        <w:t>&lt;RepeatBlock-By&gt;&lt;By&gt;&lt;Members&gt;</w:t>
      </w:r>
      <w:r w:rsidRPr="005C1CDC">
        <w:t>Kostadinka Kuneva, Tania González Peñas, Barbara Spinelli, Patrick Le Hyaric, Marie-Pierre Vieu, Stelios Kouloglou, Helmut Scholz, Eleonora Forenza, Dimitrios Papadimoulis</w:t>
      </w:r>
      <w:r>
        <w:rPr>
          <w:rStyle w:val="HideTWBExt"/>
          <w:b w:val="0"/>
        </w:rPr>
        <w:t>&lt;/Members&gt;</w:t>
      </w:r>
    </w:p>
    <w:p w:rsidR="006C79DF" w:rsidRPr="001E612C" w:rsidRDefault="006C79DF" w:rsidP="006C79DF">
      <w:pPr>
        <w:rPr>
          <w:noProof/>
        </w:rPr>
      </w:pPr>
      <w:r>
        <w:rPr>
          <w:rStyle w:val="HideTWBExt"/>
        </w:rPr>
        <w:t>&lt;AuNomDe&gt;</w:t>
      </w:r>
      <w:r w:rsidRPr="005C1CDC">
        <w:rPr>
          <w:rStyle w:val="HideTWBInt"/>
          <w:color w:val="auto"/>
        </w:rPr>
        <w:t>{GUE/NGL}</w:t>
      </w:r>
      <w:r w:rsidRPr="005C1CDC">
        <w:t>im Namen der GUE/NGL-Fraktion</w:t>
      </w:r>
      <w:r>
        <w:rPr>
          <w:rStyle w:val="HideTWBExt"/>
        </w:rPr>
        <w:t>&lt;/AuNomDe&gt;</w:t>
      </w:r>
    </w:p>
    <w:p w:rsidR="006C79DF" w:rsidRPr="001E612C" w:rsidRDefault="006C79DF" w:rsidP="006C79DF">
      <w:pPr>
        <w:rPr>
          <w:noProof/>
        </w:rPr>
      </w:pPr>
      <w:r>
        <w:rPr>
          <w:rStyle w:val="HideTWBExt"/>
        </w:rPr>
        <w:t>&lt;/By&gt;&lt;/RepeatBlock-By&gt;</w:t>
      </w:r>
    </w:p>
    <w:p w:rsidR="006C79DF" w:rsidRPr="005C1CDC" w:rsidRDefault="006C79DF" w:rsidP="006C79DF">
      <w:pPr>
        <w:pStyle w:val="ProjRap"/>
        <w:rPr>
          <w:noProof/>
        </w:rPr>
      </w:pPr>
      <w:r>
        <w:rPr>
          <w:rStyle w:val="HideTWBExt"/>
          <w:b w:val="0"/>
        </w:rPr>
        <w:t>&lt;TitreType&gt;</w:t>
      </w:r>
      <w:r w:rsidRPr="005C1CDC">
        <w:t>Bericht</w:t>
      </w:r>
      <w:r>
        <w:rPr>
          <w:rStyle w:val="HideTWBExt"/>
          <w:b w:val="0"/>
        </w:rPr>
        <w:t>&lt;/TitreType&gt;</w:t>
      </w:r>
      <w:r w:rsidRPr="005C1CDC">
        <w:tab/>
        <w:t>A8-0226/2018</w:t>
      </w:r>
    </w:p>
    <w:p w:rsidR="006C79DF" w:rsidRPr="001E612C" w:rsidRDefault="006C79DF" w:rsidP="006C79DF">
      <w:pPr>
        <w:pStyle w:val="NormalBold"/>
        <w:rPr>
          <w:noProof/>
        </w:rPr>
      </w:pPr>
      <w:r>
        <w:rPr>
          <w:rStyle w:val="HideTWBExt"/>
          <w:b w:val="0"/>
        </w:rPr>
        <w:t>&lt;Rapporteur&gt;</w:t>
      </w:r>
      <w:r w:rsidRPr="005C1CDC">
        <w:t>György Schöpflin</w:t>
      </w:r>
      <w:r>
        <w:rPr>
          <w:rStyle w:val="HideTWBExt"/>
          <w:b w:val="0"/>
        </w:rPr>
        <w:t>&lt;/Rapporteur&gt;</w:t>
      </w:r>
    </w:p>
    <w:p w:rsidR="006C79DF" w:rsidRPr="001E612C" w:rsidRDefault="006C79DF" w:rsidP="006C79DF">
      <w:pPr>
        <w:rPr>
          <w:noProof/>
        </w:rPr>
      </w:pPr>
      <w:r>
        <w:rPr>
          <w:rStyle w:val="HideTWBExt"/>
        </w:rPr>
        <w:t>&lt;Titre&gt;</w:t>
      </w:r>
      <w:r>
        <w:t>Europäische Bürgerinitiative</w:t>
      </w:r>
      <w:r>
        <w:rPr>
          <w:rStyle w:val="HideTWBExt"/>
        </w:rPr>
        <w:t>&lt;/Titre&gt;</w:t>
      </w:r>
    </w:p>
    <w:p w:rsidR="006C79DF" w:rsidRPr="001E612C" w:rsidRDefault="006C79DF" w:rsidP="006C79DF">
      <w:pPr>
        <w:pStyle w:val="Normal12"/>
        <w:rPr>
          <w:noProof/>
        </w:rPr>
      </w:pPr>
      <w:r>
        <w:rPr>
          <w:rStyle w:val="HideTWBExt"/>
        </w:rPr>
        <w:t>&lt;DocRef&gt;</w:t>
      </w:r>
      <w:r w:rsidRPr="005C1CDC">
        <w:t>(COM(2017)0482 – C8-0308/2017 – 2017/0220(COD))</w:t>
      </w:r>
      <w:r>
        <w:rPr>
          <w:rStyle w:val="HideTWBExt"/>
        </w:rPr>
        <w:t>&lt;/DocRef&gt;</w:t>
      </w:r>
    </w:p>
    <w:p w:rsidR="006C79DF" w:rsidRPr="001E612C" w:rsidRDefault="006C79DF" w:rsidP="006C79DF">
      <w:pPr>
        <w:pStyle w:val="NormalBold"/>
        <w:rPr>
          <w:noProof/>
        </w:rPr>
      </w:pPr>
      <w:r>
        <w:rPr>
          <w:rStyle w:val="HideTWBExt"/>
          <w:b w:val="0"/>
        </w:rPr>
        <w:t>&lt;DocAmend&gt;</w:t>
      </w:r>
      <w:r w:rsidRPr="005C1CDC">
        <w:t>Vorschlag für eine Verordnung</w:t>
      </w:r>
      <w:r>
        <w:rPr>
          <w:rStyle w:val="HideTWBExt"/>
          <w:b w:val="0"/>
        </w:rPr>
        <w:t>&lt;/DocAmend&gt;</w:t>
      </w:r>
    </w:p>
    <w:p w:rsidR="006C79DF" w:rsidRPr="001E612C" w:rsidRDefault="006C79DF" w:rsidP="006C79DF">
      <w:pPr>
        <w:pStyle w:val="NormalBold"/>
        <w:rPr>
          <w:noProof/>
        </w:rPr>
      </w:pPr>
      <w:r>
        <w:rPr>
          <w:rStyle w:val="HideTWBExt"/>
          <w:b w:val="0"/>
        </w:rPr>
        <w:t>&lt;Article&gt;</w:t>
      </w:r>
      <w:r w:rsidRPr="005C1CDC">
        <w:t>Artikel 14 – Absatz 2 – Unterabsätze 2 a (neu) und 3 a (neu)</w:t>
      </w:r>
      <w:r>
        <w:rPr>
          <w:rStyle w:val="HideTWBExt"/>
          <w:b w:val="0"/>
        </w:rPr>
        <w:t>&lt;/Article&gt;</w:t>
      </w:r>
    </w:p>
    <w:p w:rsidR="006C79DF" w:rsidRPr="001E612C" w:rsidRDefault="006C79DF" w:rsidP="006C79DF">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9DF" w:rsidRPr="001E612C" w:rsidTr="0041027A">
        <w:trPr>
          <w:jc w:val="center"/>
        </w:trPr>
        <w:tc>
          <w:tcPr>
            <w:tcW w:w="9752" w:type="dxa"/>
            <w:gridSpan w:val="2"/>
          </w:tcPr>
          <w:p w:rsidR="006C79DF" w:rsidRPr="001E612C" w:rsidRDefault="006C79DF" w:rsidP="0041027A">
            <w:pPr>
              <w:keepNext/>
              <w:rPr>
                <w:noProof/>
              </w:rPr>
            </w:pPr>
          </w:p>
        </w:tc>
      </w:tr>
      <w:tr w:rsidR="006C79DF" w:rsidRPr="001E612C" w:rsidTr="0041027A">
        <w:trPr>
          <w:jc w:val="center"/>
        </w:trPr>
        <w:tc>
          <w:tcPr>
            <w:tcW w:w="4876" w:type="dxa"/>
          </w:tcPr>
          <w:p w:rsidR="006C79DF" w:rsidRPr="005C1CDC" w:rsidRDefault="001E612C" w:rsidP="0041027A">
            <w:pPr>
              <w:pStyle w:val="ColumnHeading"/>
              <w:keepNext/>
              <w:rPr>
                <w:noProof/>
              </w:rPr>
            </w:pPr>
            <w:r w:rsidRPr="005C1CDC">
              <w:t>Vorschlag der Kommission</w:t>
            </w:r>
          </w:p>
        </w:tc>
        <w:tc>
          <w:tcPr>
            <w:tcW w:w="4876" w:type="dxa"/>
          </w:tcPr>
          <w:p w:rsidR="006C79DF" w:rsidRPr="005C1CDC" w:rsidRDefault="006C79DF" w:rsidP="0041027A">
            <w:pPr>
              <w:pStyle w:val="ColumnHeading"/>
              <w:keepNext/>
              <w:rPr>
                <w:noProof/>
              </w:rPr>
            </w:pPr>
            <w:r w:rsidRPr="005C1CDC">
              <w:t>Geänderter Text</w:t>
            </w:r>
          </w:p>
        </w:tc>
      </w:tr>
      <w:tr w:rsidR="001E612C" w:rsidRPr="001E612C" w:rsidTr="0041027A">
        <w:trPr>
          <w:jc w:val="center"/>
        </w:trPr>
        <w:tc>
          <w:tcPr>
            <w:tcW w:w="4876" w:type="dxa"/>
          </w:tcPr>
          <w:p w:rsidR="001E612C" w:rsidRPr="005C1CDC" w:rsidRDefault="001E612C" w:rsidP="001E612C">
            <w:pPr>
              <w:pStyle w:val="Normal6"/>
            </w:pPr>
          </w:p>
        </w:tc>
        <w:tc>
          <w:tcPr>
            <w:tcW w:w="4876" w:type="dxa"/>
          </w:tcPr>
          <w:p w:rsidR="001E612C" w:rsidRPr="005C1CDC" w:rsidRDefault="001E612C" w:rsidP="001E612C">
            <w:pPr>
              <w:pStyle w:val="Normal6"/>
              <w:rPr>
                <w:szCs w:val="24"/>
              </w:rPr>
            </w:pPr>
            <w:r w:rsidRPr="005C1CDC">
              <w:rPr>
                <w:b/>
                <w:i/>
              </w:rPr>
              <w:t>Die Anhörung wird per Webstreaming übertragen und ist anschließend auf der Website der EBI öffentlich verfügbar. Nach der Anhörung hält das Europäische Parlament eine Plenardebatte über die Initiative ab und entscheidet, ob es einen Entschließungsantrag annimmt.</w:t>
            </w:r>
          </w:p>
        </w:tc>
      </w:tr>
      <w:tr w:rsidR="001E612C" w:rsidRPr="001E612C" w:rsidTr="0041027A">
        <w:trPr>
          <w:jc w:val="center"/>
        </w:trPr>
        <w:tc>
          <w:tcPr>
            <w:tcW w:w="4876" w:type="dxa"/>
          </w:tcPr>
          <w:p w:rsidR="001E612C" w:rsidRPr="005C1CDC" w:rsidRDefault="001E612C" w:rsidP="001E612C">
            <w:pPr>
              <w:pStyle w:val="Normal6"/>
            </w:pPr>
          </w:p>
        </w:tc>
        <w:tc>
          <w:tcPr>
            <w:tcW w:w="4876" w:type="dxa"/>
          </w:tcPr>
          <w:p w:rsidR="001E612C" w:rsidRPr="005C1CDC" w:rsidRDefault="001E612C" w:rsidP="001E612C">
            <w:pPr>
              <w:pStyle w:val="Normal6"/>
              <w:rPr>
                <w:szCs w:val="24"/>
              </w:rPr>
            </w:pPr>
            <w:r w:rsidRPr="005C1CDC">
              <w:rPr>
                <w:b/>
                <w:i/>
              </w:rPr>
              <w:t>Binnen zwölf Monaten nach der Vorlage der Mitteilung der Kommission im Einklang mit Artikel 15 Absatz 2 können die Organisatoren der EBI beantragen, dass eine zweite öffentliche Anhörung im Europäischen Parlament abgehalten wird. Die öffentliche Anhörung wird vom Europäischen Parlament innerhalb von drei Monaten nach der Einreichung der Initiative bei der Kommission veranstaltet.</w:t>
            </w:r>
          </w:p>
        </w:tc>
      </w:tr>
    </w:tbl>
    <w:p w:rsidR="006C79DF" w:rsidRPr="001E612C" w:rsidRDefault="006C79DF" w:rsidP="007037E0">
      <w:pPr>
        <w:pStyle w:val="Olang"/>
        <w:rPr>
          <w:noProof/>
        </w:rPr>
      </w:pPr>
      <w:r w:rsidRPr="005C1CDC">
        <w:rPr>
          <w:noProof/>
        </w:rPr>
        <w:t xml:space="preserve">Or. </w:t>
      </w:r>
      <w:r w:rsidRPr="007037E0">
        <w:rPr>
          <w:rStyle w:val="HideTWBExt"/>
        </w:rPr>
        <w:t>&lt;Original&gt;</w:t>
      </w:r>
      <w:r w:rsidR="001E612C" w:rsidRPr="007037E0">
        <w:rPr>
          <w:rStyle w:val="HideTWBInt"/>
        </w:rPr>
        <w:t>{EN}</w:t>
      </w:r>
      <w:r w:rsidR="001E612C" w:rsidRPr="005C1CDC">
        <w:rPr>
          <w:noProof/>
        </w:rPr>
        <w:t>en</w:t>
      </w:r>
      <w:r w:rsidRPr="007037E0">
        <w:rPr>
          <w:rStyle w:val="HideTWBExt"/>
        </w:rPr>
        <w:t>&lt;/Original&gt;</w:t>
      </w:r>
    </w:p>
    <w:p w:rsidR="006C79DF" w:rsidRPr="001E612C" w:rsidRDefault="006C79DF" w:rsidP="006C79DF">
      <w:pPr>
        <w:rPr>
          <w:noProof/>
        </w:rPr>
      </w:pPr>
      <w:r>
        <w:rPr>
          <w:rStyle w:val="HideTWBExt"/>
        </w:rPr>
        <w:t>&lt;/Amend&gt;</w:t>
      </w:r>
    </w:p>
    <w:p w:rsidR="00F12D76" w:rsidRPr="001E612C" w:rsidRDefault="00F12D76">
      <w:pPr>
        <w:rPr>
          <w:noProof/>
        </w:rPr>
      </w:pPr>
      <w:r>
        <w:rPr>
          <w:rStyle w:val="HideTWBExt"/>
        </w:rPr>
        <w:t>&lt;/RepeatBlock-Amend&gt;</w:t>
      </w:r>
    </w:p>
    <w:sectPr w:rsidR="00F12D76" w:rsidRPr="001E612C">
      <w:footerReference w:type="defaul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29" w:rsidRPr="001E612C" w:rsidRDefault="00DB5929">
      <w:r w:rsidRPr="001E612C">
        <w:separator/>
      </w:r>
    </w:p>
  </w:endnote>
  <w:endnote w:type="continuationSeparator" w:id="0">
    <w:p w:rsidR="00DB5929" w:rsidRPr="001E612C" w:rsidRDefault="00DB5929">
      <w:r w:rsidRPr="001E61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C" w:rsidRDefault="001E6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1E612C" w:rsidRDefault="00881ACB">
    <w:pPr>
      <w:pStyle w:val="Footer"/>
    </w:pPr>
    <w:bookmarkStart w:id="3" w:name="InsideFooter"/>
    <w:r w:rsidRPr="001E612C">
      <w:rPr>
        <w:rStyle w:val="HideTWBExt"/>
        <w:noProof w:val="0"/>
      </w:rPr>
      <w:t>&lt;PathFdR&gt;</w:t>
    </w:r>
    <w:r w:rsidR="006C79DF" w:rsidRPr="001E612C">
      <w:t>AM\1178974DE.docx</w:t>
    </w:r>
    <w:r w:rsidRPr="001E612C">
      <w:rPr>
        <w:rStyle w:val="HideTWBExt"/>
        <w:noProof w:val="0"/>
      </w:rPr>
      <w:t>&lt;/PathFdR&gt;</w:t>
    </w:r>
    <w:bookmarkEnd w:id="3"/>
    <w:r w:rsidRPr="001E612C">
      <w:tab/>
    </w:r>
    <w:r w:rsidRPr="001E612C">
      <w:tab/>
    </w:r>
    <w:bookmarkStart w:id="4" w:name="OutsideFooter"/>
    <w:r w:rsidRPr="001E612C">
      <w:t>PE</w:t>
    </w:r>
    <w:r w:rsidRPr="001E612C">
      <w:rPr>
        <w:rStyle w:val="HideTWBExt"/>
        <w:noProof w:val="0"/>
      </w:rPr>
      <w:t>&lt;NoPE&gt;</w:t>
    </w:r>
    <w:r w:rsidR="006C79DF" w:rsidRPr="001E612C">
      <w:t>635.375</w:t>
    </w:r>
    <w:r w:rsidRPr="001E612C">
      <w:rPr>
        <w:rStyle w:val="HideTWBExt"/>
        <w:noProof w:val="0"/>
      </w:rPr>
      <w:t>&lt;/NoPE&gt;&lt;Version&gt;</w:t>
    </w:r>
    <w:r w:rsidR="00DB5929" w:rsidRPr="001E612C">
      <w:t>v</w:t>
    </w:r>
    <w:r w:rsidR="006C79DF" w:rsidRPr="001E612C">
      <w:t>01-00</w:t>
    </w:r>
    <w:r w:rsidRPr="001E612C">
      <w:rPr>
        <w:rStyle w:val="HideTWBExt"/>
        <w:noProof w:val="0"/>
      </w:rPr>
      <w:t>&lt;/Version&gt;</w:t>
    </w:r>
    <w:bookmarkEnd w:id="4"/>
  </w:p>
  <w:p w:rsidR="00881ACB" w:rsidRPr="001E612C" w:rsidRDefault="005C1CDC" w:rsidP="00B32389">
    <w:pPr>
      <w:pStyle w:val="Footer2"/>
      <w:tabs>
        <w:tab w:val="center" w:pos="4535"/>
      </w:tabs>
    </w:pPr>
    <w:fldSimple w:instr=" DOCPROPERTY &quot;&lt;Extension&gt;&quot; ">
      <w:r w:rsidR="001C4825">
        <w:t>DE</w:t>
      </w:r>
    </w:fldSimple>
    <w:r w:rsidR="00881ACB" w:rsidRPr="001E612C">
      <w:rPr>
        <w:color w:val="C0C0C0"/>
      </w:rPr>
      <w:tab/>
    </w:r>
    <w:r w:rsidR="006C79DF" w:rsidRPr="001E612C">
      <w:rPr>
        <w:b w:val="0"/>
        <w:i/>
        <w:color w:val="C0C0C0"/>
        <w:sz w:val="22"/>
        <w:szCs w:val="22"/>
      </w:rPr>
      <w:t>In Vielfalt geeint</w:t>
    </w:r>
    <w:r w:rsidR="00881ACB" w:rsidRPr="001E612C">
      <w:rPr>
        <w:color w:val="C0C0C0"/>
      </w:rPr>
      <w:tab/>
    </w:r>
    <w:fldSimple w:instr=" DOCPROPERTY &quot;&lt;Extension&gt;&quot; ">
      <w:r w:rsidR="001C4825">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C" w:rsidRDefault="001E61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DF" w:rsidRPr="00DB5929" w:rsidRDefault="006C79DF">
    <w:pPr>
      <w:pStyle w:val="Footer"/>
    </w:pPr>
    <w:r w:rsidRPr="00DB5929">
      <w:rPr>
        <w:rStyle w:val="HideTWBExt"/>
        <w:noProof w:val="0"/>
      </w:rPr>
      <w:t>&lt;PathFdR&gt;</w:t>
    </w:r>
    <w:r w:rsidRPr="006C79DF">
      <w:t>AM\1178974DE.docx</w:t>
    </w:r>
    <w:r w:rsidRPr="00DB5929">
      <w:rPr>
        <w:rStyle w:val="HideTWBExt"/>
        <w:noProof w:val="0"/>
      </w:rPr>
      <w:t>&lt;/PathFdR&gt;</w:t>
    </w:r>
    <w:r w:rsidRPr="00DB5929">
      <w:tab/>
    </w:r>
    <w:r w:rsidRPr="00DB5929">
      <w:tab/>
      <w:t>PE</w:t>
    </w:r>
    <w:r w:rsidRPr="00DB5929">
      <w:rPr>
        <w:rStyle w:val="HideTWBExt"/>
        <w:noProof w:val="0"/>
      </w:rPr>
      <w:t>&lt;NoPE&gt;</w:t>
    </w:r>
    <w:r w:rsidRPr="006C79DF">
      <w:t>635.375</w:t>
    </w:r>
    <w:r w:rsidRPr="00DB5929">
      <w:rPr>
        <w:rStyle w:val="HideTWBExt"/>
        <w:noProof w:val="0"/>
      </w:rPr>
      <w:t>&lt;/NoPE&gt;&lt;Version&gt;</w:t>
    </w:r>
    <w:r w:rsidRPr="00DB5929">
      <w:t>v</w:t>
    </w:r>
    <w:r w:rsidRPr="006C79DF">
      <w:t>01-00</w:t>
    </w:r>
    <w:r w:rsidRPr="00DB5929">
      <w:rPr>
        <w:rStyle w:val="HideTWBExt"/>
        <w:noProof w:val="0"/>
      </w:rPr>
      <w:t>&lt;/Version&gt;</w:t>
    </w:r>
  </w:p>
  <w:p w:rsidR="006C79DF" w:rsidRPr="00DB5929" w:rsidRDefault="005C1CDC" w:rsidP="00B32389">
    <w:pPr>
      <w:pStyle w:val="Footer2"/>
      <w:tabs>
        <w:tab w:val="center" w:pos="4535"/>
      </w:tabs>
    </w:pPr>
    <w:fldSimple w:instr=" DOCPROPERTY &quot;&lt;Extension&gt;&quot; ">
      <w:r w:rsidR="001C4825">
        <w:t>DE</w:t>
      </w:r>
    </w:fldSimple>
    <w:r w:rsidR="006C79DF" w:rsidRPr="00DB5929">
      <w:rPr>
        <w:color w:val="C0C0C0"/>
      </w:rPr>
      <w:tab/>
    </w:r>
    <w:r w:rsidR="006C79DF">
      <w:rPr>
        <w:b w:val="0"/>
        <w:i/>
        <w:color w:val="C0C0C0"/>
        <w:sz w:val="22"/>
        <w:szCs w:val="22"/>
      </w:rPr>
      <w:t>In Vielfalt geeint</w:t>
    </w:r>
    <w:r w:rsidR="006C79DF" w:rsidRPr="00DB5929">
      <w:rPr>
        <w:color w:val="C0C0C0"/>
      </w:rPr>
      <w:tab/>
    </w:r>
    <w:fldSimple w:instr=" DOCPROPERTY &quot;&lt;Extension&gt;&quot; ">
      <w:r w:rsidR="001C4825">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DF" w:rsidRPr="00DB5929" w:rsidRDefault="006C79DF">
    <w:pPr>
      <w:pStyle w:val="Footer"/>
    </w:pPr>
    <w:r w:rsidRPr="00DB5929">
      <w:rPr>
        <w:rStyle w:val="HideTWBExt"/>
        <w:noProof w:val="0"/>
      </w:rPr>
      <w:t>&lt;PathFdR&gt;</w:t>
    </w:r>
    <w:r w:rsidRPr="006C79DF">
      <w:t>AM\1178974DE.docx</w:t>
    </w:r>
    <w:r w:rsidRPr="00DB5929">
      <w:rPr>
        <w:rStyle w:val="HideTWBExt"/>
        <w:noProof w:val="0"/>
      </w:rPr>
      <w:t>&lt;/PathFdR&gt;</w:t>
    </w:r>
    <w:r w:rsidRPr="00DB5929">
      <w:tab/>
    </w:r>
    <w:r w:rsidRPr="00DB5929">
      <w:tab/>
      <w:t>PE</w:t>
    </w:r>
    <w:r w:rsidRPr="00DB5929">
      <w:rPr>
        <w:rStyle w:val="HideTWBExt"/>
        <w:noProof w:val="0"/>
      </w:rPr>
      <w:t>&lt;NoPE&gt;</w:t>
    </w:r>
    <w:r w:rsidRPr="006C79DF">
      <w:t>635.375</w:t>
    </w:r>
    <w:r w:rsidRPr="00DB5929">
      <w:rPr>
        <w:rStyle w:val="HideTWBExt"/>
        <w:noProof w:val="0"/>
      </w:rPr>
      <w:t>&lt;/NoPE&gt;&lt;Version&gt;</w:t>
    </w:r>
    <w:r w:rsidRPr="00DB5929">
      <w:t>v</w:t>
    </w:r>
    <w:r w:rsidRPr="006C79DF">
      <w:t>01-00</w:t>
    </w:r>
    <w:r w:rsidRPr="00DB5929">
      <w:rPr>
        <w:rStyle w:val="HideTWBExt"/>
        <w:noProof w:val="0"/>
      </w:rPr>
      <w:t>&lt;/Version&gt;</w:t>
    </w:r>
  </w:p>
  <w:p w:rsidR="006C79DF" w:rsidRPr="00DB5929" w:rsidRDefault="005C1CDC" w:rsidP="00B32389">
    <w:pPr>
      <w:pStyle w:val="Footer2"/>
      <w:tabs>
        <w:tab w:val="center" w:pos="4535"/>
      </w:tabs>
    </w:pPr>
    <w:fldSimple w:instr=" DOCPROPERTY &quot;&lt;Extension&gt;&quot; ">
      <w:r w:rsidR="001C4825">
        <w:t>DE</w:t>
      </w:r>
    </w:fldSimple>
    <w:r w:rsidR="006C79DF" w:rsidRPr="00DB5929">
      <w:rPr>
        <w:color w:val="C0C0C0"/>
      </w:rPr>
      <w:tab/>
    </w:r>
    <w:r w:rsidR="006C79DF">
      <w:rPr>
        <w:b w:val="0"/>
        <w:i/>
        <w:color w:val="C0C0C0"/>
        <w:sz w:val="22"/>
        <w:szCs w:val="22"/>
      </w:rPr>
      <w:t>In Vielfalt geeint</w:t>
    </w:r>
    <w:r w:rsidR="006C79DF" w:rsidRPr="00DB5929">
      <w:rPr>
        <w:color w:val="C0C0C0"/>
      </w:rPr>
      <w:tab/>
    </w:r>
    <w:fldSimple w:instr=" DOCPROPERTY &quot;&lt;Extension&gt;&quot; ">
      <w:r w:rsidR="001C4825">
        <w:t>DE</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DF" w:rsidRPr="00DB5929" w:rsidRDefault="006C79DF">
    <w:pPr>
      <w:pStyle w:val="Footer"/>
    </w:pPr>
    <w:r w:rsidRPr="00DB5929">
      <w:rPr>
        <w:rStyle w:val="HideTWBExt"/>
        <w:noProof w:val="0"/>
      </w:rPr>
      <w:t>&lt;PathFdR&gt;</w:t>
    </w:r>
    <w:r w:rsidRPr="006C79DF">
      <w:t>AM\1178974DE.docx</w:t>
    </w:r>
    <w:r w:rsidRPr="00DB5929">
      <w:rPr>
        <w:rStyle w:val="HideTWBExt"/>
        <w:noProof w:val="0"/>
      </w:rPr>
      <w:t>&lt;/PathFdR&gt;</w:t>
    </w:r>
    <w:r w:rsidRPr="00DB5929">
      <w:tab/>
    </w:r>
    <w:r w:rsidRPr="00DB5929">
      <w:tab/>
      <w:t>PE</w:t>
    </w:r>
    <w:r w:rsidRPr="00DB5929">
      <w:rPr>
        <w:rStyle w:val="HideTWBExt"/>
        <w:noProof w:val="0"/>
      </w:rPr>
      <w:t>&lt;NoPE&gt;</w:t>
    </w:r>
    <w:r w:rsidRPr="006C79DF">
      <w:t>635.375</w:t>
    </w:r>
    <w:r w:rsidRPr="00DB5929">
      <w:rPr>
        <w:rStyle w:val="HideTWBExt"/>
        <w:noProof w:val="0"/>
      </w:rPr>
      <w:t>&lt;/NoPE&gt;&lt;Version&gt;</w:t>
    </w:r>
    <w:r w:rsidRPr="00DB5929">
      <w:t>v</w:t>
    </w:r>
    <w:r w:rsidRPr="006C79DF">
      <w:t>01-00</w:t>
    </w:r>
    <w:r w:rsidRPr="00DB5929">
      <w:rPr>
        <w:rStyle w:val="HideTWBExt"/>
        <w:noProof w:val="0"/>
      </w:rPr>
      <w:t>&lt;/Version&gt;</w:t>
    </w:r>
  </w:p>
  <w:p w:rsidR="006C79DF" w:rsidRPr="00DB5929" w:rsidRDefault="005C1CDC" w:rsidP="00B32389">
    <w:pPr>
      <w:pStyle w:val="Footer2"/>
      <w:tabs>
        <w:tab w:val="center" w:pos="4535"/>
      </w:tabs>
    </w:pPr>
    <w:fldSimple w:instr=" DOCPROPERTY &quot;&lt;Extension&gt;&quot; ">
      <w:r w:rsidR="001C4825">
        <w:t>DE</w:t>
      </w:r>
    </w:fldSimple>
    <w:r w:rsidR="006C79DF" w:rsidRPr="00DB5929">
      <w:rPr>
        <w:color w:val="C0C0C0"/>
      </w:rPr>
      <w:tab/>
    </w:r>
    <w:r w:rsidR="006C79DF">
      <w:rPr>
        <w:b w:val="0"/>
        <w:i/>
        <w:color w:val="C0C0C0"/>
        <w:sz w:val="22"/>
        <w:szCs w:val="22"/>
      </w:rPr>
      <w:t>In Vielfalt geeint</w:t>
    </w:r>
    <w:r w:rsidR="006C79DF" w:rsidRPr="00DB5929">
      <w:rPr>
        <w:color w:val="C0C0C0"/>
      </w:rPr>
      <w:tab/>
    </w:r>
    <w:fldSimple w:instr=" DOCPROPERTY &quot;&lt;Extension&gt;&quot; ">
      <w:r w:rsidR="001C4825">
        <w:t>DE</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DF" w:rsidRPr="00DB5929" w:rsidRDefault="006C79DF">
    <w:pPr>
      <w:pStyle w:val="Footer"/>
    </w:pPr>
    <w:r w:rsidRPr="00DB5929">
      <w:rPr>
        <w:rStyle w:val="HideTWBExt"/>
        <w:noProof w:val="0"/>
      </w:rPr>
      <w:t>&lt;PathFdR&gt;</w:t>
    </w:r>
    <w:r w:rsidRPr="006C79DF">
      <w:t>AM\1178974DE.docx</w:t>
    </w:r>
    <w:r w:rsidRPr="00DB5929">
      <w:rPr>
        <w:rStyle w:val="HideTWBExt"/>
        <w:noProof w:val="0"/>
      </w:rPr>
      <w:t>&lt;/PathFdR&gt;</w:t>
    </w:r>
    <w:r w:rsidRPr="00DB5929">
      <w:tab/>
    </w:r>
    <w:r w:rsidRPr="00DB5929">
      <w:tab/>
      <w:t>PE</w:t>
    </w:r>
    <w:r w:rsidRPr="00DB5929">
      <w:rPr>
        <w:rStyle w:val="HideTWBExt"/>
        <w:noProof w:val="0"/>
      </w:rPr>
      <w:t>&lt;NoPE&gt;</w:t>
    </w:r>
    <w:r w:rsidRPr="006C79DF">
      <w:t>635.375</w:t>
    </w:r>
    <w:r w:rsidRPr="00DB5929">
      <w:rPr>
        <w:rStyle w:val="HideTWBExt"/>
        <w:noProof w:val="0"/>
      </w:rPr>
      <w:t>&lt;/NoPE&gt;&lt;Version&gt;</w:t>
    </w:r>
    <w:r w:rsidRPr="00DB5929">
      <w:t>v</w:t>
    </w:r>
    <w:r w:rsidRPr="006C79DF">
      <w:t>01-00</w:t>
    </w:r>
    <w:r w:rsidRPr="00DB5929">
      <w:rPr>
        <w:rStyle w:val="HideTWBExt"/>
        <w:noProof w:val="0"/>
      </w:rPr>
      <w:t>&lt;/Version&gt;</w:t>
    </w:r>
  </w:p>
  <w:p w:rsidR="006C79DF" w:rsidRPr="00DB5929" w:rsidRDefault="005C1CDC" w:rsidP="00B32389">
    <w:pPr>
      <w:pStyle w:val="Footer2"/>
      <w:tabs>
        <w:tab w:val="center" w:pos="4535"/>
      </w:tabs>
    </w:pPr>
    <w:fldSimple w:instr=" DOCPROPERTY &quot;&lt;Extension&gt;&quot; ">
      <w:r w:rsidR="001C4825">
        <w:t>DE</w:t>
      </w:r>
    </w:fldSimple>
    <w:r w:rsidR="006C79DF" w:rsidRPr="00DB5929">
      <w:rPr>
        <w:color w:val="C0C0C0"/>
      </w:rPr>
      <w:tab/>
    </w:r>
    <w:r w:rsidR="006C79DF">
      <w:rPr>
        <w:b w:val="0"/>
        <w:i/>
        <w:color w:val="C0C0C0"/>
        <w:sz w:val="22"/>
        <w:szCs w:val="22"/>
      </w:rPr>
      <w:t>In Vielfalt geeint</w:t>
    </w:r>
    <w:r w:rsidR="006C79DF" w:rsidRPr="00DB5929">
      <w:rPr>
        <w:color w:val="C0C0C0"/>
      </w:rPr>
      <w:tab/>
    </w:r>
    <w:fldSimple w:instr=" DOCPROPERTY &quot;&lt;Extension&gt;&quot; ">
      <w:r w:rsidR="001C4825">
        <w:t>DE</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C" w:rsidRPr="00DB5929" w:rsidRDefault="001E612C">
    <w:pPr>
      <w:pStyle w:val="Footer"/>
    </w:pPr>
    <w:r w:rsidRPr="00DB5929">
      <w:rPr>
        <w:rStyle w:val="HideTWBExt"/>
        <w:noProof w:val="0"/>
      </w:rPr>
      <w:t>&lt;PathFdR&gt;</w:t>
    </w:r>
    <w:r w:rsidRPr="006C79DF">
      <w:t>AM\1178974DE.docx</w:t>
    </w:r>
    <w:r w:rsidRPr="00DB5929">
      <w:rPr>
        <w:rStyle w:val="HideTWBExt"/>
        <w:noProof w:val="0"/>
      </w:rPr>
      <w:t>&lt;/PathFdR&gt;</w:t>
    </w:r>
    <w:r w:rsidRPr="00DB5929">
      <w:tab/>
    </w:r>
    <w:r w:rsidRPr="00DB5929">
      <w:tab/>
      <w:t>PE</w:t>
    </w:r>
    <w:r w:rsidRPr="00DB5929">
      <w:rPr>
        <w:rStyle w:val="HideTWBExt"/>
        <w:noProof w:val="0"/>
      </w:rPr>
      <w:t>&lt;NoPE&gt;</w:t>
    </w:r>
    <w:r w:rsidRPr="006C79DF">
      <w:t>635.375</w:t>
    </w:r>
    <w:r w:rsidRPr="00DB5929">
      <w:rPr>
        <w:rStyle w:val="HideTWBExt"/>
        <w:noProof w:val="0"/>
      </w:rPr>
      <w:t>&lt;/NoPE&gt;&lt;Version&gt;</w:t>
    </w:r>
    <w:r w:rsidRPr="00DB5929">
      <w:t>v</w:t>
    </w:r>
    <w:r w:rsidRPr="006C79DF">
      <w:t>01-00</w:t>
    </w:r>
    <w:r w:rsidRPr="00DB5929">
      <w:rPr>
        <w:rStyle w:val="HideTWBExt"/>
        <w:noProof w:val="0"/>
      </w:rPr>
      <w:t>&lt;/Version&gt;</w:t>
    </w:r>
  </w:p>
  <w:p w:rsidR="001E612C" w:rsidRPr="00DB5929" w:rsidRDefault="005C1CDC" w:rsidP="00B32389">
    <w:pPr>
      <w:pStyle w:val="Footer2"/>
      <w:tabs>
        <w:tab w:val="center" w:pos="4535"/>
      </w:tabs>
    </w:pPr>
    <w:fldSimple w:instr=" DOCPROPERTY &quot;&lt;Extension&gt;&quot; ">
      <w:r w:rsidR="001C4825">
        <w:t>DE</w:t>
      </w:r>
    </w:fldSimple>
    <w:r w:rsidR="001E612C" w:rsidRPr="00DB5929">
      <w:rPr>
        <w:color w:val="C0C0C0"/>
      </w:rPr>
      <w:tab/>
    </w:r>
    <w:r w:rsidR="001E612C">
      <w:rPr>
        <w:b w:val="0"/>
        <w:i/>
        <w:color w:val="C0C0C0"/>
        <w:sz w:val="22"/>
        <w:szCs w:val="22"/>
      </w:rPr>
      <w:t>In Vielfalt geeint</w:t>
    </w:r>
    <w:r w:rsidR="001E612C" w:rsidRPr="00DB5929">
      <w:rPr>
        <w:color w:val="C0C0C0"/>
      </w:rPr>
      <w:tab/>
    </w:r>
    <w:fldSimple w:instr=" DOCPROPERTY &quot;&lt;Extension&gt;&quot; ">
      <w:r w:rsidR="001C4825">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29" w:rsidRPr="001E612C" w:rsidRDefault="00DB5929">
      <w:r w:rsidRPr="001E612C">
        <w:separator/>
      </w:r>
    </w:p>
  </w:footnote>
  <w:footnote w:type="continuationSeparator" w:id="0">
    <w:p w:rsidR="00DB5929" w:rsidRPr="001E612C" w:rsidRDefault="00DB5929">
      <w:r w:rsidRPr="001E61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C" w:rsidRDefault="001E6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C" w:rsidRDefault="001E6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C" w:rsidRDefault="001E6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69"/>
    <w:docVar w:name="DOCCODMNU" w:val=" 1"/>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30154 HideTWBExt;}{\s16\ql \li0\ri0\sb240\sa240\nowidctlpar\tqc\tx4536\tqr\tx9072\wrapdefault\aspalpha\aspnum\faauto\adjustright\rin0\lin0\itap0 \rtlch\fcs1 \af0\afs20\alang1025 _x000d__x000a_\ltrch\fcs0 \fs22\lang1031\langfe2057\cgrid\langnp1031\langfenp2057 \sbasedon0 \snext16 \slink17 \styrsid16530154 footer;}{\*\cs17 \additive \rtlch\fcs1 \af0 \ltrch\fcs0 \fs22\lang1031\langfe0\langnp1031 \sbasedon10 \slink16 \slocked \styrsid16530154 _x000d__x000a_Footer Char;}{\s18\ql \li-850\ri-850\sa240\widctlpar\tqr\tx9921\wrapdefault\aspalpha\aspnum\faauto\adjustright\rin-850\lin-850\itap0 \rtlch\fcs1 \af1\afs20\alang1025 \ltrch\fcs0 \b\f1\fs48\lang1031\langfe2057\cgrid\langnp1031\langfenp2057 _x000d__x000a_\sbasedon0 \snext18 \spriority0 \styrsid16530154 Footer2;}}{\*\rsidtbl \rsid24658\rsid358857\rsid735077\rsid787282\rsid2892074\rsid3622648\rsid4666813\rsid5708216\rsid6641733\rsid7553164\rsid8465581\rsid8681905\rsid8724649\rsid9636012\rsid9862312_x000d__x000a_\rsid10176735\rsid11215221\rsid11370291\rsid11434737\rsid11607138\rsid11824949\rsid12154954\rsid14424199\rsid15204470\rsid15285974\rsid15535219\rsid15950462\rsid16324206\rsid16530154\rsid16662270}{\mmathPr\mmathFont34\mbrkBin0\mbrkBinSub0\msmallFrac0_x000d__x000a_\mdispDef1\mlMargin0\mrMargin0\mdefJc1\mwrapIndent1440\mintLim0\mnaryLim1}{\info{\author PAWLIK Magdalena}{\operator PAWLIK Magdalena}{\creatim\yr2019\mo3\dy7\hr9\min19}{\revtim\yr2019\mo3\dy7\hr9\min19}{\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530154\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0176735 \chftnsep _x000d__x000a_\par }}{\*\ftnsepc \ltrpar \pard\plain \ltrpar\ql \li0\ri0\widctlpar\wrapdefault\aspalpha\aspnum\faauto\adjustright\rin0\lin0\itap0 \rtlch\fcs1 \af0\afs20\alang1025 \ltrch\fcs0 \fs24\lang2057\langfe2057\cgrid\langnp2057\langfenp2057 {\rtlch\fcs1 \af0 _x000d__x000a_\ltrch\fcs0 \insrsid10176735 \chftnsepc _x000d__x000a_\par }}{\*\aftnsep \ltrpar \pard\plain \ltrpar\ql \li0\ri0\widctlpar\wrapdefault\aspalpha\aspnum\faauto\adjustright\rin0\lin0\itap0 \rtlch\fcs1 \af0\afs20\alang1025 \ltrch\fcs0 \fs24\lang2057\langfe2057\cgrid\langnp2057\langfenp2057 {\rtlch\fcs1 \af0 _x000d__x000a_\ltrch\fcs0 \insrsid10176735 \chftnsep _x000d__x000a_\par }}{\*\aftnsepc \ltrpar \pard\plain \ltrpar\ql \li0\ri0\widctlpar\wrapdefault\aspalpha\aspnum\faauto\adjustright\rin0\lin0\itap0 \rtlch\fcs1 \af0\afs20\alang1025 \ltrch\fcs0 \fs24\lang2057\langfe2057\cgrid\langnp2057\langfenp2057 {\rtlch\fcs1 \af0 _x000d__x000a_\ltrch\fcs0 \insrsid1017673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6530154\charrsid14375209 &lt;PathFdR&gt;}{\rtlch\fcs1 \af0 \ltrch\fcs0 \insrsid16530154\charrsid7109087 AM\\1178974DE.docx}{\rtlch\fcs1 \af0 \ltrch\fcs0 \cs15\v\f1\fs20\cf9\insrsid16530154\charrsid14375209 &lt;/PathFdR&gt;}{\rtlch\fcs1 _x000d__x000a_\af0 \ltrch\fcs0 \insrsid16530154\charrsid14375209 \tab \tab PE}{\rtlch\fcs1 \af0 \ltrch\fcs0 \cs15\v\f1\fs20\cf9\insrsid16530154\charrsid14375209 &lt;NoPE&gt;}{\rtlch\fcs1 \af0 \ltrch\fcs0 \insrsid16530154\charrsid7109087 635.375}{\rtlch\fcs1 \af0 \ltrch\fcs0 _x000d__x000a_\cs15\v\f1\fs20\cf9\insrsid16530154\charrsid14375209 &lt;/NoPE&gt;&lt;Version&gt;}{\rtlch\fcs1 \af0 \ltrch\fcs0 \insrsid16530154\charrsid14375209 v}{\rtlch\fcs1 \af0 \ltrch\fcs0 \insrsid16530154\charrsid7109087 01-00}{\rtlch\fcs1 \af0 \ltrch\fcs0 _x000d__x000a_\cs15\v\f1\fs20\cf9\insrsid16530154\charrsid14375209 &lt;/Version&gt;}{\rtlch\fcs1 \af0 \ltrch\fcs0 \insrsid16530154\charrsid14375209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16530154\charrsid14375209  DOCPROPERTY &quot;&lt;Extension&gt;&quot; }}{\fldrslt {\rtlch\fcs1 \af1 \ltrch\fcs0 \insrsid16530154 DE}}}\sectd \ltrsect_x000d__x000a_\linex0\endnhere\sectdefaultcl\sftnbj {\rtlch\fcs1 \af1 \ltrch\fcs0 \cf16\insrsid16530154\charrsid14375209 \tab }{\rtlch\fcs1 \af1\afs22 \ltrch\fcs0 \b0\i\fs22\cf16\insrsid16530154 In Vielfalt geeint}{\rtlch\fcs1 \af1 \ltrch\fcs0 _x000d__x000a_\cf16\insrsid16530154\charrsid14375209 \tab }{\field{\*\fldinst {\rtlch\fcs1 \af1 \ltrch\fcs0 \insrsid16530154\charrsid14375209  DOCPROPERTY &quot;&lt;Extension&gt;&quot; }}{\fldrslt {\rtlch\fcs1 \af1 \ltrch\fcs0 \insrsid16530154 DE}}}\sectd \ltrsect_x000d__x000a_\linex0\endnhere\sectdefaultcl\sftnbj {\rtlch\fcs1 \af1 \ltrch\fcs0 \insrsid16530154\charrsid1437520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530154 _x000d__x000a_\rtlch\fcs1 \af0\afs20\alang1025 \ltrch\fcs0 \fs24\lang2057\langfe2057\cgrid\langnp2057\langfenp2057 {\rtlch\fcs1 \af0 \ltrch\fcs0 \insrsid16530154\charrsid199095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b_x000d__x000a_5e82be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9"/>
    <w:docVar w:name="InsideLoop" w:val="1"/>
    <w:docVar w:name="LastEditedSection" w:val=" 1"/>
    <w:docVar w:name="NRAKEY" w:val="0226"/>
    <w:docVar w:name="ONBEHALFKEY1" w:val="GUE/NGL"/>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24964 HideTWBExt;}{\s16\ql \li0\ri0\sb240\sa240\nowidctlpar\tqc\tx4536\tqr\tx9072\wrapdefault\aspalpha\aspnum\faauto\adjustright\rin0\lin0\itap0 \rtlch\fcs1 \af0\afs20\alang1025 _x000d__x000a_\ltrch\fcs0 \fs22\lang1031\langfe2057\cgrid\langnp1031\langfenp2057 \sbasedon0 \snext16 \slink17 \spriority0 \styrsid10424964 footer;}{\*\cs17 \additive \rtlch\fcs1 \af0 \ltrch\fcs0 \fs22\lang1031\langfe0\langnp1031 _x000d__x000a_\sbasedon10 \slink16 \slocked \spriority0 \styrsid10424964 Footer Char;}{\s18\ql \li0\ri-284\nowidctlpar\tqr\tx9072\wrapdefault\aspalpha\aspnum\faauto\adjustright\rin-284\lin0\itap0 \rtlch\fcs1 \af0\afs20\alang1025 \ltrch\fcs0 _x000d__x000a_\b\fs24\lang1031\langfe2057\cgrid\langnp1031\langfenp2057 \sbasedon0 \snext18 \spriority0 \styrsid10424964 ProjRap;}{\s19\ql \li0\ri0\sa240\nowidctlpar\wrapdefault\aspalpha\aspnum\faauto\adjustright\rin0\lin0\itap0 \rtlch\fcs1 \af0\afs20\alang1025 _x000d__x000a_\ltrch\fcs0 \fs24\lang1031\langfe2057\cgrid\langnp1031\langfenp2057 \sbasedon0 \snext19 \spriority0 \styrsid10424964 Normal12;}{\s20\ql \li-850\ri-850\sa240\widctlpar\tqr\tx9921\wrapdefault\aspalpha\aspnum\faauto\adjustright\rin-850\lin-850\itap0 _x000d__x000a_\rtlch\fcs1 \af1\afs20\alang1025 \ltrch\fcs0 \b\f1\fs48\lang1031\langfe2057\cgrid\langnp1031\langfenp2057 \sbasedon0 \snext20 \spriority0 \styrsid10424964 Footer2;}{\*\cs21 \additive \v\cf15 \spriority0 \styrsid10424964 HideTWBInt;}{_x000d__x000a_\s22\ql \li0\ri0\nowidctlpar\wrapdefault\aspalpha\aspnum\faauto\adjustright\rin0\lin0\itap0 \rtlch\fcs1 \af0\afs20\alang1025 \ltrch\fcs0 \b\fs24\lang1031\langfe2057\cgrid\langnp1031\langfenp2057 \sbasedon0 \snext22 \slink29 \spriority0 \styrsid10424964 _x000d__x000a_NormalBold;}{\s23\qr \li0\ri0\sb240\sa240\nowidctlpar\wrapdefault\aspalpha\aspnum\faauto\adjustright\rin0\lin0\itap0 \rtlch\fcs1 \af0\afs20\alang1025 \ltrch\fcs0 \fs24\lang1031\langfe2057\cgrid\langnp1031\langfenp2057 _x000d__x000a_\sbasedon0 \snext23 \spriority0 \styrsid10424964 Olang;}{\s24\ql \li0\ri0\sa120\nowidctlpar\wrapdefault\aspalpha\aspnum\faauto\adjustright\rin0\lin0\itap0 \rtlch\fcs1 \af0\afs20\alang1025 \ltrch\fcs0 _x000d__x000a_\fs24\lang1024\langfe1024\cgrid\noproof\langnp1031\langfenp2057 \sbasedon0 \snext24 \slink30 \spriority0 \styrsid10424964 Normal6;}{\s25\qc \li0\ri0\sb240\nowidctlpar\wrapdefault\aspalpha\aspnum\faauto\adjustright\rin0\lin0\itap0 \rtlch\fcs1 _x000d__x000a_\af0\afs20\alang1025 \ltrch\fcs0 \i\fs24\lang1031\langfe2057\cgrid\langnp1031\langfenp2057 \sbasedon0 \snext25 \spriority0 \styrsid10424964 CrossRef;}{_x000d__x000a_\s26\qc \li0\ri0\sb240\sa240\keepn\nowidctlpar\wrapdefault\aspalpha\aspnum\faauto\adjustright\rin0\lin0\itap0 \rtlch\fcs1 \af0\afs20\alang1025 \ltrch\fcs0 \i\fs24\lang1031\langfe2057\cgrid\langnp1031\langfenp2057 _x000d__x000a_\sbasedon0 \snext19 \spriority0 \styrsid10424964 JustificationTitle;}{\s27\ql \li0\ri-284\nowidctlpar\tqr\tx9072\wrapdefault\aspalpha\aspnum\faauto\adjustright\rin-284\lin0\itap0 \rtlch\fcs1 \af0\afs20\alang1025 \ltrch\fcs0 _x000d__x000a_\fs24\lang1031\langfe2057\cgrid\langnp1031\langfenp2057 \sbasedon0 \snext27 \spriority0 \styrsid10424964 ZDateAM;}{\s28\ql \li0\ri0\sa240\nowidctlpar\wrapdefault\aspalpha\aspnum\faauto\adjustright\rin0\lin0\itap0 \rtlch\fcs1 \af0\afs20\alang1025 _x000d__x000a_\ltrch\fcs0 \i\fs24\lang1024\langfe1024\cgrid\noproof\langnp1031\langfenp2057 \sbasedon0 \snext28 \spriority0 \styrsid10424964 Normal12Italic;}{\*\cs29 \additive \b\fs24\lang1031\langfe0\langnp1031 \slink22 \slocked \spriority0 \styrsid10424964 _x000d__x000a_NormalBold Char;}{\*\cs30 \additive \fs24\lang1024\langfe1024\noproof\langnp1031 \slink24 \slocked \spriority0 \styrsid10424964 Normal6 Char;}{\s31\qc \li0\ri0\sa240\nowidctlpar\wrapdefault\aspalpha\aspnum\faauto\adjustright\rin0\lin0\itap0 \rtlch\fcs1 _x000d__x000a_\af0\afs20\alang1025 \ltrch\fcs0 \i\fs24\lang1031\langfe2057\cgrid\langnp1031\langfenp2057 \sbasedon0 \snext31 \spriority0 \styrsid10424964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10424964 AMNumberTabs;}}{\*\rsidtbl \rsid24658\rsid358857\rsid735077\rsid787282\rsid2892074\rsid3622648\rsid4666813\rsid5708216\rsid6641733_x000d__x000a_\rsid7553164\rsid8465581\rsid8681905\rsid8724649\rsid8735705\rsid9636012\rsid9862312\rsid10424964\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PAWLIK Magdalena}{\operator PAWLIK Magdalena}{\creatim\yr2019\mo3\dy7\hr9\min3}_x000d__x000a_{\revtim\yr2019\mo3\dy7\hr9\min3}{\version1}{\edmins0}{\nofpages2}{\nofwords118}{\nofchars1318}{\*\company European Parliament}{\nofcharsws1334}{\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424964\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8735705 \chftnsep _x000d__x000a_\par }}{\*\ftnsepc \ltrpar \pard\plain \ltrpar\ql \li0\ri0\widctlpar\wrapdefault\aspalpha\aspnum\faauto\adjustright\rin0\lin0\itap0 \rtlch\fcs1 \af0\afs20\alang1025 \ltrch\fcs0 \fs24\lang2057\langfe2057\cgrid\langnp2057\langfenp2057 {\rtlch\fcs1 \af0 _x000d__x000a_\ltrch\fcs0 \insrsid8735705 \chftnsepc _x000d__x000a_\par }}{\*\aftnsep \ltrpar \pard\plain \ltrpar\ql \li0\ri0\widctlpar\wrapdefault\aspalpha\aspnum\faauto\adjustright\rin0\lin0\itap0 \rtlch\fcs1 \af0\afs20\alang1025 \ltrch\fcs0 \fs24\lang2057\langfe2057\cgrid\langnp2057\langfenp2057 {\rtlch\fcs1 \af0 _x000d__x000a_\ltrch\fcs0 \insrsid8735705 \chftnsep _x000d__x000a_\par }}{\*\aftnsepc \ltrpar \pard\plain \ltrpar\ql \li0\ri0\widctlpar\wrapdefault\aspalpha\aspnum\faauto\adjustright\rin0\lin0\itap0 \rtlch\fcs1 \af0\afs20\alang1025 \ltrch\fcs0 \fs24\lang2057\langfe2057\cgrid\langnp2057\langfenp2057 {\rtlch\fcs1 \af0 _x000d__x000a_\ltrch\fcs0 \insrsid873570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0424964\charrsid14375209 {\*\bkmkstart InsideFooter}&lt;PathFdR&gt;}{\rtlch\fcs1 \af0 \ltrch\fcs0 \cf10\insrsid10424964\charrsid14375209 \uc1\u9668\'3f}{\rtlch\fcs1 \af0 \ltrch\fcs0 \insrsid10424964\charrsid14375209 #}{\rtlch\fcs1 _x000d__x000a_\af0 \ltrch\fcs0 \cs21\v\cf15\insrsid10424964\charrsid14375209 TXTROUTE@@}{\rtlch\fcs1 \af0 \ltrch\fcs0 \insrsid10424964\charrsid14375209 #}{\rtlch\fcs1 \af0 \ltrch\fcs0 \cf10\insrsid10424964\charrsid14375209 \uc1\u9658\'3f}{\rtlch\fcs1 \af0 \ltrch\fcs0 _x000d__x000a_\cs15\v\f1\fs20\cf9\insrsid10424964\charrsid14375209 &lt;/PathFdR&gt;}{\rtlch\fcs1 \af0 \ltrch\fcs0 \insrsid10424964\charrsid14375209 {\*\bkmkend InsideFooter}\tab \tab {\*\bkmkstart OutsideFooter}PE}{\rtlch\fcs1 \af0 \ltrch\fcs0 _x000d__x000a_\cs15\v\f1\fs20\cf9\insrsid10424964\charrsid14375209 &lt;NoPE&gt;}{\rtlch\fcs1 \af0 \ltrch\fcs0 \cf10\insrsid10424964\charrsid14375209 \uc1\u9668\'3f}{\rtlch\fcs1 \af0 \ltrch\fcs0 \insrsid10424964\charrsid14375209 #}{\rtlch\fcs1 \af0 \ltrch\fcs0 _x000d__x000a_\cs21\v\cf15\insrsid10424964\charrsid14375209 TXTNRPE@NRPE@}{\rtlch\fcs1 \af0 \ltrch\fcs0 \insrsid10424964\charrsid14375209 #}{\rtlch\fcs1 \af0 \ltrch\fcs0 \cf10\insrsid10424964\charrsid14375209 \uc1\u9658\'3f}{\rtlch\fcs1 \af0 \ltrch\fcs0 _x000d__x000a_\cs15\v\f1\fs20\cf9\insrsid10424964\charrsid14375209 &lt;/NoPE&gt;&lt;Version&gt;}{\rtlch\fcs1 \af0 \ltrch\fcs0 \insrsid10424964\charrsid14375209 v}{\rtlch\fcs1 \af0 \ltrch\fcs0 \cf10\insrsid10424964\charrsid14375209 \uc1\u9668\'3f}{\rtlch\fcs1 \af0 \ltrch\fcs0 _x000d__x000a_\insrsid10424964\charrsid14375209 #}{\rtlch\fcs1 \af0 \ltrch\fcs0 \cs21\v\cf15\insrsid10424964\charrsid14375209 TXTVERSION@NRV@}{\rtlch\fcs1 \af0 \ltrch\fcs0 \insrsid10424964\charrsid14375209 #}{\rtlch\fcs1 \af0 \ltrch\fcs0 _x000d__x000a_\cf10\insrsid10424964\charrsid14375209 \uc1\u9658\'3f}{\rtlch\fcs1 \af0 \ltrch\fcs0 \cs15\v\f1\fs20\cf9\insrsid10424964\charrsid14375209 &lt;/Version&gt;}{\rtlch\fcs1 \af0 \ltrch\fcs0 \insrsid10424964\charrsid14375209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10424964\charrsid14375209  DOCPROPERTY &quot;&lt;Extension&gt;&quot; }}{\fldrslt {\rtlch\fcs1 \af1 \ltrch\fcs0 _x000d__x000a_\insrsid10424964\charrsid14375209 XX}}}\sectd \ltrsect\linex0\endnhere\sectdefaultcl\sftnbj {\rtlch\fcs1 \af1 \ltrch\fcs0 \cf16\insrsid10424964\charrsid14375209 \tab }{\rtlch\fcs1 \af1\afs22 \ltrch\fcs0 \b0\i\fs22\cf16\insrsid10424964\charrsid14375209 #}{_x000d__x000a_\rtlch\fcs1 \af1 \ltrch\fcs0 \cs21\v\cf15\insrsid10424964\charrsid14375209 (STD@_Motto}{\rtlch\fcs1 \af1\afs22 \ltrch\fcs0 \b0\i\fs22\cf16\insrsid10424964\charrsid14375209 #}{\rtlch\fcs1 \af1 \ltrch\fcs0 \cf16\insrsid10424964\charrsid14375209 \tab }_x000d__x000a_{\field\flddirty{\*\fldinst {\rtlch\fcs1 \af1 \ltrch\fcs0 \insrsid10424964\charrsid14375209  DOCPROPERTY &quot;&lt;Extension&gt;&quot; }}{\fldrslt {\rtlch\fcs1 \af1 \ltrch\fcs0 \insrsid10424964\charrsid14375209 XX}}}\sectd \ltrsect\linex0\endnhere\sectdefaultcl\sftnbj {_x000d__x000a_\rtlch\fcs1 \af1 \ltrch\fcs0 \insrsid10424964\charrsid1437520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0424964 \rtlch\fcs1 \af0\afs20\alang1025 \ltrch\fcs0 \fs24\lang1031\langfe2057\cgrid\langnp1031\langfenp2057 {\rtlch\fcs1 \af0 \ltrch\fcs0 _x000d__x000a_\cs15\v\f1\fs20\cf9\insrsid10424964\charrsid14375209 {\*\bkmkstart restart}&lt;Amend&gt;&lt;Date&gt;}{\rtlch\fcs1 \af0 \ltrch\fcs0 \insrsid10424964\charrsid14375209 #}{\rtlch\fcs1 \af0 \ltrch\fcs0 \cs21\v\cf15\insrsid10424964\charrsid14375209 _x000d__x000a_DT(d.m.yyyy)sh@DATEMSG@DOCDT}{\rtlch\fcs1 \af0 \ltrch\fcs0 \insrsid10424964\charrsid14375209 #}{\rtlch\fcs1 \af0 \ltrch\fcs0 \cs15\v\f1\fs20\cf9\insrsid10424964\charrsid14375209 &lt;/Date&gt;}{\rtlch\fcs1 \af0 \ltrch\fcs0 \insrsid10424964\charrsid14375209 \tab _x000d__x000a_}{\rtlch\fcs1 \af0 \ltrch\fcs0 \cs15\v\f1\fs20\cf9\insrsid10424964\charrsid14375209 &lt;ANo&gt;}{\rtlch\fcs1 \af0 \ltrch\fcs0 \insrsid10424964\charrsid14375209 #}{\rtlch\fcs1 \af0 \ltrch\fcs0 \cs21\v\cf15\insrsid10424964\charrsid14375209 _x000d__x000a_KEY(PLENARY/ANUMBER)@NRAMSG@NRAKEY}{\rtlch\fcs1 \af0 \ltrch\fcs0 \insrsid10424964\charrsid14375209 #}{\rtlch\fcs1 \af0 \ltrch\fcs0 \cs15\v\f1\fs20\cf9\insrsid10424964\charrsid14375209 &lt;/ANo&gt;}{\rtlch\fcs1 \af0 \ltrch\fcs0 \insrsid10424964\charrsid14375209 _x000d__x000a_/}{\rtlch\fcs1 \af0 \ltrch\fcs0 \cs15\v\f1\fs20\cf9\insrsid10424964\charrsid14375209 &lt;NumAm&gt;}{\rtlch\fcs1 \af0 \ltrch\fcs0 \insrsid10424964\charrsid14375209 #}{\rtlch\fcs1 \af0 \ltrch\fcs0 \cs21\v\cf15\insrsid10424964\charrsid14375209 ENMIENDA@NRAM@}{_x000d__x000a_\rtlch\fcs1 \af0 \ltrch\fcs0 \insrsid10424964\charrsid14375209 #}{\rtlch\fcs1 \af0 \ltrch\fcs0 \cs15\v\f1\fs20\cf9\insrsid10424964\charrsid14375209 &lt;/NumAm&gt;}{\rtlch\fcs1 \af0 \ltrch\fcs0 \insrsid10424964\charrsid14375209 _x000d__x000a_\par }\pard\plain \ltrpar\s32\ql \li0\ri0\sb240\nowidctlpar_x000d__x000a_\tx879\tx936\tx1021\tx1077\tx1134\tx1191\tx1247\tx1304\tx1361\tx1418\tx1474\tx1531\tx1588\tx1644\tx1701\tx1758\tx1814\tx1871\tx2070\tx2126\tx3374\tx3430\wrapdefault\aspalpha\aspnum\faauto\adjustright\rin0\lin0\itap0\pararsid10424964 \rtlch\fcs1 _x000d__x000a_\af0\afs20\alang1025 \ltrch\fcs0 \b\fs24\lang1031\langfe2057\cgrid\langnp1031\langfenp2057 {\rtlch\fcs1 \af0 \ltrch\fcs0 \insrsid10424964\charrsid14375209 \'c4nderungsantrag\tab \tab }{\rtlch\fcs1 \af0 \ltrch\fcs0 _x000d__x000a_\cs15\b0\v\f1\fs20\cf9\insrsid10424964\charrsid14375209 &lt;NumAm&gt;}{\rtlch\fcs1 \af0 \ltrch\fcs0 \insrsid10424964\charrsid14375209 #}{\rtlch\fcs1 \af0 \ltrch\fcs0 \cs21\v\cf15\insrsid10424964\charrsid14375209 ENMIENDA@NRAM@}{\rtlch\fcs1 \af0 \ltrch\fcs0 _x000d__x000a_\insrsid10424964\charrsid14375209 #}{\rtlch\fcs1 \af0 \ltrch\fcs0 \cs15\b0\v\f1\fs20\cf9\insrsid10424964\charrsid14375209 &lt;/NumAm&gt;}{\rtlch\fcs1 \af0 \ltrch\fcs0 \insrsid10424964\charrsid14375209 _x000d__x000a_\par }\pard\plain \ltrpar\s22\ql \li0\ri0\nowidctlpar\wrapdefault\aspalpha\aspnum\faauto\adjustright\rin0\lin0\itap0\pararsid10424964 \rtlch\fcs1 \af0\afs20\alang1025 \ltrch\fcs0 \b\fs24\lang1031\langfe2057\cgrid\langnp1031\langfenp2057 {\rtlch\fcs1 \af0 _x000d__x000a_\ltrch\fcs0 \cs15\b0\v\f1\fs20\cf9\insrsid10424964\charrsid14375209 &lt;RepeatBlock-By&gt;}{\rtlch\fcs1 \af0 \ltrch\fcs0 \insrsid10424964\charrsid14375209 {\*\bkmkstart By}#}{\rtlch\fcs1 \af0 \ltrch\fcs0 \cs21\v\cf15\insrsid10424964\charrsid14375209 _x000d__x000a_(MOD@InsideLoop()}{\rtlch\fcs1 \af0 \ltrch\fcs0 \insrsid10424964\charrsid14375209 ##}{\rtlch\fcs1 \af0 \ltrch\fcs0 \cs21\v\cf15\insrsid10424964\charrsid14375209 (MOD@ByVar()}{\rtlch\fcs1 \af0 \ltrch\fcs0 \insrsid10424964\charrsid14375209 ##}{\rtlch\fcs1 _x000d__x000a_\af0 \ltrch\fcs0 \cs21\v\cf15\insrsid10424964\charrsid14375209 &gt;&gt;&gt;ByVar@[ZMEMBERSMSG]@By}{\rtlch\fcs1 \af0 \ltrch\fcs0 \insrsid10424964\charrsid14375209 #}{\rtlch\fcs1 \af0 \ltrch\fcs0 \cs15\b0\v\f1\fs20\cf9\insrsid10424964\charrsid14375209 &lt;By&gt;&lt;Members&gt;}_x000d__x000a_{\rtlch\fcs1 \af0 \ltrch\fcs0 \insrsid10424964\charrsid14375209 #}{\rtlch\fcs1 \af0 \ltrch\fcs0 \cs21\v\cf15\insrsid10424964\charrsid14375209 (MOD@InsideLoop(\'a7)}{\rtlch\fcs1 \af0 \ltrch\fcs0 \insrsid10424964\charrsid14375209 ##}{\rtlch\fcs1 \af0 _x000d__x000a_\ltrch\fcs0 \cs21\v\cf15\insrsid10424964\charrsid14375209 IF(FromTORIS = 'True')THEN([PRESMEMBERS])ELSE([TRADMEMBERS])}{\rtlch\fcs1 \af0 \ltrch\fcs0 \insrsid10424964\charrsid14375209 #}{\rtlch\fcs1 \af0 \ltrch\fcs0 _x000d__x000a_\cs15\b0\v\f1\fs20\cf9\insrsid10424964\charrsid14375209 &lt;/Members&gt;}{\rtlch\fcs1 \af0 \ltrch\fcs0 \insrsid10424964\charrsid14375209 _x000d__x000a_\par }\pard\plain \ltrpar\ql \li0\ri0\widctlpar\wrapdefault\aspalpha\aspnum\faauto\adjustright\rin0\lin0\itap0\pararsid10424964 \rtlch\fcs1 \af0\afs20\alang1025 \ltrch\fcs0 \fs24\lang2057\langfe2057\cgrid\langnp2057\langfenp2057 {\rtlch\fcs1 \af0 \ltrch\fcs0 _x000d__x000a_\cs15\v\f1\fs20\cf9\lang1031\langfe2057\langnp1031\insrsid10424964\charrsid14375209 &lt;AuNomDe&gt;&lt;OptDel&gt;}{\rtlch\fcs1 \af0 \ltrch\fcs0 \lang1031\langfe2057\langnp1031\insrsid10424964\charrsid14375209 #}{\rtlch\fcs1 \af0 \ltrch\fcs0 _x000d__x000a_\cs21\v\cf15\lang1031\langfe2057\langnp1031\insrsid10424964\charrsid14375209 IF(FromTORIS = 'True')THEN([PRESONBEHALF])ELSE([TRADONBEHALF])}{\rtlch\fcs1 \af0 \ltrch\fcs0 \lang1031\langfe2057\langnp1031\insrsid10424964\charrsid14375209 #}{\rtlch\fcs1 \af0 _x000d__x000a_\ltrch\fcs0 \cs15\v\f1\fs20\cf9\lang1031\langfe2057\langnp1031\insrsid10424964\charrsid14375209 &lt;/OptDel&gt;&lt;/AuNomDe&gt;}{\rtlch\fcs1 \af0 \ltrch\fcs0 \lang1031\langfe2057\langnp1031\insrsid10424964\charrsid14375209 _x000d__x000a_\par }{\rtlch\fcs1 \af0 \ltrch\fcs0 \cs15\v\f1\fs20\cf9\lang1031\langfe2057\langnp1031\insrsid10424964\charrsid14375209 &lt;/By&gt;}{\rtlch\fcs1 \af0 \ltrch\fcs0 \lang1031\langfe2057\langnp1031\insrsid10424964\charrsid14375209 {\*\bkmkend By}&lt;&lt;&lt;}{\rtlch\fcs1 \af0 _x000d__x000a_\ltrch\fcs0 \cs15\v\f1\fs20\cf9\lang1031\langfe2057\langnp1031\insrsid10424964\charrsid14375209 &lt;/RepeatBlock-By&gt;}{\rtlch\fcs1 \af0 \ltrch\fcs0 \lang1031\langfe2057\langnp1031\insrsid10424964\charrsid14375209 _x000d__x000a_\par }\pard\plain \ltrpar\s18\ql \li0\ri-284\nowidctlpar\tqr\tx9072\wrapdefault\aspalpha\aspnum\faauto\adjustright\rin-284\lin0\itap0\pararsid10424964 \rtlch\fcs1 \af0\afs20\alang1025 \ltrch\fcs0 \b\fs24\lang1031\langfe2057\cgrid\langnp1031\langfenp2057 {_x000d__x000a_\rtlch\fcs1 \af0 \ltrch\fcs0 \cs15\b0\v\f1\fs20\cf9\insrsid10424964\charrsid14375209 &lt;TitreType&gt;}{\rtlch\fcs1 \af0 \ltrch\fcs0 \insrsid10424964\charrsid14375209 Bericht}{\rtlch\fcs1 \af0 \ltrch\fcs0 \cs15\b0\v\f1\fs20\cf9\insrsid10424964\charrsid14375209 _x000d__x000a_&lt;/TitreType&gt;}{\rtlch\fcs1 \af0 \ltrch\fcs0 \insrsid10424964\charrsid14375209 \tab #}{\rtlch\fcs1 \af0 \ltrch\fcs0 \cs21\v\cf15\insrsid10424964\charrsid14375209 KEY(PLENARY/ANUMBER)@NRAMSG@NRAKEY}{\rtlch\fcs1 \af0 \ltrch\fcs0 _x000d__x000a_\insrsid10424964\charrsid14375209 #/#}{\rtlch\fcs1 \af0 \ltrch\fcs0 \cs21\v\cf15\insrsid10424964\charrsid14375209 KEY(PLENARY/DOCYEAR)@DOCYEARMSG@NRAKEY}{\rtlch\fcs1 \af0 \ltrch\fcs0 \insrsid10424964\charrsid14375209 #_x000d__x000a_\par }\pard\plain \ltrpar\s22\ql \li0\ri0\nowidctlpar\wrapdefault\aspalpha\aspnum\faauto\adjustright\rin0\lin0\itap0\pararsid10424964 \rtlch\fcs1 \af0\afs20\alang1025 \ltrch\fcs0 \b\fs24\lang1031\langfe2057\cgrid\langnp1031\langfenp2057 {\rtlch\fcs1 \af0 _x000d__x000a_\ltrch\fcs0 \cs15\b0\v\f1\fs20\cf9\insrsid10424964\charrsid14375209 &lt;Rapporteur&gt;}{\rtlch\fcs1 \af0 \ltrch\fcs0 \insrsid10424964\charrsid14375209 #}{\rtlch\fcs1 \af0 \ltrch\fcs0 \cs21\v\cf15\insrsid10424964\charrsid14375209 KEY(PLENARY/RAPPORTEURS)@A_x000d__x000a_UTHORMSG@NRAKEY}{\rtlch\fcs1 \af0 \ltrch\fcs0 \insrsid10424964\charrsid14375209 #}{\rtlch\fcs1 \af0 \ltrch\fcs0 \cs15\b0\v\f1\fs20\cf9\insrsid10424964\charrsid14375209 &lt;/Rapporteur&gt;}{\rtlch\fcs1 \af0 \ltrch\fcs0 \insrsid10424964\charrsid14375209 _x000d__x000a_\par }\pard\plain \ltrpar\ql \li0\ri0\widctlpar\wrapdefault\aspalpha\aspnum\faauto\adjustright\rin0\lin0\itap0\pararsid10424964 \rtlch\fcs1 \af0\afs20\alang1025 \ltrch\fcs0 \fs24\lang2057\langfe2057\cgrid\langnp2057\langfenp2057 {\rtlch\fcs1 \af0 \ltrch\fcs0 _x000d__x000a_\cs15\v\f1\fs20\cf9\lang1031\langfe2057\langnp1031\insrsid10424964\charrsid14375209 &lt;Titre&gt;}{\rtlch\fcs1 \af0 \ltrch\fcs0 \lang1031\langfe2057\langnp1031\insrsid10424964\charrsid14375209 #}{\rtlch\fcs1 \af0 \ltrch\fcs0 _x000d__x000a_\cs21\v\cf15\lang1031\langfe2057\langnp1031\insrsid10424964\charrsid14375209 KEY(PLENARY/TITLES)@TITLEMSG@NRAKEY}{\rtlch\fcs1 \af0 \ltrch\fcs0 \lang1031\langfe2057\langnp1031\insrsid10424964\charrsid14375209 #}{\rtlch\fcs1 \af0 \ltrch\fcs0 _x000d__x000a_\cs15\v\f1\fs20\cf9\lang1031\langfe2057\langnp1031\insrsid10424964\charrsid14375209 &lt;/Titre&gt;}{\rtlch\fcs1 \af0 \ltrch\fcs0 \lang1031\langfe2057\langnp1031\insrsid10424964\charrsid14375209 _x000d__x000a_\par }\pard\plain \ltrpar\s19\ql \li0\ri0\sa240\nowidctlpar\wrapdefault\aspalpha\aspnum\faauto\adjustright\rin0\lin0\itap0\pararsid10424964 \rtlch\fcs1 \af0\afs20\alang1025 \ltrch\fcs0 \fs24\lang1031\langfe2057\cgrid\langnp1031\langfenp2057 {\rtlch\fcs1 \af0 _x000d__x000a_\ltrch\fcs0 \cs15\v\f1\fs20\cf9\insrsid10424964\charrsid14375209 &lt;DocRef&gt;}{\rtlch\fcs1 \af0 \ltrch\fcs0 \insrsid10424964\charrsid14375209 (#}{\rtlch\fcs1 \af0 \ltrch\fcs0 \cs21\v\cf15\insrsid10424964\charrsid14375209 KEY(PLENARY/REFERENCES)@REFMSG@NRAKEY}_x000d__x000a_{\rtlch\fcs1 \af0 \ltrch\fcs0 \insrsid10424964\charrsid14375209 #)}{\rtlch\fcs1 \af0 \ltrch\fcs0 \cs15\v\f1\fs20\cf9\insrsid10424964\charrsid14375209 &lt;/DocRef&gt;}{\rtlch\fcs1 \af0 \ltrch\fcs0 \insrsid10424964\charrsid14375209 _x000d__x000a_\par }\pard\plain \ltrpar\s22\ql \li0\ri0\nowidctlpar\wrapdefault\aspalpha\aspnum\faauto\adjustright\rin0\lin0\itap0\pararsid10424964 \rtlch\fcs1 \af0\afs20\alang1025 \ltrch\fcs0 \b\fs24\lang1031\langfe2057\cgrid\langnp1031\langfenp2057 {\rtlch\fcs1 \af0 _x000d__x000a_\ltrch\fcs0 \cs15\b0\v\f1\fs20\cf9\insrsid10424964\charrsid14375209 &lt;DocAmend&gt;}{\rtlch\fcs1 \af0 \ltrch\fcs0 \insrsid10424964\charrsid14375209 #}{\rtlch\fcs1 \af0 \ltrch\fcs0 \cs21\v\cf15\insrsid10424964\charrsid14375209 _x000d__x000a_MNU[OPTPROPOSALCOD][OPTPROPOSALCNS][OPTPROPOSALNLE]@CHOICE@CODEMNU}{\rtlch\fcs1 \af0 \ltrch\fcs0 \insrsid10424964\charrsid14375209 ##}{\rtlch\fcs1 \af0 \ltrch\fcs0 \cs21\v\cf15\insrsid10424964\charrsid14375209 MNU[AMACTYES][NOTAPP]@CHOICE@AMACTMNU}{_x000d__x000a_\rtlch\fcs1 \af0 \ltrch\fcs0 \insrsid10424964\charrsid14375209 #}{\rtlch\fcs1 \af0 \ltrch\fcs0 \cs15\b0\v\f1\fs20\cf9\insrsid10424964\charrsid14375209 &lt;/DocAmend&gt;}{\rtlch\fcs1 \af0 \ltrch\fcs0 \insrsid10424964\charrsid14375209 _x000d__x000a_\par }{\rtlch\fcs1 \af0 \ltrch\fcs0 \cs15\b0\v\f1\fs20\cf9\insrsid10424964\charrsid14375209 &lt;Article&gt;}{\rtlch\fcs1 \af0 \ltrch\fcs0 \insrsid10424964\charrsid14375209 #}{\rtlch\fcs1 \af0 \ltrch\fcs0 \cs21\v\cf15\insrsid10424964\charrsid14375209 _x000d__x000a_MNU[AMACTPARTYES][AMACTPARTNO]@CHOICE@AMACTMNU}{\rtlch\fcs1 \af0 \ltrch\fcs0 \insrsid10424964\charrsid14375209 #}{\rtlch\fcs1 \af0 \ltrch\fcs0 \cs15\b0\v\f1\fs20\cf9\insrsid10424964\charrsid14375209 &lt;/Article&gt;}{\rtlch\fcs1 \af0 \ltrch\fcs0 _x000d__x000a_\insrsid10424964\charrsid14375209 _x000d__x000a_\par }\pard\plain \ltrpar\ql \li0\ri0\widctlpar\wrapdefault\aspalpha\aspnum\faauto\adjustright\rin0\lin0\itap0\pararsid10424964 \rtlch\fcs1 \af0\afs20\alang1025 \ltrch\fcs0 \fs24\lang2057\langfe2057\cgrid\langnp2057\langfenp2057 {\rtlch\fcs1 \af0 \ltrch\fcs0 _x000d__x000a_\cs15\v\f1\fs20\cf9\lang1031\langfe2057\langnp1031\insrsid10424964\charrsid14375209 &lt;DocAmend2&gt;&lt;OptDel&gt;}{\rtlch\fcs1 \af0 \ltrch\fcs0 \lang1031\langfe2057\langnp1031\insrsid10424964\charrsid14375209 #}{\rtlch\fcs1 \af0 \ltrch\fcs0 _x000d__x000a_\cs21\v\cf15\lang1031\langfe2057\langnp1031\insrsid10424964\charrsid14375209 MNU[OPTNRACTYES][NOTAPP]@CHOICE@AMACTMNU}{\rtlch\fcs1 \af0 \ltrch\fcs0 \lang1031\langfe2057\langnp1031\insrsid10424964\charrsid14375209 #}{\rtlch\fcs1 \af0 \ltrch\fcs0 _x000d__x000a_\cs15\v\f1\fs20\cf9\lang1031\langfe2057\langnp1031\insrsid10424964\charrsid14375209 &lt;/OptDel&gt;&lt;/DocAmend2&gt;}{\rtlch\fcs1 \af0 \ltrch\fcs0 \lang1031\langfe2057\langnp1031\insrsid10424964\charrsid14375209 _x000d__x000a_\par }{\rtlch\fcs1 \af0 \ltrch\fcs0 \cs15\v\f1\fs20\cf9\lang1031\langfe2057\langnp1031\insrsid10424964\charrsid14375209 &lt;Article2&gt;&lt;OptDel&gt;}{\rtlch\fcs1 \af0 \ltrch\fcs0 \lang1031\langfe2057\langnp1031\insrsid10424964\charrsid14375209 #}{\rtlch\fcs1 \af0 _x000d__x000a_\ltrch\fcs0 \cs21\v\cf15\lang1031\langfe2057\langnp1031\insrsid10424964\charrsid14375209 MNU[OPTACTPARTYES][NOTAPP]@CHOICE@AMACTMNU}{\rtlch\fcs1 \af0 \ltrch\fcs0 \lang1031\langfe2057\langnp1031\insrsid10424964\charrsid14375209 #}{\rtlch\fcs1 \af0 _x000d__x000a_\ltrch\fcs0 \cs15\v\f1\fs20\cf9\lang1031\langfe2057\langnp1031\insrsid10424964\charrsid14375209 &lt;/OptDel&gt;&lt;/Article2&gt;}{\rtlch\fcs1 \af0 \ltrch\fcs0 \lang1031\langfe2057\langnp1031\insrsid10424964\charrsid1437520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31\langfe2057\langnp1031\insrsid10424964\charrsid14375209 \cell }\pard \ltrpar\ql \li0\ri0\widctlpar\intbl\wrapdefault\aspalpha\aspnum\faauto\adjustright\rin0\lin0 {\rtlch\fcs1 \af0 \ltrch\fcs0 _x000d__x000a_\lang1031\langfe2057\langnp1031\insrsid10424964\charrsid14375209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10424964\charrsid14375209 #}{\rtlch\fcs1 \af0 \ltrch\fcs0 \cs21\v\cf15\insrsid10424964\charrsid14375209 MNU[OPTLEFTAMACT][LEFTPROP]@CHOICE@AMACTMNU}{\rtlch\fcs1 \af0 \ltrch\fcs0 \insrsid10424964\charrsid1437520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0424964\charrsid14375209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10424964\charrsid14375209 ##\cell ##}{\rtlch\fcs1 \af0\afs24 \ltrch\fcs0 \noproof0\insrsid10424964\charrsid14375209 \cell }\pard\plain \ltrpar_x000d__x000a_\ql \li0\ri0\widctlpar\intbl\wrapdefault\aspalpha\aspnum\faauto\adjustright\rin0\lin0 \rtlch\fcs1 \af0\afs20\alang1025 \ltrch\fcs0 \fs24\lang2057\langfe2057\cgrid\langnp2057\langfenp2057 {\rtlch\fcs1 \af0 \ltrch\fcs0 _x000d__x000a_\lang1031\langfe2057\langnp1031\insrsid10424964\charrsid14375209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424964 \rtlch\fcs1 \af0\afs20\alang1025 \ltrch\fcs0 \fs24\lang1031\langfe2057\cgrid\langnp1031\langfenp2057 {\rtlch\fcs1 \af0 \ltrch\fcs0 _x000d__x000a_\insrsid10424964\charrsid14375209 Or. }{\rtlch\fcs1 \af0 \ltrch\fcs0 \cs15\v\f1\fs20\cf9\insrsid10424964\charrsid14375209 &lt;Original&gt;}{\rtlch\fcs1 \af0 \ltrch\fcs0 \insrsid10424964\charrsid14375209 #}{\rtlch\fcs1 \af0 \ltrch\fcs0 _x000d__x000a_\cs21\v\cf15\insrsid10424964\charrsid14375209 KEY(MAIN/LANGMIN)sh@ORLANGMSG@}{\rtlch\fcs1 \af0 \ltrch\fcs0 \insrsid10424964\charrsid14375209 #}{\rtlch\fcs1 \af0 \ltrch\fcs0 \cs15\v\f1\fs20\cf9\insrsid10424964\charrsid14375209 &lt;/Original&gt;}{\rtlch\fcs1 _x000d__x000a_\af0 \ltrch\fcs0 \insrsid10424964\charrsid14375209 _x000d__x000a_\par }\pard\plain \ltrpar\s25\qc \li0\ri0\sb240\nowidctlpar\wrapdefault\aspalpha\aspnum\faauto\adjustright\rin0\lin0\itap0\pararsid10424964 \rtlch\fcs1 \af0\afs20\alang1025 \ltrch\fcs0 \i\fs24\lang1031\langfe2057\cgrid\langnp1031\langfenp2057 {\rtlch\fcs1 _x000d__x000a_\af0 \ltrch\fcs0 \cs15\i0\v\f1\fs20\cf9\insrsid10424964\charrsid14375209 &lt;OptDel&gt;}{\rtlch\fcs1 \af0 \ltrch\fcs0 \insrsid10424964\charrsid14375209 #}{\rtlch\fcs1 \af0 \ltrch\fcs0 \cs21\v\cf15\insrsid10424964\charrsid14375209 _x000d__x000a_MNU[CROSSREFNO][CROSSREFYES]@CHOICE@}{\rtlch\fcs1 \af0 \ltrch\fcs0 \insrsid10424964\charrsid14375209 #}{\rtlch\fcs1 \af0 \ltrch\fcs0 \cs15\i0\v\f1\fs20\cf9\insrsid10424964\charrsid14375209 &lt;/OptDel&gt;}{\rtlch\fcs1 \af0 \ltrch\fcs0 _x000d__x000a_\insrsid10424964\charrsid14375209 _x000d__x000a_\par }\pard\plain \ltrpar\s26\qc \li0\ri0\sb240\sa240\keepn\nowidctlpar\wrapdefault\aspalpha\aspnum\faauto\adjustright\rin0\lin0\itap0\pararsid10424964 \rtlch\fcs1 \af0\afs20\alang1025 \ltrch\fcs0 \i\fs24\lang1031\langfe2057\cgrid\langnp1031\langfenp2057 {_x000d__x000a_\rtlch\fcs1 \af0 \ltrch\fcs0 \cs15\i0\v\f1\fs20\cf9\insrsid10424964\charrsid14375209 &lt;TitreJust&gt;}{\rtlch\fcs1 \af0 \ltrch\fcs0 \insrsid10424964\charrsid14375209 Begr\'fcndung}{\rtlch\fcs1 \af0 \ltrch\fcs0 _x000d__x000a_\cs15\i0\v\f1\fs20\cf9\insrsid10424964\charrsid14375209 &lt;/TitreJust&gt;}{\rtlch\fcs1 \af0 \ltrch\fcs0 \insrsid10424964\charrsid14375209 _x000d__x000a_\par }\pard\plain \ltrpar\s28\ql \li0\ri0\sa240\nowidctlpar\wrapdefault\aspalpha\aspnum\faauto\adjustright\rin0\lin0\itap0\pararsid10424964 \rtlch\fcs1 \af0\afs20\alang1025 \ltrch\fcs0 \i\fs24\lang1024\langfe1024\cgrid\noproof\langnp1031\langfenp2057 {_x000d__x000a_\rtlch\fcs1 \af0 \ltrch\fcs0 \cs15\i0\v\f1\fs20\cf9\noproof0\insrsid10424964\charrsid14375209 &lt;OptDelPrev&gt;}{\rtlch\fcs1 \af0 \ltrch\fcs0 \noproof0\insrsid10424964\charrsid14375209 #}{\rtlch\fcs1 \af0 \ltrch\fcs0 _x000d__x000a_\cs21\v\cf15\noproof0\insrsid10424964\charrsid14375209 MNU[TEXTJUSTYES][TEXTJUSTNO]@CHOICE@}{\rtlch\fcs1 \af0 \ltrch\fcs0 \noproof0\insrsid10424964\charrsid14375209 #}{\rtlch\fcs1 \af0 \ltrch\fcs0 _x000d__x000a_\cs15\i0\v\f1\fs20\cf9\noproof0\insrsid10424964\charrsid14375209 &lt;/OptDelPrev&gt;}{\rtlch\fcs1 \af0 \ltrch\fcs0 \noproof0\insrsid10424964\charrsid14375209 _x000d__x000a_\par }\pard\plain \ltrpar\ql \li0\ri0\widctlpar\wrapdefault\aspalpha\aspnum\faauto\adjustright\rin0\lin0\itap0\pararsid10424964 \rtlch\fcs1 \af0\afs20\alang1025 \ltrch\fcs0 \fs24\lang2057\langfe2057\cgrid\langnp2057\langfenp2057 {\rtlch\fcs1 \af0 \ltrch\fcs0 _x000d__x000a_\lang1031\langfe2057\langnp1031\insrsid10424964\charrsid14375209 \sect }\sectd \ltrsect\margbsxn1418\psz9\linex0\headery1134\footery505\endnhere\titlepg\sectdefaultcl\sectrsid14424199\sftnbj\sftnrestart \pard\plain \ltrpar_x000d__x000a_\ql \li0\ri0\widctlpar\wrapdefault\aspalpha\aspnum\faauto\adjustright\rin0\lin0\itap0\pararsid10424964 \rtlch\fcs1 \af0\afs20\alang1025 \ltrch\fcs0 \fs24\lang2057\langfe2057\cgrid\langnp2057\langfenp2057 {\rtlch\fcs1 \af0 \ltrch\fcs0 _x000d__x000a_\cs15\v\f1\fs20\cf9\lang1031\langfe2057\langnp1031\insrsid10424964\charrsid1437520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7_x000d__x000a_7c43bc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60725 HideTWBExt;}{\*\cs16 \additive \v\cf15 \spriority0 \styrsid11760725 HideTWBInt;}{\s17\ql \li0\ri0\nowidctlpar\wrapdefault\aspalpha\aspnum\faauto\adjustright\rin0\lin0\itap0 _x000d__x000a_\rtlch\fcs1 \af0\afs20\alang1025 \ltrch\fcs0 \b\fs24\lang1031\langfe2057\cgrid\langnp1031\langfenp2057 \sbasedon0 \snext17 \slink18 \spriority0 \styrsid11760725 NormalBold;}{\*\cs18 \additive \b\fs24\lang1031\langfe0\langnp1031 _x000d__x000a_\slink17 \slocked \spriority0 \styrsid11760725 NormalBold Char;}}{\*\rsidtbl \rsid24658\rsid358857\rsid735077\rsid787282\rsid2324840\rsid2892074\rsid3622648\rsid4666813\rsid5708216\rsid6641733\rsid7553164\rsid8465581\rsid8681905\rsid8724649\rsid9636012_x000d__x000a_\rsid9862312\rsid11215221\rsid11370291\rsid11434737\rsid11607138\rsid11760725\rsid11824949\rsid12154954\rsid14424199\rsid15204470\rsid15285974\rsid15535219\rsid15950462\rsid16324206\rsid16662270}{\mmathPr\mmathFont34\mbrkBin0\mbrkBinSub0\msmallFrac0_x000d__x000a_\mdispDef1\mlMargin0\mrMargin0\mdefJc1\mwrapIndent1440\mintLim0\mnaryLim1}{\info{\author PAWLIK Magdalena}{\operator PAWLIK Magdalena}{\creatim\yr2019\mo3\dy7\hr9\min12}{\revtim\yr2019\mo3\dy7\hr9\min12}{\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760725\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2324840 \chftnsep _x000d__x000a_\par }}{\*\ftnsepc \ltrpar \pard\plain \ltrpar\ql \li0\ri0\widctlpar\wrapdefault\aspalpha\aspnum\faauto\adjustright\rin0\lin0\itap0 \rtlch\fcs1 \af0\afs20\alang1025 \ltrch\fcs0 \fs24\lang2057\langfe2057\cgrid\langnp2057\langfenp2057 {\rtlch\fcs1 \af0 _x000d__x000a_\ltrch\fcs0 \insrsid2324840 \chftnsepc _x000d__x000a_\par }}{\*\aftnsep \ltrpar \pard\plain \ltrpar\ql \li0\ri0\widctlpar\wrapdefault\aspalpha\aspnum\faauto\adjustright\rin0\lin0\itap0 \rtlch\fcs1 \af0\afs20\alang1025 \ltrch\fcs0 \fs24\lang2057\langfe2057\cgrid\langnp2057\langfenp2057 {\rtlch\fcs1 \af0 _x000d__x000a_\ltrch\fcs0 \insrsid2324840 \chftnsep _x000d__x000a_\par }}{\*\aftnsepc \ltrpar \pard\plain \ltrpar\ql \li0\ri0\widctlpar\wrapdefault\aspalpha\aspnum\faauto\adjustright\rin0\lin0\itap0 \rtlch\fcs1 \af0\afs20\alang1025 \ltrch\fcs0 \fs24\lang2057\langfe2057\cgrid\langnp2057\langfenp2057 {\rtlch\fcs1 \af0 _x000d__x000a_\ltrch\fcs0 \insrsid23248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760725 \rtlch\fcs1 \af0\afs20\alang1025 \ltrch\fcs0 \b\fs24\lang1031\langfe2057\cgrid\langnp1031\langfenp2057 {\rtlch\fcs1 \af0 \ltrch\fcs0 _x000d__x000a_\cs15\b0\v\f1\fs20\cf9\insrsid11760725\charrsid14375209 {\*\bkmkstart By}&lt;By&gt;&lt;Members&gt;}{\rtlch\fcs1 \af0 \ltrch\fcs0 \insrsid11760725\charrsid14375209 #}{\rtlch\fcs1 \af0 \ltrch\fcs0 \cs16\v\cf15\insrsid11760725\charrsid14375209 (MOD@InsideLoop(\'a7)}{_x000d__x000a_\rtlch\fcs1 \af0 \ltrch\fcs0 \insrsid11760725\charrsid14375209 ##}{\rtlch\fcs1 \af0 \ltrch\fcs0 \cs16\v\cf15\insrsid11760725\charrsid14375209 IF(FromTORIS = 'True')THEN([PRESMEMBERS])ELSE([TRADMEMBERS])}{\rtlch\fcs1 \af0 \ltrch\fcs0 _x000d__x000a_\insrsid11760725\charrsid14375209 #}{\rtlch\fcs1 \af0 \ltrch\fcs0 \cs15\b0\v\f1\fs20\cf9\insrsid11760725\charrsid14375209 &lt;/Members&gt;}{\rtlch\fcs1 \af0 \ltrch\fcs0 \insrsid11760725\charrsid14375209 _x000d__x000a_\par }\pard\plain \ltrpar\ql \li0\ri0\widctlpar\wrapdefault\aspalpha\aspnum\faauto\adjustright\rin0\lin0\itap0\pararsid11760725 \rtlch\fcs1 \af0\afs20\alang1025 \ltrch\fcs0 \fs24\lang2057\langfe2057\cgrid\langnp2057\langfenp2057 {\rtlch\fcs1 \af0 \ltrch\fcs0 _x000d__x000a_\cs15\v\f1\fs20\cf9\lang1031\langfe2057\langnp1031\insrsid11760725\charrsid14375209 &lt;AuNomDe&gt;&lt;OptDel&gt;}{\rtlch\fcs1 \af0 \ltrch\fcs0 \lang1031\langfe2057\langnp1031\insrsid11760725\charrsid14375209 #}{\rtlch\fcs1 \af0 \ltrch\fcs0 _x000d__x000a_\cs16\v\cf15\lang1031\langfe2057\langnp1031\insrsid11760725\charrsid14375209 IF(FromTORIS = 'True')THEN([PRESONBEHALF])ELSE([TRADONBEHALF])}{\rtlch\fcs1 \af0 \ltrch\fcs0 \lang1031\langfe2057\langnp1031\insrsid11760725\charrsid14375209 #}{\rtlch\fcs1 \af0 _x000d__x000a_\ltrch\fcs0 \cs15\v\f1\fs20\cf9\lang1031\langfe2057\langnp1031\insrsid11760725\charrsid14375209 &lt;/OptDel&gt;&lt;/AuNomDe&gt;}{\rtlch\fcs1 \af0 \ltrch\fcs0 \lang1031\langfe2057\langnp1031\insrsid11760725\charrsid14375209 _x000d__x000a_\par }{\rtlch\fcs1 \af0 \ltrch\fcs0 \cs15\v\f1\fs20\cf9\lang1031\langfe2057\langnp1031\insrsid11760725\charrsid1437520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d_x000d__x000a_7278bd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78"/>
    <w:docVar w:name="TVTAMPART" w:val="Artikel 14 – Absatz 2 – Unterabsätze 2 a (neu) und 3 a (neu)"/>
    <w:docVar w:name="TVTMEMBERS1" w:val="Kostadinka Kuneva, Tania González Peñas, Barbara Spinelli, Patrick Le Hyaric, Marie_x001e_Pierre Vieu, Stelios Kouloglou, Helmut Scholz, Eleonora Forenza, Dimitrios Papadimoulis"/>
    <w:docVar w:name="TXTLANGUE" w:val="DE"/>
    <w:docVar w:name="TXTLANGUEMIN" w:val="de"/>
    <w:docVar w:name="TXTNRFIRSTAM" w:val="64"/>
    <w:docVar w:name="TXTNRLASTAM" w:val="69"/>
    <w:docVar w:name="TXTNRPE" w:val="635.375"/>
    <w:docVar w:name="TXTPEorAP" w:val="PE"/>
    <w:docVar w:name="TXTROUTE" w:val="AM\1178974DE.docx"/>
    <w:docVar w:name="TXTVERSION" w:val="01-00"/>
  </w:docVars>
  <w:rsids>
    <w:rsidRoot w:val="00DB5929"/>
    <w:rsid w:val="00020C10"/>
    <w:rsid w:val="00026A21"/>
    <w:rsid w:val="000863CD"/>
    <w:rsid w:val="000D50D6"/>
    <w:rsid w:val="00132FA0"/>
    <w:rsid w:val="00157B84"/>
    <w:rsid w:val="0016368B"/>
    <w:rsid w:val="001B07B8"/>
    <w:rsid w:val="001C4825"/>
    <w:rsid w:val="001D5110"/>
    <w:rsid w:val="001E0DA7"/>
    <w:rsid w:val="001E49DB"/>
    <w:rsid w:val="001E612C"/>
    <w:rsid w:val="00212032"/>
    <w:rsid w:val="00254755"/>
    <w:rsid w:val="002A49E8"/>
    <w:rsid w:val="002E06C8"/>
    <w:rsid w:val="002F4509"/>
    <w:rsid w:val="003028C0"/>
    <w:rsid w:val="0035242C"/>
    <w:rsid w:val="00386E87"/>
    <w:rsid w:val="00387E85"/>
    <w:rsid w:val="00395BE4"/>
    <w:rsid w:val="003A4B11"/>
    <w:rsid w:val="004319D8"/>
    <w:rsid w:val="004505C1"/>
    <w:rsid w:val="00455F4D"/>
    <w:rsid w:val="004A73B0"/>
    <w:rsid w:val="004D6E8F"/>
    <w:rsid w:val="004E067D"/>
    <w:rsid w:val="005002B4"/>
    <w:rsid w:val="005A5D3A"/>
    <w:rsid w:val="005C1CDC"/>
    <w:rsid w:val="005C608A"/>
    <w:rsid w:val="005C71FC"/>
    <w:rsid w:val="005F4B22"/>
    <w:rsid w:val="006014F7"/>
    <w:rsid w:val="00617772"/>
    <w:rsid w:val="00621479"/>
    <w:rsid w:val="00656650"/>
    <w:rsid w:val="006B399D"/>
    <w:rsid w:val="006C79DF"/>
    <w:rsid w:val="007037E0"/>
    <w:rsid w:val="00722BD0"/>
    <w:rsid w:val="00732FD2"/>
    <w:rsid w:val="0079629B"/>
    <w:rsid w:val="00881ACB"/>
    <w:rsid w:val="008C5765"/>
    <w:rsid w:val="008D2B4B"/>
    <w:rsid w:val="008F33BC"/>
    <w:rsid w:val="008F4458"/>
    <w:rsid w:val="00927EFE"/>
    <w:rsid w:val="009E610D"/>
    <w:rsid w:val="009F176E"/>
    <w:rsid w:val="00AB64A2"/>
    <w:rsid w:val="00B17690"/>
    <w:rsid w:val="00B32389"/>
    <w:rsid w:val="00BD678E"/>
    <w:rsid w:val="00BD7249"/>
    <w:rsid w:val="00C01FC3"/>
    <w:rsid w:val="00C86866"/>
    <w:rsid w:val="00C95E83"/>
    <w:rsid w:val="00D2396B"/>
    <w:rsid w:val="00D5477C"/>
    <w:rsid w:val="00D75799"/>
    <w:rsid w:val="00D847C0"/>
    <w:rsid w:val="00D85907"/>
    <w:rsid w:val="00DA0615"/>
    <w:rsid w:val="00DB5929"/>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F08946-A5F5-4090-8096-EBA9B6EF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C79DF"/>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2CEB-D1D4-4CA3-89B3-74584ACB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1038</Words>
  <Characters>9413</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PAWLIK Magdalena</dc:creator>
  <cp:keywords/>
  <dc:description/>
  <cp:lastModifiedBy>PAWLIK Magdalena</cp:lastModifiedBy>
  <cp:revision>2</cp:revision>
  <cp:lastPrinted>2004-11-28T10:32:00Z</cp:lastPrinted>
  <dcterms:created xsi:type="dcterms:W3CDTF">2019-03-08T16:04:00Z</dcterms:created>
  <dcterms:modified xsi:type="dcterms:W3CDTF">2019-03-08T16:04:00Z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1178974</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\\eiciLUXpr1\pdocep$\DocEP\TRANSFIL\DE\AM_Ple_LegReport.DE(15/02/2019 12:24:04)</vt:lpwstr>
  </property>
  <property fmtid="{D5CDD505-2E9C-101B-9397-08002B2CF9AE}" pid="8" name="&lt;Model&gt;">
    <vt:lpwstr>AM_Ple_LegReport</vt:lpwstr>
  </property>
  <property fmtid="{D5CDD505-2E9C-101B-9397-08002B2CF9AE}" pid="9" name="FooterPath">
    <vt:lpwstr>AM\1178974DE.docx</vt:lpwstr>
  </property>
  <property fmtid="{D5CDD505-2E9C-101B-9397-08002B2CF9AE}" pid="10" name="PE number">
    <vt:lpwstr>635.375</vt:lpwstr>
  </property>
  <property fmtid="{D5CDD505-2E9C-101B-9397-08002B2CF9AE}" pid="11" name="Bookout">
    <vt:lpwstr>OK - 2019/03/08 17:04</vt:lpwstr>
  </property>
  <property fmtid="{D5CDD505-2E9C-101B-9397-08002B2CF9AE}" pid="12" name="SDLStudio">
    <vt:lpwstr/>
  </property>
  <property fmtid="{D5CDD505-2E9C-101B-9397-08002B2CF9AE}" pid="13" name="&lt;Extension&gt;">
    <vt:lpwstr>DE</vt:lpwstr>
  </property>
</Properties>
</file>