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2430D9" w:rsidRDefault="006959AA" w:rsidP="006959AA">
      <w:pPr>
        <w:pStyle w:val="ZDateAM"/>
      </w:pPr>
      <w:r>
        <w:rPr>
          <w:rStyle w:val="HideTWBExt"/>
          <w:noProof w:val="0"/>
        </w:rPr>
        <w:t>&lt;RepeatBlock-Amend&gt;</w:t>
      </w:r>
      <w:bookmarkStart w:id="0" w:name="restart"/>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60</w:t>
      </w:r>
      <w:r>
        <w:rPr>
          <w:rStyle w:val="HideTWBExt"/>
          <w:noProof w:val="0"/>
        </w:rPr>
        <w:t>&lt;/NumAm&gt;</w:t>
      </w:r>
    </w:p>
    <w:p w:rsidR="00016E4D" w:rsidRPr="002430D9" w:rsidRDefault="00C66A89" w:rsidP="00016E4D">
      <w:pPr>
        <w:pStyle w:val="AMNumberTabs"/>
      </w:pPr>
      <w:r w:rsidRPr="00432448">
        <w:t>Grozījums Nr.</w:t>
      </w:r>
      <w:r w:rsidRPr="00432448">
        <w:tab/>
      </w:r>
      <w:r w:rsidRPr="00432448">
        <w:tab/>
      </w:r>
      <w:r>
        <w:rPr>
          <w:rStyle w:val="HideTWBExt"/>
          <w:b w:val="0"/>
          <w:noProof w:val="0"/>
        </w:rPr>
        <w:t>&lt;NumAm&gt;</w:t>
      </w:r>
      <w:r w:rsidRPr="00432448">
        <w:t>60</w:t>
      </w:r>
      <w:r>
        <w:rPr>
          <w:rStyle w:val="HideTWBExt"/>
          <w:b w:val="0"/>
          <w:noProof w:val="0"/>
        </w:rPr>
        <w:t>&lt;/NumAm&gt;</w:t>
      </w:r>
    </w:p>
    <w:p w:rsidR="006959AA" w:rsidRPr="002430D9" w:rsidRDefault="006959AA" w:rsidP="006959AA">
      <w:pPr>
        <w:pStyle w:val="NormalBold"/>
      </w:pPr>
      <w:r>
        <w:rPr>
          <w:rStyle w:val="HideTWBExt"/>
          <w:b w:val="0"/>
          <w:noProof w:val="0"/>
        </w:rPr>
        <w:t>&lt;RepeatBlock-By&gt;</w:t>
      </w:r>
      <w:bookmarkStart w:id="1" w:name="By"/>
      <w:r>
        <w:rPr>
          <w:rStyle w:val="HideTWBExt"/>
          <w:b w:val="0"/>
          <w:noProof w:val="0"/>
        </w:rPr>
        <w:t>&lt;By&gt;&lt;Members&gt;</w:t>
      </w:r>
      <w:r w:rsidRPr="00432448">
        <w:t>Miguel Viegas, João Ferreira, João Pimenta Lopes, Paloma López Bermejo, Ángela Vallina, Javier Couso Permuy</w:t>
      </w:r>
      <w:r>
        <w:rPr>
          <w:rStyle w:val="HideTWBExt"/>
          <w:b w:val="0"/>
          <w:noProof w:val="0"/>
        </w:rPr>
        <w:t>&lt;/Members&gt;</w:t>
      </w:r>
    </w:p>
    <w:p w:rsidR="006959AA" w:rsidRPr="002430D9" w:rsidRDefault="006959AA" w:rsidP="006959AA">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6959AA" w:rsidRPr="002430D9" w:rsidRDefault="005C6207" w:rsidP="006959AA">
      <w:r>
        <w:rPr>
          <w:rStyle w:val="HideTWBExt"/>
          <w:bCs/>
          <w:noProof w:val="0"/>
        </w:rPr>
        <w:t>&lt;/By&gt;</w:t>
      </w:r>
      <w:bookmarkEnd w:id="1"/>
      <w:r>
        <w:rPr>
          <w:rStyle w:val="HideTWBExt"/>
          <w:noProof w:val="0"/>
        </w:rPr>
        <w:t>&lt;/RepeatBlock-By&gt;</w:t>
      </w:r>
    </w:p>
    <w:p w:rsidR="006959AA" w:rsidRPr="00432448" w:rsidRDefault="006959AA" w:rsidP="006959AA">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6959AA" w:rsidRPr="002430D9" w:rsidRDefault="006959AA" w:rsidP="006959AA">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6959AA" w:rsidRPr="002430D9" w:rsidRDefault="006959AA" w:rsidP="006959AA">
      <w:r>
        <w:rPr>
          <w:rStyle w:val="HideTWBExt"/>
          <w:noProof w:val="0"/>
        </w:rPr>
        <w:t>&lt;Titre&gt;</w:t>
      </w:r>
      <w:r>
        <w:t>Starpposma ziņojums par daudzgadu finanšu shēmu 2021.–2027. gadam: Parlamenta nostāja ar nolūku panākt vienošanos</w:t>
      </w:r>
      <w:r>
        <w:rPr>
          <w:rStyle w:val="HideTWBExt"/>
          <w:noProof w:val="0"/>
        </w:rPr>
        <w:t>&lt;/Titre&gt;</w:t>
      </w:r>
    </w:p>
    <w:p w:rsidR="006959AA" w:rsidRPr="002430D9" w:rsidRDefault="006959AA" w:rsidP="006959AA">
      <w:pPr>
        <w:pStyle w:val="Normal12"/>
      </w:pPr>
      <w:r>
        <w:rPr>
          <w:rStyle w:val="HideTWBExt"/>
          <w:noProof w:val="0"/>
        </w:rPr>
        <w:t>&lt;DocRef&gt;</w:t>
      </w:r>
      <w:r w:rsidRPr="00432448">
        <w:t>(2018/0166R(APP))</w:t>
      </w:r>
      <w:r>
        <w:rPr>
          <w:rStyle w:val="HideTWBExt"/>
          <w:noProof w:val="0"/>
        </w:rPr>
        <w:t>&lt;/DocRef&gt;</w:t>
      </w:r>
    </w:p>
    <w:p w:rsidR="006959AA" w:rsidRPr="002430D9" w:rsidRDefault="006959AA" w:rsidP="006959AA">
      <w:pPr>
        <w:pStyle w:val="NormalBold"/>
      </w:pPr>
      <w:r>
        <w:rPr>
          <w:rStyle w:val="HideTWBExt"/>
          <w:b w:val="0"/>
          <w:noProof w:val="0"/>
        </w:rPr>
        <w:t>&lt;DocAmend&gt;</w:t>
      </w:r>
      <w:r w:rsidRPr="00432448">
        <w:t>Rezolūcijas priekšlikums</w:t>
      </w:r>
      <w:r>
        <w:rPr>
          <w:rStyle w:val="HideTWBExt"/>
          <w:b w:val="0"/>
          <w:noProof w:val="0"/>
        </w:rPr>
        <w:t>&lt;/DocAmend&gt;</w:t>
      </w:r>
    </w:p>
    <w:p w:rsidR="006959AA" w:rsidRPr="002430D9" w:rsidRDefault="006959AA" w:rsidP="006959AA">
      <w:pPr>
        <w:pStyle w:val="NormalBold"/>
      </w:pPr>
      <w:r>
        <w:rPr>
          <w:rStyle w:val="HideTWBExt"/>
          <w:b w:val="0"/>
          <w:noProof w:val="0"/>
        </w:rPr>
        <w:t>&lt;Article&gt;</w:t>
      </w:r>
      <w:r w:rsidRPr="00432448">
        <w:t>16. 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430D9" w:rsidTr="006959AA">
        <w:trPr>
          <w:jc w:val="center"/>
        </w:trPr>
        <w:tc>
          <w:tcPr>
            <w:tcW w:w="9752" w:type="dxa"/>
            <w:gridSpan w:val="2"/>
          </w:tcPr>
          <w:p w:rsidR="006959AA" w:rsidRPr="002430D9" w:rsidRDefault="006959AA" w:rsidP="00EE4A94">
            <w:pPr>
              <w:keepNext/>
            </w:pPr>
          </w:p>
        </w:tc>
      </w:tr>
      <w:tr w:rsidR="006959AA" w:rsidRPr="002430D9" w:rsidTr="006959AA">
        <w:trPr>
          <w:jc w:val="center"/>
        </w:trPr>
        <w:tc>
          <w:tcPr>
            <w:tcW w:w="4876" w:type="dxa"/>
          </w:tcPr>
          <w:p w:rsidR="006959AA" w:rsidRPr="00432448" w:rsidRDefault="002430D9" w:rsidP="00EE4A94">
            <w:pPr>
              <w:pStyle w:val="ColumnHeading"/>
              <w:keepNext/>
            </w:pPr>
            <w:r w:rsidRPr="00432448">
              <w:t>Rezolūcijas priekšlikums</w:t>
            </w:r>
          </w:p>
        </w:tc>
        <w:tc>
          <w:tcPr>
            <w:tcW w:w="4876" w:type="dxa"/>
          </w:tcPr>
          <w:p w:rsidR="006959AA" w:rsidRPr="00432448" w:rsidRDefault="00C66A89" w:rsidP="00EE4A94">
            <w:pPr>
              <w:pStyle w:val="ColumnHeading"/>
              <w:keepNext/>
            </w:pPr>
            <w:r w:rsidRPr="00432448">
              <w:t>Grozījums</w:t>
            </w:r>
          </w:p>
        </w:tc>
      </w:tr>
      <w:tr w:rsidR="002430D9" w:rsidRPr="002430D9" w:rsidTr="006959AA">
        <w:trPr>
          <w:jc w:val="center"/>
        </w:trPr>
        <w:tc>
          <w:tcPr>
            <w:tcW w:w="4876" w:type="dxa"/>
          </w:tcPr>
          <w:p w:rsidR="002430D9" w:rsidRPr="00432448" w:rsidRDefault="002430D9" w:rsidP="002430D9">
            <w:pPr>
              <w:pStyle w:val="Normal6"/>
              <w:rPr>
                <w:b/>
                <w:i/>
                <w:noProof w:val="0"/>
              </w:rPr>
            </w:pPr>
            <w:r w:rsidRPr="00432448">
              <w:rPr>
                <w:noProof w:val="0"/>
              </w:rPr>
              <w:t>16.</w:t>
            </w:r>
            <w:r w:rsidRPr="00432448">
              <w:rPr>
                <w:b/>
                <w:i/>
                <w:noProof w:val="0"/>
              </w:rPr>
              <w:tab/>
              <w:t>atkārtoti apstiprina savu oficiālo nostāju</w:t>
            </w:r>
            <w:r w:rsidRPr="00432448">
              <w:rPr>
                <w:noProof w:val="0"/>
              </w:rPr>
              <w:t xml:space="preserve">, ka 2021.–2027. gada DFS </w:t>
            </w:r>
            <w:r w:rsidRPr="00432448">
              <w:rPr>
                <w:b/>
                <w:i/>
                <w:noProof w:val="0"/>
              </w:rPr>
              <w:t xml:space="preserve">līmenis </w:t>
            </w:r>
            <w:r w:rsidRPr="009C473E">
              <w:rPr>
                <w:noProof w:val="0"/>
              </w:rPr>
              <w:t xml:space="preserve">būtu </w:t>
            </w:r>
            <w:r w:rsidRPr="00432448">
              <w:rPr>
                <w:b/>
                <w:i/>
                <w:noProof w:val="0"/>
              </w:rPr>
              <w:t>jānosaka 1324</w:t>
            </w:r>
            <w:r w:rsidRPr="00432448">
              <w:rPr>
                <w:noProof w:val="0"/>
              </w:rPr>
              <w:t>,</w:t>
            </w:r>
            <w:r w:rsidRPr="00432448">
              <w:rPr>
                <w:b/>
                <w:i/>
                <w:noProof w:val="0"/>
              </w:rPr>
              <w:t>1 miljarda EUR apmērā 2018. gada cenās, kas ir 1</w:t>
            </w:r>
            <w:r w:rsidRPr="00432448">
              <w:rPr>
                <w:noProof w:val="0"/>
              </w:rPr>
              <w:t>,</w:t>
            </w:r>
            <w:r w:rsidRPr="00432448">
              <w:rPr>
                <w:b/>
                <w:i/>
                <w:noProof w:val="0"/>
              </w:rPr>
              <w:t>3 % no ES-27 NKI</w:t>
            </w:r>
            <w:r w:rsidRPr="009C473E">
              <w:rPr>
                <w:b/>
                <w:i/>
                <w:noProof w:val="0"/>
              </w:rPr>
              <w:t>, lai</w:t>
            </w:r>
            <w:r w:rsidRPr="00432448">
              <w:rPr>
                <w:noProof w:val="0"/>
              </w:rPr>
              <w:t xml:space="preserve"> </w:t>
            </w:r>
            <w:r w:rsidRPr="00432448">
              <w:rPr>
                <w:b/>
                <w:i/>
                <w:noProof w:val="0"/>
              </w:rPr>
              <w:t>nodrošinātu vajadzīgo finansējuma līmeni galvenajām ES politikas jomām</w:t>
            </w:r>
            <w:r w:rsidRPr="00432448">
              <w:rPr>
                <w:noProof w:val="0"/>
              </w:rPr>
              <w:t xml:space="preserve">, </w:t>
            </w:r>
            <w:r w:rsidRPr="00432448">
              <w:rPr>
                <w:b/>
                <w:i/>
                <w:noProof w:val="0"/>
              </w:rPr>
              <w:t>kas ļaus īstenot to uzdevumu</w:t>
            </w:r>
            <w:r w:rsidRPr="00432448">
              <w:rPr>
                <w:noProof w:val="0"/>
              </w:rPr>
              <w:t xml:space="preserve"> </w:t>
            </w:r>
            <w:r w:rsidRPr="009C473E">
              <w:rPr>
                <w:b/>
                <w:i/>
                <w:noProof w:val="0"/>
              </w:rPr>
              <w:t>un mērķu</w:t>
            </w:r>
            <w:r w:rsidRPr="00432448">
              <w:rPr>
                <w:b/>
                <w:i/>
                <w:noProof w:val="0"/>
              </w:rPr>
              <w:t>s</w:t>
            </w:r>
            <w:r w:rsidRPr="00432448">
              <w:rPr>
                <w:noProof w:val="0"/>
              </w:rPr>
              <w:t>;</w:t>
            </w:r>
          </w:p>
        </w:tc>
        <w:tc>
          <w:tcPr>
            <w:tcW w:w="4876" w:type="dxa"/>
          </w:tcPr>
          <w:p w:rsidR="002430D9" w:rsidRPr="00432448" w:rsidRDefault="002430D9" w:rsidP="009C473E">
            <w:pPr>
              <w:pStyle w:val="Normal6"/>
              <w:rPr>
                <w:b/>
                <w:i/>
                <w:noProof w:val="0"/>
                <w:szCs w:val="24"/>
              </w:rPr>
            </w:pPr>
            <w:r w:rsidRPr="00432448">
              <w:rPr>
                <w:noProof w:val="0"/>
              </w:rPr>
              <w:t>16.</w:t>
            </w:r>
            <w:r w:rsidRPr="00432448">
              <w:rPr>
                <w:b/>
                <w:i/>
                <w:noProof w:val="0"/>
              </w:rPr>
              <w:tab/>
              <w:t>uzskata</w:t>
            </w:r>
            <w:r w:rsidRPr="00432448">
              <w:rPr>
                <w:noProof w:val="0"/>
              </w:rPr>
              <w:t xml:space="preserve">, ka 2021.–2027. gada DFS </w:t>
            </w:r>
            <w:r w:rsidRPr="009C473E">
              <w:rPr>
                <w:noProof w:val="0"/>
              </w:rPr>
              <w:t>būtu</w:t>
            </w:r>
            <w:r w:rsidRPr="00432448">
              <w:rPr>
                <w:b/>
                <w:i/>
                <w:noProof w:val="0"/>
              </w:rPr>
              <w:t xml:space="preserve"> ievērojami jāpalielina salīdzinājumā ar Komisijas priekšlikumu</w:t>
            </w:r>
            <w:r w:rsidRPr="00432448">
              <w:rPr>
                <w:noProof w:val="0"/>
              </w:rPr>
              <w:t>,</w:t>
            </w:r>
            <w:r w:rsidRPr="00432448">
              <w:rPr>
                <w:b/>
                <w:i/>
                <w:noProof w:val="0"/>
              </w:rPr>
              <w:t xml:space="preserve"> un iesaka Padomei sākt sarunas ar mērķi to panākt</w:t>
            </w:r>
            <w:r w:rsidRPr="009C473E">
              <w:rPr>
                <w:noProof w:val="0"/>
              </w:rPr>
              <w:t>;</w:t>
            </w:r>
            <w:r w:rsidRPr="00432448">
              <w:rPr>
                <w:b/>
                <w:i/>
                <w:noProof w:val="0"/>
              </w:rPr>
              <w:t xml:space="preserve"> uzskata, ka ierosinātais budžets nebūs pietiekams, lai īstenotu ekonomiskās, sociālās un teritoriālās kohēzijas principu, ka tas palielinās </w:t>
            </w:r>
            <w:r w:rsidR="009C473E">
              <w:rPr>
                <w:b/>
                <w:i/>
                <w:noProof w:val="0"/>
              </w:rPr>
              <w:t>asimetrij</w:t>
            </w:r>
            <w:r w:rsidRPr="00432448">
              <w:rPr>
                <w:b/>
                <w:i/>
                <w:noProof w:val="0"/>
              </w:rPr>
              <w:t>u un veicinās atšķirību veidošanos starp dalībvalstīm un ka tāpēc tas būtu jānoraida;</w:t>
            </w:r>
          </w:p>
        </w:tc>
      </w:tr>
    </w:tbl>
    <w:p w:rsidR="00926656" w:rsidRPr="002430D9" w:rsidRDefault="006959AA" w:rsidP="0089641E">
      <w:pPr>
        <w:pStyle w:val="Olang"/>
      </w:pPr>
      <w:r w:rsidRPr="00432448">
        <w:t xml:space="preserve">Or. </w:t>
      </w:r>
      <w:r w:rsidRPr="0089641E">
        <w:rPr>
          <w:rStyle w:val="HideTWBExt"/>
          <w:noProof w:val="0"/>
        </w:rPr>
        <w:t>&lt;Original&gt;</w:t>
      </w:r>
      <w:r w:rsidR="002430D9" w:rsidRPr="0089641E">
        <w:rPr>
          <w:rStyle w:val="HideTWBInt"/>
        </w:rPr>
        <w:t>{EN}</w:t>
      </w:r>
      <w:r w:rsidR="002430D9" w:rsidRPr="00432448">
        <w:t>en</w:t>
      </w:r>
      <w:r w:rsidRPr="0089641E">
        <w:rPr>
          <w:rStyle w:val="HideTWBExt"/>
          <w:noProof w:val="0"/>
        </w:rPr>
        <w:t>&lt;/Original&gt;</w:t>
      </w:r>
    </w:p>
    <w:p w:rsidR="006959AA" w:rsidRPr="002430D9" w:rsidRDefault="006959AA" w:rsidP="00926656">
      <w:pPr>
        <w:sectPr w:rsidR="006959AA" w:rsidRPr="002430D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2430D9" w:rsidRDefault="006959AA" w:rsidP="006959AA">
      <w:r>
        <w:rPr>
          <w:rStyle w:val="HideTWBExt"/>
          <w:noProof w:val="0"/>
        </w:rPr>
        <w:lastRenderedPageBreak/>
        <w:t>&lt;/Amend&gt;</w:t>
      </w:r>
      <w:bookmarkEnd w:id="0"/>
    </w:p>
    <w:p w:rsidR="002430D9" w:rsidRPr="002430D9" w:rsidRDefault="002430D9" w:rsidP="00FC5100">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61</w:t>
      </w:r>
      <w:r>
        <w:rPr>
          <w:rStyle w:val="HideTWBExt"/>
          <w:noProof w:val="0"/>
        </w:rPr>
        <w:t>&lt;/NumAm&gt;</w:t>
      </w:r>
    </w:p>
    <w:p w:rsidR="002430D9" w:rsidRPr="002430D9" w:rsidRDefault="002430D9" w:rsidP="00FC5100">
      <w:pPr>
        <w:pStyle w:val="AMNumberTabs"/>
      </w:pPr>
      <w:r w:rsidRPr="00432448">
        <w:t>Grozījums Nr.</w:t>
      </w:r>
      <w:r w:rsidRPr="00432448">
        <w:tab/>
      </w:r>
      <w:r w:rsidRPr="00432448">
        <w:tab/>
      </w:r>
      <w:r>
        <w:rPr>
          <w:rStyle w:val="HideTWBExt"/>
          <w:b w:val="0"/>
          <w:noProof w:val="0"/>
        </w:rPr>
        <w:t>&lt;NumAm&gt;</w:t>
      </w:r>
      <w:r w:rsidRPr="00432448">
        <w:t>61</w:t>
      </w:r>
      <w:r>
        <w:rPr>
          <w:rStyle w:val="HideTWBExt"/>
          <w:b w:val="0"/>
          <w:noProof w:val="0"/>
        </w:rPr>
        <w:t>&lt;/NumAm&gt;</w:t>
      </w:r>
    </w:p>
    <w:p w:rsidR="002430D9" w:rsidRPr="002430D9" w:rsidRDefault="002430D9" w:rsidP="00FC5100">
      <w:pPr>
        <w:pStyle w:val="NormalBold"/>
      </w:pPr>
      <w:r>
        <w:rPr>
          <w:rStyle w:val="HideTWBExt"/>
          <w:b w:val="0"/>
          <w:noProof w:val="0"/>
        </w:rPr>
        <w:t>&lt;RepeatBlock-By&gt;&lt;By&gt;&lt;Members&gt;</w:t>
      </w:r>
      <w:r w:rsidRPr="00432448">
        <w:t>Miguel Viegas, João Ferreira, João Pimenta Lopes, Paloma López Bermejo, Javier Couso Permuy, Ángela Vallina</w:t>
      </w:r>
      <w:r>
        <w:rPr>
          <w:rStyle w:val="HideTWBExt"/>
          <w:b w:val="0"/>
          <w:noProof w:val="0"/>
        </w:rPr>
        <w:t>&lt;/Members&gt;</w:t>
      </w:r>
    </w:p>
    <w:p w:rsidR="002430D9" w:rsidRPr="002430D9" w:rsidRDefault="002430D9" w:rsidP="00FC5100">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FC5100">
      <w:r>
        <w:rPr>
          <w:rStyle w:val="HideTWBExt"/>
          <w:bCs/>
          <w:noProof w:val="0"/>
        </w:rPr>
        <w:t>&lt;/By&gt;</w:t>
      </w:r>
      <w:r>
        <w:rPr>
          <w:rStyle w:val="HideTWBExt"/>
          <w:noProof w:val="0"/>
        </w:rPr>
        <w:t>&lt;/RepeatBlock-By&gt;</w:t>
      </w:r>
    </w:p>
    <w:p w:rsidR="002430D9" w:rsidRPr="00432448" w:rsidRDefault="002430D9" w:rsidP="00FC5100">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FC5100">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FC5100">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FC5100">
      <w:pPr>
        <w:pStyle w:val="Normal12"/>
      </w:pPr>
      <w:r>
        <w:rPr>
          <w:rStyle w:val="HideTWBExt"/>
          <w:noProof w:val="0"/>
        </w:rPr>
        <w:t>&lt;DocRef&gt;</w:t>
      </w:r>
      <w:r w:rsidRPr="00432448">
        <w:t>(2018/0166R(APP))</w:t>
      </w:r>
      <w:r>
        <w:rPr>
          <w:rStyle w:val="HideTWBExt"/>
          <w:noProof w:val="0"/>
        </w:rPr>
        <w:t>&lt;/DocRef&gt;</w:t>
      </w:r>
    </w:p>
    <w:p w:rsidR="002430D9" w:rsidRPr="002430D9" w:rsidRDefault="002430D9" w:rsidP="00FC5100">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FC5100">
      <w:pPr>
        <w:pStyle w:val="NormalBold"/>
      </w:pPr>
      <w:r>
        <w:rPr>
          <w:rStyle w:val="HideTWBExt"/>
          <w:b w:val="0"/>
          <w:noProof w:val="0"/>
        </w:rPr>
        <w:t>&lt;Article&gt;</w:t>
      </w:r>
      <w:r w:rsidRPr="00432448">
        <w:t>17. punkts – iii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6959AA">
        <w:trPr>
          <w:jc w:val="center"/>
        </w:trPr>
        <w:tc>
          <w:tcPr>
            <w:tcW w:w="9752" w:type="dxa"/>
            <w:gridSpan w:val="2"/>
          </w:tcPr>
          <w:p w:rsidR="002430D9" w:rsidRPr="002430D9" w:rsidRDefault="002430D9" w:rsidP="00EE4A94">
            <w:pPr>
              <w:keepNext/>
            </w:pPr>
          </w:p>
        </w:tc>
      </w:tr>
      <w:tr w:rsidR="002430D9" w:rsidRPr="002430D9" w:rsidTr="006959AA">
        <w:trPr>
          <w:jc w:val="center"/>
        </w:trPr>
        <w:tc>
          <w:tcPr>
            <w:tcW w:w="4876" w:type="dxa"/>
          </w:tcPr>
          <w:p w:rsidR="002430D9" w:rsidRPr="00432448" w:rsidRDefault="002430D9" w:rsidP="00EE4A94">
            <w:pPr>
              <w:pStyle w:val="ColumnHeading"/>
              <w:keepNext/>
            </w:pPr>
            <w:r w:rsidRPr="00432448">
              <w:t>Rezolūcijas priekšlikums</w:t>
            </w:r>
          </w:p>
        </w:tc>
        <w:tc>
          <w:tcPr>
            <w:tcW w:w="4876" w:type="dxa"/>
          </w:tcPr>
          <w:p w:rsidR="002430D9" w:rsidRPr="00432448" w:rsidRDefault="002430D9" w:rsidP="00EE4A94">
            <w:pPr>
              <w:pStyle w:val="ColumnHeading"/>
              <w:keepNext/>
            </w:pPr>
            <w:r w:rsidRPr="00432448">
              <w:t>Grozījums</w:t>
            </w:r>
          </w:p>
        </w:tc>
      </w:tr>
      <w:tr w:rsidR="002430D9" w:rsidRPr="002430D9" w:rsidTr="006959AA">
        <w:trPr>
          <w:jc w:val="center"/>
        </w:trPr>
        <w:tc>
          <w:tcPr>
            <w:tcW w:w="4876" w:type="dxa"/>
          </w:tcPr>
          <w:p w:rsidR="002430D9" w:rsidRPr="00432448" w:rsidRDefault="002430D9" w:rsidP="002430D9">
            <w:pPr>
              <w:pStyle w:val="Normal6"/>
              <w:rPr>
                <w:b/>
                <w:i/>
                <w:noProof w:val="0"/>
              </w:rPr>
            </w:pPr>
            <w:r w:rsidRPr="00432448">
              <w:rPr>
                <w:noProof w:val="0"/>
              </w:rPr>
              <w:t>iii)</w:t>
            </w:r>
            <w:r w:rsidRPr="00432448">
              <w:rPr>
                <w:b/>
                <w:i/>
                <w:noProof w:val="0"/>
              </w:rPr>
              <w:tab/>
            </w:r>
            <w:r w:rsidRPr="00432448">
              <w:rPr>
                <w:noProof w:val="0"/>
              </w:rPr>
              <w:t>palielināt transporta infrastruktūras finansējuma līmeni, izmantojot Eiropas infrastruktūras savienošanas instrumenta programmu (EISI transporta sadaļa);</w:t>
            </w:r>
          </w:p>
        </w:tc>
        <w:tc>
          <w:tcPr>
            <w:tcW w:w="4876" w:type="dxa"/>
          </w:tcPr>
          <w:p w:rsidR="002430D9" w:rsidRPr="00432448" w:rsidRDefault="002430D9" w:rsidP="002430D9">
            <w:pPr>
              <w:pStyle w:val="Normal6"/>
              <w:rPr>
                <w:b/>
                <w:i/>
                <w:noProof w:val="0"/>
                <w:szCs w:val="24"/>
              </w:rPr>
            </w:pPr>
            <w:r w:rsidRPr="00432448">
              <w:rPr>
                <w:noProof w:val="0"/>
              </w:rPr>
              <w:t>iii)</w:t>
            </w:r>
            <w:r w:rsidRPr="00432448">
              <w:rPr>
                <w:b/>
                <w:i/>
                <w:noProof w:val="0"/>
              </w:rPr>
              <w:tab/>
            </w:r>
            <w:r w:rsidRPr="00432448">
              <w:rPr>
                <w:noProof w:val="0"/>
              </w:rPr>
              <w:t>palielināt transporta infrastruktūras finansējuma līmeni, izmantojot Eiropas infrastruktūras savienošanas instrumenta programmu (EISI transporta sadaļa)</w:t>
            </w:r>
            <w:r w:rsidRPr="00432448">
              <w:rPr>
                <w:b/>
                <w:i/>
                <w:noProof w:val="0"/>
              </w:rPr>
              <w:t>, un vienlaikus palielināt finansējumu valsts, reģionālai un vietējai transporta infrastruktūrai un ilgtspējīgai mobilitātei</w:t>
            </w:r>
            <w:r w:rsidRPr="00432448">
              <w:rPr>
                <w:noProof w:val="0"/>
              </w:rPr>
              <w:t>;</w:t>
            </w: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FC5100">
      <w:pPr>
        <w:sectPr w:rsidR="002430D9" w:rsidRPr="002430D9" w:rsidSect="00D911B6">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FC5100">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62</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62</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 Emmanuel Maurel</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ix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ix)</w:t>
            </w:r>
            <w:r w:rsidRPr="00432448">
              <w:rPr>
                <w:b/>
                <w:i/>
                <w:noProof w:val="0"/>
              </w:rPr>
              <w:tab/>
            </w:r>
            <w:r w:rsidRPr="00432448">
              <w:rPr>
                <w:noProof w:val="0"/>
              </w:rPr>
              <w:t>kohēzijas politikas finansējumu ES-27</w:t>
            </w:r>
            <w:r w:rsidRPr="00432448">
              <w:rPr>
                <w:b/>
                <w:i/>
                <w:noProof w:val="0"/>
              </w:rPr>
              <w:t xml:space="preserve"> reālā izteiksmē saglabāt</w:t>
            </w:r>
            <w:r w:rsidRPr="00432448">
              <w:rPr>
                <w:noProof w:val="0"/>
              </w:rPr>
              <w:t xml:space="preserve"> 2014.–2020. gada budžeta </w:t>
            </w:r>
            <w:r w:rsidRPr="00432448">
              <w:rPr>
                <w:b/>
                <w:i/>
                <w:noProof w:val="0"/>
              </w:rPr>
              <w:t>līmenī</w:t>
            </w:r>
            <w:r w:rsidRPr="00432448">
              <w:rPr>
                <w:noProof w:val="0"/>
              </w:rPr>
              <w:t>;</w:t>
            </w:r>
          </w:p>
        </w:tc>
        <w:tc>
          <w:tcPr>
            <w:tcW w:w="4876" w:type="dxa"/>
          </w:tcPr>
          <w:p w:rsidR="002430D9" w:rsidRPr="00432448" w:rsidRDefault="002430D9" w:rsidP="002430D9">
            <w:pPr>
              <w:pStyle w:val="Normal6"/>
              <w:rPr>
                <w:b/>
                <w:i/>
                <w:noProof w:val="0"/>
                <w:szCs w:val="24"/>
              </w:rPr>
            </w:pPr>
            <w:r w:rsidRPr="00432448">
              <w:rPr>
                <w:noProof w:val="0"/>
              </w:rPr>
              <w:t>ix)</w:t>
            </w:r>
            <w:r w:rsidRPr="00432448">
              <w:rPr>
                <w:b/>
                <w:i/>
                <w:noProof w:val="0"/>
              </w:rPr>
              <w:tab/>
              <w:t xml:space="preserve">ievērojami palielināt </w:t>
            </w:r>
            <w:r w:rsidRPr="00432448">
              <w:rPr>
                <w:noProof w:val="0"/>
              </w:rPr>
              <w:t>kohēzijas politikas finansējumu ES-27</w:t>
            </w:r>
            <w:r w:rsidRPr="00432448">
              <w:rPr>
                <w:b/>
                <w:i/>
                <w:noProof w:val="0"/>
              </w:rPr>
              <w:t>, pārsniedzot</w:t>
            </w:r>
            <w:r w:rsidRPr="00432448">
              <w:rPr>
                <w:noProof w:val="0"/>
              </w:rPr>
              <w:t xml:space="preserve"> 2014.–2020. gada budžeta </w:t>
            </w:r>
            <w:r w:rsidRPr="00432448">
              <w:rPr>
                <w:b/>
                <w:i/>
                <w:noProof w:val="0"/>
              </w:rPr>
              <w:t>apmēru reālā izteiksmē</w:t>
            </w:r>
            <w:r w:rsidRPr="00432448">
              <w:rPr>
                <w:noProof w:val="0"/>
              </w:rPr>
              <w:t>;</w:t>
            </w: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63</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63</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xiv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xiv)</w:t>
            </w:r>
            <w:r w:rsidRPr="00432448">
              <w:rPr>
                <w:b/>
                <w:i/>
                <w:noProof w:val="0"/>
              </w:rPr>
              <w:tab/>
            </w:r>
            <w:r w:rsidRPr="00432448">
              <w:rPr>
                <w:noProof w:val="0"/>
              </w:rPr>
              <w:t>palielināt pašreizējo programmas “Radošā Eiropa” finansējumu;</w:t>
            </w:r>
          </w:p>
          <w:p w:rsidR="002430D9" w:rsidRPr="00432448" w:rsidRDefault="002430D9" w:rsidP="002430D9">
            <w:pPr>
              <w:pStyle w:val="Normal6"/>
              <w:rPr>
                <w:noProof w:val="0"/>
                <w:highlight w:val="yellow"/>
              </w:rPr>
            </w:pPr>
          </w:p>
        </w:tc>
        <w:tc>
          <w:tcPr>
            <w:tcW w:w="4876" w:type="dxa"/>
          </w:tcPr>
          <w:p w:rsidR="002430D9" w:rsidRPr="00432448" w:rsidRDefault="002430D9" w:rsidP="002430D9">
            <w:pPr>
              <w:pStyle w:val="Normal6"/>
              <w:rPr>
                <w:b/>
                <w:i/>
                <w:noProof w:val="0"/>
              </w:rPr>
            </w:pPr>
            <w:r w:rsidRPr="00432448">
              <w:rPr>
                <w:noProof w:val="0"/>
              </w:rPr>
              <w:t>xiv)</w:t>
            </w:r>
            <w:r w:rsidRPr="00432448">
              <w:rPr>
                <w:b/>
                <w:i/>
                <w:noProof w:val="0"/>
              </w:rPr>
              <w:tab/>
            </w:r>
            <w:r w:rsidRPr="00432448">
              <w:rPr>
                <w:noProof w:val="0"/>
              </w:rPr>
              <w:t xml:space="preserve">palielināt pašreizējo programmas “Radošā Eiropa” finansējumu </w:t>
            </w:r>
            <w:r w:rsidRPr="00432448">
              <w:rPr>
                <w:b/>
                <w:i/>
                <w:noProof w:val="0"/>
              </w:rPr>
              <w:t>un izveidot jaunas programmas un finansējuma pozīcijas, lai atbalstītu kultūru</w:t>
            </w:r>
            <w:r w:rsidRPr="00432448">
              <w:rPr>
                <w:noProof w:val="0"/>
              </w:rPr>
              <w:t>;</w:t>
            </w:r>
          </w:p>
          <w:p w:rsidR="002430D9" w:rsidRPr="00432448" w:rsidRDefault="002430D9" w:rsidP="002430D9">
            <w:pPr>
              <w:pStyle w:val="Normal6"/>
              <w:rPr>
                <w:noProof w:val="0"/>
              </w:rPr>
            </w:pP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64</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64</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 Emmanuel Maurel</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xvi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xvi)</w:t>
            </w:r>
            <w:r w:rsidRPr="00432448">
              <w:rPr>
                <w:b/>
                <w:i/>
                <w:noProof w:val="0"/>
              </w:rPr>
              <w:tab/>
            </w:r>
            <w:r w:rsidRPr="00432448">
              <w:rPr>
                <w:noProof w:val="0"/>
              </w:rPr>
              <w:t>kopējās lauksaimniecības politikas finansējumu ES-27 reālā izteiksmē saglabāt 2014.–2020. gada budžeta līmenī, vienlaikus iekļaujot budžetā lauksaimniecības rezerves sākotnējo summu;</w:t>
            </w:r>
          </w:p>
          <w:p w:rsidR="002430D9" w:rsidRPr="00432448" w:rsidRDefault="002430D9" w:rsidP="002430D9">
            <w:pPr>
              <w:pStyle w:val="Normal6"/>
              <w:rPr>
                <w:noProof w:val="0"/>
                <w:highlight w:val="yellow"/>
              </w:rPr>
            </w:pPr>
          </w:p>
        </w:tc>
        <w:tc>
          <w:tcPr>
            <w:tcW w:w="4876" w:type="dxa"/>
          </w:tcPr>
          <w:p w:rsidR="002430D9" w:rsidRPr="00432448" w:rsidRDefault="002430D9" w:rsidP="002430D9">
            <w:pPr>
              <w:pStyle w:val="Normal6"/>
              <w:rPr>
                <w:b/>
                <w:i/>
                <w:noProof w:val="0"/>
              </w:rPr>
            </w:pPr>
            <w:r w:rsidRPr="00432448">
              <w:rPr>
                <w:noProof w:val="0"/>
              </w:rPr>
              <w:t>xvi)</w:t>
            </w:r>
            <w:r w:rsidRPr="00432448">
              <w:rPr>
                <w:b/>
                <w:i/>
                <w:noProof w:val="0"/>
              </w:rPr>
              <w:tab/>
            </w:r>
            <w:r w:rsidRPr="00432448">
              <w:rPr>
                <w:noProof w:val="0"/>
              </w:rPr>
              <w:t xml:space="preserve">kopējās lauksaimniecības politikas finansējumu ES-27 reālā izteiksmē saglabāt 2014.–2020. gada budžeta līmenī, vienlaikus </w:t>
            </w:r>
            <w:r w:rsidRPr="00432448">
              <w:rPr>
                <w:b/>
                <w:i/>
                <w:noProof w:val="0"/>
              </w:rPr>
              <w:t>paredzot maksājumu pārdali, lai nodrošinātu taisnīgu sadalījumu starp dalībvalstīm, ražošanas veidiem un ražotājiem, novēršot pašreizējās atšķirības un salīdzinoši vairāk atbalstot dalībvalstis ar visnopietnāko ražošanas deficītu un mazos un vidējos ražotājus, kā arī</w:t>
            </w:r>
            <w:r w:rsidRPr="00432448">
              <w:rPr>
                <w:noProof w:val="0"/>
              </w:rPr>
              <w:t xml:space="preserve"> iekļaujot budžetā lauksaimniecības rezerves sākotnējo summu;</w:t>
            </w:r>
          </w:p>
          <w:p w:rsidR="002430D9" w:rsidRPr="00432448" w:rsidRDefault="002430D9" w:rsidP="002430D9">
            <w:pPr>
              <w:pStyle w:val="Normal6"/>
              <w:rPr>
                <w:noProof w:val="0"/>
              </w:rPr>
            </w:pP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65</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65</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xvia apakšpunkts (jauns)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noProof w:val="0"/>
              </w:rPr>
            </w:pPr>
          </w:p>
        </w:tc>
        <w:tc>
          <w:tcPr>
            <w:tcW w:w="4876" w:type="dxa"/>
          </w:tcPr>
          <w:p w:rsidR="002430D9" w:rsidRPr="00432448" w:rsidRDefault="002430D9" w:rsidP="002430D9">
            <w:pPr>
              <w:pStyle w:val="Normal6"/>
              <w:rPr>
                <w:b/>
                <w:i/>
                <w:noProof w:val="0"/>
                <w:szCs w:val="24"/>
              </w:rPr>
            </w:pPr>
            <w:r w:rsidRPr="00432448">
              <w:rPr>
                <w:b/>
                <w:i/>
                <w:noProof w:val="0"/>
              </w:rPr>
              <w:t>xvia)</w:t>
            </w:r>
            <w:r w:rsidRPr="00432448">
              <w:rPr>
                <w:b/>
                <w:i/>
                <w:noProof w:val="0"/>
              </w:rPr>
              <w:tab/>
              <w:t>palielināt finansējumu POSEI un izveidot īpašu POSEI programmu transporta atbalstam, paredzot tai apropriācijas, kuras nav mazākas par pašreizējai POSEI programmai piešķirtajām apropriācijām;</w:t>
            </w: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66</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66</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xvii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xvii)</w:t>
            </w:r>
            <w:r w:rsidRPr="00432448">
              <w:rPr>
                <w:b/>
                <w:i/>
                <w:noProof w:val="0"/>
              </w:rPr>
              <w:tab/>
            </w:r>
            <w:r w:rsidRPr="00432448">
              <w:rPr>
                <w:noProof w:val="0"/>
                <w:szCs w:val="24"/>
              </w:rPr>
              <w:t xml:space="preserve">par 10 % palielināt Eiropas Jūrlietu un zivsaimniecības fonda </w:t>
            </w:r>
            <w:r w:rsidRPr="00432448">
              <w:rPr>
                <w:b/>
                <w:i/>
                <w:noProof w:val="0"/>
                <w:szCs w:val="24"/>
              </w:rPr>
              <w:t>līmeni</w:t>
            </w:r>
            <w:r w:rsidRPr="00432448">
              <w:rPr>
                <w:noProof w:val="0"/>
                <w:szCs w:val="24"/>
              </w:rPr>
              <w:t xml:space="preserve"> saskaņā ar </w:t>
            </w:r>
            <w:r w:rsidRPr="00432448">
              <w:rPr>
                <w:b/>
                <w:i/>
                <w:noProof w:val="0"/>
                <w:szCs w:val="24"/>
              </w:rPr>
              <w:t>tās</w:t>
            </w:r>
            <w:r w:rsidRPr="00432448">
              <w:rPr>
                <w:noProof w:val="0"/>
                <w:szCs w:val="24"/>
              </w:rPr>
              <w:t xml:space="preserve"> jauno uzdevumu </w:t>
            </w:r>
            <w:r w:rsidRPr="00432448">
              <w:rPr>
                <w:b/>
                <w:i/>
                <w:noProof w:val="0"/>
                <w:szCs w:val="24"/>
              </w:rPr>
              <w:t>par zilo ekonomiku</w:t>
            </w:r>
            <w:r w:rsidRPr="00432448">
              <w:rPr>
                <w:noProof w:val="0"/>
                <w:szCs w:val="24"/>
              </w:rPr>
              <w:t>;</w:t>
            </w:r>
          </w:p>
          <w:p w:rsidR="002430D9" w:rsidRPr="00432448" w:rsidRDefault="002430D9" w:rsidP="002430D9">
            <w:pPr>
              <w:pStyle w:val="Normal6"/>
              <w:rPr>
                <w:noProof w:val="0"/>
                <w:highlight w:val="yellow"/>
              </w:rPr>
            </w:pPr>
          </w:p>
        </w:tc>
        <w:tc>
          <w:tcPr>
            <w:tcW w:w="4876" w:type="dxa"/>
          </w:tcPr>
          <w:p w:rsidR="002430D9" w:rsidRPr="00432448" w:rsidRDefault="002430D9" w:rsidP="002430D9">
            <w:pPr>
              <w:pStyle w:val="Normal6"/>
              <w:rPr>
                <w:b/>
                <w:i/>
                <w:noProof w:val="0"/>
              </w:rPr>
            </w:pPr>
            <w:r w:rsidRPr="00432448">
              <w:rPr>
                <w:noProof w:val="0"/>
              </w:rPr>
              <w:t>xvii)</w:t>
            </w:r>
            <w:r w:rsidRPr="00432448">
              <w:rPr>
                <w:b/>
                <w:i/>
                <w:noProof w:val="0"/>
              </w:rPr>
              <w:tab/>
            </w:r>
            <w:r w:rsidRPr="00432448">
              <w:rPr>
                <w:noProof w:val="0"/>
              </w:rPr>
              <w:t xml:space="preserve">par 10 % palielināt Eiropas Jūrlietu un zivsaimniecības fonda </w:t>
            </w:r>
            <w:r w:rsidRPr="00432448">
              <w:rPr>
                <w:b/>
                <w:i/>
                <w:noProof w:val="0"/>
              </w:rPr>
              <w:t>līdzekļu apmēru</w:t>
            </w:r>
            <w:r w:rsidRPr="00432448">
              <w:rPr>
                <w:noProof w:val="0"/>
              </w:rPr>
              <w:t xml:space="preserve"> saskaņā ar </w:t>
            </w:r>
            <w:r w:rsidRPr="00432448">
              <w:rPr>
                <w:b/>
                <w:i/>
                <w:noProof w:val="0"/>
              </w:rPr>
              <w:t>tā</w:t>
            </w:r>
            <w:r w:rsidRPr="00432448">
              <w:rPr>
                <w:noProof w:val="0"/>
              </w:rPr>
              <w:t xml:space="preserve"> jauno uzdevumu </w:t>
            </w:r>
            <w:r w:rsidRPr="00432448">
              <w:rPr>
                <w:b/>
                <w:i/>
                <w:noProof w:val="0"/>
              </w:rPr>
              <w:t xml:space="preserve">zilās ekonomikas jomā, neatstājot novārtā zivsaimniecības atbalstu, kas nozīmē, ka ir jāatceļ </w:t>
            </w:r>
            <w:r w:rsidR="009C473E">
              <w:rPr>
                <w:b/>
                <w:i/>
                <w:noProof w:val="0"/>
              </w:rPr>
              <w:t xml:space="preserve">zvejas </w:t>
            </w:r>
            <w:r w:rsidRPr="00432448">
              <w:rPr>
                <w:b/>
                <w:i/>
                <w:noProof w:val="0"/>
              </w:rPr>
              <w:t>flotes atjaunošanas ierobežojumi, ar nosacījumu, ka zvejas jauda tiek pielāgota, ņemot vērā zivju krājumus un to saglabāšanu</w:t>
            </w:r>
            <w:r w:rsidRPr="00432448">
              <w:rPr>
                <w:noProof w:val="0"/>
              </w:rPr>
              <w:t>;</w:t>
            </w:r>
          </w:p>
          <w:p w:rsidR="002430D9" w:rsidRPr="00432448" w:rsidRDefault="002430D9" w:rsidP="002430D9">
            <w:pPr>
              <w:pStyle w:val="Normal6"/>
              <w:rPr>
                <w:noProof w:val="0"/>
              </w:rPr>
            </w:pP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67</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67</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 Emmanuel Maurel</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xviii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xviii)</w:t>
            </w:r>
            <w:r w:rsidRPr="00432448">
              <w:rPr>
                <w:b/>
                <w:i/>
                <w:noProof w:val="0"/>
              </w:rPr>
              <w:tab/>
            </w:r>
            <w:r w:rsidRPr="00432448">
              <w:rPr>
                <w:noProof w:val="0"/>
              </w:rPr>
              <w:t>dubultot pašreizējo finansējumu programmai “LIFE+”, cita starpā izveidojot īpaši paredzētu finansējumu bioloģiskajai daudzveidībai un “Natura 2020” tīkla pārvaldībai;</w:t>
            </w:r>
          </w:p>
          <w:p w:rsidR="002430D9" w:rsidRPr="00432448" w:rsidRDefault="002430D9" w:rsidP="002430D9">
            <w:pPr>
              <w:pStyle w:val="Normal6"/>
              <w:rPr>
                <w:noProof w:val="0"/>
                <w:highlight w:val="yellow"/>
              </w:rPr>
            </w:pPr>
          </w:p>
        </w:tc>
        <w:tc>
          <w:tcPr>
            <w:tcW w:w="4876" w:type="dxa"/>
          </w:tcPr>
          <w:p w:rsidR="002430D9" w:rsidRPr="00432448" w:rsidRDefault="002430D9" w:rsidP="002430D9">
            <w:pPr>
              <w:pStyle w:val="Normal6"/>
              <w:rPr>
                <w:b/>
                <w:i/>
                <w:noProof w:val="0"/>
              </w:rPr>
            </w:pPr>
            <w:r w:rsidRPr="00432448">
              <w:rPr>
                <w:noProof w:val="0"/>
              </w:rPr>
              <w:t>xviii)</w:t>
            </w:r>
            <w:r w:rsidRPr="00432448">
              <w:rPr>
                <w:b/>
                <w:i/>
                <w:noProof w:val="0"/>
              </w:rPr>
              <w:tab/>
            </w:r>
            <w:r w:rsidRPr="00432448">
              <w:rPr>
                <w:noProof w:val="0"/>
              </w:rPr>
              <w:t>dubultot pašreizējo finansējumu programmai “LIFE+”, cita starpā izveidojot īpaši paredzētu finansējumu bioloģiskajai daudzveidībai un “Natura 2020” tīkla pārvaldībai</w:t>
            </w:r>
            <w:r w:rsidRPr="00432448">
              <w:rPr>
                <w:b/>
                <w:i/>
                <w:noProof w:val="0"/>
              </w:rPr>
              <w:t>, un nodrošināt taisnīgu finansējuma sadali starp dalībvalstīm</w:t>
            </w:r>
            <w:r w:rsidRPr="00432448">
              <w:rPr>
                <w:noProof w:val="0"/>
              </w:rPr>
              <w:t>;</w:t>
            </w:r>
          </w:p>
          <w:p w:rsidR="002430D9" w:rsidRPr="00432448" w:rsidRDefault="002430D9" w:rsidP="002430D9">
            <w:pPr>
              <w:pStyle w:val="Normal6"/>
              <w:rPr>
                <w:noProof w:val="0"/>
              </w:rPr>
            </w:pP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68</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68</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Paloma López Bermejo, Ángela Vallina, Javier Couso Permuy, Emmanuel Maurel</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xix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xix)</w:t>
            </w:r>
            <w:r w:rsidRPr="00432448">
              <w:rPr>
                <w:b/>
                <w:i/>
                <w:noProof w:val="0"/>
              </w:rPr>
              <w:tab/>
            </w:r>
            <w:r w:rsidRPr="00432448">
              <w:rPr>
                <w:noProof w:val="0"/>
              </w:rPr>
              <w:t>ieviest īpašu piešķīrumu jaunajam Enerģētikas taisnīgas pārkārtošanas fondam (4,8 miljardi EUR), lai risinātu jautājumus saistībā ar sociālo un sociālekonomisko ietekmi un ietekmi uz vidi, ko izjūt darba ņēmēji un kopienas, ko negatīvi ietekmē pāreja no tādām nozarēm, kuras atkarīgas no oglēm un ir oglekļietilpīgas;</w:t>
            </w:r>
          </w:p>
          <w:p w:rsidR="002430D9" w:rsidRPr="00432448" w:rsidRDefault="002430D9" w:rsidP="002430D9">
            <w:pPr>
              <w:pStyle w:val="Normal6"/>
              <w:rPr>
                <w:noProof w:val="0"/>
                <w:highlight w:val="yellow"/>
              </w:rPr>
            </w:pPr>
          </w:p>
        </w:tc>
        <w:tc>
          <w:tcPr>
            <w:tcW w:w="4876" w:type="dxa"/>
          </w:tcPr>
          <w:p w:rsidR="002430D9" w:rsidRPr="00432448" w:rsidRDefault="002430D9" w:rsidP="002430D9">
            <w:pPr>
              <w:pStyle w:val="Normal6"/>
              <w:rPr>
                <w:b/>
                <w:i/>
                <w:noProof w:val="0"/>
              </w:rPr>
            </w:pPr>
            <w:r w:rsidRPr="00432448">
              <w:rPr>
                <w:noProof w:val="0"/>
              </w:rPr>
              <w:t>xix)</w:t>
            </w:r>
            <w:r w:rsidRPr="00432448">
              <w:rPr>
                <w:b/>
                <w:i/>
                <w:noProof w:val="0"/>
              </w:rPr>
              <w:tab/>
            </w:r>
            <w:r w:rsidRPr="00432448">
              <w:rPr>
                <w:noProof w:val="0"/>
              </w:rPr>
              <w:t>ieviest īpašu piešķīrumu jaunajam Enerģētikas taisnīgas pārkārtošanas fondam (4,8 miljardi EUR)</w:t>
            </w:r>
            <w:r w:rsidRPr="00432448">
              <w:rPr>
                <w:b/>
                <w:i/>
                <w:noProof w:val="0"/>
              </w:rPr>
              <w:t xml:space="preserve">, nodrošinot </w:t>
            </w:r>
            <w:r w:rsidR="009C473E">
              <w:rPr>
                <w:b/>
                <w:i/>
                <w:noProof w:val="0"/>
              </w:rPr>
              <w:t>izsvērtu</w:t>
            </w:r>
            <w:r w:rsidRPr="00432448">
              <w:rPr>
                <w:b/>
                <w:i/>
                <w:noProof w:val="0"/>
              </w:rPr>
              <w:t xml:space="preserve"> finansējuma sadali starp dalībvalstīm</w:t>
            </w:r>
            <w:r w:rsidRPr="00432448">
              <w:rPr>
                <w:noProof w:val="0"/>
              </w:rPr>
              <w:t>, lai risinātu jautājumus saistībā ar sociālo un sociālekonomisko ietekmi un ietekmi uz vidi, ko izjūt darba ņēmēji un kopienas, ko negatīvi ietekmē pāreja no tādām nozarēm, kuras atkarīgas no oglēm un ir oglekļietilpīgas;</w:t>
            </w:r>
          </w:p>
          <w:p w:rsidR="002430D9" w:rsidRPr="00432448" w:rsidRDefault="002430D9" w:rsidP="002430D9">
            <w:pPr>
              <w:pStyle w:val="Normal6"/>
              <w:rPr>
                <w:noProof w:val="0"/>
              </w:rPr>
            </w:pPr>
          </w:p>
        </w:tc>
      </w:tr>
    </w:tbl>
    <w:p w:rsidR="002430D9"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p>
    <w:p w:rsidR="002430D9" w:rsidRPr="002430D9" w:rsidRDefault="002430D9" w:rsidP="002430D9">
      <w:pPr>
        <w:sectPr w:rsidR="002430D9" w:rsidRPr="002430D9" w:rsidSect="00D911B6">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2430D9" w:rsidRPr="002430D9" w:rsidRDefault="002430D9" w:rsidP="002430D9">
      <w:r>
        <w:rPr>
          <w:rStyle w:val="HideTWBExt"/>
          <w:noProof w:val="0"/>
        </w:rPr>
        <w:lastRenderedPageBreak/>
        <w:t>&lt;/Amend&gt;</w:t>
      </w:r>
    </w:p>
    <w:p w:rsidR="002430D9" w:rsidRPr="002430D9" w:rsidRDefault="002430D9" w:rsidP="002430D9">
      <w:pPr>
        <w:pStyle w:val="ZDateAM"/>
      </w:pPr>
      <w:r>
        <w:rPr>
          <w:rStyle w:val="HideTWBExt"/>
          <w:noProof w:val="0"/>
        </w:rPr>
        <w:t>&lt;Amend&gt;&lt;Date&gt;</w:t>
      </w:r>
      <w:r w:rsidRPr="00432448">
        <w:rPr>
          <w:rStyle w:val="HideTWBInt"/>
          <w:color w:val="auto"/>
        </w:rPr>
        <w:t>{08/11/2018}</w:t>
      </w:r>
      <w:r w:rsidRPr="00432448">
        <w:t>8.11.2018</w:t>
      </w:r>
      <w:r>
        <w:rPr>
          <w:rStyle w:val="HideTWBExt"/>
          <w:noProof w:val="0"/>
        </w:rPr>
        <w:t>&lt;/Date&gt;</w:t>
      </w:r>
      <w:r w:rsidRPr="00432448">
        <w:tab/>
      </w:r>
      <w:r>
        <w:rPr>
          <w:rStyle w:val="HideTWBExt"/>
          <w:noProof w:val="0"/>
        </w:rPr>
        <w:t>&lt;ANo&gt;</w:t>
      </w:r>
      <w:r w:rsidRPr="00432448">
        <w:t>A8-0358</w:t>
      </w:r>
      <w:r>
        <w:rPr>
          <w:rStyle w:val="HideTWBExt"/>
          <w:noProof w:val="0"/>
        </w:rPr>
        <w:t>&lt;/ANo&gt;</w:t>
      </w:r>
      <w:r w:rsidRPr="00432448">
        <w:t>/</w:t>
      </w:r>
      <w:r>
        <w:rPr>
          <w:rStyle w:val="HideTWBExt"/>
          <w:noProof w:val="0"/>
        </w:rPr>
        <w:t>&lt;NumAm&gt;</w:t>
      </w:r>
      <w:r w:rsidRPr="00432448">
        <w:t>69</w:t>
      </w:r>
      <w:r>
        <w:rPr>
          <w:rStyle w:val="HideTWBExt"/>
          <w:noProof w:val="0"/>
        </w:rPr>
        <w:t>&lt;/NumAm&gt;</w:t>
      </w:r>
    </w:p>
    <w:p w:rsidR="002430D9" w:rsidRPr="002430D9" w:rsidRDefault="002430D9" w:rsidP="002430D9">
      <w:pPr>
        <w:pStyle w:val="AMNumberTabs"/>
      </w:pPr>
      <w:r w:rsidRPr="00432448">
        <w:t>Grozījums Nr.</w:t>
      </w:r>
      <w:r w:rsidRPr="00432448">
        <w:tab/>
      </w:r>
      <w:r w:rsidRPr="00432448">
        <w:tab/>
      </w:r>
      <w:r>
        <w:rPr>
          <w:rStyle w:val="HideTWBExt"/>
          <w:b w:val="0"/>
          <w:noProof w:val="0"/>
        </w:rPr>
        <w:t>&lt;NumAm&gt;</w:t>
      </w:r>
      <w:r w:rsidRPr="00432448">
        <w:t>69</w:t>
      </w:r>
      <w:r>
        <w:rPr>
          <w:rStyle w:val="HideTWBExt"/>
          <w:b w:val="0"/>
          <w:noProof w:val="0"/>
        </w:rPr>
        <w:t>&lt;/NumAm&gt;</w:t>
      </w:r>
    </w:p>
    <w:p w:rsidR="002430D9" w:rsidRPr="002430D9" w:rsidRDefault="002430D9" w:rsidP="002430D9">
      <w:pPr>
        <w:pStyle w:val="NormalBold"/>
      </w:pPr>
      <w:r>
        <w:rPr>
          <w:rStyle w:val="HideTWBExt"/>
          <w:b w:val="0"/>
          <w:noProof w:val="0"/>
        </w:rPr>
        <w:t>&lt;RepeatBlock-By&gt;&lt;By&gt;&lt;Members&gt;</w:t>
      </w:r>
      <w:r w:rsidRPr="00432448">
        <w:t>Miguel Viegas, João Ferreira, João Pimenta Lopes, Barbara Spinelli, Paloma López Bermejo, Ángela Vallina, Javier Couso Permuy, Emmanuel Maurel</w:t>
      </w:r>
      <w:r>
        <w:rPr>
          <w:rStyle w:val="HideTWBExt"/>
          <w:b w:val="0"/>
          <w:noProof w:val="0"/>
        </w:rPr>
        <w:t>&lt;/Members&gt;</w:t>
      </w:r>
    </w:p>
    <w:p w:rsidR="002430D9" w:rsidRPr="002430D9" w:rsidRDefault="002430D9" w:rsidP="002430D9">
      <w:r>
        <w:rPr>
          <w:rStyle w:val="HideTWBExt"/>
          <w:noProof w:val="0"/>
        </w:rPr>
        <w:t>&lt;AuNomDe&gt;</w:t>
      </w:r>
      <w:r w:rsidRPr="00432448">
        <w:rPr>
          <w:rStyle w:val="HideTWBInt"/>
          <w:color w:val="auto"/>
        </w:rPr>
        <w:t>{GUE/NGL}</w:t>
      </w:r>
      <w:r w:rsidRPr="00432448">
        <w:t>GUE/NGL grupas vārdā</w:t>
      </w:r>
      <w:r>
        <w:rPr>
          <w:rStyle w:val="HideTWBExt"/>
          <w:noProof w:val="0"/>
        </w:rPr>
        <w:t>&lt;/AuNomDe&gt;</w:t>
      </w:r>
    </w:p>
    <w:p w:rsidR="002430D9" w:rsidRPr="002430D9" w:rsidRDefault="002430D9" w:rsidP="002430D9">
      <w:r>
        <w:rPr>
          <w:rStyle w:val="HideTWBExt"/>
          <w:bCs/>
          <w:noProof w:val="0"/>
        </w:rPr>
        <w:t>&lt;/By&gt;</w:t>
      </w:r>
      <w:r>
        <w:rPr>
          <w:rStyle w:val="HideTWBExt"/>
          <w:noProof w:val="0"/>
        </w:rPr>
        <w:t>&lt;/RepeatBlock-By&gt;</w:t>
      </w:r>
    </w:p>
    <w:p w:rsidR="002430D9" w:rsidRPr="00432448" w:rsidRDefault="002430D9" w:rsidP="002430D9">
      <w:pPr>
        <w:pStyle w:val="ProjRap"/>
      </w:pPr>
      <w:r>
        <w:rPr>
          <w:rStyle w:val="HideTWBExt"/>
          <w:b w:val="0"/>
          <w:noProof w:val="0"/>
        </w:rPr>
        <w:t>&lt;TitreType&gt;</w:t>
      </w:r>
      <w:r w:rsidRPr="00432448">
        <w:t>Ziņojums</w:t>
      </w:r>
      <w:r>
        <w:rPr>
          <w:rStyle w:val="HideTWBExt"/>
          <w:b w:val="0"/>
          <w:noProof w:val="0"/>
        </w:rPr>
        <w:t>&lt;/TitreType&gt;</w:t>
      </w:r>
      <w:r w:rsidRPr="00432448">
        <w:tab/>
        <w:t>A8-0358/2018</w:t>
      </w:r>
    </w:p>
    <w:p w:rsidR="002430D9" w:rsidRPr="002430D9" w:rsidRDefault="002430D9" w:rsidP="002430D9">
      <w:pPr>
        <w:pStyle w:val="NormalBold"/>
      </w:pPr>
      <w:r>
        <w:rPr>
          <w:rStyle w:val="HideTWBExt"/>
          <w:b w:val="0"/>
          <w:noProof w:val="0"/>
        </w:rPr>
        <w:t>&lt;Rapporteur&gt;</w:t>
      </w:r>
      <w:r w:rsidRPr="00432448">
        <w:t>Jan Olbrycht, Isabelle Thomas, Janusz Lewandowski</w:t>
      </w:r>
      <w:r>
        <w:rPr>
          <w:rStyle w:val="HideTWBExt"/>
          <w:b w:val="0"/>
          <w:noProof w:val="0"/>
        </w:rPr>
        <w:t>&lt;/Rapporteur&gt;</w:t>
      </w:r>
    </w:p>
    <w:p w:rsidR="002430D9" w:rsidRPr="002430D9" w:rsidRDefault="002430D9" w:rsidP="002430D9">
      <w:r>
        <w:rPr>
          <w:rStyle w:val="HideTWBExt"/>
          <w:noProof w:val="0"/>
        </w:rPr>
        <w:t>&lt;Titre&gt;</w:t>
      </w:r>
      <w:r>
        <w:t>Starpposma ziņojums par daudzgadu finanšu shēmu 2021.–2027. gadam: Parlamenta nostāja ar nolūku panākt vienošanos</w:t>
      </w:r>
      <w:r>
        <w:rPr>
          <w:rStyle w:val="HideTWBExt"/>
          <w:noProof w:val="0"/>
        </w:rPr>
        <w:t>&lt;/Titre&gt;</w:t>
      </w:r>
    </w:p>
    <w:p w:rsidR="002430D9" w:rsidRPr="002430D9" w:rsidRDefault="002430D9" w:rsidP="002430D9">
      <w:pPr>
        <w:pStyle w:val="Normal12"/>
      </w:pPr>
      <w:r>
        <w:rPr>
          <w:rStyle w:val="HideTWBExt"/>
          <w:noProof w:val="0"/>
        </w:rPr>
        <w:t>&lt;DocRef&gt;</w:t>
      </w:r>
      <w:r w:rsidRPr="00432448">
        <w:t>(2018/0166R(APP))</w:t>
      </w:r>
      <w:r>
        <w:rPr>
          <w:rStyle w:val="HideTWBExt"/>
          <w:noProof w:val="0"/>
        </w:rPr>
        <w:t>&lt;/DocRef&gt;</w:t>
      </w:r>
    </w:p>
    <w:p w:rsidR="002430D9" w:rsidRPr="002430D9" w:rsidRDefault="002430D9" w:rsidP="002430D9">
      <w:pPr>
        <w:pStyle w:val="NormalBold"/>
      </w:pPr>
      <w:r>
        <w:rPr>
          <w:rStyle w:val="HideTWBExt"/>
          <w:b w:val="0"/>
          <w:noProof w:val="0"/>
        </w:rPr>
        <w:t>&lt;DocAmend&gt;</w:t>
      </w:r>
      <w:r w:rsidRPr="00432448">
        <w:t>Rezolūcijas priekšlikums</w:t>
      </w:r>
      <w:r>
        <w:rPr>
          <w:rStyle w:val="HideTWBExt"/>
          <w:b w:val="0"/>
          <w:noProof w:val="0"/>
        </w:rPr>
        <w:t>&lt;/DocAmend&gt;</w:t>
      </w:r>
    </w:p>
    <w:p w:rsidR="002430D9" w:rsidRPr="002430D9" w:rsidRDefault="002430D9" w:rsidP="002430D9">
      <w:pPr>
        <w:pStyle w:val="NormalBold"/>
      </w:pPr>
      <w:r>
        <w:rPr>
          <w:rStyle w:val="HideTWBExt"/>
          <w:b w:val="0"/>
          <w:noProof w:val="0"/>
        </w:rPr>
        <w:t>&lt;Article&gt;</w:t>
      </w:r>
      <w:r w:rsidRPr="00432448">
        <w:t>17. punkts – xx apakšpunkts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430D9" w:rsidRPr="002430D9" w:rsidTr="005C0105">
        <w:trPr>
          <w:jc w:val="center"/>
        </w:trPr>
        <w:tc>
          <w:tcPr>
            <w:tcW w:w="9752" w:type="dxa"/>
            <w:gridSpan w:val="2"/>
          </w:tcPr>
          <w:p w:rsidR="002430D9" w:rsidRPr="002430D9" w:rsidRDefault="002430D9" w:rsidP="005C0105">
            <w:pPr>
              <w:keepNext/>
            </w:pPr>
          </w:p>
        </w:tc>
      </w:tr>
      <w:tr w:rsidR="002430D9" w:rsidRPr="002430D9" w:rsidTr="005C0105">
        <w:trPr>
          <w:jc w:val="center"/>
        </w:trPr>
        <w:tc>
          <w:tcPr>
            <w:tcW w:w="4876" w:type="dxa"/>
          </w:tcPr>
          <w:p w:rsidR="002430D9" w:rsidRPr="00432448" w:rsidRDefault="002430D9" w:rsidP="005C0105">
            <w:pPr>
              <w:pStyle w:val="ColumnHeading"/>
              <w:keepNext/>
            </w:pPr>
            <w:r w:rsidRPr="00432448">
              <w:t>Rezolūcijas priekšlikums</w:t>
            </w:r>
          </w:p>
        </w:tc>
        <w:tc>
          <w:tcPr>
            <w:tcW w:w="4876" w:type="dxa"/>
          </w:tcPr>
          <w:p w:rsidR="002430D9" w:rsidRPr="00432448" w:rsidRDefault="002430D9" w:rsidP="005C0105">
            <w:pPr>
              <w:pStyle w:val="ColumnHeading"/>
              <w:keepNext/>
            </w:pPr>
            <w:r w:rsidRPr="00432448">
              <w:t>Grozījums</w:t>
            </w:r>
          </w:p>
        </w:tc>
      </w:tr>
      <w:tr w:rsidR="002430D9" w:rsidRPr="002430D9" w:rsidTr="005C0105">
        <w:trPr>
          <w:jc w:val="center"/>
        </w:trPr>
        <w:tc>
          <w:tcPr>
            <w:tcW w:w="4876" w:type="dxa"/>
          </w:tcPr>
          <w:p w:rsidR="002430D9" w:rsidRPr="00432448" w:rsidRDefault="002430D9" w:rsidP="002430D9">
            <w:pPr>
              <w:pStyle w:val="Normal6"/>
              <w:rPr>
                <w:b/>
                <w:i/>
                <w:noProof w:val="0"/>
              </w:rPr>
            </w:pPr>
            <w:r w:rsidRPr="00432448">
              <w:rPr>
                <w:noProof w:val="0"/>
              </w:rPr>
              <w:t>xx)</w:t>
            </w:r>
            <w:r w:rsidRPr="00432448">
              <w:rPr>
                <w:b/>
                <w:i/>
                <w:noProof w:val="0"/>
              </w:rPr>
              <w:tab/>
            </w:r>
            <w:r w:rsidRPr="00432448">
              <w:rPr>
                <w:noProof w:val="0"/>
              </w:rPr>
              <w:t xml:space="preserve">piešķirt vairāk līdzekļu instrumentam(-iem), kuru mērķis ir atbalstīt </w:t>
            </w:r>
            <w:r w:rsidRPr="00432448">
              <w:rPr>
                <w:b/>
                <w:i/>
                <w:noProof w:val="0"/>
              </w:rPr>
              <w:t>kaimiņattiecību un</w:t>
            </w:r>
            <w:r w:rsidRPr="00432448">
              <w:rPr>
                <w:noProof w:val="0"/>
              </w:rPr>
              <w:t xml:space="preserve"> attīstības politiku (3,5 miljardi EUR), lai sniegtu turpmāku ieguldījumu </w:t>
            </w:r>
            <w:r w:rsidRPr="00432448">
              <w:rPr>
                <w:b/>
                <w:i/>
                <w:noProof w:val="0"/>
              </w:rPr>
              <w:t xml:space="preserve">investīciju plāna Āfrikai </w:t>
            </w:r>
            <w:r w:rsidRPr="00432448">
              <w:rPr>
                <w:noProof w:val="0"/>
              </w:rPr>
              <w:t>finansēšanā;</w:t>
            </w:r>
          </w:p>
        </w:tc>
        <w:tc>
          <w:tcPr>
            <w:tcW w:w="4876" w:type="dxa"/>
          </w:tcPr>
          <w:p w:rsidR="002430D9" w:rsidRPr="00432448" w:rsidRDefault="002430D9" w:rsidP="002430D9">
            <w:pPr>
              <w:pStyle w:val="Normal6"/>
              <w:rPr>
                <w:b/>
                <w:i/>
                <w:noProof w:val="0"/>
                <w:szCs w:val="24"/>
              </w:rPr>
            </w:pPr>
            <w:r w:rsidRPr="00432448">
              <w:rPr>
                <w:noProof w:val="0"/>
              </w:rPr>
              <w:t>xx)</w:t>
            </w:r>
            <w:r w:rsidRPr="00432448">
              <w:rPr>
                <w:b/>
                <w:i/>
                <w:noProof w:val="0"/>
              </w:rPr>
              <w:tab/>
            </w:r>
            <w:r w:rsidRPr="00432448">
              <w:rPr>
                <w:noProof w:val="0"/>
              </w:rPr>
              <w:t>piešķirt vairāk līdzekļu instrumentam(-iem), kuru mērķis ir atbalstīt attīstības sadarbības politiku (3,5 miljardi EUR), lai sniegtu turpmāku ieguldījumu</w:t>
            </w:r>
            <w:bookmarkStart w:id="4" w:name="_GoBack"/>
            <w:bookmarkEnd w:id="4"/>
            <w:r w:rsidRPr="00432448">
              <w:rPr>
                <w:noProof w:val="0"/>
              </w:rPr>
              <w:t xml:space="preserve"> </w:t>
            </w:r>
            <w:r w:rsidRPr="00432448">
              <w:rPr>
                <w:b/>
                <w:i/>
                <w:noProof w:val="0"/>
              </w:rPr>
              <w:t>tādu pasākumu</w:t>
            </w:r>
            <w:r w:rsidRPr="00432448">
              <w:rPr>
                <w:noProof w:val="0"/>
              </w:rPr>
              <w:t xml:space="preserve"> finansēšanā, </w:t>
            </w:r>
            <w:r w:rsidRPr="00432448">
              <w:rPr>
                <w:b/>
                <w:i/>
                <w:noProof w:val="0"/>
              </w:rPr>
              <w:t>kas paredzēti nabadzības novēršanai un publisko pakalpojumu stiprināšanai un attīstīšanai cita starpā tādās jomās kā izglītība, veselība, sociālais nodrošinājums, ūdens un pamatsanitārija, kā arī lauksaimniecības un rūpniecības atbalstam Āfrikā</w:t>
            </w:r>
            <w:r w:rsidRPr="00432448">
              <w:rPr>
                <w:noProof w:val="0"/>
              </w:rPr>
              <w:t>;</w:t>
            </w:r>
          </w:p>
        </w:tc>
      </w:tr>
    </w:tbl>
    <w:p w:rsidR="006959AA" w:rsidRPr="002430D9" w:rsidRDefault="002430D9" w:rsidP="0089641E">
      <w:pPr>
        <w:pStyle w:val="Olang"/>
      </w:pPr>
      <w:r w:rsidRPr="00432448">
        <w:t xml:space="preserve">Or. </w:t>
      </w:r>
      <w:r w:rsidRPr="0089641E">
        <w:rPr>
          <w:rStyle w:val="HideTWBExt"/>
          <w:noProof w:val="0"/>
        </w:rPr>
        <w:t>&lt;Original&gt;</w:t>
      </w:r>
      <w:r w:rsidRPr="0089641E">
        <w:rPr>
          <w:rStyle w:val="HideTWBInt"/>
        </w:rPr>
        <w:t>{EN}</w:t>
      </w:r>
      <w:r w:rsidRPr="00432448">
        <w:t>en</w:t>
      </w:r>
      <w:r w:rsidRPr="0089641E">
        <w:rPr>
          <w:rStyle w:val="HideTWBExt"/>
          <w:noProof w:val="0"/>
        </w:rPr>
        <w:t>&lt;/Original&gt;</w:t>
      </w:r>
      <w:r w:rsidRPr="002430D9">
        <w:rPr>
          <w:rStyle w:val="HideTWBExt"/>
          <w:noProof w:val="0"/>
        </w:rPr>
        <w:t>&lt;/Amend&gt;</w:t>
      </w:r>
      <w:r w:rsidR="006959AA" w:rsidRPr="002430D9">
        <w:rPr>
          <w:rStyle w:val="HideTWBExt"/>
          <w:noProof w:val="0"/>
        </w:rPr>
        <w:t>&lt;/RepeatBlock-Amend&gt;</w:t>
      </w:r>
    </w:p>
    <w:sectPr w:rsidR="006959AA" w:rsidRPr="002430D9">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89" w:rsidRPr="002430D9" w:rsidRDefault="00C66A89">
      <w:r w:rsidRPr="002430D9">
        <w:separator/>
      </w:r>
    </w:p>
  </w:endnote>
  <w:endnote w:type="continuationSeparator" w:id="0">
    <w:p w:rsidR="00C66A89" w:rsidRPr="002430D9" w:rsidRDefault="00C66A89">
      <w:r w:rsidRPr="002430D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Default="002430D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2430D9" w:rsidRDefault="00EE4A94">
    <w:pPr>
      <w:pStyle w:val="Footer"/>
    </w:pPr>
    <w:bookmarkStart w:id="2" w:name="InsideFooter"/>
    <w:r w:rsidRPr="002430D9">
      <w:rPr>
        <w:rStyle w:val="HideTWBExt"/>
        <w:noProof w:val="0"/>
      </w:rPr>
      <w:t>&lt;PathFdR&gt;</w:t>
    </w:r>
    <w:r w:rsidR="002430D9" w:rsidRPr="002430D9">
      <w:t>AM\1168620LV.docx</w:t>
    </w:r>
    <w:r w:rsidRPr="002430D9">
      <w:rPr>
        <w:rStyle w:val="HideTWBExt"/>
        <w:noProof w:val="0"/>
      </w:rPr>
      <w:t>&lt;/PathFdR&gt;</w:t>
    </w:r>
    <w:bookmarkEnd w:id="2"/>
    <w:r w:rsidRPr="002430D9">
      <w:tab/>
    </w:r>
    <w:r w:rsidRPr="002430D9">
      <w:tab/>
    </w:r>
    <w:bookmarkStart w:id="3" w:name="OutsideFooter"/>
    <w:r w:rsidRPr="002430D9">
      <w:t>PE</w:t>
    </w:r>
    <w:r w:rsidRPr="002430D9">
      <w:rPr>
        <w:rStyle w:val="HideTWBExt"/>
        <w:noProof w:val="0"/>
      </w:rPr>
      <w:t>&lt;NoPE&gt;</w:t>
    </w:r>
    <w:r w:rsidR="002430D9" w:rsidRPr="002430D9">
      <w:t>624.234</w:t>
    </w:r>
    <w:r w:rsidRPr="002430D9">
      <w:rPr>
        <w:rStyle w:val="HideTWBExt"/>
        <w:noProof w:val="0"/>
      </w:rPr>
      <w:t>&lt;/NoPE&gt;&lt;Version&gt;</w:t>
    </w:r>
    <w:r w:rsidR="00C66A89" w:rsidRPr="002430D9">
      <w:t>v</w:t>
    </w:r>
    <w:r w:rsidR="002430D9" w:rsidRPr="002430D9">
      <w:t>01-00</w:t>
    </w:r>
    <w:r w:rsidRPr="002430D9">
      <w:rPr>
        <w:rStyle w:val="HideTWBExt"/>
        <w:noProof w:val="0"/>
      </w:rPr>
      <w:t>&lt;/Version&gt;</w:t>
    </w:r>
    <w:bookmarkEnd w:id="3"/>
  </w:p>
  <w:p w:rsidR="00EE4A94" w:rsidRPr="002430D9" w:rsidRDefault="00432448" w:rsidP="00C14A2B">
    <w:pPr>
      <w:pStyle w:val="Footer2"/>
      <w:tabs>
        <w:tab w:val="center" w:pos="4535"/>
      </w:tabs>
    </w:pPr>
    <w:fldSimple w:instr=" DOCPROPERTY &quot;&lt;Extension&gt;&quot; ">
      <w:r w:rsidR="00BE60AC">
        <w:t>LV</w:t>
      </w:r>
    </w:fldSimple>
    <w:r w:rsidR="00FE71A4" w:rsidRPr="002430D9">
      <w:rPr>
        <w:color w:val="C0C0C0"/>
      </w:rPr>
      <w:tab/>
    </w:r>
    <w:r w:rsidR="002430D9" w:rsidRPr="002430D9">
      <w:rPr>
        <w:b w:val="0"/>
        <w:i/>
        <w:color w:val="C0C0C0"/>
        <w:sz w:val="22"/>
        <w:szCs w:val="22"/>
      </w:rPr>
      <w:t>Vienoti daudzveidībā</w:t>
    </w:r>
    <w:r w:rsidR="00FE71A4" w:rsidRPr="002430D9">
      <w:rPr>
        <w:color w:val="C0C0C0"/>
      </w:rPr>
      <w:tab/>
    </w:r>
    <w:fldSimple w:instr=" DOCPROPERTY &quot;&lt;Extension&gt;&quot; ">
      <w:r w:rsidR="00BE60AC">
        <w:t>LV</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Default="002430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Pr="00415E49" w:rsidRDefault="002430D9">
    <w:pPr>
      <w:pStyle w:val="Footer"/>
    </w:pPr>
    <w:r w:rsidRPr="00415E49">
      <w:rPr>
        <w:rStyle w:val="HideTWBExt"/>
        <w:noProof w:val="0"/>
      </w:rPr>
      <w:t>&lt;PathFdR&gt;</w:t>
    </w:r>
    <w:r w:rsidRPr="002430D9">
      <w:t>AM\1168620LV.docx</w:t>
    </w:r>
    <w:r w:rsidRPr="00415E49">
      <w:rPr>
        <w:rStyle w:val="HideTWBExt"/>
        <w:noProof w:val="0"/>
      </w:rPr>
      <w:t>&lt;/PathFdR&gt;</w:t>
    </w:r>
    <w:r w:rsidRPr="00415E49">
      <w:tab/>
    </w:r>
    <w:r w:rsidRPr="00415E49">
      <w:tab/>
      <w:t>PE</w:t>
    </w:r>
    <w:r w:rsidRPr="00415E49">
      <w:rPr>
        <w:rStyle w:val="HideTWBExt"/>
        <w:noProof w:val="0"/>
      </w:rPr>
      <w:t>&lt;NoPE&gt;</w:t>
    </w:r>
    <w:r w:rsidRPr="002430D9">
      <w:t>624.234</w:t>
    </w:r>
    <w:r w:rsidRPr="00415E49">
      <w:rPr>
        <w:rStyle w:val="HideTWBExt"/>
        <w:noProof w:val="0"/>
      </w:rPr>
      <w:t>&lt;/NoPE&gt;&lt;Version&gt;</w:t>
    </w:r>
    <w:r w:rsidRPr="00415E49">
      <w:t>v</w:t>
    </w:r>
    <w:r w:rsidRPr="002430D9">
      <w:t>01-00</w:t>
    </w:r>
    <w:r w:rsidRPr="00415E49">
      <w:rPr>
        <w:rStyle w:val="HideTWBExt"/>
        <w:noProof w:val="0"/>
      </w:rPr>
      <w:t>&lt;/Version&gt;</w:t>
    </w:r>
  </w:p>
  <w:p w:rsidR="002430D9" w:rsidRPr="00415E49" w:rsidRDefault="00432448" w:rsidP="00C14A2B">
    <w:pPr>
      <w:pStyle w:val="Footer2"/>
      <w:tabs>
        <w:tab w:val="center" w:pos="4535"/>
      </w:tabs>
    </w:pPr>
    <w:fldSimple w:instr=" DOCPROPERTY &quot;&lt;Extension&gt;&quot; ">
      <w:r w:rsidR="00BE60AC">
        <w:t>LV</w:t>
      </w:r>
    </w:fldSimple>
    <w:r w:rsidR="002430D9" w:rsidRPr="00415E49">
      <w:rPr>
        <w:color w:val="C0C0C0"/>
      </w:rPr>
      <w:tab/>
    </w:r>
    <w:r w:rsidR="002430D9">
      <w:rPr>
        <w:b w:val="0"/>
        <w:i/>
        <w:color w:val="C0C0C0"/>
        <w:sz w:val="22"/>
        <w:szCs w:val="22"/>
      </w:rPr>
      <w:t>Vienoti daudzveidībā</w:t>
    </w:r>
    <w:r w:rsidR="002430D9" w:rsidRPr="00415E49">
      <w:rPr>
        <w:color w:val="C0C0C0"/>
      </w:rPr>
      <w:tab/>
    </w:r>
    <w:fldSimple w:instr=" DOCPROPERTY &quot;&lt;Extension&gt;&quot; ">
      <w:r w:rsidR="00BE60AC">
        <w:t>LV</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89" w:rsidRPr="002430D9" w:rsidRDefault="00C66A89">
      <w:r w:rsidRPr="002430D9">
        <w:separator/>
      </w:r>
    </w:p>
  </w:footnote>
  <w:footnote w:type="continuationSeparator" w:id="0">
    <w:p w:rsidR="00C66A89" w:rsidRPr="002430D9" w:rsidRDefault="00C66A89">
      <w:r w:rsidRPr="002430D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Default="00243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Default="00243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D9" w:rsidRDefault="00243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69"/>
    <w:docVar w:name="DOCDT" w:val="08/11/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34084 HideTWBExt;}{\s16\ql \li0\ri0\sb240\sa240\nowidctlpar\tqc\tx4536\tqr\tx9072\wrapdefault\aspalpha\aspnum\faauto\adjustright\rin0\lin0\itap0 \rtlch\fcs1 \af0\afs20\alang1025 _x000d__x000a_\ltrch\fcs0 \fs22\lang1062\langfe2057\cgrid\langnp1062\langfenp2057 \sbasedon0 \snext16 \slink17 \spriority0 \styrsid13334084 footer;}{\*\cs17 \additive \rtlch\fcs1 \af0 \ltrch\fcs0 \fs22\lang1062\langfe0\langnp1062 _x000d__x000a_\sbasedon10 \slink16 \slocked \spriority0 \styrsid13334084 Footer Char;}{\s18\ql \li-850\ri-850\sa240\widctlpar\tqr\tx9921\wrapdefault\aspalpha\aspnum\faauto\adjustright\rin-850\lin-850\itap0 \rtlch\fcs1 \af1\afs20\alang1025 \ltrch\fcs0 _x000d__x000a_\b\f1\fs48\lang1062\langfe2057\cgrid\langnp1062\langfenp2057 \sbasedon0 \snext18 \spriority0 \styrsid13334084 Footer2;}}{\*\rsidtbl \rsid24658\rsid735077\rsid2892074\rsid4407195\rsid4666813\rsid6641733\rsid9636012\rsid11215221\rsid12154954\rsid13334084_x000d__x000a_\rsid14424199\rsid15204470\rsid15285974\rsid15950462\rsid16324206\rsid16662270}{\mmathPr\mmathFont34\mbrkBin0\mbrkBinSub0\msmallFrac0\mdispDef1\mlMargin0\mrMargin0\mdefJc1\mwrapIndent1440\mintLim0\mnaryLim1}{\info{\author STASANS Gints}_x000d__x000a_{\operator STASANS Gints}{\creatim\yr2018\mo11\dy7\hr16\min13}{\revtim\yr2018\mo11\dy7\hr16\min13}{\version1}{\edmins0}{\nofpages2}{\nofwords0}{\nofchars1}{\*\company European Parliament}{\nofcharsws1}{\vern95}}{\*\xmlnstbl {\xmlns1 http://schemas.microso_x000d__x000a_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334084\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4407195 \chftnsep _x000d__x000a_\par }}{\*\ftnsepc \ltrpar \pard\plain \ltrpar\ql \li0\ri0\widctlpar\wrapdefault\aspalpha\aspnum\faauto\adjustright\rin0\lin0\itap0 \rtlch\fcs1 \af0\afs20\alang1025 \ltrch\fcs0 \fs24\lang2057\langfe2057\cgrid\langnp2057\langfenp2057 {\rtlch\fcs1 \af0 _x000d__x000a_\ltrch\fcs0 \insrsid4407195 \chftnsepc _x000d__x000a_\par }}{\*\aftnsep \ltrpar \pard\plain \ltrpar\ql \li0\ri0\widctlpar\wrapdefault\aspalpha\aspnum\faauto\adjustright\rin0\lin0\itap0 \rtlch\fcs1 \af0\afs20\alang1025 \ltrch\fcs0 \fs24\lang2057\langfe2057\cgrid\langnp2057\langfenp2057 {\rtlch\fcs1 \af0 _x000d__x000a_\ltrch\fcs0 \insrsid4407195 \chftnsep _x000d__x000a_\par }}{\*\aftnsepc \ltrpar \pard\plain \ltrpar\ql \li0\ri0\widctlpar\wrapdefault\aspalpha\aspnum\faauto\adjustright\rin0\lin0\itap0 \rtlch\fcs1 \af0\afs20\alang1025 \ltrch\fcs0 \fs24\lang2057\langfe2057\cgrid\langnp2057\langfenp2057 {\rtlch\fcs1 \af0 _x000d__x000a_\ltrch\fcs0 \insrsid440719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3334084\charrsid4283977 {\*\bkmkstart InsideFooter}&lt;PathFdR&gt;}{\rtlch\fcs1 \af0 \ltrch\fcs0 \insrsid13334084\charrsid28373 AM\\1168304LV.docx}{\rtlch\fcs1 \af0 \ltrch\fcs0 \cs15\v\f1\fs20\cf9\insrsid13334084\charrsid4283977 _x000d__x000a_&lt;/PathFdR&gt;}{\rtlch\fcs1 \af0 \ltrch\fcs0 \insrsid13334084\charrsid4283977 {\*\bkmkend InsideFooter}\tab \tab {\*\bkmkstart OutsideFooter}PE}{\rtlch\fcs1 \af0 \ltrch\fcs0 \cs15\v\f1\fs20\cf9\insrsid13334084\charrsid4283977 &lt;NoPE&gt;}{\rtlch\fcs1 \af0 _x000d__x000a_\ltrch\fcs0 \insrsid13334084 624.220}{\rtlch\fcs1 \af0 \ltrch\fcs0 \cs15\v\f1\fs20\cf9\insrsid13334084\charrsid4283977 &lt;/NoPE&gt;&lt;Version&gt;}{\rtlch\fcs1 \af0 \ltrch\fcs0 \insrsid13334084\charrsid4283977 v}{\rtlch\fcs1 \af0 \ltrch\fcs0 \insrsid13334084 01-00}{_x000d__x000a_\rtlch\fcs1 \af0 \ltrch\fcs0 \cs15\v\f1\fs20\cf9\insrsid13334084\charrsid4283977 &lt;/Version&gt;}{\rtlch\fcs1 \af0 \ltrch\fcs0 \insrsid13334084\charrsid4283977 {\*\bkmkend OutsideFooter}_x000d__x000a_\par }\pard\plain \ltrpar\s18\ql \li-850\ri-850\sa240\widctlpar\tqc\tx4535\tqr\tx9921\wrapdefault\aspalpha\aspnum\faauto\adjustright\rin-850\lin-850\itap0\pararsid12667435 \rtlch\fcs1 \af1\afs20\alang1025 \ltrch\fcs0 _x000d__x000a_\b\f1\fs48\lang1062\langfe2057\cgrid\langnp1062\langfenp2057 {\field{\*\fldinst {\rtlch\fcs1 \af1 \ltrch\fcs0 \insrsid13334084\charrsid4283977  DOCPROPERTY &quot;&lt;Extension&gt;&quot; }}{\fldrslt {\rtlch\fcs1 \af1 \ltrch\fcs0 \insrsid13334084 LV}}}\sectd \ltrsect_x000d__x000a_\linex0\endnhere\sectdefaultcl\sftnbj {\rtlch\fcs1 \af1 \ltrch\fcs0 \cf16\insrsid13334084\charrsid4283977 \tab }{\rtlch\fcs1 \af296\afs22 \ltrch\fcs0 \b0\i\f296\fs22\cf16\insrsid13334084 Vienoti daudzveid\'eeb\'e2}{\rtlch\fcs1 \af1 \ltrch\fcs0 _x000d__x000a_\cf16\insrsid13334084\charrsid4283977 \tab }{\field{\*\fldinst {\rtlch\fcs1 \af1 \ltrch\fcs0 \insrsid13334084\charrsid4283977  DOCPROPERTY &quot;&lt;Extension&gt;&quot; }}{\fldrslt {\rtlch\fcs1 \af1 \ltrch\fcs0 \insrsid13334084 LV}}}\sectd \ltrsect_x000d__x000a_\linex0\endnhere\sectdefaultcl\sftnbj {\rtlch\fcs1 \af1 \ltrch\fcs0 \insrsid13334084\charrsid42839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334084 _x000d__x000a_\rtlch\fcs1 \af0\afs20\alang1025 \ltrch\fcs0 \fs24\lang2057\langfe2057\cgrid\langnp2057\langfenp2057 {\rtlch\fcs1 \af0 \ltrch\fcs0 \lang1062\langfe2057\langnp1062\insrsid13334084\charrsid428397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1_x000d__x000a_8b7eac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69"/>
    <w:docVar w:name="InsideLoop" w:val="1"/>
    <w:docVar w:name="LastEditedSection" w:val=" 1"/>
    <w:docVar w:name="NRAKEY" w:val="0358"/>
    <w:docVar w:name="ORLANGKEY" w:val="EN"/>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35808 HideTWBExt;}{\s16\ql \li0\ri0\sb240\sa240\nowidctlpar\tqc\tx4536\tqr\tx9072\wrapdefault\aspalpha\aspnum\faauto\adjustright\rin0\lin0\itap0 \rtlch\fcs1 \af0\afs20\alang1025 _x000d__x000a_\ltrch\fcs0 \fs22\lang1062\langfe2057\cgrid\langnp1062\langfenp2057 \sbasedon0 \snext16 \slink17 \spriority0 \styrsid16535808 footer;}{\*\cs17 \additive \rtlch\fcs1 \af0 \ltrch\fcs0 \fs22\lang1062\langfe0\langnp1062 _x000d__x000a_\sbasedon10 \slink16 \slocked \spriority0 \styrsid16535808 Footer Char;}{\s18\ql \li0\ri-284\nowidctlpar\tqr\tx9072\wrapdefault\aspalpha\aspnum\faauto\adjustright\rin-284\lin0\itap0 \rtlch\fcs1 \af0\afs20\alang1025 \ltrch\fcs0 _x000d__x000a_\b\fs24\lang1062\langfe2057\cgrid\langnp1062\langfenp2057 \sbasedon0 \snext18 \spriority0 \styrsid16535808 ProjRap;}{\s19\ql \li0\ri0\sa240\nowidctlpar\wrapdefault\aspalpha\aspnum\faauto\adjustright\rin0\lin0\itap0 \rtlch\fcs1 \af0\afs20\alang1025 _x000d__x000a_\ltrch\fcs0 \fs24\lang1062\langfe2057\cgrid\langnp1062\langfenp2057 \sbasedon0 \snext19 \spriority0 \styrsid16535808 Normal12;}{\s20\ql \li-850\ri-850\sa240\widctlpar\tqr\tx9921\wrapdefault\aspalpha\aspnum\faauto\adjustright\rin-850\lin-850\itap0 _x000d__x000a_\rtlch\fcs1 \af1\afs20\alang1025 \ltrch\fcs0 \b\f1\fs48\lang1062\langfe2057\cgrid\langnp1062\langfenp2057 \sbasedon0 \snext20 \spriority0 \styrsid16535808 Footer2;}{\*\cs21 \additive \v\cf15 \spriority0 \styrsid16535808 HideTWBInt;}{_x000d__x000a_\s22\ql \li0\ri0\nowidctlpar\wrapdefault\aspalpha\aspnum\faauto\adjustright\rin0\lin0\itap0 \rtlch\fcs1 \af0\afs20\alang1025 \ltrch\fcs0 \b\fs24\lang1062\langfe2057\cgrid\langnp1062\langfenp2057 \sbasedon0 \snext22 \slink26 \spriority0 \styrsid16535808 _x000d__x000a_NormalBold;}{\s23\qr \li0\ri0\sb240\sa240\nowidctlpar\wrapdefault\aspalpha\aspnum\faauto\adjustright\rin0\lin0\itap0 \rtlch\fcs1 \af0\afs20\alang1025 \ltrch\fcs0 \fs24\lang1062\langfe2057\cgrid\langnp1062\langfenp2057 _x000d__x000a_\sbasedon0 \snext23 \spriority0 \styrsid16535808 Olang;}{\s24\ql \li0\ri0\sa120\nowidctlpar\wrapdefault\aspalpha\aspnum\faauto\adjustright\rin0\lin0\itap0 \rtlch\fcs1 \af0\afs20\alang1025 \ltrch\fcs0 _x000d__x000a_\fs24\lang1024\langfe1024\cgrid\noproof\langnp1062\langfenp2057 \sbasedon0 \snext24 \slink27 \spriority0 \styrsid16535808 Normal6;}{\s25\ql \li0\ri-284\nowidctlpar\tqr\tx9072\wrapdefault\aspalpha\aspnum\faauto\adjustright\rin-284\lin0\itap0 \rtlch\fcs1 _x000d__x000a_\af0\afs20\alang1025 \ltrch\fcs0 \fs24\lang1062\langfe2057\cgrid\langnp1062\langfenp2057 \sbasedon0 \snext25 \spriority0 \styrsid16535808 ZDateAM;}{\*\cs26 \additive \b\fs24\lang1062\langfe0\langnp1062 \slink22 \slocked \spriority0 \styrsid16535808 _x000d__x000a_NormalBold Char;}{\*\cs27 \additive \fs24\lang1024\langfe1024\noproof\langnp1062 \slink24 \slocked \spriority0 \styrsid16535808 Normal6 Char;}{\s28\qc \li0\ri0\sa240\nowidctlpar\wrapdefault\aspalpha\aspnum\faauto\adjustright\rin0\lin0\itap0 \rtlch\fcs1 _x000d__x000a_\af0\afs20\alang1025 \ltrch\fcs0 \i\fs24\lang1062\langfe2057\cgrid\langnp1062\langfenp2057 \sbasedon0 \snext28 \spriority0 \styrsid1653580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16535808 AMNumberTabs;}}{\*\rsidtbl \rsid24658\rsid735077\rsid2832594\rsid2892074\rsid4666813\rsid6641733\rsid9636012\rsid11215221\rsid12154954_x000d__x000a_\rsid14424199\rsid15204470\rsid15285974\rsid15950462\rsid16324206\rsid16535808\rsid16662270}{\mmathPr\mmathFont34\mbrkBin0\mbrkBinSub0\msmallFrac0\mdispDef1\mlMargin0\mrMargin0\mdefJc1\mwrapIndent1440\mintLim0\mnaryLim1}{\info{\author STASANS Gints}_x000d__x000a_{\operator STASANS Gints}{\creatim\yr2018\mo11\dy7\hr16\min12}{\revtim\yr2018\mo11\dy7\hr16\min12}{\version1}{\edmins0}{\nofpages2}{\nofwords86}{\nofchars927}{\*\company European Parliament}{\nofcharsws941}{\vern95}}{\*\xmlnstbl {\xmlns1 http://schemas.mi_x000d__x000a_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535808\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2832594 \chftnsep _x000d__x000a_\par }}{\*\ftnsepc \ltrpar \pard\plain \ltrpar\ql \li0\ri0\widctlpar\wrapdefault\aspalpha\aspnum\faauto\adjustright\rin0\lin0\itap0 \rtlch\fcs1 \af0\afs20\alang1025 \ltrch\fcs0 \fs24\lang2057\langfe2057\cgrid\langnp2057\langfenp2057 {\rtlch\fcs1 \af0 _x000d__x000a_\ltrch\fcs0 \insrsid2832594 \chftnsepc _x000d__x000a_\par }}{\*\aftnsep \ltrpar \pard\plain \ltrpar\ql \li0\ri0\widctlpar\wrapdefault\aspalpha\aspnum\faauto\adjustright\rin0\lin0\itap0 \rtlch\fcs1 \af0\afs20\alang1025 \ltrch\fcs0 \fs24\lang2057\langfe2057\cgrid\langnp2057\langfenp2057 {\rtlch\fcs1 \af0 _x000d__x000a_\ltrch\fcs0 \insrsid2832594 \chftnsep _x000d__x000a_\par }}{\*\aftnsepc \ltrpar \pard\plain \ltrpar\ql \li0\ri0\widctlpar\wrapdefault\aspalpha\aspnum\faauto\adjustright\rin0\lin0\itap0 \rtlch\fcs1 \af0\afs20\alang1025 \ltrch\fcs0 \fs24\lang2057\langfe2057\cgrid\langnp2057\langfenp2057 {\rtlch\fcs1 \af0 _x000d__x000a_\ltrch\fcs0 \insrsid28325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6535808\charrsid4283977 {\*\bkmkstart InsideFooter}&lt;PathFdR&gt;}{\rtlch\fcs1 \af0 \ltrch\fcs0 \cf10\insrsid16535808\charrsid4283977 \uc1\u9668\'3f}{\rtlch\fcs1 \af0 \ltrch\fcs0 \insrsid16535808\charrsid4283977 #}{\rtlch\fcs1 \af0 _x000d__x000a_\ltrch\fcs0 \cs21\v\cf15\insrsid16535808\charrsid4283977 TXTROUTE@@}{\rtlch\fcs1 \af0 \ltrch\fcs0 \insrsid16535808\charrsid4283977 #}{\rtlch\fcs1 \af0 \ltrch\fcs0 \cf10\insrsid16535808\charrsid4283977 \uc1\u9658\'3f}{\rtlch\fcs1 \af0 \ltrch\fcs0 _x000d__x000a_\cs15\v\f1\fs20\cf9\insrsid16535808\charrsid4283977 &lt;/PathFdR&gt;}{\rtlch\fcs1 \af0 \ltrch\fcs0 \insrsid16535808\charrsid4283977 {\*\bkmkend InsideFooter}\tab \tab {\*\bkmkstart OutsideFooter}PE}{\rtlch\fcs1 \af0 \ltrch\fcs0 _x000d__x000a_\cs15\v\f1\fs20\cf9\insrsid16535808\charrsid4283977 &lt;NoPE&gt;}{\rtlch\fcs1 \af0 \ltrch\fcs0 \cf10\insrsid16535808\charrsid4283977 \uc1\u9668\'3f}{\rtlch\fcs1 \af0 \ltrch\fcs0 \insrsid16535808\charrsid4283977 #}{\rtlch\fcs1 \af0 \ltrch\fcs0 _x000d__x000a_\cs21\v\cf15\insrsid16535808\charrsid4283977 TXTNRPE@NRPE@}{\rtlch\fcs1 \af0 \ltrch\fcs0 \insrsid16535808\charrsid4283977 #}{\rtlch\fcs1 \af0 \ltrch\fcs0 \cf10\insrsid16535808\charrsid4283977 \uc1\u9658\'3f}{\rtlch\fcs1 \af0 \ltrch\fcs0 _x000d__x000a_\cs15\v\f1\fs20\cf9\insrsid16535808\charrsid4283977 &lt;/NoPE&gt;&lt;Version&gt;}{\rtlch\fcs1 \af0 \ltrch\fcs0 \insrsid16535808\charrsid4283977 v}{\rtlch\fcs1 \af0 \ltrch\fcs0 \cf10\insrsid16535808\charrsid4283977 \uc1\u9668\'3f}{\rtlch\fcs1 \af0 \ltrch\fcs0 _x000d__x000a_\insrsid16535808\charrsid4283977 #}{\rtlch\fcs1 \af0 \ltrch\fcs0 \cs21\v\cf15\insrsid16535808\charrsid4283977 TXTVERSION@NRV@}{\rtlch\fcs1 \af0 \ltrch\fcs0 \insrsid16535808\charrsid4283977 #}{\rtlch\fcs1 \af0 \ltrch\fcs0 _x000d__x000a_\cf10\insrsid16535808\charrsid4283977 \uc1\u9658\'3f}{\rtlch\fcs1 \af0 \ltrch\fcs0 \cs15\v\f1\fs20\cf9\insrsid16535808\charrsid4283977 &lt;/Version&gt;}{\rtlch\fcs1 \af0 \ltrch\fcs0 \insrsid16535808\charrsid4283977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16535808\charrsid4283977  DOCPROPERTY &quot;&lt;Extension&gt;&quot; }}{\fldrslt {\rtlch\fcs1 \af1 \ltrch\fcs0 \insrsid16535808\charrsid4283977 _x000d__x000a_XX}}}\sectd \ltrsect\linex0\endnhere\sectdefaultcl\sftnbj {\rtlch\fcs1 \af1 \ltrch\fcs0 \cf16\insrsid16535808\charrsid4283977 \tab }{\rtlch\fcs1 \af1\afs22 \ltrch\fcs0 \b0\i\fs22\cf16\insrsid16535808\charrsid4283977 #}{\rtlch\fcs1 \af1 \ltrch\fcs0 _x000d__x000a_\cs21\v\cf15\insrsid16535808\charrsid4283977 (STD@_Motto}{\rtlch\fcs1 \af1\afs22 \ltrch\fcs0 \b0\i\fs22\cf16\insrsid16535808\charrsid4283977 #}{\rtlch\fcs1 \af1 \ltrch\fcs0 \cf16\insrsid16535808\charrsid4283977 \tab }{\field\flddirty{\*\fldinst {_x000d__x000a_\rtlch\fcs1 \af1 \ltrch\fcs0 \insrsid16535808\charrsid4283977  DOCPROPERTY &quot;&lt;Extension&gt;&quot; }}{\fldrslt {\rtlch\fcs1 \af1 \ltrch\fcs0 \insrsid16535808\charrsid4283977 XX}}}\sectd \ltrsect\linex0\endnhere\sectdefaultcl\sftnbj {\rtlch\fcs1 \af1 \ltrch\fcs0 _x000d__x000a_\insrsid16535808\charrsid42839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6535808 \rtlch\fcs1 \af0\afs20\alang1025 \ltrch\fcs0 \fs24\lang1062\langfe2057\cgrid\langnp1062\langfenp2057 {\rtlch\fcs1 \af0 \ltrch\fcs0 _x000d__x000a_\cs15\v\f1\fs20\cf9\insrsid16535808\charrsid4283977 {\*\bkmkstart restart}&lt;Amend&gt;&lt;Date&gt;}{\rtlch\fcs1 \af0 \ltrch\fcs0 \insrsid16535808\charrsid4283977 #}{\rtlch\fcs1 \af0 \ltrch\fcs0 \cs21\v\cf15\insrsid16535808\charrsid4283977 _x000d__x000a_DT(d.m.yyyy)sh@DATEMSG@DOCDT}{\rtlch\fcs1 \af0 \ltrch\fcs0 \insrsid16535808\charrsid4283977 #}{\rtlch\fcs1 \af0 \ltrch\fcs0 \cs15\v\f1\fs20\cf9\insrsid16535808\charrsid4283977 &lt;/Date&gt;}{\rtlch\fcs1 \af0 \ltrch\fcs0 \insrsid16535808\charrsid4283977 \tab }{_x000d__x000a_\rtlch\fcs1 \af0 \ltrch\fcs0 \cs15\v\f1\fs20\cf9\insrsid16535808\charrsid4283977 &lt;ANo&gt;}{\rtlch\fcs1 \af0 \ltrch\fcs0 \insrsid16535808\charrsid4283977 #}{\rtlch\fcs1 \af0 \ltrch\fcs0 \cs21\v\cf15\insrsid16535808\charrsid4283977 _x000d__x000a_KEY(PLENARY/ANUMBER)@NRAMSG@NRAKEY}{\rtlch\fcs1 \af0 \ltrch\fcs0 \insrsid16535808\charrsid4283977 #}{\rtlch\fcs1 \af0 \ltrch\fcs0 \cs15\v\f1\fs20\cf9\insrsid16535808\charrsid4283977 &lt;/ANo&gt;}{\rtlch\fcs1 \af0 \ltrch\fcs0 \insrsid16535808\charrsid4283977 /}{_x000d__x000a_\rtlch\fcs1 \af0 \ltrch\fcs0 \cs15\v\f1\fs20\cf9\insrsid16535808\charrsid4283977 &lt;NumAm&gt;}{\rtlch\fcs1 \af0 \ltrch\fcs0 \insrsid16535808\charrsid4283977 #}{\rtlch\fcs1 \af0 \ltrch\fcs0 \cs21\v\cf15\insrsid16535808\charrsid4283977 ENMIENDA@NRAM@}{_x000d__x000a_\rtlch\fcs1 \af0 \ltrch\fcs0 \insrsid16535808\charrsid4283977 #}{\rtlch\fcs1 \af0 \ltrch\fcs0 \cs15\v\f1\fs20\cf9\insrsid16535808\charrsid4283977 &lt;/NumAm&gt;}{\rtlch\fcs1 \af0 \ltrch\fcs0 \insrsid16535808\charrsid4283977 _x000d__x000a_\par }\pard\plain \ltrpar\s29\ql \li0\ri0\sb240\nowidctlpar_x000d__x000a_\tx879\tx936\tx1021\tx1077\tx1134\tx1191\tx1247\tx1304\tx1361\tx1418\tx1474\tx1531\tx1588\tx1644\tx1701\tx1758\tx1814\tx1871\tx2070\tx2126\tx3374\tx3430\wrapdefault\aspalpha\aspnum\faauto\adjustright\rin0\lin0\itap0\pararsid16535808 \rtlch\fcs1 _x000d__x000a_\af0\afs20\alang1025 \ltrch\fcs0 \b\fs24\lang1062\langfe2057\cgrid\langnp1062\langfenp2057 {\rtlch\fcs1 \af286 \ltrch\fcs0 \f286\insrsid16535808\charrsid4283977 Groz\'eejums Nr.}{\rtlch\fcs1 \af0 \ltrch\fcs0 \insrsid16535808\charrsid4283977 \tab \tab }{_x000d__x000a_\rtlch\fcs1 \af0 \ltrch\fcs0 \cs15\b0\v\f1\fs20\cf9\insrsid16535808\charrsid4283977 &lt;NumAm&gt;}{\rtlch\fcs1 \af0 \ltrch\fcs0 \insrsid16535808\charrsid4283977 #}{\rtlch\fcs1 \af0 \ltrch\fcs0 \cs21\v\cf15\insrsid16535808\charrsid4283977 ENMIENDA@NRAM@}{_x000d__x000a_\rtlch\fcs1 \af0 \ltrch\fcs0 \insrsid16535808\charrsid4283977 #}{\rtlch\fcs1 \af0 \ltrch\fcs0 \cs15\b0\v\f1\fs20\cf9\insrsid16535808\charrsid4283977 &lt;/NumAm&gt;}{\rtlch\fcs1 \af0 \ltrch\fcs0 \insrsid16535808\charrsid4283977 _x000d__x000a_\par }\pard\plain \ltrpar\s22\ql \li0\ri0\nowidctlpar\wrapdefault\aspalpha\aspnum\faauto\adjustright\rin0\lin0\itap0\pararsid16535808 \rtlch\fcs1 \af0\afs20\alang1025 \ltrch\fcs0 \b\fs24\lang1062\langfe2057\cgrid\langnp1062\langfenp2057 {\rtlch\fcs1 \af0 _x000d__x000a_\ltrch\fcs0 \cs15\b0\v\f1\fs20\cf9\insrsid16535808\charrsid4283977 &lt;RepeatBlock-By&gt;}{\rtlch\fcs1 \af0 \ltrch\fcs0 \insrsid16535808\charrsid4283977 {\*\bkmkstart By}#}{\rtlch\fcs1 \af0 \ltrch\fcs0 \cs21\v\cf15\insrsid16535808\charrsid4283977 _x000d__x000a_(MOD@InsideLoop()}{\rtlch\fcs1 \af0 \ltrch\fcs0 \insrsid16535808\charrsid4283977 ##}{\rtlch\fcs1 \af0 \ltrch\fcs0 \cs21\v\cf15\insrsid16535808\charrsid4283977 (MOD@ByVar()}{\rtlch\fcs1 \af0 \ltrch\fcs0 \insrsid16535808\charrsid4283977 ##}{\rtlch\fcs1 _x000d__x000a_\af0 \ltrch\fcs0 \cs21\v\cf15\insrsid16535808\charrsid4283977 &gt;&gt;&gt;ByVar@[ZMEMBERSMSG]@By}{\rtlch\fcs1 \af0 \ltrch\fcs0 \insrsid16535808\charrsid4283977 #}{\rtlch\fcs1 \af0 \ltrch\fcs0 \cs15\b0\v\f1\fs20\cf9\insrsid16535808\charrsid4283977 &lt;By&gt;&lt;Members&gt;}{_x000d__x000a_\rtlch\fcs1 \af0 \ltrch\fcs0 \insrsid16535808\charrsid4283977 #}{\rtlch\fcs1 \af0 \ltrch\fcs0 \cs21\v\cf15\insrsid16535808\charrsid4283977 (MOD@InsideLoop(\'a7)}{\rtlch\fcs1 \af0 \ltrch\fcs0 \insrsid16535808\charrsid4283977 ##}{\rtlch\fcs1 \af0 _x000d__x000a_\ltrch\fcs0 \cs21\v\cf15\insrsid16535808\charrsid4283977 IF(FromTORIS = 'True')THEN([PRESMEMBERS])ELSE([TRADMEMBERS])}{\rtlch\fcs1 \af0 \ltrch\fcs0 \insrsid16535808\charrsid4283977 #}{\rtlch\fcs1 \af0 \ltrch\fcs0 _x000d__x000a_\cs15\b0\v\f1\fs20\cf9\insrsid16535808\charrsid4283977 &lt;/Members&gt;}{\rtlch\fcs1 \af0 \ltrch\fcs0 \insrsid16535808\charrsid4283977 _x000d__x000a_\par }\pard\plain \ltrpar\ql \li0\ri0\widctlpar\wrapdefault\aspalpha\aspnum\faauto\adjustright\rin0\lin0\itap0\pararsid16535808 \rtlch\fcs1 \af0\afs20\alang1025 \ltrch\fcs0 \fs24\lang2057\langfe2057\cgrid\langnp2057\langfenp2057 {\rtlch\fcs1 \af0 \ltrch\fcs0 _x000d__x000a_\cs15\v\f1\fs20\cf9\lang1062\langfe2057\langnp1062\insrsid16535808\charrsid4283977 &lt;AuNomDe&gt;&lt;OptDel&gt;}{\rtlch\fcs1 \af0 \ltrch\fcs0 \lang1062\langfe2057\langnp1062\insrsid16535808\charrsid4283977 #}{\rtlch\fcs1 \af0 \ltrch\fcs0 _x000d__x000a_\cs21\v\cf15\lang1062\langfe2057\langnp1062\insrsid16535808\charrsid4283977 IF(FromTORIS = 'True')THEN([PRESONBEHALF])ELSE([TRADONBEHALF])}{\rtlch\fcs1 \af0 \ltrch\fcs0 \lang1062\langfe2057\langnp1062\insrsid16535808\charrsid4283977 #}{\rtlch\fcs1 \af0 _x000d__x000a_\ltrch\fcs0 \cs15\v\f1\fs20\cf9\lang1062\langfe2057\langnp1062\insrsid16535808\charrsid4283977 &lt;/OptDel&gt;&lt;/AuNomDe&gt;}{\rtlch\fcs1 \af0 \ltrch\fcs0 \lang1062\langfe2057\langnp1062\insrsid16535808\charrsid4283977 _x000d__x000a_\par }{\rtlch\fcs1 \ab\af0 \ltrch\fcs0 \cs15\v\f1\fs20\cf9\lang1062\langfe2057\langnp1062\insrsid16535808\charrsid4283977 &lt;/By&gt;}{\rtlch\fcs1 \af0 \ltrch\fcs0 \lang1062\langfe2057\langnp1062\insrsid16535808\charrsid4283977 {\*\bkmkend By}&lt;&lt;&lt;}{\rtlch\fcs1 \af0 _x000d__x000a_\ltrch\fcs0 \cs15\v\f1\fs20\cf9\lang1062\langfe2057\langnp1062\insrsid16535808\charrsid4283977 &lt;/RepeatBlock-By&gt;}{\rtlch\fcs1 \af0 \ltrch\fcs0 \lang1062\langfe2057\langnp1062\insrsid16535808\charrsid4283977 _x000d__x000a_\par }\pard\plain \ltrpar\s18\ql \li0\ri-284\nowidctlpar\tqr\tx9072\wrapdefault\aspalpha\aspnum\faauto\adjustright\rin-284\lin0\itap0\pararsid16535808 \rtlch\fcs1 \af0\afs20\alang1025 \ltrch\fcs0 \b\fs24\lang1062\langfe2057\cgrid\langnp1062\langfenp2057 {_x000d__x000a_\rtlch\fcs1 \af0 \ltrch\fcs0 \cs15\b0\v\f1\fs20\cf9\insrsid16535808\charrsid4283977 &lt;TitreType&gt;}{\rtlch\fcs1 \af286 \ltrch\fcs0 \f286\insrsid16535808\charrsid4283977 Zi\'f2ojums}{\rtlch\fcs1 \af0 \ltrch\fcs0 _x000d__x000a_\cs15\b0\v\f1\fs20\cf9\insrsid16535808\charrsid4283977 &lt;/TitreType&gt;}{\rtlch\fcs1 \af0 \ltrch\fcs0 \insrsid16535808\charrsid4283977 \tab #}{\rtlch\fcs1 \af0 \ltrch\fcs0 \cs21\v\cf15\insrsid16535808\charrsid4283977 KEY(PLENARY/ANUMBER)@NRAMSG@NRAKEY}{_x000d__x000a_\rtlch\fcs1 \af0 \ltrch\fcs0 \insrsid16535808\charrsid4283977 #/#}{\rtlch\fcs1 \af0 \ltrch\fcs0 \cs21\v\cf15\insrsid16535808\charrsid4283977 KEY(PLENARY/DOCYEAR)@DOCYEARMSG@NRAKEY}{\rtlch\fcs1 \af0 \ltrch\fcs0 \insrsid16535808\charrsid4283977 #_x000d__x000a_\par }\pard\plain \ltrpar\s22\ql \li0\ri0\nowidctlpar\wrapdefault\aspalpha\aspnum\faauto\adjustright\rin0\lin0\itap0\pararsid16535808 \rtlch\fcs1 \af0\afs20\alang1025 \ltrch\fcs0 \b\fs24\lang1062\langfe2057\cgrid\langnp1062\langfenp2057 {\rtlch\fcs1 \af0 _x000d__x000a_\ltrch\fcs0 \cs15\b0\v\f1\fs20\cf9\insrsid16535808\charrsid4283977 &lt;Rapporteur&gt;}{\rtlch\fcs1 \af0 \ltrch\fcs0 \insrsid16535808\charrsid4283977 #}{\rtlch\fcs1 \af0 \ltrch\fcs0 \cs21\v\cf15\insrsid16535808\charrsid4283977 KEY(PLENARY/RAPPORTEURS)@_x000d__x000a_AUTHORMSG@NRAKEY}{\rtlch\fcs1 \af0 \ltrch\fcs0 \insrsid16535808\charrsid4283977 #}{\rtlch\fcs1 \af0 \ltrch\fcs0 \cs15\b0\v\f1\fs20\cf9\insrsid16535808\charrsid4283977 &lt;/Rapporteur&gt;}{\rtlch\fcs1 \af0 \ltrch\fcs0 \insrsid16535808\charrsid4283977 _x000d__x000a_\par }\pard\plain \ltrpar\ql \li0\ri0\widctlpar\wrapdefault\aspalpha\aspnum\faauto\adjustright\rin0\lin0\itap0\pararsid16535808 \rtlch\fcs1 \af0\afs20\alang1025 \ltrch\fcs0 \fs24\lang2057\langfe2057\cgrid\langnp2057\langfenp2057 {\rtlch\fcs1 \af0 \ltrch\fcs0 _x000d__x000a_\cs15\v\f1\fs20\cf9\lang1062\langfe2057\langnp1062\insrsid16535808\charrsid4283977 &lt;Titre&gt;}{\rtlch\fcs1 \af0 \ltrch\fcs0 \lang1062\langfe2057\langnp1062\insrsid16535808\charrsid4283977 #}{\rtlch\fcs1 \af0 \ltrch\fcs0 _x000d__x000a_\cs21\v\cf15\lang1062\langfe2057\langnp1062\insrsid16535808\charrsid4283977 KEY(PLENARY/TITLES)@TITLEMSG@NRAKEY}{\rtlch\fcs1 \af0 \ltrch\fcs0 \lang1062\langfe2057\langnp1062\insrsid16535808\charrsid4283977 #}{\rtlch\fcs1 \af0 \ltrch\fcs0 _x000d__x000a_\cs15\v\f1\fs20\cf9\lang1062\langfe2057\langnp1062\insrsid16535808\charrsid4283977 &lt;/Titre&gt;}{\rtlch\fcs1 \af0 \ltrch\fcs0 \lang1062\langfe2057\langnp1062\insrsid16535808\charrsid4283977 _x000d__x000a_\par }\pard\plain \ltrpar\s19\ql \li0\ri0\sa240\nowidctlpar\wrapdefault\aspalpha\aspnum\faauto\adjustright\rin0\lin0\itap0\pararsid16535808 \rtlch\fcs1 \af0\afs20\alang1025 \ltrch\fcs0 \fs24\lang1062\langfe2057\cgrid\langnp1062\langfenp2057 {\rtlch\fcs1 \af0 _x000d__x000a_\ltrch\fcs0 \cs15\v\f1\fs20\cf9\insrsid16535808\charrsid4283977 &lt;DocRef&gt;}{\rtlch\fcs1 \af0 \ltrch\fcs0 \insrsid16535808\charrsid4283977 (#}{\rtlch\fcs1 \af0 \ltrch\fcs0 \cs21\v\cf15\insrsid16535808\charrsid4283977 KEY(PLENARY/REFERENCES)@REFMSG@NRAKEY}{_x000d__x000a_\rtlch\fcs1 \af0 \ltrch\fcs0 \insrsid16535808\charrsid4283977 #)}{\rtlch\fcs1 \af0 \ltrch\fcs0 \cs15\v\f1\fs20\cf9\insrsid16535808\charrsid4283977 &lt;/DocRef&gt;}{\rtlch\fcs1 \af0 \ltrch\fcs0 \insrsid16535808\charrsid4283977 _x000d__x000a_\par }\pard\plain \ltrpar\s22\ql \li0\ri0\nowidctlpar\wrapdefault\aspalpha\aspnum\faauto\adjustright\rin0\lin0\itap0\pararsid16535808 \rtlch\fcs1 \af0\afs20\alang1025 \ltrch\fcs0 \b\fs24\lang1062\langfe2057\cgrid\langnp1062\langfenp2057 {\rtlch\fcs1 \af0 _x000d__x000a_\ltrch\fcs0 \cs15\b0\v\f1\fs20\cf9\insrsid16535808\charrsid4283977 &lt;DocAmend&gt;}{\rtlch\fcs1 \af0 \ltrch\fcs0 \insrsid16535808\charrsid4283977 #}{\rtlch\fcs1 \af0 \ltrch\fcs0 \cs21\v\cf15\insrsid16535808\charrsid4283977 MNU[DOC1][DOC2][DOC3]@CHOICE@DOCMNU}{_x000d__x000a_\rtlch\fcs1 \af0 \ltrch\fcs0 \insrsid16535808\charrsid4283977 #}{\rtlch\fcs1 \af0 \ltrch\fcs0 \cs15\b0\v\f1\fs20\cf9\insrsid16535808\charrsid4283977 &lt;/DocAmend&gt;}{\rtlch\fcs1 \af0 \ltrch\fcs0 \insrsid16535808\charrsid4283977 _x000d__x000a_\par }{\rtlch\fcs1 \af0 \ltrch\fcs0 \cs15\b0\v\f1\fs20\cf9\insrsid16535808\charrsid4283977 &lt;Article&gt;}{\rtlch\fcs1 \af0 \ltrch\fcs0 \cf10\insrsid16535808\charrsid4283977 \u9668\'3f}{\rtlch\fcs1 \af0 \ltrch\fcs0 \insrsid16535808\charrsid4283977 #}{\rtlch\fcs1 _x000d__x000a_\af0 \ltrch\fcs0 \cs21\v\cf15\insrsid16535808\charrsid4283977 TVTAMPART@AMPART@}{\rtlch\fcs1 \af0 \ltrch\fcs0 \insrsid16535808\charrsid4283977 #}{\rtlch\fcs1 \af0 \ltrch\fcs0 \cf10\insrsid16535808\charrsid4283977 \u9658\'3f}{\rtlch\fcs1 \af0 \ltrch\fcs0 _x000d__x000a_\cs15\b0\v\f1\fs20\cf9\insrsid16535808\charrsid4283977 &lt;/Article&gt;}{\rtlch\fcs1 \af0 \ltrch\fcs0 \insrsid16535808\charrsid4283977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2\langfe2057\langnp1062\insrsid16535808\charrsid4283977 \cell }\pard \ltrpar_x000d__x000a_\ql \li0\ri0\widctlpar\intbl\wrapdefault\aspalpha\aspnum\faauto\adjustright\rin0\lin0 {\rtlch\fcs1 \af0 \ltrch\fcs0 \lang1062\langfe2057\langnp1062\insrsid16535808\charrsid4283977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2\langfe2057\cgrid\langnp1062\langfenp2057 {\rtlch\fcs1 \af0 \ltrch\fcs0 _x000d__x000a_\insrsid16535808\charrsid4283977 #}{\rtlch\fcs1 \af0 \ltrch\fcs0 \cs21\v\cf15\insrsid16535808\charrsid4283977 MNU[DOC1][DOC2][DOC3]@CHOICE@DOCMNU}{\rtlch\fcs1 \af0 \ltrch\fcs0 \insrsid16535808\charrsid4283977 #\cell }{\rtlch\fcs1 \af286 \ltrch\fcs0 _x000d__x000a_\f286\insrsid16535808\charrsid4283977 Groz\'eejums}{\rtlch\fcs1 \af0 \ltrch\fcs0 \insrsid16535808\charrsid4283977 \cell }\pard\plain \ltrpar\ql \li0\ri0\widctlpar\intbl\wrapdefault\aspalpha\aspnum\faauto\adjustright\rin0\lin0 \rtlch\fcs1 _x000d__x000a_\af0\afs20\alang1025 \ltrch\fcs0 \fs24\lang2057\langfe2057\cgrid\langnp2057\langfenp2057 {\rtlch\fcs1 \af0 \ltrch\fcs0 \lang1062\langfe2057\langnp1062\insrsid16535808\charrsid4283977 \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16535808\charrsid4283977 ##\cell ##}{\rtlch\fcs1 \af0\afs24 \ltrch\fcs0 \noproof0\insrsid16535808\charrsid4283977 \cell }\pard\plain \ltrpar\ql \li0\ri0\widctlpar\intbl\wrapdefault\aspalpha\aspnum\faauto\adjustright\rin0\lin0 \rtlch\fcs1 _x000d__x000a_\af0\afs20\alang1025 \ltrch\fcs0 \fs24\lang2057\langfe2057\cgrid\langnp2057\langfenp2057 {\rtlch\fcs1 \af0 \ltrch\fcs0 \lang1062\langfe2057\langnp1062\insrsid16535808\charrsid4283977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535808 \rtlch\fcs1 \af0\afs20\alang1025 \ltrch\fcs0 \fs24\lang1062\langfe2057\cgrid\langnp1062\langfenp2057 {\rtlch\fcs1 \af0 \ltrch\fcs0 _x000d__x000a_\insrsid16535808\charrsid4283977 Or. }{\rtlch\fcs1 \af0 \ltrch\fcs0 \cs15\v\f1\fs20\cf9\insrsid16535808\charrsid4283977 &lt;Original&gt;}{\rtlch\fcs1 \af0 \ltrch\fcs0 \insrsid16535808\charrsid4283977 #}{\rtlch\fcs1 \af0 \ltrch\fcs0 _x000d__x000a_\cs21\v\cf15\insrsid16535808\charrsid4283977 KEY(MAIN/LANGMIN)sh@ORLANGMSG@ORLANGKEY}{\rtlch\fcs1 \af0 \ltrch\fcs0 \insrsid16535808\charrsid4283977 #}{\rtlch\fcs1 \af0 \ltrch\fcs0 \cs15\v\f1\fs20\cf9\insrsid16535808\charrsid4283977 &lt;/Original&gt;}{_x000d__x000a_\rtlch\fcs1 \af0 \ltrch\fcs0 \insrsid16535808\charrsid4283977 _x000d__x000a_\par }\pard\plain \ltrpar\ql \li0\ri0\widctlpar\wrapdefault\aspalpha\aspnum\faauto\adjustright\rin0\lin0\itap0\pararsid16535808 \rtlch\fcs1 \af0\afs20\alang1025 \ltrch\fcs0 \fs24\lang2057\langfe2057\cgrid\langnp2057\langfenp2057 {\rtlch\fcs1 \af0 \ltrch\fcs0 _x000d__x000a_\lang1062\langfe2057\langnp1062\insrsid16535808\charrsid4283977 \sect }\sectd \ltrsect\margbsxn1418\psz9\linex0\headery1134\footery505\endnhere\titlepg\sectdefaultcl\sectrsid14424199\sftnbj\sftnrstpg \pard\plain \ltrpar_x000d__x000a_\ql \li0\ri0\widctlpar\wrapdefault\aspalpha\aspnum\faauto\adjustright\rin0\lin0\itap0\pararsid16535808 \rtlch\fcs1 \af0\afs20\alang1025 \ltrch\fcs0 \fs24\lang2057\langfe2057\cgrid\langnp2057\langfenp2057 {\rtlch\fcs1 \af0 \ltrch\fcs0 _x000d__x000a_\cs15\v\f1\fs20\cf9\lang1062\langfe2057\langnp1062\insrsid16535808\charrsid428397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b_x000d__x000a_6543ac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37674 HideTWBExt;}{\*\cs16 \additive \v\cf15 \spriority0 \styrsid14037674 HideTWBInt;}{\s17\ql \li0\ri0\nowidctlpar\wrapdefault\aspalpha\aspnum\faauto\adjustright\rin0\lin0\itap0 _x000d__x000a_\rtlch\fcs1 \af0\afs20\alang1025 \ltrch\fcs0 \b\fs24\lang1062\langfe2057\cgrid\langnp1062\langfenp2057 \sbasedon0 \snext17 \slink18 \spriority0 \styrsid14037674 NormalBold;}{\*\cs18 \additive \b\fs24\lang1062\langfe0\langnp1062 _x000d__x000a_\slink17 \slocked \spriority0 \styrsid14037674 NormalBold Char;}}{\*\rsidtbl \rsid24658\rsid735077\rsid2892074\rsid4666813\rsid6641733\rsid9636012\rsid11215221\rsid12154954\rsid14037674\rsid14424199\rsid15204470\rsid15285974\rsid15293050\rsid15950462_x000d__x000a_\rsid16324206\rsid16662270}{\mmathPr\mmathFont34\mbrkBin0\mbrkBinSub0\msmallFrac0\mdispDef1\mlMargin0\mrMargin0\mdefJc1\mwrapIndent1440\mintLim0\mnaryLim1}{\info{\author STASANS Gints}{\operator STASANS Gints}{\creatim\yr2018\mo11\dy7\hr16\min13}_x000d__x000a_{\revtim\yr2018\mo11\dy7\hr16\min13}{\version1}{\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37674\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15293050 \chftnsep _x000d__x000a_\par }}{\*\ftnsepc \ltrpar \pard\plain \ltrpar\ql \li0\ri0\widctlpar\wrapdefault\aspalpha\aspnum\faauto\adjustright\rin0\lin0\itap0 \rtlch\fcs1 \af0\afs20\alang1025 \ltrch\fcs0 \fs24\lang2057\langfe2057\cgrid\langnp2057\langfenp2057 {\rtlch\fcs1 \af0 _x000d__x000a_\ltrch\fcs0 \insrsid15293050 \chftnsepc _x000d__x000a_\par }}{\*\aftnsep \ltrpar \pard\plain \ltrpar\ql \li0\ri0\widctlpar\wrapdefault\aspalpha\aspnum\faauto\adjustright\rin0\lin0\itap0 \rtlch\fcs1 \af0\afs20\alang1025 \ltrch\fcs0 \fs24\lang2057\langfe2057\cgrid\langnp2057\langfenp2057 {\rtlch\fcs1 \af0 _x000d__x000a_\ltrch\fcs0 \insrsid15293050 \chftnsep _x000d__x000a_\par }}{\*\aftnsepc \ltrpar \pard\plain \ltrpar\ql \li0\ri0\widctlpar\wrapdefault\aspalpha\aspnum\faauto\adjustright\rin0\lin0\itap0 \rtlch\fcs1 \af0\afs20\alang1025 \ltrch\fcs0 \fs24\lang2057\langfe2057\cgrid\langnp2057\langfenp2057 {\rtlch\fcs1 \af0 _x000d__x000a_\ltrch\fcs0 \insrsid152930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037674 \rtlch\fcs1 \af0\afs20\alang1025 \ltrch\fcs0 \b\fs24\lang1062\langfe2057\cgrid\langnp1062\langfenp2057 {\rtlch\fcs1 \af0 \ltrch\fcs0 _x000d__x000a_\cs15\b0\v\f1\fs20\cf9\insrsid14037674\charrsid4283977 {\*\bkmkstart By}&lt;By&gt;&lt;Members&gt;}{\rtlch\fcs1 \af0 \ltrch\fcs0 \insrsid14037674\charrsid4283977 #}{\rtlch\fcs1 \af0 \ltrch\fcs0 \cs16\v\cf15\insrsid14037674\charrsid4283977 (MOD@InsideLoop(\'a7)}{_x000d__x000a_\rtlch\fcs1 \af0 \ltrch\fcs0 \insrsid14037674\charrsid4283977 ##}{\rtlch\fcs1 \af0 \ltrch\fcs0 \cs16\v\cf15\insrsid14037674\charrsid4283977 IF(FromTORIS = 'True')THEN([PRESMEMBERS])ELSE([TRADMEMBERS])}{\rtlch\fcs1 \af0 \ltrch\fcs0 _x000d__x000a_\insrsid14037674\charrsid4283977 #}{\rtlch\fcs1 \af0 \ltrch\fcs0 \cs15\b0\v\f1\fs20\cf9\insrsid14037674\charrsid4283977 &lt;/Members&gt;}{\rtlch\fcs1 \af0 \ltrch\fcs0 \insrsid14037674\charrsid4283977 _x000d__x000a_\par }\pard\plain \ltrpar\ql \li0\ri0\widctlpar\wrapdefault\aspalpha\aspnum\faauto\adjustright\rin0\lin0\itap0\pararsid14037674 \rtlch\fcs1 \af0\afs20\alang1025 \ltrch\fcs0 \fs24\lang2057\langfe2057\cgrid\langnp2057\langfenp2057 {\rtlch\fcs1 \af0 \ltrch\fcs0 _x000d__x000a_\cs15\v\f1\fs20\cf9\lang1062\langfe2057\langnp1062\insrsid14037674\charrsid4283977 &lt;AuNomDe&gt;&lt;OptDel&gt;}{\rtlch\fcs1 \af0 \ltrch\fcs0 \lang1062\langfe2057\langnp1062\insrsid14037674\charrsid4283977 #}{\rtlch\fcs1 \af0 \ltrch\fcs0 _x000d__x000a_\cs16\v\cf15\lang1062\langfe2057\langnp1062\insrsid14037674\charrsid4283977 IF(FromTORIS = 'True')THEN([PRESONBEHALF])ELSE([TRADONBEHALF])}{\rtlch\fcs1 \af0 \ltrch\fcs0 \lang1062\langfe2057\langnp1062\insrsid14037674\charrsid4283977 #}{\rtlch\fcs1 \af0 _x000d__x000a_\ltrch\fcs0 \cs15\v\f1\fs20\cf9\lang1062\langfe2057\langnp1062\insrsid14037674\charrsid4283977 &lt;/OptDel&gt;&lt;/AuNomDe&gt;}{\rtlch\fcs1 \af0 \ltrch\fcs0 \lang1062\langfe2057\langnp1062\insrsid14037674\charrsid4283977 _x000d__x000a_\par }{\rtlch\fcs1 \ab\af0 \ltrch\fcs0 \cs15\v\f1\fs20\cf9\lang1062\langfe2057\langnp1062\insrsid14037674\charrsid428397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2_x000d__x000a_d261ac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68"/>
    <w:docVar w:name="TVTAMPART" w:val="17. punkts – xx apakšpunkts"/>
    <w:docVar w:name="TVTMEMBERS1" w:val="Miguel Viegas, João Ferreira, João Pimenta Lopes, Barbara Spinelli, Paloma López Bermejo, Ángela Vallina, Javier Couso Permuy, Emmanuel Maurel"/>
    <w:docVar w:name="TXTLANGUE" w:val="LV"/>
    <w:docVar w:name="TXTLANGUEMIN" w:val="lv"/>
    <w:docVar w:name="TXTNRFIRSTAM" w:val="60"/>
    <w:docVar w:name="TXTNRLASTAM" w:val="69"/>
    <w:docVar w:name="TXTNRPE" w:val="624.234"/>
    <w:docVar w:name="TXTPEorAP" w:val="PE"/>
    <w:docVar w:name="TXTROUTE" w:val="AM\1168620LV.docx"/>
    <w:docVar w:name="TXTVERSION" w:val="01-00"/>
  </w:docVars>
  <w:rsids>
    <w:rsidRoot w:val="00C66A89"/>
    <w:rsid w:val="00016E4D"/>
    <w:rsid w:val="000554AB"/>
    <w:rsid w:val="000E01B6"/>
    <w:rsid w:val="000E0B13"/>
    <w:rsid w:val="001337AF"/>
    <w:rsid w:val="0014685C"/>
    <w:rsid w:val="001E376E"/>
    <w:rsid w:val="002430D9"/>
    <w:rsid w:val="00250122"/>
    <w:rsid w:val="00256216"/>
    <w:rsid w:val="0029007A"/>
    <w:rsid w:val="002C7968"/>
    <w:rsid w:val="003000AD"/>
    <w:rsid w:val="0037662A"/>
    <w:rsid w:val="0038042F"/>
    <w:rsid w:val="003F11F6"/>
    <w:rsid w:val="004300A3"/>
    <w:rsid w:val="00431305"/>
    <w:rsid w:val="00432448"/>
    <w:rsid w:val="004D5682"/>
    <w:rsid w:val="004F4B78"/>
    <w:rsid w:val="005460A7"/>
    <w:rsid w:val="005C6207"/>
    <w:rsid w:val="005F0730"/>
    <w:rsid w:val="006158B0"/>
    <w:rsid w:val="00651D47"/>
    <w:rsid w:val="006959AA"/>
    <w:rsid w:val="0089641E"/>
    <w:rsid w:val="00926656"/>
    <w:rsid w:val="009A1B43"/>
    <w:rsid w:val="009B0B57"/>
    <w:rsid w:val="009C473E"/>
    <w:rsid w:val="00A114CA"/>
    <w:rsid w:val="00A11CA3"/>
    <w:rsid w:val="00A12366"/>
    <w:rsid w:val="00A23DC7"/>
    <w:rsid w:val="00A30EED"/>
    <w:rsid w:val="00A52518"/>
    <w:rsid w:val="00BC4047"/>
    <w:rsid w:val="00BE2400"/>
    <w:rsid w:val="00BE60AC"/>
    <w:rsid w:val="00C14A2B"/>
    <w:rsid w:val="00C66A89"/>
    <w:rsid w:val="00CA2A46"/>
    <w:rsid w:val="00D804C3"/>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9A8F9-01D0-4FF1-B732-D5F9E1BE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430D9"/>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4AE1B512.dotm</Template>
  <TotalTime>0</TotalTime>
  <Pages>10</Pages>
  <Words>1162</Words>
  <Characters>11494</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STASANS Gints</dc:creator>
  <cp:keywords/>
  <dc:description/>
  <cp:lastModifiedBy>KARNUPA Gunta</cp:lastModifiedBy>
  <cp:revision>2</cp:revision>
  <cp:lastPrinted>2004-11-28T14:02:00Z</cp:lastPrinted>
  <dcterms:created xsi:type="dcterms:W3CDTF">2018-11-12T16:21:00Z</dcterms:created>
  <dcterms:modified xsi:type="dcterms:W3CDTF">2018-11-12T16:21:00Z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1168620</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\\eiciLUXpr1\pdocep$\DocEP\TRANSFIL\LV\AM_Ple_NonLegReport.LV(09/10/2018 10:31:11)</vt:lpwstr>
  </property>
  <property fmtid="{D5CDD505-2E9C-101B-9397-08002B2CF9AE}" pid="8" name="&lt;Model&gt;">
    <vt:lpwstr>AM_Ple_NonLegReport</vt:lpwstr>
  </property>
  <property fmtid="{D5CDD505-2E9C-101B-9397-08002B2CF9AE}" pid="9" name="FooterPath">
    <vt:lpwstr>AM\1168620LV.docx</vt:lpwstr>
  </property>
  <property fmtid="{D5CDD505-2E9C-101B-9397-08002B2CF9AE}" pid="10" name="PE number">
    <vt:lpwstr>624.234</vt:lpwstr>
  </property>
  <property fmtid="{D5CDD505-2E9C-101B-9397-08002B2CF9AE}" pid="11" name="Bookout">
    <vt:lpwstr>OK - 2018/11/12 17:13</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