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AA" w:rsidRPr="0054579A" w:rsidRDefault="006959AA" w:rsidP="006959AA">
      <w:pPr>
        <w:pStyle w:val="ZDateAM"/>
      </w:pPr>
      <w:r>
        <w:rPr>
          <w:rStyle w:val="HideTWBExt"/>
          <w:noProof w:val="0"/>
        </w:rPr>
        <w:t>&lt;</w:t>
      </w:r>
      <w:proofErr w:type="spellStart"/>
      <w:r>
        <w:rPr>
          <w:rStyle w:val="HideTWBExt"/>
          <w:noProof w:val="0"/>
        </w:rPr>
        <w:t>RepeatBlock-Amend</w:t>
      </w:r>
      <w:proofErr w:type="spellEnd"/>
      <w:r>
        <w:rPr>
          <w:rStyle w:val="HideTWBExt"/>
          <w:noProof w:val="0"/>
        </w:rPr>
        <w:t>&gt;</w:t>
      </w:r>
      <w:bookmarkStart w:id="0" w:name="restart"/>
      <w:r>
        <w:rPr>
          <w:rStyle w:val="HideTWBExt"/>
          <w:noProof w:val="0"/>
        </w:rPr>
        <w:t>&lt;</w:t>
      </w:r>
      <w:proofErr w:type="spellStart"/>
      <w:r>
        <w:rPr>
          <w:rStyle w:val="HideTWBExt"/>
          <w:noProof w:val="0"/>
        </w:rPr>
        <w:t>Amend</w:t>
      </w:r>
      <w:proofErr w:type="spellEnd"/>
      <w:r>
        <w:rPr>
          <w:rStyle w:val="HideTWBExt"/>
          <w:noProof w:val="0"/>
        </w:rPr>
        <w:t>&gt;&lt;Date&gt;</w:t>
      </w:r>
      <w:r w:rsidRPr="004C2097">
        <w:rPr>
          <w:rStyle w:val="HideTWBInt"/>
          <w:color w:val="auto"/>
        </w:rPr>
        <w:t>{09/01/2019}</w:t>
      </w:r>
      <w:r w:rsidRPr="004C2097">
        <w:t>9.1.2019</w:t>
      </w:r>
      <w:r>
        <w:rPr>
          <w:rStyle w:val="HideTWBExt"/>
          <w:noProof w:val="0"/>
        </w:rPr>
        <w:t>&lt;/Date&gt;</w:t>
      </w:r>
      <w:r w:rsidRPr="004C2097">
        <w:tab/>
      </w:r>
      <w:r>
        <w:rPr>
          <w:rStyle w:val="HideTWBExt"/>
          <w:noProof w:val="0"/>
        </w:rPr>
        <w:t>&lt;</w:t>
      </w:r>
      <w:proofErr w:type="spellStart"/>
      <w:r>
        <w:rPr>
          <w:rStyle w:val="HideTWBExt"/>
          <w:noProof w:val="0"/>
        </w:rPr>
        <w:t>ANo</w:t>
      </w:r>
      <w:proofErr w:type="spellEnd"/>
      <w:r>
        <w:rPr>
          <w:rStyle w:val="HideTWBExt"/>
          <w:noProof w:val="0"/>
        </w:rPr>
        <w:t>&gt;</w:t>
      </w:r>
      <w:r w:rsidRPr="004C2097">
        <w:t>A8-0475</w:t>
      </w:r>
      <w:r>
        <w:rPr>
          <w:rStyle w:val="HideTWBExt"/>
          <w:noProof w:val="0"/>
        </w:rPr>
        <w:t>&lt;/</w:t>
      </w:r>
      <w:proofErr w:type="spellStart"/>
      <w:r>
        <w:rPr>
          <w:rStyle w:val="HideTWBExt"/>
          <w:noProof w:val="0"/>
        </w:rPr>
        <w:t>ANo</w:t>
      </w:r>
      <w:proofErr w:type="spellEnd"/>
      <w:r>
        <w:rPr>
          <w:rStyle w:val="HideTWBExt"/>
          <w:noProof w:val="0"/>
        </w:rPr>
        <w:t>&gt;</w:t>
      </w:r>
      <w:r w:rsidRPr="004C2097">
        <w:t>/</w:t>
      </w:r>
      <w:r>
        <w:rPr>
          <w:rStyle w:val="HideTWBExt"/>
          <w:noProof w:val="0"/>
        </w:rPr>
        <w:t>&lt;</w:t>
      </w:r>
      <w:proofErr w:type="spellStart"/>
      <w:r>
        <w:rPr>
          <w:rStyle w:val="HideTWBExt"/>
          <w:noProof w:val="0"/>
        </w:rPr>
        <w:t>NumAm</w:t>
      </w:r>
      <w:proofErr w:type="spellEnd"/>
      <w:r>
        <w:rPr>
          <w:rStyle w:val="HideTWBExt"/>
          <w:noProof w:val="0"/>
        </w:rPr>
        <w:t>&gt;</w:t>
      </w:r>
      <w:r w:rsidRPr="004C2097">
        <w:t>134</w:t>
      </w:r>
      <w:r>
        <w:rPr>
          <w:rStyle w:val="HideTWBExt"/>
          <w:noProof w:val="0"/>
        </w:rPr>
        <w:t>&lt;/</w:t>
      </w:r>
      <w:proofErr w:type="spellStart"/>
      <w:r>
        <w:rPr>
          <w:rStyle w:val="HideTWBExt"/>
          <w:noProof w:val="0"/>
        </w:rPr>
        <w:t>NumAm</w:t>
      </w:r>
      <w:proofErr w:type="spellEnd"/>
      <w:r>
        <w:rPr>
          <w:rStyle w:val="HideTWBExt"/>
          <w:noProof w:val="0"/>
        </w:rPr>
        <w:t>&gt;</w:t>
      </w:r>
    </w:p>
    <w:p w:rsidR="00016E4D" w:rsidRPr="0054579A" w:rsidRDefault="001271BA" w:rsidP="00016E4D">
      <w:pPr>
        <w:pStyle w:val="AMNumberTabs"/>
      </w:pPr>
      <w:r w:rsidRPr="004C2097">
        <w:t>Amandman</w:t>
      </w:r>
      <w:r w:rsidRPr="004C2097">
        <w:tab/>
      </w:r>
      <w:r w:rsidRPr="004C2097">
        <w:tab/>
      </w:r>
      <w:r>
        <w:rPr>
          <w:rStyle w:val="HideTWBExt"/>
          <w:b w:val="0"/>
          <w:noProof w:val="0"/>
        </w:rPr>
        <w:t>&lt;</w:t>
      </w:r>
      <w:proofErr w:type="spellStart"/>
      <w:r>
        <w:rPr>
          <w:rStyle w:val="HideTWBExt"/>
          <w:b w:val="0"/>
          <w:noProof w:val="0"/>
        </w:rPr>
        <w:t>NumAm</w:t>
      </w:r>
      <w:proofErr w:type="spellEnd"/>
      <w:r>
        <w:rPr>
          <w:rStyle w:val="HideTWBExt"/>
          <w:b w:val="0"/>
          <w:noProof w:val="0"/>
        </w:rPr>
        <w:t>&gt;</w:t>
      </w:r>
      <w:r w:rsidRPr="004C2097">
        <w:t>134</w:t>
      </w:r>
      <w:r>
        <w:rPr>
          <w:rStyle w:val="HideTWBExt"/>
          <w:b w:val="0"/>
          <w:noProof w:val="0"/>
        </w:rPr>
        <w:t>&lt;/</w:t>
      </w:r>
      <w:proofErr w:type="spellStart"/>
      <w:r>
        <w:rPr>
          <w:rStyle w:val="HideTWBExt"/>
          <w:b w:val="0"/>
          <w:noProof w:val="0"/>
        </w:rPr>
        <w:t>NumAm</w:t>
      </w:r>
      <w:proofErr w:type="spellEnd"/>
      <w:r>
        <w:rPr>
          <w:rStyle w:val="HideTWBExt"/>
          <w:b w:val="0"/>
          <w:noProof w:val="0"/>
        </w:rPr>
        <w:t>&gt;</w:t>
      </w:r>
    </w:p>
    <w:p w:rsidR="006959AA" w:rsidRPr="0054579A" w:rsidRDefault="006959AA" w:rsidP="006959AA">
      <w:pPr>
        <w:pStyle w:val="NormalBold"/>
      </w:pPr>
      <w:r>
        <w:rPr>
          <w:rStyle w:val="HideTWBExt"/>
          <w:b w:val="0"/>
          <w:noProof w:val="0"/>
        </w:rPr>
        <w:t>&lt;</w:t>
      </w:r>
      <w:proofErr w:type="spellStart"/>
      <w:r>
        <w:rPr>
          <w:rStyle w:val="HideTWBExt"/>
          <w:b w:val="0"/>
          <w:noProof w:val="0"/>
        </w:rPr>
        <w:t>RepeatBlock-By</w:t>
      </w:r>
      <w:proofErr w:type="spellEnd"/>
      <w:r>
        <w:rPr>
          <w:rStyle w:val="HideTWBExt"/>
          <w:b w:val="0"/>
          <w:noProof w:val="0"/>
        </w:rPr>
        <w:t>&gt;</w:t>
      </w:r>
      <w:bookmarkStart w:id="1" w:name="By"/>
      <w:r>
        <w:rPr>
          <w:rStyle w:val="HideTWBExt"/>
          <w:b w:val="0"/>
          <w:noProof w:val="0"/>
        </w:rPr>
        <w:t>&lt;</w:t>
      </w:r>
      <w:proofErr w:type="spellStart"/>
      <w:r>
        <w:rPr>
          <w:rStyle w:val="HideTWBExt"/>
          <w:b w:val="0"/>
          <w:noProof w:val="0"/>
        </w:rPr>
        <w:t>By</w:t>
      </w:r>
      <w:proofErr w:type="spellEnd"/>
      <w:r>
        <w:rPr>
          <w:rStyle w:val="HideTWBExt"/>
          <w:b w:val="0"/>
          <w:noProof w:val="0"/>
        </w:rPr>
        <w:t>&gt;&lt;</w:t>
      </w:r>
      <w:proofErr w:type="spellStart"/>
      <w:r>
        <w:rPr>
          <w:rStyle w:val="HideTWBExt"/>
          <w:b w:val="0"/>
          <w:noProof w:val="0"/>
        </w:rPr>
        <w:t>Members</w:t>
      </w:r>
      <w:proofErr w:type="spellEnd"/>
      <w:r>
        <w:rPr>
          <w:rStyle w:val="HideTWBExt"/>
          <w:b w:val="0"/>
          <w:noProof w:val="0"/>
        </w:rPr>
        <w:t>&gt;</w:t>
      </w:r>
      <w:r w:rsidRPr="004C2097">
        <w:t>Anja Hazekamp, Younous Omarjee, Kateřina Konečná, Barbara Spinelli, Marisa Matias, Sofia Sakorafa, Merja Kyllönen, Javier Couso Permuy, Anne-Marie Mineur, Rina Ronja Kari, Patrick Le Hyaric, Eleonora Forenza, Stelios Kouloglou, Emmanuel Maurel, Dimitrios Papadimoulis, Marie-Christine Vergiat</w:t>
      </w:r>
      <w:r>
        <w:rPr>
          <w:rStyle w:val="HideTWBExt"/>
          <w:b w:val="0"/>
          <w:noProof w:val="0"/>
        </w:rPr>
        <w:t>&lt;/</w:t>
      </w:r>
      <w:proofErr w:type="spellStart"/>
      <w:r>
        <w:rPr>
          <w:rStyle w:val="HideTWBExt"/>
          <w:b w:val="0"/>
          <w:noProof w:val="0"/>
        </w:rPr>
        <w:t>Members</w:t>
      </w:r>
      <w:proofErr w:type="spellEnd"/>
      <w:r>
        <w:rPr>
          <w:rStyle w:val="HideTWBExt"/>
          <w:b w:val="0"/>
          <w:noProof w:val="0"/>
        </w:rPr>
        <w:t>&gt;</w:t>
      </w:r>
    </w:p>
    <w:p w:rsidR="006959AA" w:rsidRPr="0054579A" w:rsidRDefault="006959AA" w:rsidP="006959AA">
      <w:r>
        <w:rPr>
          <w:rStyle w:val="HideTWBExt"/>
          <w:noProof w:val="0"/>
        </w:rPr>
        <w:t>&lt;</w:t>
      </w:r>
      <w:proofErr w:type="spellStart"/>
      <w:r>
        <w:rPr>
          <w:rStyle w:val="HideTWBExt"/>
          <w:noProof w:val="0"/>
        </w:rPr>
        <w:t>AuNomDe</w:t>
      </w:r>
      <w:proofErr w:type="spellEnd"/>
      <w:r>
        <w:rPr>
          <w:rStyle w:val="HideTWBExt"/>
          <w:noProof w:val="0"/>
        </w:rPr>
        <w:t>&gt;</w:t>
      </w:r>
      <w:r w:rsidRPr="004C2097">
        <w:rPr>
          <w:rStyle w:val="HideTWBInt"/>
          <w:color w:val="auto"/>
        </w:rPr>
        <w:t>{GUE/NGL}</w:t>
      </w:r>
      <w:r w:rsidRPr="004C2097">
        <w:t>u ime Kluba zastupnika GUE/NGL-a</w:t>
      </w:r>
      <w:r>
        <w:rPr>
          <w:rStyle w:val="HideTWBExt"/>
          <w:noProof w:val="0"/>
        </w:rPr>
        <w:t>&lt;/</w:t>
      </w:r>
      <w:proofErr w:type="spellStart"/>
      <w:r>
        <w:rPr>
          <w:rStyle w:val="HideTWBExt"/>
          <w:noProof w:val="0"/>
        </w:rPr>
        <w:t>AuNomDe</w:t>
      </w:r>
      <w:proofErr w:type="spellEnd"/>
      <w:r>
        <w:rPr>
          <w:rStyle w:val="HideTWBExt"/>
          <w:noProof w:val="0"/>
        </w:rPr>
        <w:t>&gt;</w:t>
      </w:r>
    </w:p>
    <w:p w:rsidR="006959AA" w:rsidRPr="0054579A" w:rsidRDefault="005C6207" w:rsidP="006959AA">
      <w:r>
        <w:rPr>
          <w:rStyle w:val="HideTWBExt"/>
          <w:bCs/>
          <w:noProof w:val="0"/>
        </w:rPr>
        <w:t>&lt;/</w:t>
      </w:r>
      <w:proofErr w:type="spellStart"/>
      <w:r>
        <w:rPr>
          <w:rStyle w:val="HideTWBExt"/>
          <w:bCs/>
          <w:noProof w:val="0"/>
        </w:rPr>
        <w:t>By</w:t>
      </w:r>
      <w:proofErr w:type="spellEnd"/>
      <w:r>
        <w:rPr>
          <w:rStyle w:val="HideTWBExt"/>
          <w:bCs/>
          <w:noProof w:val="0"/>
        </w:rPr>
        <w:t>&gt;</w:t>
      </w:r>
      <w:bookmarkEnd w:id="1"/>
      <w:r>
        <w:rPr>
          <w:rStyle w:val="HideTWBExt"/>
          <w:noProof w:val="0"/>
        </w:rPr>
        <w:t>&lt;/</w:t>
      </w:r>
      <w:proofErr w:type="spellStart"/>
      <w:r>
        <w:rPr>
          <w:rStyle w:val="HideTWBExt"/>
          <w:noProof w:val="0"/>
        </w:rPr>
        <w:t>RepeatBlock-By</w:t>
      </w:r>
      <w:proofErr w:type="spellEnd"/>
      <w:r>
        <w:rPr>
          <w:rStyle w:val="HideTWBExt"/>
          <w:noProof w:val="0"/>
        </w:rPr>
        <w:t>&gt;</w:t>
      </w:r>
    </w:p>
    <w:p w:rsidR="006959AA" w:rsidRPr="004C2097" w:rsidRDefault="006959AA" w:rsidP="006959AA">
      <w:pPr>
        <w:pStyle w:val="ProjRap"/>
      </w:pPr>
      <w:r>
        <w:rPr>
          <w:rStyle w:val="HideTWBExt"/>
          <w:b w:val="0"/>
          <w:noProof w:val="0"/>
        </w:rPr>
        <w:t>&lt;</w:t>
      </w:r>
      <w:proofErr w:type="spellStart"/>
      <w:r>
        <w:rPr>
          <w:rStyle w:val="HideTWBExt"/>
          <w:b w:val="0"/>
          <w:noProof w:val="0"/>
        </w:rPr>
        <w:t>TitreType</w:t>
      </w:r>
      <w:proofErr w:type="spellEnd"/>
      <w:r>
        <w:rPr>
          <w:rStyle w:val="HideTWBExt"/>
          <w:b w:val="0"/>
          <w:noProof w:val="0"/>
        </w:rPr>
        <w:t>&gt;</w:t>
      </w:r>
      <w:r w:rsidRPr="004C2097">
        <w:t>Izvješće</w:t>
      </w:r>
      <w:r>
        <w:rPr>
          <w:rStyle w:val="HideTWBExt"/>
          <w:b w:val="0"/>
          <w:noProof w:val="0"/>
        </w:rPr>
        <w:t>&lt;/</w:t>
      </w:r>
      <w:proofErr w:type="spellStart"/>
      <w:r>
        <w:rPr>
          <w:rStyle w:val="HideTWBExt"/>
          <w:b w:val="0"/>
          <w:noProof w:val="0"/>
        </w:rPr>
        <w:t>TitreType</w:t>
      </w:r>
      <w:proofErr w:type="spellEnd"/>
      <w:r>
        <w:rPr>
          <w:rStyle w:val="HideTWBExt"/>
          <w:b w:val="0"/>
          <w:noProof w:val="0"/>
        </w:rPr>
        <w:t>&gt;</w:t>
      </w:r>
      <w:r w:rsidRPr="004C2097">
        <w:tab/>
        <w:t>A8-0475/2018</w:t>
      </w:r>
    </w:p>
    <w:p w:rsidR="006959AA" w:rsidRPr="0054579A" w:rsidRDefault="006959AA" w:rsidP="006959AA">
      <w:pPr>
        <w:pStyle w:val="NormalBold"/>
      </w:pPr>
      <w:r>
        <w:rPr>
          <w:rStyle w:val="HideTWBExt"/>
          <w:b w:val="0"/>
          <w:noProof w:val="0"/>
        </w:rPr>
        <w:t>&lt;</w:t>
      </w:r>
      <w:proofErr w:type="spellStart"/>
      <w:r>
        <w:rPr>
          <w:rStyle w:val="HideTWBExt"/>
          <w:b w:val="0"/>
          <w:noProof w:val="0"/>
        </w:rPr>
        <w:t>Rapporteur</w:t>
      </w:r>
      <w:proofErr w:type="spellEnd"/>
      <w:r>
        <w:rPr>
          <w:rStyle w:val="HideTWBExt"/>
          <w:b w:val="0"/>
          <w:noProof w:val="0"/>
        </w:rPr>
        <w:t>&gt;</w:t>
      </w:r>
      <w:r w:rsidRPr="004C2097">
        <w:t>Norbert Lins, Bart Staes</w:t>
      </w:r>
      <w:r>
        <w:rPr>
          <w:rStyle w:val="HideTWBExt"/>
          <w:b w:val="0"/>
          <w:noProof w:val="0"/>
        </w:rPr>
        <w:t>&lt;/</w:t>
      </w:r>
      <w:proofErr w:type="spellStart"/>
      <w:r>
        <w:rPr>
          <w:rStyle w:val="HideTWBExt"/>
          <w:b w:val="0"/>
          <w:noProof w:val="0"/>
        </w:rPr>
        <w:t>Rapporteur</w:t>
      </w:r>
      <w:proofErr w:type="spellEnd"/>
      <w:r>
        <w:rPr>
          <w:rStyle w:val="HideTWBExt"/>
          <w:b w:val="0"/>
          <w:noProof w:val="0"/>
        </w:rPr>
        <w:t>&gt;</w:t>
      </w:r>
    </w:p>
    <w:p w:rsidR="006959AA" w:rsidRPr="0054579A" w:rsidRDefault="006959AA" w:rsidP="006959AA">
      <w:r>
        <w:rPr>
          <w:rStyle w:val="HideTWBExt"/>
          <w:noProof w:val="0"/>
        </w:rPr>
        <w:t>&lt;</w:t>
      </w:r>
      <w:proofErr w:type="spellStart"/>
      <w:r>
        <w:rPr>
          <w:rStyle w:val="HideTWBExt"/>
          <w:noProof w:val="0"/>
        </w:rPr>
        <w:t>Titre</w:t>
      </w:r>
      <w:proofErr w:type="spellEnd"/>
      <w:r>
        <w:rPr>
          <w:rStyle w:val="HideTWBExt"/>
          <w:noProof w:val="0"/>
        </w:rPr>
        <w:t>&gt;</w:t>
      </w:r>
      <w:r>
        <w:t>Posebni odbor za postupak Unije za odobravanje pesticida</w:t>
      </w:r>
      <w:r>
        <w:rPr>
          <w:rStyle w:val="HideTWBExt"/>
          <w:noProof w:val="0"/>
        </w:rPr>
        <w:t>&lt;/</w:t>
      </w:r>
      <w:proofErr w:type="spellStart"/>
      <w:r>
        <w:rPr>
          <w:rStyle w:val="HideTWBExt"/>
          <w:noProof w:val="0"/>
        </w:rPr>
        <w:t>Titre</w:t>
      </w:r>
      <w:proofErr w:type="spellEnd"/>
      <w:r>
        <w:rPr>
          <w:rStyle w:val="HideTWBExt"/>
          <w:noProof w:val="0"/>
        </w:rPr>
        <w:t>&gt;</w:t>
      </w:r>
    </w:p>
    <w:p w:rsidR="006959AA" w:rsidRPr="0054579A" w:rsidRDefault="006959AA" w:rsidP="006959AA">
      <w:pPr>
        <w:pStyle w:val="Normal12"/>
      </w:pPr>
      <w:r>
        <w:rPr>
          <w:rStyle w:val="HideTWBExt"/>
          <w:noProof w:val="0"/>
        </w:rPr>
        <w:t>&lt;</w:t>
      </w:r>
      <w:proofErr w:type="spellStart"/>
      <w:r>
        <w:rPr>
          <w:rStyle w:val="HideTWBExt"/>
          <w:noProof w:val="0"/>
        </w:rPr>
        <w:t>DocRef</w:t>
      </w:r>
      <w:proofErr w:type="spellEnd"/>
      <w:r>
        <w:rPr>
          <w:rStyle w:val="HideTWBExt"/>
          <w:noProof w:val="0"/>
        </w:rPr>
        <w:t>&gt;</w:t>
      </w:r>
      <w:r w:rsidRPr="004C2097">
        <w:t>(2018/2153(INI))</w:t>
      </w:r>
      <w:r>
        <w:rPr>
          <w:rStyle w:val="HideTWBExt"/>
          <w:noProof w:val="0"/>
        </w:rPr>
        <w:t>&lt;/</w:t>
      </w:r>
      <w:proofErr w:type="spellStart"/>
      <w:r>
        <w:rPr>
          <w:rStyle w:val="HideTWBExt"/>
          <w:noProof w:val="0"/>
        </w:rPr>
        <w:t>DocRef</w:t>
      </w:r>
      <w:proofErr w:type="spellEnd"/>
      <w:r>
        <w:rPr>
          <w:rStyle w:val="HideTWBExt"/>
          <w:noProof w:val="0"/>
        </w:rPr>
        <w:t>&gt;</w:t>
      </w:r>
    </w:p>
    <w:p w:rsidR="006959AA" w:rsidRPr="0054579A" w:rsidRDefault="006959AA" w:rsidP="006959AA">
      <w:pPr>
        <w:pStyle w:val="NormalBold"/>
      </w:pPr>
      <w:r>
        <w:rPr>
          <w:rStyle w:val="HideTWBExt"/>
          <w:b w:val="0"/>
          <w:noProof w:val="0"/>
        </w:rPr>
        <w:t>&lt;</w:t>
      </w:r>
      <w:proofErr w:type="spellStart"/>
      <w:r>
        <w:rPr>
          <w:rStyle w:val="HideTWBExt"/>
          <w:b w:val="0"/>
          <w:noProof w:val="0"/>
        </w:rPr>
        <w:t>DocAmend</w:t>
      </w:r>
      <w:proofErr w:type="spellEnd"/>
      <w:r>
        <w:rPr>
          <w:rStyle w:val="HideTWBExt"/>
          <w:b w:val="0"/>
          <w:noProof w:val="0"/>
        </w:rPr>
        <w:t>&gt;</w:t>
      </w:r>
      <w:r w:rsidRPr="004C2097">
        <w:t>Prijedlog rezolucije</w:t>
      </w:r>
      <w:r>
        <w:rPr>
          <w:rStyle w:val="HideTWBExt"/>
          <w:b w:val="0"/>
          <w:noProof w:val="0"/>
        </w:rPr>
        <w:t>&lt;/</w:t>
      </w:r>
      <w:proofErr w:type="spellStart"/>
      <w:r>
        <w:rPr>
          <w:rStyle w:val="HideTWBExt"/>
          <w:b w:val="0"/>
          <w:noProof w:val="0"/>
        </w:rPr>
        <w:t>DocAmend</w:t>
      </w:r>
      <w:proofErr w:type="spellEnd"/>
      <w:r>
        <w:rPr>
          <w:rStyle w:val="HideTWBExt"/>
          <w:b w:val="0"/>
          <w:noProof w:val="0"/>
        </w:rPr>
        <w:t>&gt;</w:t>
      </w:r>
    </w:p>
    <w:p w:rsidR="006959AA" w:rsidRPr="0054579A" w:rsidRDefault="006959AA" w:rsidP="006959AA">
      <w:pPr>
        <w:pStyle w:val="NormalBold"/>
      </w:pPr>
      <w:r>
        <w:rPr>
          <w:rStyle w:val="HideTWBExt"/>
          <w:b w:val="0"/>
          <w:noProof w:val="0"/>
        </w:rPr>
        <w:t>&lt;</w:t>
      </w:r>
      <w:proofErr w:type="spellStart"/>
      <w:r>
        <w:rPr>
          <w:rStyle w:val="HideTWBExt"/>
          <w:b w:val="0"/>
          <w:noProof w:val="0"/>
        </w:rPr>
        <w:t>Article</w:t>
      </w:r>
      <w:proofErr w:type="spellEnd"/>
      <w:r>
        <w:rPr>
          <w:rStyle w:val="HideTWBExt"/>
          <w:b w:val="0"/>
          <w:noProof w:val="0"/>
        </w:rPr>
        <w:t>&gt;</w:t>
      </w:r>
      <w:r w:rsidRPr="004C2097">
        <w:t>Uvodna izjava B</w:t>
      </w:r>
      <w:r>
        <w:rPr>
          <w:rStyle w:val="HideTWBExt"/>
          <w:b w:val="0"/>
          <w:noProof w:val="0"/>
        </w:rPr>
        <w:t>&lt;/</w:t>
      </w:r>
      <w:proofErr w:type="spellStart"/>
      <w:r>
        <w:rPr>
          <w:rStyle w:val="HideTWBExt"/>
          <w:b w:val="0"/>
          <w:noProof w:val="0"/>
        </w:rPr>
        <w:t>Article</w:t>
      </w:r>
      <w:proofErr w:type="spellEnd"/>
      <w:r>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54579A" w:rsidTr="006959AA">
        <w:trPr>
          <w:jc w:val="center"/>
        </w:trPr>
        <w:tc>
          <w:tcPr>
            <w:tcW w:w="9752" w:type="dxa"/>
            <w:gridSpan w:val="2"/>
          </w:tcPr>
          <w:p w:rsidR="006959AA" w:rsidRPr="0054579A" w:rsidRDefault="006959AA" w:rsidP="00EE4A94">
            <w:pPr>
              <w:keepNext/>
            </w:pPr>
          </w:p>
        </w:tc>
      </w:tr>
      <w:tr w:rsidR="006959AA" w:rsidRPr="0054579A" w:rsidTr="006959AA">
        <w:trPr>
          <w:jc w:val="center"/>
        </w:trPr>
        <w:tc>
          <w:tcPr>
            <w:tcW w:w="4876" w:type="dxa"/>
          </w:tcPr>
          <w:p w:rsidR="006959AA" w:rsidRPr="004C2097" w:rsidRDefault="005B3607" w:rsidP="00EE4A94">
            <w:pPr>
              <w:pStyle w:val="ColumnHeading"/>
              <w:keepNext/>
            </w:pPr>
            <w:r w:rsidRPr="004C2097">
              <w:t>Prijedlog rezolucije</w:t>
            </w:r>
          </w:p>
        </w:tc>
        <w:tc>
          <w:tcPr>
            <w:tcW w:w="4876" w:type="dxa"/>
          </w:tcPr>
          <w:p w:rsidR="006959AA" w:rsidRPr="004C2097" w:rsidRDefault="002B5469" w:rsidP="002B5469">
            <w:pPr>
              <w:pStyle w:val="ColumnHeading"/>
              <w:keepNext/>
            </w:pPr>
            <w:r w:rsidRPr="004C2097">
              <w:t>Izmjena</w:t>
            </w:r>
          </w:p>
        </w:tc>
      </w:tr>
      <w:tr w:rsidR="006959AA" w:rsidRPr="0054579A" w:rsidTr="006959AA">
        <w:trPr>
          <w:jc w:val="center"/>
        </w:trPr>
        <w:tc>
          <w:tcPr>
            <w:tcW w:w="4876" w:type="dxa"/>
          </w:tcPr>
          <w:p w:rsidR="006959AA" w:rsidRPr="00223BA6" w:rsidRDefault="005B3607" w:rsidP="00BE2400">
            <w:pPr>
              <w:pStyle w:val="Normal6"/>
              <w:rPr>
                <w:b/>
                <w:i/>
                <w:noProof w:val="0"/>
              </w:rPr>
            </w:pPr>
            <w:r w:rsidRPr="00223BA6">
              <w:rPr>
                <w:noProof w:val="0"/>
              </w:rPr>
              <w:t>B.</w:t>
            </w:r>
            <w:r w:rsidRPr="00223BA6">
              <w:rPr>
                <w:b/>
                <w:i/>
                <w:noProof w:val="0"/>
              </w:rPr>
              <w:tab/>
            </w:r>
            <w:r w:rsidRPr="00223BA6">
              <w:rPr>
                <w:noProof w:val="0"/>
              </w:rPr>
              <w:t>budući da</w:t>
            </w:r>
            <w:r w:rsidRPr="00223BA6">
              <w:rPr>
                <w:b/>
                <w:i/>
                <w:noProof w:val="0"/>
              </w:rPr>
              <w:t xml:space="preserve"> je</w:t>
            </w:r>
            <w:r w:rsidRPr="00223BA6">
              <w:rPr>
                <w:noProof w:val="0"/>
              </w:rPr>
              <w:t xml:space="preserve"> postupak</w:t>
            </w:r>
            <w:r w:rsidRPr="00223BA6">
              <w:rPr>
                <w:b/>
                <w:i/>
                <w:noProof w:val="0"/>
              </w:rPr>
              <w:t xml:space="preserve"> odobravanja</w:t>
            </w:r>
            <w:r w:rsidRPr="00223BA6">
              <w:rPr>
                <w:noProof w:val="0"/>
              </w:rPr>
              <w:t xml:space="preserve"> EU-a za</w:t>
            </w:r>
            <w:r w:rsidRPr="00223BA6">
              <w:rPr>
                <w:b/>
                <w:i/>
                <w:noProof w:val="0"/>
              </w:rPr>
              <w:t xml:space="preserve"> sredstva</w:t>
            </w:r>
            <w:r w:rsidRPr="00223BA6">
              <w:rPr>
                <w:noProof w:val="0"/>
              </w:rPr>
              <w:t xml:space="preserve"> za zaštitu bilja</w:t>
            </w:r>
            <w:r w:rsidRPr="00223BA6">
              <w:rPr>
                <w:b/>
                <w:i/>
                <w:noProof w:val="0"/>
              </w:rPr>
              <w:t xml:space="preserve"> jedan</w:t>
            </w:r>
            <w:r w:rsidRPr="00223BA6">
              <w:rPr>
                <w:noProof w:val="0"/>
              </w:rPr>
              <w:t xml:space="preserve"> od najstrožih u svijetu; budući da s obzirom na zabrinutosti nekolicine dionika zbog procjene </w:t>
            </w:r>
            <w:proofErr w:type="spellStart"/>
            <w:r w:rsidRPr="00223BA6">
              <w:rPr>
                <w:noProof w:val="0"/>
              </w:rPr>
              <w:t>glifosata</w:t>
            </w:r>
            <w:proofErr w:type="spellEnd"/>
            <w:r w:rsidRPr="00223BA6">
              <w:rPr>
                <w:noProof w:val="0"/>
              </w:rPr>
              <w:t xml:space="preserve"> Posebni odbor za postupak Unije za odobravanje pesticida</w:t>
            </w:r>
            <w:r w:rsidRPr="00223BA6">
              <w:rPr>
                <w:b/>
                <w:i/>
                <w:noProof w:val="0"/>
              </w:rPr>
              <w:t xml:space="preserve"> </w:t>
            </w:r>
            <w:r w:rsidRPr="00223BA6">
              <w:rPr>
                <w:noProof w:val="0"/>
              </w:rPr>
              <w:t>(PEST) nastoji utvrditi područja koja se mogu dodatno poboljšati u pogledu postupka Unije za odobravanje sredstava za zaštitu bilja, pružanjem preporuka koje smatra potrebnima kako bi se osiguralo postizanje visoke razine zaštite zdravlja ljudi i životinja te okoliša;</w:t>
            </w:r>
            <w:r w:rsidRPr="00223BA6">
              <w:rPr>
                <w:b/>
                <w:i/>
                <w:noProof w:val="0"/>
              </w:rPr>
              <w:t xml:space="preserve"> </w:t>
            </w:r>
          </w:p>
        </w:tc>
        <w:tc>
          <w:tcPr>
            <w:tcW w:w="4876" w:type="dxa"/>
          </w:tcPr>
          <w:p w:rsidR="006959AA" w:rsidRPr="00223BA6" w:rsidRDefault="005B3607" w:rsidP="006F306A">
            <w:pPr>
              <w:pStyle w:val="Normal6"/>
              <w:rPr>
                <w:b/>
                <w:i/>
                <w:noProof w:val="0"/>
                <w:szCs w:val="24"/>
              </w:rPr>
            </w:pPr>
            <w:r w:rsidRPr="00223BA6">
              <w:rPr>
                <w:noProof w:val="0"/>
              </w:rPr>
              <w:t>B.</w:t>
            </w:r>
            <w:r w:rsidRPr="00223BA6">
              <w:rPr>
                <w:b/>
                <w:i/>
                <w:noProof w:val="0"/>
              </w:rPr>
              <w:tab/>
            </w:r>
            <w:r w:rsidRPr="00223BA6">
              <w:rPr>
                <w:noProof w:val="0"/>
              </w:rPr>
              <w:t>budući da</w:t>
            </w:r>
            <w:r w:rsidRPr="00223BA6">
              <w:rPr>
                <w:b/>
                <w:i/>
                <w:noProof w:val="0"/>
              </w:rPr>
              <w:t xml:space="preserve"> su, iako se</w:t>
            </w:r>
            <w:r w:rsidRPr="00223BA6">
              <w:rPr>
                <w:noProof w:val="0"/>
              </w:rPr>
              <w:t xml:space="preserve"> postupak </w:t>
            </w:r>
            <w:r w:rsidR="00223BA6">
              <w:rPr>
                <w:noProof w:val="0"/>
              </w:rPr>
              <w:br/>
            </w:r>
            <w:r w:rsidRPr="00223BA6">
              <w:rPr>
                <w:noProof w:val="0"/>
              </w:rPr>
              <w:t>EU-a za</w:t>
            </w:r>
            <w:r w:rsidRPr="00223BA6">
              <w:rPr>
                <w:b/>
                <w:i/>
                <w:noProof w:val="0"/>
              </w:rPr>
              <w:t xml:space="preserve"> odobravanje sredstava</w:t>
            </w:r>
            <w:r w:rsidRPr="00223BA6">
              <w:rPr>
                <w:noProof w:val="0"/>
              </w:rPr>
              <w:t xml:space="preserve"> za zaštitu bilja</w:t>
            </w:r>
            <w:r w:rsidRPr="00223BA6">
              <w:rPr>
                <w:b/>
                <w:i/>
                <w:noProof w:val="0"/>
              </w:rPr>
              <w:t xml:space="preserve"> smatra jednim</w:t>
            </w:r>
            <w:r w:rsidRPr="00223BA6">
              <w:rPr>
                <w:noProof w:val="0"/>
              </w:rPr>
              <w:t xml:space="preserve"> od najstrožih u svijetu</w:t>
            </w:r>
            <w:r w:rsidRPr="00223BA6">
              <w:rPr>
                <w:b/>
                <w:i/>
                <w:noProof w:val="0"/>
              </w:rPr>
              <w:t xml:space="preserve">, okolnosti oko obnove odobrenja za </w:t>
            </w:r>
            <w:proofErr w:type="spellStart"/>
            <w:r w:rsidRPr="00223BA6">
              <w:rPr>
                <w:b/>
                <w:i/>
                <w:noProof w:val="0"/>
              </w:rPr>
              <w:t>glifosat</w:t>
            </w:r>
            <w:proofErr w:type="spellEnd"/>
            <w:r w:rsidRPr="00223BA6">
              <w:rPr>
                <w:b/>
                <w:i/>
                <w:noProof w:val="0"/>
              </w:rPr>
              <w:t xml:space="preserve"> ukazale na vrlo ozbiljne propuste u Uredbi i njezinoj provedbi</w:t>
            </w:r>
            <w:r w:rsidRPr="00223BA6">
              <w:rPr>
                <w:noProof w:val="0"/>
              </w:rPr>
              <w:t xml:space="preserve">; budući da s obzirom na zabrinutosti nekolicine dionika zbog procjene </w:t>
            </w:r>
            <w:proofErr w:type="spellStart"/>
            <w:r w:rsidRPr="00223BA6">
              <w:rPr>
                <w:noProof w:val="0"/>
              </w:rPr>
              <w:t>glifosata</w:t>
            </w:r>
            <w:proofErr w:type="spellEnd"/>
            <w:r w:rsidRPr="00223BA6">
              <w:rPr>
                <w:noProof w:val="0"/>
              </w:rPr>
              <w:t xml:space="preserve"> Posebni odbor za postupak Unije za odobravanje pesticida</w:t>
            </w:r>
            <w:r w:rsidRPr="00223BA6">
              <w:rPr>
                <w:b/>
                <w:i/>
                <w:noProof w:val="0"/>
              </w:rPr>
              <w:t xml:space="preserve"> </w:t>
            </w:r>
            <w:r w:rsidRPr="00223BA6">
              <w:rPr>
                <w:noProof w:val="0"/>
              </w:rPr>
              <w:t>(PEST) nastoji utvrditi područja koja se mogu dodatno poboljšati u pogledu postupka Unije za odobravanje sredstava za zaštitu bilja, pružanjem preporuka koje smatra potrebnima kako bi se osiguralo postizanje visoke razine zaštite zdravlja ljudi i životinja te okoliša;</w:t>
            </w:r>
          </w:p>
        </w:tc>
      </w:tr>
    </w:tbl>
    <w:p w:rsidR="00926656" w:rsidRPr="0054579A" w:rsidRDefault="006959AA" w:rsidP="007255CC">
      <w:pPr>
        <w:pStyle w:val="Olang"/>
      </w:pPr>
      <w:proofErr w:type="spellStart"/>
      <w:r w:rsidRPr="004C2097">
        <w:t>Or</w:t>
      </w:r>
      <w:proofErr w:type="spellEnd"/>
      <w:r w:rsidRPr="004C2097">
        <w:t xml:space="preserve">. </w:t>
      </w:r>
      <w:r w:rsidRPr="007255CC">
        <w:rPr>
          <w:rStyle w:val="HideTWBExt"/>
          <w:noProof w:val="0"/>
        </w:rPr>
        <w:t>&lt;Original&gt;</w:t>
      </w:r>
      <w:r w:rsidR="005B3607" w:rsidRPr="007255CC">
        <w:rPr>
          <w:rStyle w:val="HideTWBInt"/>
        </w:rPr>
        <w:t>{EN}</w:t>
      </w:r>
      <w:proofErr w:type="spellStart"/>
      <w:r w:rsidR="005B3607" w:rsidRPr="004C2097">
        <w:t>en</w:t>
      </w:r>
      <w:proofErr w:type="spellEnd"/>
      <w:r w:rsidRPr="007255CC">
        <w:rPr>
          <w:rStyle w:val="HideTWBExt"/>
          <w:noProof w:val="0"/>
        </w:rPr>
        <w:t>&lt;/Original&gt;</w:t>
      </w:r>
    </w:p>
    <w:p w:rsidR="006959AA" w:rsidRPr="0054579A" w:rsidRDefault="006959AA" w:rsidP="00926656">
      <w:pPr>
        <w:sectPr w:rsidR="006959AA" w:rsidRPr="0054579A">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134" w:left="1418" w:header="1134" w:footer="675" w:gutter="0"/>
          <w:cols w:space="720"/>
          <w:noEndnote/>
        </w:sectPr>
      </w:pPr>
    </w:p>
    <w:p w:rsidR="006959AA" w:rsidRPr="0054579A" w:rsidRDefault="006959AA" w:rsidP="006959AA">
      <w:r>
        <w:rPr>
          <w:rStyle w:val="HideTWBExt"/>
          <w:noProof w:val="0"/>
        </w:rPr>
        <w:lastRenderedPageBreak/>
        <w:t>&lt;/</w:t>
      </w:r>
      <w:proofErr w:type="spellStart"/>
      <w:r>
        <w:rPr>
          <w:rStyle w:val="HideTWBExt"/>
          <w:noProof w:val="0"/>
        </w:rPr>
        <w:t>Amend</w:t>
      </w:r>
      <w:proofErr w:type="spellEnd"/>
      <w:r>
        <w:rPr>
          <w:rStyle w:val="HideTWBExt"/>
          <w:noProof w:val="0"/>
        </w:rPr>
        <w:t>&gt;</w:t>
      </w:r>
      <w:bookmarkEnd w:id="0"/>
    </w:p>
    <w:p w:rsidR="005B3607" w:rsidRPr="0054579A" w:rsidRDefault="005B3607" w:rsidP="00573137">
      <w:pPr>
        <w:pStyle w:val="ZDateAM"/>
      </w:pPr>
      <w:r>
        <w:rPr>
          <w:rStyle w:val="HideTWBExt"/>
          <w:noProof w:val="0"/>
        </w:rPr>
        <w:t>&lt;</w:t>
      </w:r>
      <w:proofErr w:type="spellStart"/>
      <w:r>
        <w:rPr>
          <w:rStyle w:val="HideTWBExt"/>
          <w:noProof w:val="0"/>
        </w:rPr>
        <w:t>Amend</w:t>
      </w:r>
      <w:proofErr w:type="spellEnd"/>
      <w:r>
        <w:rPr>
          <w:rStyle w:val="HideTWBExt"/>
          <w:noProof w:val="0"/>
        </w:rPr>
        <w:t>&gt;&lt;Date&gt;</w:t>
      </w:r>
      <w:r w:rsidRPr="004C2097">
        <w:rPr>
          <w:rStyle w:val="HideTWBInt"/>
          <w:color w:val="auto"/>
        </w:rPr>
        <w:t>{09/01/2019}</w:t>
      </w:r>
      <w:r w:rsidRPr="004C2097">
        <w:t>9.1.2019</w:t>
      </w:r>
      <w:r>
        <w:rPr>
          <w:rStyle w:val="HideTWBExt"/>
          <w:noProof w:val="0"/>
        </w:rPr>
        <w:t>&lt;/Date&gt;</w:t>
      </w:r>
      <w:r w:rsidRPr="004C2097">
        <w:tab/>
      </w:r>
      <w:r>
        <w:rPr>
          <w:rStyle w:val="HideTWBExt"/>
          <w:noProof w:val="0"/>
        </w:rPr>
        <w:t>&lt;</w:t>
      </w:r>
      <w:proofErr w:type="spellStart"/>
      <w:r>
        <w:rPr>
          <w:rStyle w:val="HideTWBExt"/>
          <w:noProof w:val="0"/>
        </w:rPr>
        <w:t>ANo</w:t>
      </w:r>
      <w:proofErr w:type="spellEnd"/>
      <w:r>
        <w:rPr>
          <w:rStyle w:val="HideTWBExt"/>
          <w:noProof w:val="0"/>
        </w:rPr>
        <w:t>&gt;</w:t>
      </w:r>
      <w:r w:rsidRPr="004C2097">
        <w:t>A8-0475</w:t>
      </w:r>
      <w:r>
        <w:rPr>
          <w:rStyle w:val="HideTWBExt"/>
          <w:noProof w:val="0"/>
        </w:rPr>
        <w:t>&lt;/</w:t>
      </w:r>
      <w:proofErr w:type="spellStart"/>
      <w:r>
        <w:rPr>
          <w:rStyle w:val="HideTWBExt"/>
          <w:noProof w:val="0"/>
        </w:rPr>
        <w:t>ANo</w:t>
      </w:r>
      <w:proofErr w:type="spellEnd"/>
      <w:r>
        <w:rPr>
          <w:rStyle w:val="HideTWBExt"/>
          <w:noProof w:val="0"/>
        </w:rPr>
        <w:t>&gt;</w:t>
      </w:r>
      <w:r w:rsidRPr="004C2097">
        <w:t>/</w:t>
      </w:r>
      <w:r>
        <w:rPr>
          <w:rStyle w:val="HideTWBExt"/>
          <w:noProof w:val="0"/>
        </w:rPr>
        <w:t>&lt;</w:t>
      </w:r>
      <w:proofErr w:type="spellStart"/>
      <w:r>
        <w:rPr>
          <w:rStyle w:val="HideTWBExt"/>
          <w:noProof w:val="0"/>
        </w:rPr>
        <w:t>NumAm</w:t>
      </w:r>
      <w:proofErr w:type="spellEnd"/>
      <w:r>
        <w:rPr>
          <w:rStyle w:val="HideTWBExt"/>
          <w:noProof w:val="0"/>
        </w:rPr>
        <w:t>&gt;</w:t>
      </w:r>
      <w:r w:rsidRPr="004C2097">
        <w:t>135</w:t>
      </w:r>
      <w:r>
        <w:rPr>
          <w:rStyle w:val="HideTWBExt"/>
          <w:noProof w:val="0"/>
        </w:rPr>
        <w:t>&lt;/</w:t>
      </w:r>
      <w:proofErr w:type="spellStart"/>
      <w:r>
        <w:rPr>
          <w:rStyle w:val="HideTWBExt"/>
          <w:noProof w:val="0"/>
        </w:rPr>
        <w:t>NumAm</w:t>
      </w:r>
      <w:proofErr w:type="spellEnd"/>
      <w:r>
        <w:rPr>
          <w:rStyle w:val="HideTWBExt"/>
          <w:noProof w:val="0"/>
        </w:rPr>
        <w:t>&gt;</w:t>
      </w:r>
    </w:p>
    <w:p w:rsidR="005B3607" w:rsidRPr="0054579A" w:rsidRDefault="002B5469" w:rsidP="00573137">
      <w:pPr>
        <w:pStyle w:val="AMNumberTabs"/>
      </w:pPr>
      <w:r w:rsidRPr="004C2097">
        <w:t>Amandman</w:t>
      </w:r>
      <w:r w:rsidRPr="004C2097">
        <w:tab/>
      </w:r>
      <w:r w:rsidRPr="004C2097">
        <w:tab/>
      </w:r>
      <w:r>
        <w:rPr>
          <w:rStyle w:val="HideTWBExt"/>
          <w:b w:val="0"/>
          <w:noProof w:val="0"/>
        </w:rPr>
        <w:t>&lt;</w:t>
      </w:r>
      <w:proofErr w:type="spellStart"/>
      <w:r>
        <w:rPr>
          <w:rStyle w:val="HideTWBExt"/>
          <w:b w:val="0"/>
          <w:noProof w:val="0"/>
        </w:rPr>
        <w:t>NumAm</w:t>
      </w:r>
      <w:proofErr w:type="spellEnd"/>
      <w:r>
        <w:rPr>
          <w:rStyle w:val="HideTWBExt"/>
          <w:b w:val="0"/>
          <w:noProof w:val="0"/>
        </w:rPr>
        <w:t>&gt;</w:t>
      </w:r>
      <w:r w:rsidRPr="004C2097">
        <w:t>135</w:t>
      </w:r>
      <w:r>
        <w:rPr>
          <w:rStyle w:val="HideTWBExt"/>
          <w:b w:val="0"/>
          <w:noProof w:val="0"/>
        </w:rPr>
        <w:t>&lt;/</w:t>
      </w:r>
      <w:proofErr w:type="spellStart"/>
      <w:r>
        <w:rPr>
          <w:rStyle w:val="HideTWBExt"/>
          <w:b w:val="0"/>
          <w:noProof w:val="0"/>
        </w:rPr>
        <w:t>NumAm</w:t>
      </w:r>
      <w:proofErr w:type="spellEnd"/>
      <w:r>
        <w:rPr>
          <w:rStyle w:val="HideTWBExt"/>
          <w:b w:val="0"/>
          <w:noProof w:val="0"/>
        </w:rPr>
        <w:t>&gt;</w:t>
      </w:r>
    </w:p>
    <w:p w:rsidR="005B3607" w:rsidRPr="0054579A" w:rsidRDefault="005B3607" w:rsidP="00573137">
      <w:pPr>
        <w:pStyle w:val="NormalBold"/>
      </w:pPr>
      <w:r>
        <w:rPr>
          <w:rStyle w:val="HideTWBExt"/>
          <w:b w:val="0"/>
          <w:noProof w:val="0"/>
        </w:rPr>
        <w:t>&lt;</w:t>
      </w:r>
      <w:proofErr w:type="spellStart"/>
      <w:r>
        <w:rPr>
          <w:rStyle w:val="HideTWBExt"/>
          <w:b w:val="0"/>
          <w:noProof w:val="0"/>
        </w:rPr>
        <w:t>RepeatBlock-By</w:t>
      </w:r>
      <w:proofErr w:type="spellEnd"/>
      <w:r>
        <w:rPr>
          <w:rStyle w:val="HideTWBExt"/>
          <w:b w:val="0"/>
          <w:noProof w:val="0"/>
        </w:rPr>
        <w:t>&gt;&lt;</w:t>
      </w:r>
      <w:proofErr w:type="spellStart"/>
      <w:r>
        <w:rPr>
          <w:rStyle w:val="HideTWBExt"/>
          <w:b w:val="0"/>
          <w:noProof w:val="0"/>
        </w:rPr>
        <w:t>By</w:t>
      </w:r>
      <w:proofErr w:type="spellEnd"/>
      <w:r>
        <w:rPr>
          <w:rStyle w:val="HideTWBExt"/>
          <w:b w:val="0"/>
          <w:noProof w:val="0"/>
        </w:rPr>
        <w:t>&gt;&lt;</w:t>
      </w:r>
      <w:proofErr w:type="spellStart"/>
      <w:r>
        <w:rPr>
          <w:rStyle w:val="HideTWBExt"/>
          <w:b w:val="0"/>
          <w:noProof w:val="0"/>
        </w:rPr>
        <w:t>Members</w:t>
      </w:r>
      <w:proofErr w:type="spellEnd"/>
      <w:r>
        <w:rPr>
          <w:rStyle w:val="HideTWBExt"/>
          <w:b w:val="0"/>
          <w:noProof w:val="0"/>
        </w:rPr>
        <w:t>&gt;</w:t>
      </w:r>
      <w:r w:rsidRPr="004C2097">
        <w:t>Anja Hazekamp, Younous Omarjee, Kateřina Konečná, Barbara Spinelli, Marisa Matias, Sofia Sakorafa, Merja Kyllönen, Javier Couso Permuy, Rina Ronja Kari, Patrick Le Hyaric, Eleonora Forenza, Stelios Kouloglou, Emmanuel Maurel, Dimitrios Papadimoulis, Marie-Christine Vergiat</w:t>
      </w:r>
      <w:r>
        <w:rPr>
          <w:rStyle w:val="HideTWBExt"/>
          <w:b w:val="0"/>
          <w:noProof w:val="0"/>
        </w:rPr>
        <w:t>&lt;/</w:t>
      </w:r>
      <w:proofErr w:type="spellStart"/>
      <w:r>
        <w:rPr>
          <w:rStyle w:val="HideTWBExt"/>
          <w:b w:val="0"/>
          <w:noProof w:val="0"/>
        </w:rPr>
        <w:t>Members</w:t>
      </w:r>
      <w:proofErr w:type="spellEnd"/>
      <w:r>
        <w:rPr>
          <w:rStyle w:val="HideTWBExt"/>
          <w:b w:val="0"/>
          <w:noProof w:val="0"/>
        </w:rPr>
        <w:t>&gt;</w:t>
      </w:r>
    </w:p>
    <w:p w:rsidR="005B3607" w:rsidRPr="0054579A" w:rsidRDefault="005B3607" w:rsidP="00573137">
      <w:r>
        <w:rPr>
          <w:rStyle w:val="HideTWBExt"/>
          <w:noProof w:val="0"/>
        </w:rPr>
        <w:t>&lt;</w:t>
      </w:r>
      <w:proofErr w:type="spellStart"/>
      <w:r>
        <w:rPr>
          <w:rStyle w:val="HideTWBExt"/>
          <w:noProof w:val="0"/>
        </w:rPr>
        <w:t>AuNomDe</w:t>
      </w:r>
      <w:proofErr w:type="spellEnd"/>
      <w:r>
        <w:rPr>
          <w:rStyle w:val="HideTWBExt"/>
          <w:noProof w:val="0"/>
        </w:rPr>
        <w:t>&gt;</w:t>
      </w:r>
      <w:r w:rsidRPr="004C2097">
        <w:rPr>
          <w:rStyle w:val="HideTWBInt"/>
          <w:color w:val="auto"/>
        </w:rPr>
        <w:t>{GUE/NGL}</w:t>
      </w:r>
      <w:r w:rsidRPr="004C2097">
        <w:t>u ime Kluba zastupnika GUE/NGL-a</w:t>
      </w:r>
      <w:r>
        <w:rPr>
          <w:rStyle w:val="HideTWBExt"/>
          <w:noProof w:val="0"/>
        </w:rPr>
        <w:t>&lt;/</w:t>
      </w:r>
      <w:proofErr w:type="spellStart"/>
      <w:r>
        <w:rPr>
          <w:rStyle w:val="HideTWBExt"/>
          <w:noProof w:val="0"/>
        </w:rPr>
        <w:t>AuNomDe</w:t>
      </w:r>
      <w:proofErr w:type="spellEnd"/>
      <w:r>
        <w:rPr>
          <w:rStyle w:val="HideTWBExt"/>
          <w:noProof w:val="0"/>
        </w:rPr>
        <w:t>&gt;</w:t>
      </w:r>
    </w:p>
    <w:p w:rsidR="005B3607" w:rsidRPr="0054579A" w:rsidRDefault="005B3607" w:rsidP="00573137">
      <w:r>
        <w:rPr>
          <w:rStyle w:val="HideTWBExt"/>
          <w:bCs/>
          <w:noProof w:val="0"/>
        </w:rPr>
        <w:t>&lt;/</w:t>
      </w:r>
      <w:proofErr w:type="spellStart"/>
      <w:r>
        <w:rPr>
          <w:rStyle w:val="HideTWBExt"/>
          <w:bCs/>
          <w:noProof w:val="0"/>
        </w:rPr>
        <w:t>By</w:t>
      </w:r>
      <w:proofErr w:type="spellEnd"/>
      <w:r>
        <w:rPr>
          <w:rStyle w:val="HideTWBExt"/>
          <w:bCs/>
          <w:noProof w:val="0"/>
        </w:rPr>
        <w:t>&gt;</w:t>
      </w:r>
      <w:r>
        <w:rPr>
          <w:rStyle w:val="HideTWBExt"/>
          <w:noProof w:val="0"/>
        </w:rPr>
        <w:t>&lt;/</w:t>
      </w:r>
      <w:proofErr w:type="spellStart"/>
      <w:r>
        <w:rPr>
          <w:rStyle w:val="HideTWBExt"/>
          <w:noProof w:val="0"/>
        </w:rPr>
        <w:t>RepeatBlock-By</w:t>
      </w:r>
      <w:proofErr w:type="spellEnd"/>
      <w:r>
        <w:rPr>
          <w:rStyle w:val="HideTWBExt"/>
          <w:noProof w:val="0"/>
        </w:rPr>
        <w:t>&gt;</w:t>
      </w:r>
    </w:p>
    <w:p w:rsidR="005B3607" w:rsidRPr="004C2097" w:rsidRDefault="005B3607" w:rsidP="00573137">
      <w:pPr>
        <w:pStyle w:val="ProjRap"/>
      </w:pPr>
      <w:r>
        <w:rPr>
          <w:rStyle w:val="HideTWBExt"/>
          <w:b w:val="0"/>
          <w:noProof w:val="0"/>
        </w:rPr>
        <w:t>&lt;</w:t>
      </w:r>
      <w:proofErr w:type="spellStart"/>
      <w:r>
        <w:rPr>
          <w:rStyle w:val="HideTWBExt"/>
          <w:b w:val="0"/>
          <w:noProof w:val="0"/>
        </w:rPr>
        <w:t>TitreType</w:t>
      </w:r>
      <w:proofErr w:type="spellEnd"/>
      <w:r>
        <w:rPr>
          <w:rStyle w:val="HideTWBExt"/>
          <w:b w:val="0"/>
          <w:noProof w:val="0"/>
        </w:rPr>
        <w:t>&gt;</w:t>
      </w:r>
      <w:r w:rsidRPr="004C2097">
        <w:t>Izvješće</w:t>
      </w:r>
      <w:r>
        <w:rPr>
          <w:rStyle w:val="HideTWBExt"/>
          <w:b w:val="0"/>
          <w:noProof w:val="0"/>
        </w:rPr>
        <w:t>&lt;/</w:t>
      </w:r>
      <w:proofErr w:type="spellStart"/>
      <w:r>
        <w:rPr>
          <w:rStyle w:val="HideTWBExt"/>
          <w:b w:val="0"/>
          <w:noProof w:val="0"/>
        </w:rPr>
        <w:t>TitreType</w:t>
      </w:r>
      <w:proofErr w:type="spellEnd"/>
      <w:r>
        <w:rPr>
          <w:rStyle w:val="HideTWBExt"/>
          <w:b w:val="0"/>
          <w:noProof w:val="0"/>
        </w:rPr>
        <w:t>&gt;</w:t>
      </w:r>
      <w:r w:rsidRPr="004C2097">
        <w:tab/>
        <w:t>A8-0475/2018</w:t>
      </w:r>
    </w:p>
    <w:p w:rsidR="005B3607" w:rsidRPr="0054579A" w:rsidRDefault="005B3607" w:rsidP="00573137">
      <w:pPr>
        <w:pStyle w:val="NormalBold"/>
      </w:pPr>
      <w:r>
        <w:rPr>
          <w:rStyle w:val="HideTWBExt"/>
          <w:b w:val="0"/>
          <w:noProof w:val="0"/>
        </w:rPr>
        <w:t>&lt;</w:t>
      </w:r>
      <w:proofErr w:type="spellStart"/>
      <w:r>
        <w:rPr>
          <w:rStyle w:val="HideTWBExt"/>
          <w:b w:val="0"/>
          <w:noProof w:val="0"/>
        </w:rPr>
        <w:t>Rapporteur</w:t>
      </w:r>
      <w:proofErr w:type="spellEnd"/>
      <w:r>
        <w:rPr>
          <w:rStyle w:val="HideTWBExt"/>
          <w:b w:val="0"/>
          <w:noProof w:val="0"/>
        </w:rPr>
        <w:t>&gt;</w:t>
      </w:r>
      <w:r w:rsidRPr="004C2097">
        <w:t>Norbert Lins, Bart Staes</w:t>
      </w:r>
      <w:r>
        <w:rPr>
          <w:rStyle w:val="HideTWBExt"/>
          <w:b w:val="0"/>
          <w:noProof w:val="0"/>
        </w:rPr>
        <w:t>&lt;/</w:t>
      </w:r>
      <w:proofErr w:type="spellStart"/>
      <w:r>
        <w:rPr>
          <w:rStyle w:val="HideTWBExt"/>
          <w:b w:val="0"/>
          <w:noProof w:val="0"/>
        </w:rPr>
        <w:t>Rapporteur</w:t>
      </w:r>
      <w:proofErr w:type="spellEnd"/>
      <w:r>
        <w:rPr>
          <w:rStyle w:val="HideTWBExt"/>
          <w:b w:val="0"/>
          <w:noProof w:val="0"/>
        </w:rPr>
        <w:t>&gt;</w:t>
      </w:r>
    </w:p>
    <w:p w:rsidR="005B3607" w:rsidRPr="0054579A" w:rsidRDefault="005B3607" w:rsidP="00573137">
      <w:r>
        <w:rPr>
          <w:rStyle w:val="HideTWBExt"/>
          <w:noProof w:val="0"/>
        </w:rPr>
        <w:t>&lt;</w:t>
      </w:r>
      <w:proofErr w:type="spellStart"/>
      <w:r>
        <w:rPr>
          <w:rStyle w:val="HideTWBExt"/>
          <w:noProof w:val="0"/>
        </w:rPr>
        <w:t>Titre</w:t>
      </w:r>
      <w:proofErr w:type="spellEnd"/>
      <w:r>
        <w:rPr>
          <w:rStyle w:val="HideTWBExt"/>
          <w:noProof w:val="0"/>
        </w:rPr>
        <w:t>&gt;</w:t>
      </w:r>
      <w:r>
        <w:t>Posebni odbor za postupak Unije za odobravanje pesticida</w:t>
      </w:r>
      <w:r>
        <w:rPr>
          <w:rStyle w:val="HideTWBExt"/>
          <w:noProof w:val="0"/>
        </w:rPr>
        <w:t>&lt;/</w:t>
      </w:r>
      <w:proofErr w:type="spellStart"/>
      <w:r>
        <w:rPr>
          <w:rStyle w:val="HideTWBExt"/>
          <w:noProof w:val="0"/>
        </w:rPr>
        <w:t>Titre</w:t>
      </w:r>
      <w:proofErr w:type="spellEnd"/>
      <w:r>
        <w:rPr>
          <w:rStyle w:val="HideTWBExt"/>
          <w:noProof w:val="0"/>
        </w:rPr>
        <w:t>&gt;</w:t>
      </w:r>
    </w:p>
    <w:p w:rsidR="005B3607" w:rsidRPr="0054579A" w:rsidRDefault="005B3607" w:rsidP="00573137">
      <w:pPr>
        <w:pStyle w:val="Normal12"/>
      </w:pPr>
      <w:r>
        <w:rPr>
          <w:rStyle w:val="HideTWBExt"/>
          <w:noProof w:val="0"/>
        </w:rPr>
        <w:t>&lt;</w:t>
      </w:r>
      <w:proofErr w:type="spellStart"/>
      <w:r>
        <w:rPr>
          <w:rStyle w:val="HideTWBExt"/>
          <w:noProof w:val="0"/>
        </w:rPr>
        <w:t>DocRef</w:t>
      </w:r>
      <w:proofErr w:type="spellEnd"/>
      <w:r>
        <w:rPr>
          <w:rStyle w:val="HideTWBExt"/>
          <w:noProof w:val="0"/>
        </w:rPr>
        <w:t>&gt;</w:t>
      </w:r>
      <w:r w:rsidRPr="004C2097">
        <w:t>(2018/2153(INI))</w:t>
      </w:r>
      <w:r>
        <w:rPr>
          <w:rStyle w:val="HideTWBExt"/>
          <w:noProof w:val="0"/>
        </w:rPr>
        <w:t>&lt;/</w:t>
      </w:r>
      <w:proofErr w:type="spellStart"/>
      <w:r>
        <w:rPr>
          <w:rStyle w:val="HideTWBExt"/>
          <w:noProof w:val="0"/>
        </w:rPr>
        <w:t>DocRef</w:t>
      </w:r>
      <w:proofErr w:type="spellEnd"/>
      <w:r>
        <w:rPr>
          <w:rStyle w:val="HideTWBExt"/>
          <w:noProof w:val="0"/>
        </w:rPr>
        <w:t>&gt;</w:t>
      </w:r>
    </w:p>
    <w:p w:rsidR="005B3607" w:rsidRPr="0054579A" w:rsidRDefault="005B3607" w:rsidP="00573137">
      <w:pPr>
        <w:pStyle w:val="NormalBold"/>
      </w:pPr>
      <w:r>
        <w:rPr>
          <w:rStyle w:val="HideTWBExt"/>
          <w:b w:val="0"/>
          <w:noProof w:val="0"/>
        </w:rPr>
        <w:t>&lt;</w:t>
      </w:r>
      <w:proofErr w:type="spellStart"/>
      <w:r>
        <w:rPr>
          <w:rStyle w:val="HideTWBExt"/>
          <w:b w:val="0"/>
          <w:noProof w:val="0"/>
        </w:rPr>
        <w:t>DocAmend</w:t>
      </w:r>
      <w:proofErr w:type="spellEnd"/>
      <w:r>
        <w:rPr>
          <w:rStyle w:val="HideTWBExt"/>
          <w:b w:val="0"/>
          <w:noProof w:val="0"/>
        </w:rPr>
        <w:t>&gt;</w:t>
      </w:r>
      <w:r w:rsidRPr="004C2097">
        <w:t>Prijedlog rezolucije</w:t>
      </w:r>
      <w:r>
        <w:rPr>
          <w:rStyle w:val="HideTWBExt"/>
          <w:b w:val="0"/>
          <w:noProof w:val="0"/>
        </w:rPr>
        <w:t>&lt;/</w:t>
      </w:r>
      <w:proofErr w:type="spellStart"/>
      <w:r>
        <w:rPr>
          <w:rStyle w:val="HideTWBExt"/>
          <w:b w:val="0"/>
          <w:noProof w:val="0"/>
        </w:rPr>
        <w:t>DocAmend</w:t>
      </w:r>
      <w:proofErr w:type="spellEnd"/>
      <w:r>
        <w:rPr>
          <w:rStyle w:val="HideTWBExt"/>
          <w:b w:val="0"/>
          <w:noProof w:val="0"/>
        </w:rPr>
        <w:t>&gt;</w:t>
      </w:r>
    </w:p>
    <w:p w:rsidR="005B3607" w:rsidRPr="0054579A" w:rsidRDefault="005B3607" w:rsidP="00573137">
      <w:pPr>
        <w:pStyle w:val="NormalBold"/>
      </w:pPr>
      <w:r>
        <w:rPr>
          <w:rStyle w:val="HideTWBExt"/>
          <w:b w:val="0"/>
          <w:noProof w:val="0"/>
        </w:rPr>
        <w:t>&lt;</w:t>
      </w:r>
      <w:proofErr w:type="spellStart"/>
      <w:r>
        <w:rPr>
          <w:rStyle w:val="HideTWBExt"/>
          <w:b w:val="0"/>
          <w:noProof w:val="0"/>
        </w:rPr>
        <w:t>Article</w:t>
      </w:r>
      <w:proofErr w:type="spellEnd"/>
      <w:r>
        <w:rPr>
          <w:rStyle w:val="HideTWBExt"/>
          <w:b w:val="0"/>
          <w:noProof w:val="0"/>
        </w:rPr>
        <w:t>&gt;</w:t>
      </w:r>
      <w:r w:rsidRPr="004C2097">
        <w:t xml:space="preserve">Uvodna izjava </w:t>
      </w:r>
      <w:proofErr w:type="spellStart"/>
      <w:r w:rsidRPr="004C2097">
        <w:t>Ya</w:t>
      </w:r>
      <w:proofErr w:type="spellEnd"/>
      <w:r w:rsidRPr="004C2097">
        <w:t xml:space="preserve"> (nova)</w:t>
      </w:r>
      <w:r>
        <w:rPr>
          <w:rStyle w:val="HideTWBExt"/>
          <w:b w:val="0"/>
          <w:noProof w:val="0"/>
        </w:rPr>
        <w:t>&lt;/</w:t>
      </w:r>
      <w:proofErr w:type="spellStart"/>
      <w:r>
        <w:rPr>
          <w:rStyle w:val="HideTWBExt"/>
          <w:b w:val="0"/>
          <w:noProof w:val="0"/>
        </w:rPr>
        <w:t>Article</w:t>
      </w:r>
      <w:proofErr w:type="spellEnd"/>
      <w:r>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B3607" w:rsidRPr="0054579A" w:rsidTr="006959AA">
        <w:trPr>
          <w:jc w:val="center"/>
        </w:trPr>
        <w:tc>
          <w:tcPr>
            <w:tcW w:w="9752" w:type="dxa"/>
            <w:gridSpan w:val="2"/>
          </w:tcPr>
          <w:p w:rsidR="005B3607" w:rsidRPr="0054579A" w:rsidRDefault="005B3607" w:rsidP="00EE4A94">
            <w:pPr>
              <w:keepNext/>
            </w:pPr>
          </w:p>
        </w:tc>
      </w:tr>
      <w:tr w:rsidR="005B3607" w:rsidRPr="0054579A" w:rsidTr="006959AA">
        <w:trPr>
          <w:jc w:val="center"/>
        </w:trPr>
        <w:tc>
          <w:tcPr>
            <w:tcW w:w="4876" w:type="dxa"/>
          </w:tcPr>
          <w:p w:rsidR="005B3607" w:rsidRPr="004C2097" w:rsidRDefault="005B3607" w:rsidP="00EE4A94">
            <w:pPr>
              <w:pStyle w:val="ColumnHeading"/>
              <w:keepNext/>
            </w:pPr>
            <w:r w:rsidRPr="004C2097">
              <w:t>Prijedlog rezolucije</w:t>
            </w:r>
          </w:p>
        </w:tc>
        <w:tc>
          <w:tcPr>
            <w:tcW w:w="4876" w:type="dxa"/>
          </w:tcPr>
          <w:p w:rsidR="005B3607" w:rsidRPr="004C2097" w:rsidRDefault="002B5469" w:rsidP="00EE4A94">
            <w:pPr>
              <w:pStyle w:val="ColumnHeading"/>
              <w:keepNext/>
            </w:pPr>
            <w:r w:rsidRPr="004C2097">
              <w:t>Izmjena</w:t>
            </w:r>
          </w:p>
        </w:tc>
      </w:tr>
      <w:tr w:rsidR="005B3607" w:rsidRPr="0054579A" w:rsidTr="006959AA">
        <w:trPr>
          <w:jc w:val="center"/>
        </w:trPr>
        <w:tc>
          <w:tcPr>
            <w:tcW w:w="4876" w:type="dxa"/>
          </w:tcPr>
          <w:p w:rsidR="005B3607" w:rsidRPr="00223BA6" w:rsidRDefault="005B3607" w:rsidP="00BE2400">
            <w:pPr>
              <w:pStyle w:val="Normal6"/>
              <w:rPr>
                <w:b/>
                <w:i/>
                <w:noProof w:val="0"/>
              </w:rPr>
            </w:pPr>
            <w:r w:rsidRPr="00223BA6">
              <w:rPr>
                <w:b/>
                <w:i/>
                <w:noProof w:val="0"/>
              </w:rPr>
              <w:t xml:space="preserve"> </w:t>
            </w:r>
          </w:p>
        </w:tc>
        <w:tc>
          <w:tcPr>
            <w:tcW w:w="4876" w:type="dxa"/>
          </w:tcPr>
          <w:p w:rsidR="005B3607" w:rsidRPr="00223BA6" w:rsidRDefault="000A47EA" w:rsidP="002B5469">
            <w:pPr>
              <w:pStyle w:val="Normal6"/>
              <w:rPr>
                <w:b/>
                <w:i/>
                <w:noProof w:val="0"/>
                <w:szCs w:val="24"/>
              </w:rPr>
            </w:pPr>
            <w:proofErr w:type="spellStart"/>
            <w:r w:rsidRPr="00223BA6">
              <w:rPr>
                <w:b/>
                <w:i/>
                <w:noProof w:val="0"/>
              </w:rPr>
              <w:t>Y</w:t>
            </w:r>
            <w:r w:rsidR="005B3607" w:rsidRPr="00223BA6">
              <w:rPr>
                <w:b/>
                <w:i/>
                <w:noProof w:val="0"/>
              </w:rPr>
              <w:t>a</w:t>
            </w:r>
            <w:proofErr w:type="spellEnd"/>
            <w:r w:rsidRPr="00223BA6">
              <w:rPr>
                <w:b/>
                <w:i/>
                <w:noProof w:val="0"/>
              </w:rPr>
              <w:t>.</w:t>
            </w:r>
            <w:r w:rsidR="005B3607" w:rsidRPr="00223BA6">
              <w:rPr>
                <w:b/>
                <w:i/>
                <w:noProof w:val="0"/>
              </w:rPr>
              <w:tab/>
              <w:t>budući da je postupak procjene rizika od (akutne i kronične) izloženost ranjivih skupina u stvarnom životu, posebno stanovnika ruralnih područja i drugih osoba, kako su definirane u članku 3. stavku 14. Uredbe, u kontekstu ocjene aktivnih tvari i sredstava za zaštitu bilja manjkav te ga je potrebno izmijeniti;</w:t>
            </w:r>
          </w:p>
        </w:tc>
      </w:tr>
    </w:tbl>
    <w:p w:rsidR="005B3607" w:rsidRPr="0054579A" w:rsidRDefault="005B3607" w:rsidP="007255CC">
      <w:pPr>
        <w:pStyle w:val="Olang"/>
      </w:pPr>
      <w:proofErr w:type="spellStart"/>
      <w:r w:rsidRPr="004C2097">
        <w:t>Or</w:t>
      </w:r>
      <w:proofErr w:type="spellEnd"/>
      <w:r w:rsidRPr="004C2097">
        <w:t xml:space="preserve">. </w:t>
      </w:r>
      <w:r w:rsidRPr="007255CC">
        <w:rPr>
          <w:rStyle w:val="HideTWBExt"/>
          <w:noProof w:val="0"/>
        </w:rPr>
        <w:t>&lt;Original&gt;</w:t>
      </w:r>
      <w:r w:rsidRPr="007255CC">
        <w:rPr>
          <w:rStyle w:val="HideTWBInt"/>
        </w:rPr>
        <w:t>{EN}</w:t>
      </w:r>
      <w:proofErr w:type="spellStart"/>
      <w:r w:rsidRPr="004C2097">
        <w:t>en</w:t>
      </w:r>
      <w:proofErr w:type="spellEnd"/>
      <w:r w:rsidRPr="007255CC">
        <w:rPr>
          <w:rStyle w:val="HideTWBExt"/>
          <w:noProof w:val="0"/>
        </w:rPr>
        <w:t>&lt;/Original&gt;</w:t>
      </w:r>
    </w:p>
    <w:p w:rsidR="005B3607" w:rsidRPr="0054579A" w:rsidRDefault="005B3607" w:rsidP="00573137">
      <w:pPr>
        <w:sectPr w:rsidR="005B3607" w:rsidRPr="0054579A" w:rsidSect="0000476C">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rsidR="005B3607" w:rsidRPr="0054579A" w:rsidRDefault="005B3607" w:rsidP="00573137">
      <w:r>
        <w:rPr>
          <w:rStyle w:val="HideTWBExt"/>
          <w:noProof w:val="0"/>
        </w:rPr>
        <w:lastRenderedPageBreak/>
        <w:t>&lt;/</w:t>
      </w:r>
      <w:proofErr w:type="spellStart"/>
      <w:r>
        <w:rPr>
          <w:rStyle w:val="HideTWBExt"/>
          <w:noProof w:val="0"/>
        </w:rPr>
        <w:t>Amend</w:t>
      </w:r>
      <w:proofErr w:type="spellEnd"/>
      <w:r>
        <w:rPr>
          <w:rStyle w:val="HideTWBExt"/>
          <w:noProof w:val="0"/>
        </w:rPr>
        <w:t>&gt;</w:t>
      </w:r>
    </w:p>
    <w:p w:rsidR="005B3607" w:rsidRPr="0054579A" w:rsidRDefault="005B3607" w:rsidP="005B3607">
      <w:pPr>
        <w:pStyle w:val="ZDateAM"/>
      </w:pPr>
      <w:r>
        <w:rPr>
          <w:rStyle w:val="HideTWBExt"/>
          <w:noProof w:val="0"/>
        </w:rPr>
        <w:t>&lt;</w:t>
      </w:r>
      <w:proofErr w:type="spellStart"/>
      <w:r>
        <w:rPr>
          <w:rStyle w:val="HideTWBExt"/>
          <w:noProof w:val="0"/>
        </w:rPr>
        <w:t>Amend</w:t>
      </w:r>
      <w:proofErr w:type="spellEnd"/>
      <w:r>
        <w:rPr>
          <w:rStyle w:val="HideTWBExt"/>
          <w:noProof w:val="0"/>
        </w:rPr>
        <w:t>&gt;&lt;Date&gt;</w:t>
      </w:r>
      <w:r w:rsidRPr="004C2097">
        <w:rPr>
          <w:rStyle w:val="HideTWBInt"/>
          <w:color w:val="auto"/>
        </w:rPr>
        <w:t>{09/01/2019}</w:t>
      </w:r>
      <w:r w:rsidRPr="004C2097">
        <w:t>9.1.2019</w:t>
      </w:r>
      <w:r>
        <w:rPr>
          <w:rStyle w:val="HideTWBExt"/>
          <w:noProof w:val="0"/>
        </w:rPr>
        <w:t>&lt;/Date&gt;</w:t>
      </w:r>
      <w:r w:rsidRPr="004C2097">
        <w:tab/>
      </w:r>
      <w:r>
        <w:rPr>
          <w:rStyle w:val="HideTWBExt"/>
          <w:noProof w:val="0"/>
        </w:rPr>
        <w:t>&lt;</w:t>
      </w:r>
      <w:proofErr w:type="spellStart"/>
      <w:r>
        <w:rPr>
          <w:rStyle w:val="HideTWBExt"/>
          <w:noProof w:val="0"/>
        </w:rPr>
        <w:t>ANo</w:t>
      </w:r>
      <w:proofErr w:type="spellEnd"/>
      <w:r>
        <w:rPr>
          <w:rStyle w:val="HideTWBExt"/>
          <w:noProof w:val="0"/>
        </w:rPr>
        <w:t>&gt;</w:t>
      </w:r>
      <w:r w:rsidRPr="004C2097">
        <w:t>A8-0475</w:t>
      </w:r>
      <w:r>
        <w:rPr>
          <w:rStyle w:val="HideTWBExt"/>
          <w:noProof w:val="0"/>
        </w:rPr>
        <w:t>&lt;/</w:t>
      </w:r>
      <w:proofErr w:type="spellStart"/>
      <w:r>
        <w:rPr>
          <w:rStyle w:val="HideTWBExt"/>
          <w:noProof w:val="0"/>
        </w:rPr>
        <w:t>ANo</w:t>
      </w:r>
      <w:proofErr w:type="spellEnd"/>
      <w:r>
        <w:rPr>
          <w:rStyle w:val="HideTWBExt"/>
          <w:noProof w:val="0"/>
        </w:rPr>
        <w:t>&gt;</w:t>
      </w:r>
      <w:r w:rsidRPr="004C2097">
        <w:t>/</w:t>
      </w:r>
      <w:r>
        <w:rPr>
          <w:rStyle w:val="HideTWBExt"/>
          <w:noProof w:val="0"/>
        </w:rPr>
        <w:t>&lt;</w:t>
      </w:r>
      <w:proofErr w:type="spellStart"/>
      <w:r>
        <w:rPr>
          <w:rStyle w:val="HideTWBExt"/>
          <w:noProof w:val="0"/>
        </w:rPr>
        <w:t>NumAm</w:t>
      </w:r>
      <w:proofErr w:type="spellEnd"/>
      <w:r>
        <w:rPr>
          <w:rStyle w:val="HideTWBExt"/>
          <w:noProof w:val="0"/>
        </w:rPr>
        <w:t>&gt;</w:t>
      </w:r>
      <w:r w:rsidRPr="004C2097">
        <w:t>136</w:t>
      </w:r>
      <w:r>
        <w:rPr>
          <w:rStyle w:val="HideTWBExt"/>
          <w:noProof w:val="0"/>
        </w:rPr>
        <w:t>&lt;/</w:t>
      </w:r>
      <w:proofErr w:type="spellStart"/>
      <w:r>
        <w:rPr>
          <w:rStyle w:val="HideTWBExt"/>
          <w:noProof w:val="0"/>
        </w:rPr>
        <w:t>NumAm</w:t>
      </w:r>
      <w:proofErr w:type="spellEnd"/>
      <w:r>
        <w:rPr>
          <w:rStyle w:val="HideTWBExt"/>
          <w:noProof w:val="0"/>
        </w:rPr>
        <w:t>&gt;</w:t>
      </w:r>
    </w:p>
    <w:p w:rsidR="005B3607" w:rsidRPr="0054579A" w:rsidRDefault="002B5469" w:rsidP="005B3607">
      <w:pPr>
        <w:pStyle w:val="AMNumberTabs"/>
      </w:pPr>
      <w:r w:rsidRPr="004C2097">
        <w:t>Amandman</w:t>
      </w:r>
      <w:r w:rsidRPr="004C2097">
        <w:tab/>
      </w:r>
      <w:r w:rsidRPr="004C2097">
        <w:tab/>
      </w:r>
      <w:r>
        <w:rPr>
          <w:rStyle w:val="HideTWBExt"/>
          <w:b w:val="0"/>
          <w:noProof w:val="0"/>
        </w:rPr>
        <w:t>&lt;</w:t>
      </w:r>
      <w:proofErr w:type="spellStart"/>
      <w:r>
        <w:rPr>
          <w:rStyle w:val="HideTWBExt"/>
          <w:b w:val="0"/>
          <w:noProof w:val="0"/>
        </w:rPr>
        <w:t>NumAm</w:t>
      </w:r>
      <w:proofErr w:type="spellEnd"/>
      <w:r>
        <w:rPr>
          <w:rStyle w:val="HideTWBExt"/>
          <w:b w:val="0"/>
          <w:noProof w:val="0"/>
        </w:rPr>
        <w:t>&gt;</w:t>
      </w:r>
      <w:r w:rsidRPr="004C2097">
        <w:t>136</w:t>
      </w:r>
      <w:r>
        <w:rPr>
          <w:rStyle w:val="HideTWBExt"/>
          <w:b w:val="0"/>
          <w:noProof w:val="0"/>
        </w:rPr>
        <w:t>&lt;/</w:t>
      </w:r>
      <w:proofErr w:type="spellStart"/>
      <w:r>
        <w:rPr>
          <w:rStyle w:val="HideTWBExt"/>
          <w:b w:val="0"/>
          <w:noProof w:val="0"/>
        </w:rPr>
        <w:t>NumAm</w:t>
      </w:r>
      <w:proofErr w:type="spellEnd"/>
      <w:r>
        <w:rPr>
          <w:rStyle w:val="HideTWBExt"/>
          <w:b w:val="0"/>
          <w:noProof w:val="0"/>
        </w:rPr>
        <w:t>&gt;</w:t>
      </w:r>
    </w:p>
    <w:p w:rsidR="005B3607" w:rsidRPr="0054579A" w:rsidRDefault="005B3607" w:rsidP="005B3607">
      <w:pPr>
        <w:pStyle w:val="NormalBold"/>
      </w:pPr>
      <w:r>
        <w:rPr>
          <w:rStyle w:val="HideTWBExt"/>
          <w:b w:val="0"/>
          <w:noProof w:val="0"/>
        </w:rPr>
        <w:t>&lt;</w:t>
      </w:r>
      <w:proofErr w:type="spellStart"/>
      <w:r>
        <w:rPr>
          <w:rStyle w:val="HideTWBExt"/>
          <w:b w:val="0"/>
          <w:noProof w:val="0"/>
        </w:rPr>
        <w:t>RepeatBlock-By</w:t>
      </w:r>
      <w:proofErr w:type="spellEnd"/>
      <w:r>
        <w:rPr>
          <w:rStyle w:val="HideTWBExt"/>
          <w:b w:val="0"/>
          <w:noProof w:val="0"/>
        </w:rPr>
        <w:t>&gt;&lt;</w:t>
      </w:r>
      <w:proofErr w:type="spellStart"/>
      <w:r>
        <w:rPr>
          <w:rStyle w:val="HideTWBExt"/>
          <w:b w:val="0"/>
          <w:noProof w:val="0"/>
        </w:rPr>
        <w:t>By</w:t>
      </w:r>
      <w:proofErr w:type="spellEnd"/>
      <w:r>
        <w:rPr>
          <w:rStyle w:val="HideTWBExt"/>
          <w:b w:val="0"/>
          <w:noProof w:val="0"/>
        </w:rPr>
        <w:t>&gt;&lt;</w:t>
      </w:r>
      <w:proofErr w:type="spellStart"/>
      <w:r>
        <w:rPr>
          <w:rStyle w:val="HideTWBExt"/>
          <w:b w:val="0"/>
          <w:noProof w:val="0"/>
        </w:rPr>
        <w:t>Members</w:t>
      </w:r>
      <w:proofErr w:type="spellEnd"/>
      <w:r>
        <w:rPr>
          <w:rStyle w:val="HideTWBExt"/>
          <w:b w:val="0"/>
          <w:noProof w:val="0"/>
        </w:rPr>
        <w:t>&gt;</w:t>
      </w:r>
      <w:r w:rsidRPr="004C2097">
        <w:t>Anja Hazekamp, Younous Omarjee, Kateřina Konečná, Barbara Spinelli, Marisa Matias, Sofia Sakorafa, Merja Kyllönen, Anne-Marie Mineur, Rina Ronja Kari, Patrick Le Hyaric, Eleonora Forenza, Stelios Kouloglou, Emmanuel Maurel, Dimitrios Papadimoulis, Marie-Christine Vergiat</w:t>
      </w:r>
      <w:r>
        <w:rPr>
          <w:rStyle w:val="HideTWBExt"/>
          <w:b w:val="0"/>
          <w:noProof w:val="0"/>
        </w:rPr>
        <w:t>&lt;/</w:t>
      </w:r>
      <w:proofErr w:type="spellStart"/>
      <w:r>
        <w:rPr>
          <w:rStyle w:val="HideTWBExt"/>
          <w:b w:val="0"/>
          <w:noProof w:val="0"/>
        </w:rPr>
        <w:t>Members</w:t>
      </w:r>
      <w:proofErr w:type="spellEnd"/>
      <w:r>
        <w:rPr>
          <w:rStyle w:val="HideTWBExt"/>
          <w:b w:val="0"/>
          <w:noProof w:val="0"/>
        </w:rPr>
        <w:t>&gt;</w:t>
      </w:r>
    </w:p>
    <w:p w:rsidR="005B3607" w:rsidRPr="0054579A" w:rsidRDefault="005B3607" w:rsidP="005B3607">
      <w:r>
        <w:rPr>
          <w:rStyle w:val="HideTWBExt"/>
          <w:noProof w:val="0"/>
        </w:rPr>
        <w:t>&lt;</w:t>
      </w:r>
      <w:proofErr w:type="spellStart"/>
      <w:r>
        <w:rPr>
          <w:rStyle w:val="HideTWBExt"/>
          <w:noProof w:val="0"/>
        </w:rPr>
        <w:t>AuNomDe</w:t>
      </w:r>
      <w:proofErr w:type="spellEnd"/>
      <w:r>
        <w:rPr>
          <w:rStyle w:val="HideTWBExt"/>
          <w:noProof w:val="0"/>
        </w:rPr>
        <w:t>&gt;</w:t>
      </w:r>
      <w:r w:rsidRPr="004C2097">
        <w:rPr>
          <w:rStyle w:val="HideTWBInt"/>
          <w:color w:val="auto"/>
        </w:rPr>
        <w:t>{GUE/NGL}</w:t>
      </w:r>
      <w:r w:rsidRPr="004C2097">
        <w:t>u ime Kluba zastupnika GUE/NGL-a</w:t>
      </w:r>
      <w:r>
        <w:rPr>
          <w:rStyle w:val="HideTWBExt"/>
          <w:noProof w:val="0"/>
        </w:rPr>
        <w:t>&lt;/</w:t>
      </w:r>
      <w:proofErr w:type="spellStart"/>
      <w:r>
        <w:rPr>
          <w:rStyle w:val="HideTWBExt"/>
          <w:noProof w:val="0"/>
        </w:rPr>
        <w:t>AuNomDe</w:t>
      </w:r>
      <w:proofErr w:type="spellEnd"/>
      <w:r>
        <w:rPr>
          <w:rStyle w:val="HideTWBExt"/>
          <w:noProof w:val="0"/>
        </w:rPr>
        <w:t>&gt;</w:t>
      </w:r>
    </w:p>
    <w:p w:rsidR="005B3607" w:rsidRPr="0054579A" w:rsidRDefault="005B3607" w:rsidP="005B3607">
      <w:r>
        <w:rPr>
          <w:rStyle w:val="HideTWBExt"/>
          <w:bCs/>
          <w:noProof w:val="0"/>
        </w:rPr>
        <w:t>&lt;/</w:t>
      </w:r>
      <w:proofErr w:type="spellStart"/>
      <w:r>
        <w:rPr>
          <w:rStyle w:val="HideTWBExt"/>
          <w:bCs/>
          <w:noProof w:val="0"/>
        </w:rPr>
        <w:t>By</w:t>
      </w:r>
      <w:proofErr w:type="spellEnd"/>
      <w:r>
        <w:rPr>
          <w:rStyle w:val="HideTWBExt"/>
          <w:bCs/>
          <w:noProof w:val="0"/>
        </w:rPr>
        <w:t>&gt;</w:t>
      </w:r>
      <w:r>
        <w:rPr>
          <w:rStyle w:val="HideTWBExt"/>
          <w:noProof w:val="0"/>
        </w:rPr>
        <w:t>&lt;/</w:t>
      </w:r>
      <w:proofErr w:type="spellStart"/>
      <w:r>
        <w:rPr>
          <w:rStyle w:val="HideTWBExt"/>
          <w:noProof w:val="0"/>
        </w:rPr>
        <w:t>RepeatBlock-By</w:t>
      </w:r>
      <w:proofErr w:type="spellEnd"/>
      <w:r>
        <w:rPr>
          <w:rStyle w:val="HideTWBExt"/>
          <w:noProof w:val="0"/>
        </w:rPr>
        <w:t>&gt;</w:t>
      </w:r>
    </w:p>
    <w:p w:rsidR="005B3607" w:rsidRPr="004C2097" w:rsidRDefault="005B3607" w:rsidP="005B3607">
      <w:pPr>
        <w:pStyle w:val="ProjRap"/>
      </w:pPr>
      <w:r>
        <w:rPr>
          <w:rStyle w:val="HideTWBExt"/>
          <w:b w:val="0"/>
          <w:noProof w:val="0"/>
        </w:rPr>
        <w:t>&lt;</w:t>
      </w:r>
      <w:proofErr w:type="spellStart"/>
      <w:r>
        <w:rPr>
          <w:rStyle w:val="HideTWBExt"/>
          <w:b w:val="0"/>
          <w:noProof w:val="0"/>
        </w:rPr>
        <w:t>TitreType</w:t>
      </w:r>
      <w:proofErr w:type="spellEnd"/>
      <w:r>
        <w:rPr>
          <w:rStyle w:val="HideTWBExt"/>
          <w:b w:val="0"/>
          <w:noProof w:val="0"/>
        </w:rPr>
        <w:t>&gt;</w:t>
      </w:r>
      <w:r w:rsidRPr="004C2097">
        <w:t>Izvješće</w:t>
      </w:r>
      <w:r>
        <w:rPr>
          <w:rStyle w:val="HideTWBExt"/>
          <w:b w:val="0"/>
          <w:noProof w:val="0"/>
        </w:rPr>
        <w:t>&lt;/</w:t>
      </w:r>
      <w:proofErr w:type="spellStart"/>
      <w:r>
        <w:rPr>
          <w:rStyle w:val="HideTWBExt"/>
          <w:b w:val="0"/>
          <w:noProof w:val="0"/>
        </w:rPr>
        <w:t>TitreType</w:t>
      </w:r>
      <w:proofErr w:type="spellEnd"/>
      <w:r>
        <w:rPr>
          <w:rStyle w:val="HideTWBExt"/>
          <w:b w:val="0"/>
          <w:noProof w:val="0"/>
        </w:rPr>
        <w:t>&gt;</w:t>
      </w:r>
      <w:r w:rsidRPr="004C2097">
        <w:tab/>
        <w:t>A8-0475/2018</w:t>
      </w:r>
    </w:p>
    <w:p w:rsidR="005B3607" w:rsidRPr="0054579A" w:rsidRDefault="005B3607" w:rsidP="005B3607">
      <w:pPr>
        <w:pStyle w:val="NormalBold"/>
      </w:pPr>
      <w:r>
        <w:rPr>
          <w:rStyle w:val="HideTWBExt"/>
          <w:b w:val="0"/>
          <w:noProof w:val="0"/>
        </w:rPr>
        <w:t>&lt;</w:t>
      </w:r>
      <w:proofErr w:type="spellStart"/>
      <w:r>
        <w:rPr>
          <w:rStyle w:val="HideTWBExt"/>
          <w:b w:val="0"/>
          <w:noProof w:val="0"/>
        </w:rPr>
        <w:t>Rapporteur</w:t>
      </w:r>
      <w:proofErr w:type="spellEnd"/>
      <w:r>
        <w:rPr>
          <w:rStyle w:val="HideTWBExt"/>
          <w:b w:val="0"/>
          <w:noProof w:val="0"/>
        </w:rPr>
        <w:t>&gt;</w:t>
      </w:r>
      <w:r w:rsidRPr="004C2097">
        <w:t>Norbert Lins, Bart Staes</w:t>
      </w:r>
      <w:r>
        <w:rPr>
          <w:rStyle w:val="HideTWBExt"/>
          <w:b w:val="0"/>
          <w:noProof w:val="0"/>
        </w:rPr>
        <w:t>&lt;/</w:t>
      </w:r>
      <w:proofErr w:type="spellStart"/>
      <w:r>
        <w:rPr>
          <w:rStyle w:val="HideTWBExt"/>
          <w:b w:val="0"/>
          <w:noProof w:val="0"/>
        </w:rPr>
        <w:t>Rapporteur</w:t>
      </w:r>
      <w:proofErr w:type="spellEnd"/>
      <w:r>
        <w:rPr>
          <w:rStyle w:val="HideTWBExt"/>
          <w:b w:val="0"/>
          <w:noProof w:val="0"/>
        </w:rPr>
        <w:t>&gt;</w:t>
      </w:r>
    </w:p>
    <w:p w:rsidR="005B3607" w:rsidRPr="0054579A" w:rsidRDefault="005B3607" w:rsidP="005B3607">
      <w:r>
        <w:rPr>
          <w:rStyle w:val="HideTWBExt"/>
          <w:noProof w:val="0"/>
        </w:rPr>
        <w:t>&lt;</w:t>
      </w:r>
      <w:proofErr w:type="spellStart"/>
      <w:r>
        <w:rPr>
          <w:rStyle w:val="HideTWBExt"/>
          <w:noProof w:val="0"/>
        </w:rPr>
        <w:t>Titre</w:t>
      </w:r>
      <w:proofErr w:type="spellEnd"/>
      <w:r>
        <w:rPr>
          <w:rStyle w:val="HideTWBExt"/>
          <w:noProof w:val="0"/>
        </w:rPr>
        <w:t>&gt;</w:t>
      </w:r>
      <w:r>
        <w:t>Posebni odbor za postupak Unije za odobravanje pesticida</w:t>
      </w:r>
      <w:r>
        <w:rPr>
          <w:rStyle w:val="HideTWBExt"/>
          <w:noProof w:val="0"/>
        </w:rPr>
        <w:t>&lt;/</w:t>
      </w:r>
      <w:proofErr w:type="spellStart"/>
      <w:r>
        <w:rPr>
          <w:rStyle w:val="HideTWBExt"/>
          <w:noProof w:val="0"/>
        </w:rPr>
        <w:t>Titre</w:t>
      </w:r>
      <w:proofErr w:type="spellEnd"/>
      <w:r>
        <w:rPr>
          <w:rStyle w:val="HideTWBExt"/>
          <w:noProof w:val="0"/>
        </w:rPr>
        <w:t>&gt;</w:t>
      </w:r>
    </w:p>
    <w:p w:rsidR="005B3607" w:rsidRPr="0054579A" w:rsidRDefault="005B3607" w:rsidP="005B3607">
      <w:pPr>
        <w:pStyle w:val="Normal12"/>
      </w:pPr>
      <w:r>
        <w:rPr>
          <w:rStyle w:val="HideTWBExt"/>
          <w:noProof w:val="0"/>
        </w:rPr>
        <w:t>&lt;</w:t>
      </w:r>
      <w:proofErr w:type="spellStart"/>
      <w:r>
        <w:rPr>
          <w:rStyle w:val="HideTWBExt"/>
          <w:noProof w:val="0"/>
        </w:rPr>
        <w:t>DocRef</w:t>
      </w:r>
      <w:proofErr w:type="spellEnd"/>
      <w:r>
        <w:rPr>
          <w:rStyle w:val="HideTWBExt"/>
          <w:noProof w:val="0"/>
        </w:rPr>
        <w:t>&gt;</w:t>
      </w:r>
      <w:r w:rsidRPr="004C2097">
        <w:t>(2018/2153(INI))</w:t>
      </w:r>
      <w:r>
        <w:rPr>
          <w:rStyle w:val="HideTWBExt"/>
          <w:noProof w:val="0"/>
        </w:rPr>
        <w:t>&lt;/</w:t>
      </w:r>
      <w:proofErr w:type="spellStart"/>
      <w:r>
        <w:rPr>
          <w:rStyle w:val="HideTWBExt"/>
          <w:noProof w:val="0"/>
        </w:rPr>
        <w:t>DocRef</w:t>
      </w:r>
      <w:proofErr w:type="spellEnd"/>
      <w:r>
        <w:rPr>
          <w:rStyle w:val="HideTWBExt"/>
          <w:noProof w:val="0"/>
        </w:rPr>
        <w:t>&gt;</w:t>
      </w:r>
    </w:p>
    <w:p w:rsidR="005B3607" w:rsidRPr="0054579A" w:rsidRDefault="005B3607" w:rsidP="005B3607">
      <w:pPr>
        <w:pStyle w:val="NormalBold"/>
      </w:pPr>
      <w:r>
        <w:rPr>
          <w:rStyle w:val="HideTWBExt"/>
          <w:b w:val="0"/>
          <w:noProof w:val="0"/>
        </w:rPr>
        <w:t>&lt;</w:t>
      </w:r>
      <w:proofErr w:type="spellStart"/>
      <w:r>
        <w:rPr>
          <w:rStyle w:val="HideTWBExt"/>
          <w:b w:val="0"/>
          <w:noProof w:val="0"/>
        </w:rPr>
        <w:t>DocAmend</w:t>
      </w:r>
      <w:proofErr w:type="spellEnd"/>
      <w:r>
        <w:rPr>
          <w:rStyle w:val="HideTWBExt"/>
          <w:b w:val="0"/>
          <w:noProof w:val="0"/>
        </w:rPr>
        <w:t>&gt;</w:t>
      </w:r>
      <w:r w:rsidRPr="004C2097">
        <w:t>Prijedlog rezolucije</w:t>
      </w:r>
      <w:r>
        <w:rPr>
          <w:rStyle w:val="HideTWBExt"/>
          <w:b w:val="0"/>
          <w:noProof w:val="0"/>
        </w:rPr>
        <w:t>&lt;/</w:t>
      </w:r>
      <w:proofErr w:type="spellStart"/>
      <w:r>
        <w:rPr>
          <w:rStyle w:val="HideTWBExt"/>
          <w:b w:val="0"/>
          <w:noProof w:val="0"/>
        </w:rPr>
        <w:t>DocAmend</w:t>
      </w:r>
      <w:proofErr w:type="spellEnd"/>
      <w:r>
        <w:rPr>
          <w:rStyle w:val="HideTWBExt"/>
          <w:b w:val="0"/>
          <w:noProof w:val="0"/>
        </w:rPr>
        <w:t>&gt;</w:t>
      </w:r>
    </w:p>
    <w:p w:rsidR="005B3607" w:rsidRPr="0054579A" w:rsidRDefault="005B3607" w:rsidP="005B3607">
      <w:pPr>
        <w:pStyle w:val="NormalBold"/>
      </w:pPr>
      <w:r>
        <w:rPr>
          <w:rStyle w:val="HideTWBExt"/>
          <w:b w:val="0"/>
          <w:noProof w:val="0"/>
        </w:rPr>
        <w:t>&lt;</w:t>
      </w:r>
      <w:proofErr w:type="spellStart"/>
      <w:r>
        <w:rPr>
          <w:rStyle w:val="HideTWBExt"/>
          <w:b w:val="0"/>
          <w:noProof w:val="0"/>
        </w:rPr>
        <w:t>Article</w:t>
      </w:r>
      <w:proofErr w:type="spellEnd"/>
      <w:r>
        <w:rPr>
          <w:rStyle w:val="HideTWBExt"/>
          <w:b w:val="0"/>
          <w:noProof w:val="0"/>
        </w:rPr>
        <w:t>&gt;</w:t>
      </w:r>
      <w:r w:rsidRPr="004C2097">
        <w:t>Uvodna izjava BI</w:t>
      </w:r>
      <w:r>
        <w:rPr>
          <w:rStyle w:val="HideTWBExt"/>
          <w:b w:val="0"/>
          <w:noProof w:val="0"/>
        </w:rPr>
        <w:t>&lt;/</w:t>
      </w:r>
      <w:proofErr w:type="spellStart"/>
      <w:r>
        <w:rPr>
          <w:rStyle w:val="HideTWBExt"/>
          <w:b w:val="0"/>
          <w:noProof w:val="0"/>
        </w:rPr>
        <w:t>Article</w:t>
      </w:r>
      <w:proofErr w:type="spellEnd"/>
      <w:r>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B3607" w:rsidRPr="0054579A" w:rsidTr="00C44463">
        <w:trPr>
          <w:jc w:val="center"/>
        </w:trPr>
        <w:tc>
          <w:tcPr>
            <w:tcW w:w="9752" w:type="dxa"/>
            <w:gridSpan w:val="2"/>
          </w:tcPr>
          <w:p w:rsidR="005B3607" w:rsidRPr="0054579A" w:rsidRDefault="005B3607" w:rsidP="00C44463">
            <w:pPr>
              <w:keepNext/>
            </w:pPr>
          </w:p>
        </w:tc>
      </w:tr>
      <w:tr w:rsidR="005B3607" w:rsidRPr="0054579A" w:rsidTr="00C44463">
        <w:trPr>
          <w:jc w:val="center"/>
        </w:trPr>
        <w:tc>
          <w:tcPr>
            <w:tcW w:w="4876" w:type="dxa"/>
          </w:tcPr>
          <w:p w:rsidR="005B3607" w:rsidRPr="004C2097" w:rsidRDefault="005B3607" w:rsidP="00C44463">
            <w:pPr>
              <w:pStyle w:val="ColumnHeading"/>
              <w:keepNext/>
            </w:pPr>
            <w:r w:rsidRPr="004C2097">
              <w:t>Prijedlog rezolucije</w:t>
            </w:r>
          </w:p>
        </w:tc>
        <w:tc>
          <w:tcPr>
            <w:tcW w:w="4876" w:type="dxa"/>
          </w:tcPr>
          <w:p w:rsidR="005B3607" w:rsidRPr="004C2097" w:rsidRDefault="002B5469" w:rsidP="00C44463">
            <w:pPr>
              <w:pStyle w:val="ColumnHeading"/>
              <w:keepNext/>
            </w:pPr>
            <w:r w:rsidRPr="004C2097">
              <w:t>Izmjena</w:t>
            </w:r>
          </w:p>
        </w:tc>
      </w:tr>
      <w:tr w:rsidR="005B3607" w:rsidRPr="0054579A" w:rsidTr="00C44463">
        <w:trPr>
          <w:jc w:val="center"/>
        </w:trPr>
        <w:tc>
          <w:tcPr>
            <w:tcW w:w="4876" w:type="dxa"/>
          </w:tcPr>
          <w:p w:rsidR="005B3607" w:rsidRPr="00223BA6" w:rsidRDefault="005B3607" w:rsidP="00C44463">
            <w:pPr>
              <w:pStyle w:val="Normal6"/>
              <w:rPr>
                <w:b/>
                <w:i/>
                <w:noProof w:val="0"/>
              </w:rPr>
            </w:pPr>
            <w:r w:rsidRPr="00223BA6">
              <w:rPr>
                <w:noProof w:val="0"/>
              </w:rPr>
              <w:t>BI.</w:t>
            </w:r>
            <w:r w:rsidRPr="00223BA6">
              <w:rPr>
                <w:b/>
                <w:i/>
                <w:noProof w:val="0"/>
              </w:rPr>
              <w:tab/>
            </w:r>
            <w:r w:rsidRPr="00223BA6">
              <w:rPr>
                <w:noProof w:val="0"/>
              </w:rPr>
              <w:t>budući da su</w:t>
            </w:r>
            <w:r w:rsidRPr="00223BA6">
              <w:rPr>
                <w:b/>
                <w:i/>
                <w:noProof w:val="0"/>
              </w:rPr>
              <w:t xml:space="preserve"> u takozvanim Dokumentima</w:t>
            </w:r>
            <w:r w:rsidRPr="00223BA6">
              <w:rPr>
                <w:noProof w:val="0"/>
              </w:rPr>
              <w:t xml:space="preserve"> o </w:t>
            </w:r>
            <w:proofErr w:type="spellStart"/>
            <w:r w:rsidRPr="00223BA6">
              <w:rPr>
                <w:noProof w:val="0"/>
              </w:rPr>
              <w:t>Monsantu</w:t>
            </w:r>
            <w:proofErr w:type="spellEnd"/>
            <w:r w:rsidRPr="00223BA6">
              <w:rPr>
                <w:noProof w:val="0"/>
              </w:rPr>
              <w:t xml:space="preserve"> i</w:t>
            </w:r>
            <w:r w:rsidRPr="00223BA6">
              <w:rPr>
                <w:b/>
                <w:i/>
                <w:noProof w:val="0"/>
              </w:rPr>
              <w:t xml:space="preserve"> nedavnoj presudi</w:t>
            </w:r>
            <w:r w:rsidRPr="00223BA6">
              <w:rPr>
                <w:noProof w:val="0"/>
              </w:rPr>
              <w:t xml:space="preserve"> Vrhovnog suda države Kalifornije u predmetu </w:t>
            </w:r>
            <w:proofErr w:type="spellStart"/>
            <w:r w:rsidRPr="00223BA6">
              <w:rPr>
                <w:noProof w:val="0"/>
              </w:rPr>
              <w:t>Dewayne</w:t>
            </w:r>
            <w:proofErr w:type="spellEnd"/>
            <w:r w:rsidRPr="00223BA6">
              <w:rPr>
                <w:noProof w:val="0"/>
              </w:rPr>
              <w:t xml:space="preserve"> Johnson / </w:t>
            </w:r>
            <w:proofErr w:type="spellStart"/>
            <w:r w:rsidRPr="00223BA6">
              <w:rPr>
                <w:noProof w:val="0"/>
              </w:rPr>
              <w:t>Monsanto</w:t>
            </w:r>
            <w:proofErr w:type="spellEnd"/>
            <w:r w:rsidRPr="00223BA6">
              <w:rPr>
                <w:b/>
                <w:i/>
                <w:noProof w:val="0"/>
              </w:rPr>
              <w:t xml:space="preserve"> </w:t>
            </w:r>
            <w:r w:rsidRPr="00223BA6">
              <w:rPr>
                <w:noProof w:val="0"/>
              </w:rPr>
              <w:t>(predmet br. CGC-16-550128) te</w:t>
            </w:r>
            <w:r w:rsidRPr="00223BA6">
              <w:rPr>
                <w:b/>
                <w:i/>
                <w:noProof w:val="0"/>
              </w:rPr>
              <w:t xml:space="preserve"> naknadnoj žalbi izražene zabrinutosti zbog</w:t>
            </w:r>
            <w:r w:rsidRPr="00223BA6">
              <w:rPr>
                <w:noProof w:val="0"/>
              </w:rPr>
              <w:t xml:space="preserve"> neovisnosti i sukoba interesa u postupku ocjenjivanja</w:t>
            </w:r>
            <w:r w:rsidRPr="00223BA6">
              <w:rPr>
                <w:b/>
                <w:i/>
                <w:noProof w:val="0"/>
              </w:rPr>
              <w:t xml:space="preserve"> </w:t>
            </w:r>
            <w:proofErr w:type="spellStart"/>
            <w:r w:rsidRPr="00223BA6">
              <w:rPr>
                <w:b/>
                <w:i/>
                <w:noProof w:val="0"/>
              </w:rPr>
              <w:t>glifosata</w:t>
            </w:r>
            <w:proofErr w:type="spellEnd"/>
            <w:r w:rsidRPr="00223BA6">
              <w:rPr>
                <w:noProof w:val="0"/>
              </w:rPr>
              <w:t>;</w:t>
            </w:r>
            <w:r w:rsidRPr="00223BA6">
              <w:rPr>
                <w:b/>
                <w:i/>
                <w:noProof w:val="0"/>
              </w:rPr>
              <w:tab/>
            </w:r>
          </w:p>
        </w:tc>
        <w:tc>
          <w:tcPr>
            <w:tcW w:w="4876" w:type="dxa"/>
          </w:tcPr>
          <w:p w:rsidR="005B3607" w:rsidRPr="00223BA6" w:rsidRDefault="005B3607" w:rsidP="006F306A">
            <w:pPr>
              <w:pStyle w:val="Normal6"/>
              <w:rPr>
                <w:b/>
                <w:i/>
                <w:noProof w:val="0"/>
                <w:szCs w:val="24"/>
              </w:rPr>
            </w:pPr>
            <w:r w:rsidRPr="00223BA6">
              <w:rPr>
                <w:noProof w:val="0"/>
              </w:rPr>
              <w:t>BI.</w:t>
            </w:r>
            <w:r w:rsidRPr="00223BA6">
              <w:rPr>
                <w:b/>
                <w:i/>
                <w:noProof w:val="0"/>
              </w:rPr>
              <w:tab/>
            </w:r>
            <w:r w:rsidRPr="00223BA6">
              <w:rPr>
                <w:noProof w:val="0"/>
              </w:rPr>
              <w:t>budući da su</w:t>
            </w:r>
            <w:r w:rsidRPr="00223BA6">
              <w:rPr>
                <w:b/>
                <w:i/>
                <w:noProof w:val="0"/>
              </w:rPr>
              <w:t xml:space="preserve"> takozvani Dokumenti</w:t>
            </w:r>
            <w:r w:rsidRPr="00223BA6">
              <w:rPr>
                <w:noProof w:val="0"/>
              </w:rPr>
              <w:t xml:space="preserve"> o </w:t>
            </w:r>
            <w:proofErr w:type="spellStart"/>
            <w:r w:rsidRPr="00223BA6">
              <w:rPr>
                <w:noProof w:val="0"/>
              </w:rPr>
              <w:t>Monsantu</w:t>
            </w:r>
            <w:proofErr w:type="spellEnd"/>
            <w:r w:rsidRPr="00223BA6">
              <w:rPr>
                <w:b/>
                <w:i/>
                <w:noProof w:val="0"/>
              </w:rPr>
              <w:t xml:space="preserve">, ostali podaci otkriveni tijekom postupka obnove odobrenja za </w:t>
            </w:r>
            <w:proofErr w:type="spellStart"/>
            <w:r w:rsidRPr="00223BA6">
              <w:rPr>
                <w:b/>
                <w:i/>
                <w:noProof w:val="0"/>
              </w:rPr>
              <w:t>glifosat</w:t>
            </w:r>
            <w:proofErr w:type="spellEnd"/>
            <w:r w:rsidRPr="00223BA6">
              <w:rPr>
                <w:noProof w:val="0"/>
              </w:rPr>
              <w:t xml:space="preserve"> i</w:t>
            </w:r>
            <w:r w:rsidRPr="00223BA6">
              <w:rPr>
                <w:b/>
                <w:i/>
                <w:noProof w:val="0"/>
              </w:rPr>
              <w:t xml:space="preserve"> nedavna presuda</w:t>
            </w:r>
            <w:r w:rsidRPr="00223BA6">
              <w:rPr>
                <w:noProof w:val="0"/>
              </w:rPr>
              <w:t xml:space="preserve"> Vrhovnog suda države Kalifornije u predmetu </w:t>
            </w:r>
            <w:proofErr w:type="spellStart"/>
            <w:r w:rsidRPr="00223BA6">
              <w:rPr>
                <w:noProof w:val="0"/>
              </w:rPr>
              <w:t>Dewayne</w:t>
            </w:r>
            <w:proofErr w:type="spellEnd"/>
            <w:r w:rsidRPr="00223BA6">
              <w:rPr>
                <w:noProof w:val="0"/>
              </w:rPr>
              <w:t xml:space="preserve"> Johnson / </w:t>
            </w:r>
            <w:proofErr w:type="spellStart"/>
            <w:r w:rsidRPr="00223BA6">
              <w:rPr>
                <w:noProof w:val="0"/>
              </w:rPr>
              <w:t>Monsanto</w:t>
            </w:r>
            <w:proofErr w:type="spellEnd"/>
            <w:r w:rsidRPr="00223BA6">
              <w:rPr>
                <w:b/>
                <w:i/>
                <w:noProof w:val="0"/>
              </w:rPr>
              <w:t xml:space="preserve"> </w:t>
            </w:r>
            <w:r w:rsidRPr="00223BA6">
              <w:rPr>
                <w:noProof w:val="0"/>
              </w:rPr>
              <w:t>(predmet br. CGC-16-550128) te</w:t>
            </w:r>
            <w:r w:rsidRPr="00223BA6">
              <w:rPr>
                <w:b/>
                <w:i/>
                <w:noProof w:val="0"/>
              </w:rPr>
              <w:t xml:space="preserve"> naknadna žalba izazvali zabrinutost u pogledu</w:t>
            </w:r>
            <w:r w:rsidRPr="00223BA6">
              <w:rPr>
                <w:noProof w:val="0"/>
              </w:rPr>
              <w:t xml:space="preserve"> neovisnosti i sukoba interesa u postupku ocjenjivanja</w:t>
            </w:r>
            <w:r w:rsidRPr="00223BA6">
              <w:rPr>
                <w:b/>
                <w:i/>
                <w:noProof w:val="0"/>
              </w:rPr>
              <w:t xml:space="preserve"> za </w:t>
            </w:r>
            <w:proofErr w:type="spellStart"/>
            <w:r w:rsidRPr="00223BA6">
              <w:rPr>
                <w:b/>
                <w:i/>
                <w:noProof w:val="0"/>
              </w:rPr>
              <w:t>glifosat</w:t>
            </w:r>
            <w:proofErr w:type="spellEnd"/>
            <w:r w:rsidRPr="00223BA6">
              <w:rPr>
                <w:b/>
                <w:i/>
                <w:noProof w:val="0"/>
              </w:rPr>
              <w:t xml:space="preserve"> te su diskreditirali cjelokupan postupak EU-a za odobravanje aktivnih tvari i sredstava za zaštitu bilja kao i Komisiju, Europsku agenciju za sigurnost hrane te nacionalna regulatorna tijela</w:t>
            </w:r>
            <w:r w:rsidRPr="00223BA6">
              <w:rPr>
                <w:noProof w:val="0"/>
              </w:rPr>
              <w:t>;</w:t>
            </w:r>
          </w:p>
        </w:tc>
      </w:tr>
    </w:tbl>
    <w:p w:rsidR="005B3607" w:rsidRPr="0054579A" w:rsidRDefault="005B3607" w:rsidP="007255CC">
      <w:pPr>
        <w:pStyle w:val="Olang"/>
      </w:pPr>
      <w:proofErr w:type="spellStart"/>
      <w:r w:rsidRPr="004C2097">
        <w:t>Or</w:t>
      </w:r>
      <w:proofErr w:type="spellEnd"/>
      <w:r w:rsidRPr="004C2097">
        <w:t xml:space="preserve">. </w:t>
      </w:r>
      <w:r w:rsidRPr="007255CC">
        <w:rPr>
          <w:rStyle w:val="HideTWBExt"/>
          <w:noProof w:val="0"/>
        </w:rPr>
        <w:t>&lt;Original&gt;</w:t>
      </w:r>
      <w:r w:rsidRPr="007255CC">
        <w:rPr>
          <w:rStyle w:val="HideTWBInt"/>
        </w:rPr>
        <w:t>{EN}</w:t>
      </w:r>
      <w:proofErr w:type="spellStart"/>
      <w:r w:rsidRPr="004C2097">
        <w:t>en</w:t>
      </w:r>
      <w:proofErr w:type="spellEnd"/>
      <w:r w:rsidRPr="007255CC">
        <w:rPr>
          <w:rStyle w:val="HideTWBExt"/>
          <w:noProof w:val="0"/>
        </w:rPr>
        <w:t>&lt;/Original&gt;</w:t>
      </w:r>
    </w:p>
    <w:p w:rsidR="005B3607" w:rsidRPr="0054579A" w:rsidRDefault="005B3607" w:rsidP="005B3607">
      <w:pPr>
        <w:sectPr w:rsidR="005B3607" w:rsidRPr="0054579A" w:rsidSect="0000476C">
          <w:footerReference w:type="default" r:id="rId15"/>
          <w:footnotePr>
            <w:numRestart w:val="eachPage"/>
          </w:footnotePr>
          <w:endnotePr>
            <w:numFmt w:val="decimal"/>
          </w:endnotePr>
          <w:pgSz w:w="11906" w:h="16838" w:code="9"/>
          <w:pgMar w:top="1134" w:right="1418" w:bottom="1418" w:left="1418" w:header="1134" w:footer="567" w:gutter="0"/>
          <w:cols w:space="720"/>
          <w:noEndnote/>
        </w:sectPr>
      </w:pPr>
    </w:p>
    <w:p w:rsidR="005B3607" w:rsidRPr="0054579A" w:rsidRDefault="005B3607" w:rsidP="005B3607">
      <w:r>
        <w:rPr>
          <w:rStyle w:val="HideTWBExt"/>
          <w:noProof w:val="0"/>
        </w:rPr>
        <w:t>&lt;/</w:t>
      </w:r>
      <w:proofErr w:type="spellStart"/>
      <w:r>
        <w:rPr>
          <w:rStyle w:val="HideTWBExt"/>
          <w:noProof w:val="0"/>
        </w:rPr>
        <w:t>Amend</w:t>
      </w:r>
      <w:proofErr w:type="spellEnd"/>
      <w:r>
        <w:rPr>
          <w:rStyle w:val="HideTWBExt"/>
          <w:noProof w:val="0"/>
        </w:rPr>
        <w:t>&gt;</w:t>
      </w:r>
    </w:p>
    <w:p w:rsidR="005B3607" w:rsidRPr="0054579A" w:rsidRDefault="005B3607" w:rsidP="005B3607">
      <w:pPr>
        <w:pStyle w:val="ZDateAM"/>
      </w:pPr>
      <w:r>
        <w:rPr>
          <w:rStyle w:val="HideTWBExt"/>
          <w:noProof w:val="0"/>
        </w:rPr>
        <w:t>&lt;</w:t>
      </w:r>
      <w:proofErr w:type="spellStart"/>
      <w:r>
        <w:rPr>
          <w:rStyle w:val="HideTWBExt"/>
          <w:noProof w:val="0"/>
        </w:rPr>
        <w:t>Amend</w:t>
      </w:r>
      <w:proofErr w:type="spellEnd"/>
      <w:r>
        <w:rPr>
          <w:rStyle w:val="HideTWBExt"/>
          <w:noProof w:val="0"/>
        </w:rPr>
        <w:t>&gt;&lt;Date&gt;</w:t>
      </w:r>
      <w:r w:rsidRPr="004C2097">
        <w:rPr>
          <w:rStyle w:val="HideTWBInt"/>
          <w:color w:val="auto"/>
        </w:rPr>
        <w:t>{09/01/2019}</w:t>
      </w:r>
      <w:r w:rsidRPr="004C2097">
        <w:t>9.1.2019</w:t>
      </w:r>
      <w:r>
        <w:rPr>
          <w:rStyle w:val="HideTWBExt"/>
          <w:noProof w:val="0"/>
        </w:rPr>
        <w:t>&lt;/Date&gt;</w:t>
      </w:r>
      <w:r w:rsidRPr="004C2097">
        <w:tab/>
      </w:r>
      <w:r>
        <w:rPr>
          <w:rStyle w:val="HideTWBExt"/>
          <w:noProof w:val="0"/>
        </w:rPr>
        <w:t>&lt;</w:t>
      </w:r>
      <w:proofErr w:type="spellStart"/>
      <w:r>
        <w:rPr>
          <w:rStyle w:val="HideTWBExt"/>
          <w:noProof w:val="0"/>
        </w:rPr>
        <w:t>ANo</w:t>
      </w:r>
      <w:proofErr w:type="spellEnd"/>
      <w:r>
        <w:rPr>
          <w:rStyle w:val="HideTWBExt"/>
          <w:noProof w:val="0"/>
        </w:rPr>
        <w:t>&gt;</w:t>
      </w:r>
      <w:r w:rsidRPr="004C2097">
        <w:t>A8-0475</w:t>
      </w:r>
      <w:r>
        <w:rPr>
          <w:rStyle w:val="HideTWBExt"/>
          <w:noProof w:val="0"/>
        </w:rPr>
        <w:t>&lt;/</w:t>
      </w:r>
      <w:proofErr w:type="spellStart"/>
      <w:r>
        <w:rPr>
          <w:rStyle w:val="HideTWBExt"/>
          <w:noProof w:val="0"/>
        </w:rPr>
        <w:t>ANo</w:t>
      </w:r>
      <w:proofErr w:type="spellEnd"/>
      <w:r>
        <w:rPr>
          <w:rStyle w:val="HideTWBExt"/>
          <w:noProof w:val="0"/>
        </w:rPr>
        <w:t>&gt;</w:t>
      </w:r>
      <w:r w:rsidRPr="004C2097">
        <w:t>/</w:t>
      </w:r>
      <w:r>
        <w:rPr>
          <w:rStyle w:val="HideTWBExt"/>
          <w:noProof w:val="0"/>
        </w:rPr>
        <w:t>&lt;</w:t>
      </w:r>
      <w:proofErr w:type="spellStart"/>
      <w:r>
        <w:rPr>
          <w:rStyle w:val="HideTWBExt"/>
          <w:noProof w:val="0"/>
        </w:rPr>
        <w:t>NumAm</w:t>
      </w:r>
      <w:proofErr w:type="spellEnd"/>
      <w:r>
        <w:rPr>
          <w:rStyle w:val="HideTWBExt"/>
          <w:noProof w:val="0"/>
        </w:rPr>
        <w:t>&gt;</w:t>
      </w:r>
      <w:r w:rsidRPr="004C2097">
        <w:t>137</w:t>
      </w:r>
      <w:r>
        <w:rPr>
          <w:rStyle w:val="HideTWBExt"/>
          <w:noProof w:val="0"/>
        </w:rPr>
        <w:t>&lt;/</w:t>
      </w:r>
      <w:proofErr w:type="spellStart"/>
      <w:r>
        <w:rPr>
          <w:rStyle w:val="HideTWBExt"/>
          <w:noProof w:val="0"/>
        </w:rPr>
        <w:t>NumAm</w:t>
      </w:r>
      <w:proofErr w:type="spellEnd"/>
      <w:r>
        <w:rPr>
          <w:rStyle w:val="HideTWBExt"/>
          <w:noProof w:val="0"/>
        </w:rPr>
        <w:t>&gt;</w:t>
      </w:r>
    </w:p>
    <w:p w:rsidR="005B3607" w:rsidRPr="0054579A" w:rsidRDefault="002B5469" w:rsidP="005B3607">
      <w:pPr>
        <w:pStyle w:val="AMNumberTabs"/>
      </w:pPr>
      <w:r w:rsidRPr="004C2097">
        <w:t>Amandman</w:t>
      </w:r>
      <w:r w:rsidRPr="004C2097">
        <w:tab/>
      </w:r>
      <w:r w:rsidRPr="004C2097">
        <w:tab/>
      </w:r>
      <w:r>
        <w:rPr>
          <w:rStyle w:val="HideTWBExt"/>
          <w:b w:val="0"/>
          <w:noProof w:val="0"/>
        </w:rPr>
        <w:t>&lt;</w:t>
      </w:r>
      <w:proofErr w:type="spellStart"/>
      <w:r>
        <w:rPr>
          <w:rStyle w:val="HideTWBExt"/>
          <w:b w:val="0"/>
          <w:noProof w:val="0"/>
        </w:rPr>
        <w:t>NumAm</w:t>
      </w:r>
      <w:proofErr w:type="spellEnd"/>
      <w:r>
        <w:rPr>
          <w:rStyle w:val="HideTWBExt"/>
          <w:b w:val="0"/>
          <w:noProof w:val="0"/>
        </w:rPr>
        <w:t>&gt;</w:t>
      </w:r>
      <w:r w:rsidRPr="004C2097">
        <w:t>137</w:t>
      </w:r>
      <w:r>
        <w:rPr>
          <w:rStyle w:val="HideTWBExt"/>
          <w:b w:val="0"/>
          <w:noProof w:val="0"/>
        </w:rPr>
        <w:t>&lt;/</w:t>
      </w:r>
      <w:proofErr w:type="spellStart"/>
      <w:r>
        <w:rPr>
          <w:rStyle w:val="HideTWBExt"/>
          <w:b w:val="0"/>
          <w:noProof w:val="0"/>
        </w:rPr>
        <w:t>NumAm</w:t>
      </w:r>
      <w:proofErr w:type="spellEnd"/>
      <w:r>
        <w:rPr>
          <w:rStyle w:val="HideTWBExt"/>
          <w:b w:val="0"/>
          <w:noProof w:val="0"/>
        </w:rPr>
        <w:t>&gt;</w:t>
      </w:r>
    </w:p>
    <w:p w:rsidR="005B3607" w:rsidRPr="0054579A" w:rsidRDefault="005B3607" w:rsidP="005B3607">
      <w:pPr>
        <w:pStyle w:val="NormalBold"/>
      </w:pPr>
      <w:r>
        <w:rPr>
          <w:rStyle w:val="HideTWBExt"/>
          <w:b w:val="0"/>
          <w:noProof w:val="0"/>
        </w:rPr>
        <w:t>&lt;</w:t>
      </w:r>
      <w:proofErr w:type="spellStart"/>
      <w:r>
        <w:rPr>
          <w:rStyle w:val="HideTWBExt"/>
          <w:b w:val="0"/>
          <w:noProof w:val="0"/>
        </w:rPr>
        <w:t>RepeatBlock-By</w:t>
      </w:r>
      <w:proofErr w:type="spellEnd"/>
      <w:r>
        <w:rPr>
          <w:rStyle w:val="HideTWBExt"/>
          <w:b w:val="0"/>
          <w:noProof w:val="0"/>
        </w:rPr>
        <w:t>&gt;&lt;</w:t>
      </w:r>
      <w:proofErr w:type="spellStart"/>
      <w:r>
        <w:rPr>
          <w:rStyle w:val="HideTWBExt"/>
          <w:b w:val="0"/>
          <w:noProof w:val="0"/>
        </w:rPr>
        <w:t>By</w:t>
      </w:r>
      <w:proofErr w:type="spellEnd"/>
      <w:r>
        <w:rPr>
          <w:rStyle w:val="HideTWBExt"/>
          <w:b w:val="0"/>
          <w:noProof w:val="0"/>
        </w:rPr>
        <w:t>&gt;&lt;</w:t>
      </w:r>
      <w:proofErr w:type="spellStart"/>
      <w:r>
        <w:rPr>
          <w:rStyle w:val="HideTWBExt"/>
          <w:b w:val="0"/>
          <w:noProof w:val="0"/>
        </w:rPr>
        <w:t>Members</w:t>
      </w:r>
      <w:proofErr w:type="spellEnd"/>
      <w:r>
        <w:rPr>
          <w:rStyle w:val="HideTWBExt"/>
          <w:b w:val="0"/>
          <w:noProof w:val="0"/>
        </w:rPr>
        <w:t>&gt;</w:t>
      </w:r>
      <w:r w:rsidRPr="004C2097">
        <w:t>Anja Hazekamp, Younous Omarjee, Kateřina Konečná, Barbara Spinelli, Marisa Matias, Sofia Sakorafa, Merja Kyllönen, Javier Couso Permuy, Anne-Marie Mineur, Rina Ronja Kari, Patrick Le Hyaric, Eleonora Forenza, Stelios Kouloglou, Emmanuel Maurel, Dimitrios Papadimoulis, Marie-Christine Vergiat</w:t>
      </w:r>
      <w:r>
        <w:rPr>
          <w:rStyle w:val="HideTWBExt"/>
          <w:b w:val="0"/>
          <w:noProof w:val="0"/>
        </w:rPr>
        <w:t>&lt;/</w:t>
      </w:r>
      <w:proofErr w:type="spellStart"/>
      <w:r>
        <w:rPr>
          <w:rStyle w:val="HideTWBExt"/>
          <w:b w:val="0"/>
          <w:noProof w:val="0"/>
        </w:rPr>
        <w:t>Members</w:t>
      </w:r>
      <w:proofErr w:type="spellEnd"/>
      <w:r>
        <w:rPr>
          <w:rStyle w:val="HideTWBExt"/>
          <w:b w:val="0"/>
          <w:noProof w:val="0"/>
        </w:rPr>
        <w:t>&gt;</w:t>
      </w:r>
    </w:p>
    <w:p w:rsidR="005B3607" w:rsidRPr="0054579A" w:rsidRDefault="005B3607" w:rsidP="005B3607">
      <w:r>
        <w:rPr>
          <w:rStyle w:val="HideTWBExt"/>
          <w:noProof w:val="0"/>
        </w:rPr>
        <w:t>&lt;</w:t>
      </w:r>
      <w:proofErr w:type="spellStart"/>
      <w:r>
        <w:rPr>
          <w:rStyle w:val="HideTWBExt"/>
          <w:noProof w:val="0"/>
        </w:rPr>
        <w:t>AuNomDe</w:t>
      </w:r>
      <w:proofErr w:type="spellEnd"/>
      <w:r>
        <w:rPr>
          <w:rStyle w:val="HideTWBExt"/>
          <w:noProof w:val="0"/>
        </w:rPr>
        <w:t>&gt;</w:t>
      </w:r>
      <w:r w:rsidRPr="004C2097">
        <w:rPr>
          <w:rStyle w:val="HideTWBInt"/>
          <w:color w:val="auto"/>
        </w:rPr>
        <w:t>{GUE/NGL}</w:t>
      </w:r>
      <w:r w:rsidRPr="004C2097">
        <w:t>u ime Kluba zastupnika GUE/NGL-a</w:t>
      </w:r>
      <w:r>
        <w:rPr>
          <w:rStyle w:val="HideTWBExt"/>
          <w:noProof w:val="0"/>
        </w:rPr>
        <w:t>&lt;/</w:t>
      </w:r>
      <w:proofErr w:type="spellStart"/>
      <w:r>
        <w:rPr>
          <w:rStyle w:val="HideTWBExt"/>
          <w:noProof w:val="0"/>
        </w:rPr>
        <w:t>AuNomDe</w:t>
      </w:r>
      <w:proofErr w:type="spellEnd"/>
      <w:r>
        <w:rPr>
          <w:rStyle w:val="HideTWBExt"/>
          <w:noProof w:val="0"/>
        </w:rPr>
        <w:t>&gt;</w:t>
      </w:r>
    </w:p>
    <w:p w:rsidR="005B3607" w:rsidRPr="0054579A" w:rsidRDefault="005B3607" w:rsidP="005B3607">
      <w:r>
        <w:rPr>
          <w:rStyle w:val="HideTWBExt"/>
          <w:bCs/>
          <w:noProof w:val="0"/>
        </w:rPr>
        <w:t>&lt;/</w:t>
      </w:r>
      <w:proofErr w:type="spellStart"/>
      <w:r>
        <w:rPr>
          <w:rStyle w:val="HideTWBExt"/>
          <w:bCs/>
          <w:noProof w:val="0"/>
        </w:rPr>
        <w:t>By</w:t>
      </w:r>
      <w:proofErr w:type="spellEnd"/>
      <w:r>
        <w:rPr>
          <w:rStyle w:val="HideTWBExt"/>
          <w:bCs/>
          <w:noProof w:val="0"/>
        </w:rPr>
        <w:t>&gt;</w:t>
      </w:r>
      <w:r>
        <w:rPr>
          <w:rStyle w:val="HideTWBExt"/>
          <w:noProof w:val="0"/>
        </w:rPr>
        <w:t>&lt;/</w:t>
      </w:r>
      <w:proofErr w:type="spellStart"/>
      <w:r>
        <w:rPr>
          <w:rStyle w:val="HideTWBExt"/>
          <w:noProof w:val="0"/>
        </w:rPr>
        <w:t>RepeatBlock-By</w:t>
      </w:r>
      <w:proofErr w:type="spellEnd"/>
      <w:r>
        <w:rPr>
          <w:rStyle w:val="HideTWBExt"/>
          <w:noProof w:val="0"/>
        </w:rPr>
        <w:t>&gt;</w:t>
      </w:r>
    </w:p>
    <w:p w:rsidR="005B3607" w:rsidRPr="004C2097" w:rsidRDefault="005B3607" w:rsidP="005B3607">
      <w:pPr>
        <w:pStyle w:val="ProjRap"/>
      </w:pPr>
      <w:r>
        <w:rPr>
          <w:rStyle w:val="HideTWBExt"/>
          <w:b w:val="0"/>
          <w:noProof w:val="0"/>
        </w:rPr>
        <w:t>&lt;</w:t>
      </w:r>
      <w:proofErr w:type="spellStart"/>
      <w:r>
        <w:rPr>
          <w:rStyle w:val="HideTWBExt"/>
          <w:b w:val="0"/>
          <w:noProof w:val="0"/>
        </w:rPr>
        <w:t>TitreType</w:t>
      </w:r>
      <w:proofErr w:type="spellEnd"/>
      <w:r>
        <w:rPr>
          <w:rStyle w:val="HideTWBExt"/>
          <w:b w:val="0"/>
          <w:noProof w:val="0"/>
        </w:rPr>
        <w:t>&gt;</w:t>
      </w:r>
      <w:r w:rsidRPr="004C2097">
        <w:t>Izvješće</w:t>
      </w:r>
      <w:r>
        <w:rPr>
          <w:rStyle w:val="HideTWBExt"/>
          <w:b w:val="0"/>
          <w:noProof w:val="0"/>
        </w:rPr>
        <w:t>&lt;/</w:t>
      </w:r>
      <w:proofErr w:type="spellStart"/>
      <w:r>
        <w:rPr>
          <w:rStyle w:val="HideTWBExt"/>
          <w:b w:val="0"/>
          <w:noProof w:val="0"/>
        </w:rPr>
        <w:t>TitreType</w:t>
      </w:r>
      <w:proofErr w:type="spellEnd"/>
      <w:r>
        <w:rPr>
          <w:rStyle w:val="HideTWBExt"/>
          <w:b w:val="0"/>
          <w:noProof w:val="0"/>
        </w:rPr>
        <w:t>&gt;</w:t>
      </w:r>
      <w:r w:rsidRPr="004C2097">
        <w:tab/>
        <w:t>A8-0475/2018</w:t>
      </w:r>
    </w:p>
    <w:p w:rsidR="005B3607" w:rsidRPr="0054579A" w:rsidRDefault="005B3607" w:rsidP="005B3607">
      <w:pPr>
        <w:pStyle w:val="NormalBold"/>
      </w:pPr>
      <w:r>
        <w:rPr>
          <w:rStyle w:val="HideTWBExt"/>
          <w:b w:val="0"/>
          <w:noProof w:val="0"/>
        </w:rPr>
        <w:t>&lt;</w:t>
      </w:r>
      <w:proofErr w:type="spellStart"/>
      <w:r>
        <w:rPr>
          <w:rStyle w:val="HideTWBExt"/>
          <w:b w:val="0"/>
          <w:noProof w:val="0"/>
        </w:rPr>
        <w:t>Rapporteur</w:t>
      </w:r>
      <w:proofErr w:type="spellEnd"/>
      <w:r>
        <w:rPr>
          <w:rStyle w:val="HideTWBExt"/>
          <w:b w:val="0"/>
          <w:noProof w:val="0"/>
        </w:rPr>
        <w:t>&gt;</w:t>
      </w:r>
      <w:r w:rsidRPr="004C2097">
        <w:t>Norbert Lins, Bart Staes</w:t>
      </w:r>
      <w:r>
        <w:rPr>
          <w:rStyle w:val="HideTWBExt"/>
          <w:b w:val="0"/>
          <w:noProof w:val="0"/>
        </w:rPr>
        <w:t>&lt;/</w:t>
      </w:r>
      <w:proofErr w:type="spellStart"/>
      <w:r>
        <w:rPr>
          <w:rStyle w:val="HideTWBExt"/>
          <w:b w:val="0"/>
          <w:noProof w:val="0"/>
        </w:rPr>
        <w:t>Rapporteur</w:t>
      </w:r>
      <w:proofErr w:type="spellEnd"/>
      <w:r>
        <w:rPr>
          <w:rStyle w:val="HideTWBExt"/>
          <w:b w:val="0"/>
          <w:noProof w:val="0"/>
        </w:rPr>
        <w:t>&gt;</w:t>
      </w:r>
    </w:p>
    <w:p w:rsidR="005B3607" w:rsidRPr="0054579A" w:rsidRDefault="005B3607" w:rsidP="005B3607">
      <w:r>
        <w:rPr>
          <w:rStyle w:val="HideTWBExt"/>
          <w:noProof w:val="0"/>
        </w:rPr>
        <w:t>&lt;</w:t>
      </w:r>
      <w:proofErr w:type="spellStart"/>
      <w:r>
        <w:rPr>
          <w:rStyle w:val="HideTWBExt"/>
          <w:noProof w:val="0"/>
        </w:rPr>
        <w:t>Titre</w:t>
      </w:r>
      <w:proofErr w:type="spellEnd"/>
      <w:r>
        <w:rPr>
          <w:rStyle w:val="HideTWBExt"/>
          <w:noProof w:val="0"/>
        </w:rPr>
        <w:t>&gt;</w:t>
      </w:r>
      <w:r>
        <w:t>Posebni odbor za postupak Unije za odobravanje pesticida</w:t>
      </w:r>
      <w:r>
        <w:rPr>
          <w:rStyle w:val="HideTWBExt"/>
          <w:noProof w:val="0"/>
        </w:rPr>
        <w:t>&lt;/</w:t>
      </w:r>
      <w:proofErr w:type="spellStart"/>
      <w:r>
        <w:rPr>
          <w:rStyle w:val="HideTWBExt"/>
          <w:noProof w:val="0"/>
        </w:rPr>
        <w:t>Titre</w:t>
      </w:r>
      <w:proofErr w:type="spellEnd"/>
      <w:r>
        <w:rPr>
          <w:rStyle w:val="HideTWBExt"/>
          <w:noProof w:val="0"/>
        </w:rPr>
        <w:t>&gt;</w:t>
      </w:r>
    </w:p>
    <w:p w:rsidR="005B3607" w:rsidRPr="0054579A" w:rsidRDefault="005B3607" w:rsidP="005B3607">
      <w:pPr>
        <w:pStyle w:val="Normal12"/>
      </w:pPr>
      <w:r>
        <w:rPr>
          <w:rStyle w:val="HideTWBExt"/>
          <w:noProof w:val="0"/>
        </w:rPr>
        <w:t>&lt;</w:t>
      </w:r>
      <w:proofErr w:type="spellStart"/>
      <w:r>
        <w:rPr>
          <w:rStyle w:val="HideTWBExt"/>
          <w:noProof w:val="0"/>
        </w:rPr>
        <w:t>DocRef</w:t>
      </w:r>
      <w:proofErr w:type="spellEnd"/>
      <w:r>
        <w:rPr>
          <w:rStyle w:val="HideTWBExt"/>
          <w:noProof w:val="0"/>
        </w:rPr>
        <w:t>&gt;</w:t>
      </w:r>
      <w:r w:rsidRPr="004C2097">
        <w:t>(2018/2153(INI))</w:t>
      </w:r>
      <w:r>
        <w:rPr>
          <w:rStyle w:val="HideTWBExt"/>
          <w:noProof w:val="0"/>
        </w:rPr>
        <w:t>&lt;/</w:t>
      </w:r>
      <w:proofErr w:type="spellStart"/>
      <w:r>
        <w:rPr>
          <w:rStyle w:val="HideTWBExt"/>
          <w:noProof w:val="0"/>
        </w:rPr>
        <w:t>DocRef</w:t>
      </w:r>
      <w:proofErr w:type="spellEnd"/>
      <w:r>
        <w:rPr>
          <w:rStyle w:val="HideTWBExt"/>
          <w:noProof w:val="0"/>
        </w:rPr>
        <w:t>&gt;</w:t>
      </w:r>
    </w:p>
    <w:p w:rsidR="005B3607" w:rsidRPr="0054579A" w:rsidRDefault="005B3607" w:rsidP="005B3607">
      <w:pPr>
        <w:pStyle w:val="NormalBold"/>
      </w:pPr>
      <w:r>
        <w:rPr>
          <w:rStyle w:val="HideTWBExt"/>
          <w:b w:val="0"/>
          <w:noProof w:val="0"/>
        </w:rPr>
        <w:t>&lt;</w:t>
      </w:r>
      <w:proofErr w:type="spellStart"/>
      <w:r>
        <w:rPr>
          <w:rStyle w:val="HideTWBExt"/>
          <w:b w:val="0"/>
          <w:noProof w:val="0"/>
        </w:rPr>
        <w:t>DocAmend</w:t>
      </w:r>
      <w:proofErr w:type="spellEnd"/>
      <w:r>
        <w:rPr>
          <w:rStyle w:val="HideTWBExt"/>
          <w:b w:val="0"/>
          <w:noProof w:val="0"/>
        </w:rPr>
        <w:t>&gt;</w:t>
      </w:r>
      <w:r w:rsidRPr="004C2097">
        <w:t>Prijedlog rezolucije</w:t>
      </w:r>
      <w:r>
        <w:rPr>
          <w:rStyle w:val="HideTWBExt"/>
          <w:b w:val="0"/>
          <w:noProof w:val="0"/>
        </w:rPr>
        <w:t>&lt;/</w:t>
      </w:r>
      <w:proofErr w:type="spellStart"/>
      <w:r>
        <w:rPr>
          <w:rStyle w:val="HideTWBExt"/>
          <w:b w:val="0"/>
          <w:noProof w:val="0"/>
        </w:rPr>
        <w:t>DocAmend</w:t>
      </w:r>
      <w:proofErr w:type="spellEnd"/>
      <w:r>
        <w:rPr>
          <w:rStyle w:val="HideTWBExt"/>
          <w:b w:val="0"/>
          <w:noProof w:val="0"/>
        </w:rPr>
        <w:t>&gt;</w:t>
      </w:r>
    </w:p>
    <w:p w:rsidR="005B3607" w:rsidRPr="0054579A" w:rsidRDefault="005B3607" w:rsidP="005B3607">
      <w:pPr>
        <w:pStyle w:val="NormalBold"/>
      </w:pPr>
      <w:r>
        <w:rPr>
          <w:rStyle w:val="HideTWBExt"/>
          <w:b w:val="0"/>
          <w:noProof w:val="0"/>
        </w:rPr>
        <w:t>&lt;</w:t>
      </w:r>
      <w:proofErr w:type="spellStart"/>
      <w:r>
        <w:rPr>
          <w:rStyle w:val="HideTWBExt"/>
          <w:b w:val="0"/>
          <w:noProof w:val="0"/>
        </w:rPr>
        <w:t>Article</w:t>
      </w:r>
      <w:proofErr w:type="spellEnd"/>
      <w:r>
        <w:rPr>
          <w:rStyle w:val="HideTWBExt"/>
          <w:b w:val="0"/>
          <w:noProof w:val="0"/>
        </w:rPr>
        <w:t>&gt;</w:t>
      </w:r>
      <w:r w:rsidRPr="004C2097">
        <w:t>Stavak 1.</w:t>
      </w:r>
      <w:r>
        <w:rPr>
          <w:rStyle w:val="HideTWBExt"/>
          <w:b w:val="0"/>
          <w:noProof w:val="0"/>
        </w:rPr>
        <w:t>&lt;/</w:t>
      </w:r>
      <w:proofErr w:type="spellStart"/>
      <w:r>
        <w:rPr>
          <w:rStyle w:val="HideTWBExt"/>
          <w:b w:val="0"/>
          <w:noProof w:val="0"/>
        </w:rPr>
        <w:t>Article</w:t>
      </w:r>
      <w:proofErr w:type="spellEnd"/>
      <w:r>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B3607" w:rsidRPr="0054579A" w:rsidTr="00C44463">
        <w:trPr>
          <w:jc w:val="center"/>
        </w:trPr>
        <w:tc>
          <w:tcPr>
            <w:tcW w:w="9752" w:type="dxa"/>
            <w:gridSpan w:val="2"/>
          </w:tcPr>
          <w:p w:rsidR="005B3607" w:rsidRPr="0054579A" w:rsidRDefault="005B3607" w:rsidP="00C44463">
            <w:pPr>
              <w:keepNext/>
            </w:pPr>
          </w:p>
        </w:tc>
      </w:tr>
      <w:tr w:rsidR="005B3607" w:rsidRPr="0054579A" w:rsidTr="00C44463">
        <w:trPr>
          <w:jc w:val="center"/>
        </w:trPr>
        <w:tc>
          <w:tcPr>
            <w:tcW w:w="4876" w:type="dxa"/>
          </w:tcPr>
          <w:p w:rsidR="005B3607" w:rsidRPr="004C2097" w:rsidRDefault="005B3607" w:rsidP="00C44463">
            <w:pPr>
              <w:pStyle w:val="ColumnHeading"/>
              <w:keepNext/>
            </w:pPr>
            <w:r w:rsidRPr="004C2097">
              <w:t>Prijedlog rezolucije</w:t>
            </w:r>
          </w:p>
        </w:tc>
        <w:tc>
          <w:tcPr>
            <w:tcW w:w="4876" w:type="dxa"/>
          </w:tcPr>
          <w:p w:rsidR="005B3607" w:rsidRPr="004C2097" w:rsidRDefault="002B5469" w:rsidP="00C44463">
            <w:pPr>
              <w:pStyle w:val="ColumnHeading"/>
              <w:keepNext/>
            </w:pPr>
            <w:r w:rsidRPr="004C2097">
              <w:t>Izmjena</w:t>
            </w:r>
          </w:p>
        </w:tc>
      </w:tr>
      <w:tr w:rsidR="005B3607" w:rsidRPr="0054579A" w:rsidTr="00C44463">
        <w:trPr>
          <w:jc w:val="center"/>
        </w:trPr>
        <w:tc>
          <w:tcPr>
            <w:tcW w:w="4876" w:type="dxa"/>
          </w:tcPr>
          <w:p w:rsidR="005B3607" w:rsidRPr="00223BA6" w:rsidRDefault="005B3607" w:rsidP="00C44463">
            <w:pPr>
              <w:pStyle w:val="Normal6"/>
              <w:rPr>
                <w:b/>
                <w:i/>
                <w:noProof w:val="0"/>
              </w:rPr>
            </w:pPr>
            <w:r w:rsidRPr="00223BA6">
              <w:rPr>
                <w:noProof w:val="0"/>
              </w:rPr>
              <w:t>1.</w:t>
            </w:r>
            <w:r w:rsidRPr="00223BA6">
              <w:rPr>
                <w:b/>
                <w:i/>
                <w:noProof w:val="0"/>
              </w:rPr>
              <w:tab/>
            </w:r>
            <w:r w:rsidRPr="00223BA6">
              <w:rPr>
                <w:noProof w:val="0"/>
              </w:rPr>
              <w:t>smatra da, iako EU ima jedan od najstrožih sustava u svijetu,</w:t>
            </w:r>
            <w:r w:rsidRPr="00223BA6">
              <w:rPr>
                <w:b/>
                <w:i/>
                <w:noProof w:val="0"/>
              </w:rPr>
              <w:t xml:space="preserve"> treba poboljšati</w:t>
            </w:r>
            <w:r w:rsidRPr="00223BA6">
              <w:rPr>
                <w:noProof w:val="0"/>
              </w:rPr>
              <w:t xml:space="preserve"> i Uredbu i njezinu provedbu kako bi se ostvarila svrha</w:t>
            </w:r>
            <w:r w:rsidRPr="00223BA6">
              <w:rPr>
                <w:b/>
                <w:i/>
                <w:noProof w:val="0"/>
              </w:rPr>
              <w:t xml:space="preserve"> te Uredbe</w:t>
            </w:r>
            <w:r w:rsidRPr="00223BA6">
              <w:rPr>
                <w:noProof w:val="0"/>
              </w:rPr>
              <w:t>;</w:t>
            </w:r>
            <w:r w:rsidRPr="00223BA6">
              <w:rPr>
                <w:b/>
                <w:i/>
                <w:noProof w:val="0"/>
              </w:rPr>
              <w:t xml:space="preserve"> </w:t>
            </w:r>
          </w:p>
        </w:tc>
        <w:tc>
          <w:tcPr>
            <w:tcW w:w="4876" w:type="dxa"/>
          </w:tcPr>
          <w:p w:rsidR="005B3607" w:rsidRPr="00223BA6" w:rsidRDefault="005B3607" w:rsidP="00C44463">
            <w:pPr>
              <w:pStyle w:val="Normal6"/>
              <w:rPr>
                <w:b/>
                <w:i/>
                <w:noProof w:val="0"/>
                <w:szCs w:val="24"/>
              </w:rPr>
            </w:pPr>
            <w:r w:rsidRPr="00223BA6">
              <w:rPr>
                <w:noProof w:val="0"/>
              </w:rPr>
              <w:t>1.</w:t>
            </w:r>
            <w:r w:rsidRPr="00223BA6">
              <w:rPr>
                <w:b/>
                <w:i/>
                <w:noProof w:val="0"/>
              </w:rPr>
              <w:tab/>
            </w:r>
            <w:r w:rsidRPr="00223BA6">
              <w:rPr>
                <w:noProof w:val="0"/>
              </w:rPr>
              <w:t>smatra da</w:t>
            </w:r>
            <w:r w:rsidRPr="00223BA6">
              <w:rPr>
                <w:b/>
                <w:i/>
                <w:noProof w:val="0"/>
              </w:rPr>
              <w:t xml:space="preserve"> su</w:t>
            </w:r>
            <w:r w:rsidRPr="00223BA6">
              <w:rPr>
                <w:noProof w:val="0"/>
              </w:rPr>
              <w:t>, iako EU ima jedan od najstrožih sustava u svijetu,</w:t>
            </w:r>
            <w:r w:rsidRPr="00223BA6">
              <w:rPr>
                <w:b/>
                <w:i/>
                <w:noProof w:val="0"/>
              </w:rPr>
              <w:t xml:space="preserve"> okolnosti oko obnove odobrenja za </w:t>
            </w:r>
            <w:proofErr w:type="spellStart"/>
            <w:r w:rsidRPr="00223BA6">
              <w:rPr>
                <w:b/>
                <w:i/>
                <w:noProof w:val="0"/>
              </w:rPr>
              <w:t>glifosat</w:t>
            </w:r>
            <w:proofErr w:type="spellEnd"/>
            <w:r w:rsidRPr="00223BA6">
              <w:rPr>
                <w:b/>
                <w:i/>
                <w:noProof w:val="0"/>
              </w:rPr>
              <w:t xml:space="preserve"> ukazale na vrlo ozbiljne propuste u Uredbi</w:t>
            </w:r>
            <w:r w:rsidRPr="00223BA6">
              <w:rPr>
                <w:noProof w:val="0"/>
              </w:rPr>
              <w:t xml:space="preserve"> i</w:t>
            </w:r>
            <w:r w:rsidRPr="00223BA6">
              <w:rPr>
                <w:b/>
                <w:i/>
                <w:noProof w:val="0"/>
              </w:rPr>
              <w:t xml:space="preserve"> njezinoj provedbi; stoga smatra da i</w:t>
            </w:r>
            <w:r w:rsidRPr="00223BA6">
              <w:rPr>
                <w:noProof w:val="0"/>
              </w:rPr>
              <w:t xml:space="preserve"> Uredbu i njezinu provedbu</w:t>
            </w:r>
            <w:r w:rsidRPr="00223BA6">
              <w:rPr>
                <w:b/>
                <w:i/>
                <w:noProof w:val="0"/>
              </w:rPr>
              <w:t xml:space="preserve"> treba poboljšati</w:t>
            </w:r>
            <w:r w:rsidRPr="00223BA6">
              <w:rPr>
                <w:noProof w:val="0"/>
              </w:rPr>
              <w:t xml:space="preserve"> kako bi se ostvarila</w:t>
            </w:r>
            <w:r w:rsidRPr="00223BA6">
              <w:rPr>
                <w:b/>
                <w:i/>
                <w:noProof w:val="0"/>
              </w:rPr>
              <w:t xml:space="preserve"> njezina</w:t>
            </w:r>
            <w:r w:rsidRPr="00223BA6">
              <w:rPr>
                <w:noProof w:val="0"/>
              </w:rPr>
              <w:t xml:space="preserve"> svrha;</w:t>
            </w:r>
          </w:p>
        </w:tc>
      </w:tr>
    </w:tbl>
    <w:p w:rsidR="005B3607" w:rsidRPr="0054579A" w:rsidRDefault="005B3607" w:rsidP="007255CC">
      <w:pPr>
        <w:pStyle w:val="Olang"/>
      </w:pPr>
      <w:proofErr w:type="spellStart"/>
      <w:r w:rsidRPr="004C2097">
        <w:t>Or</w:t>
      </w:r>
      <w:proofErr w:type="spellEnd"/>
      <w:r w:rsidRPr="004C2097">
        <w:t xml:space="preserve">. </w:t>
      </w:r>
      <w:r w:rsidRPr="007255CC">
        <w:rPr>
          <w:rStyle w:val="HideTWBExt"/>
          <w:noProof w:val="0"/>
        </w:rPr>
        <w:t>&lt;Original&gt;</w:t>
      </w:r>
      <w:r w:rsidRPr="007255CC">
        <w:rPr>
          <w:rStyle w:val="HideTWBInt"/>
        </w:rPr>
        <w:t>{EN}</w:t>
      </w:r>
      <w:proofErr w:type="spellStart"/>
      <w:r w:rsidRPr="004C2097">
        <w:t>en</w:t>
      </w:r>
      <w:proofErr w:type="spellEnd"/>
      <w:r w:rsidRPr="007255CC">
        <w:rPr>
          <w:rStyle w:val="HideTWBExt"/>
          <w:noProof w:val="0"/>
        </w:rPr>
        <w:t>&lt;/Original&gt;</w:t>
      </w:r>
    </w:p>
    <w:p w:rsidR="005B3607" w:rsidRPr="0054579A" w:rsidRDefault="005B3607" w:rsidP="005B3607">
      <w:pPr>
        <w:sectPr w:rsidR="005B3607" w:rsidRPr="0054579A" w:rsidSect="0000476C">
          <w:footerReference w:type="default" r:id="rId16"/>
          <w:footnotePr>
            <w:numRestart w:val="eachPage"/>
          </w:footnotePr>
          <w:endnotePr>
            <w:numFmt w:val="decimal"/>
          </w:endnotePr>
          <w:pgSz w:w="11906" w:h="16838" w:code="9"/>
          <w:pgMar w:top="1134" w:right="1418" w:bottom="1418" w:left="1418" w:header="1134" w:footer="567" w:gutter="0"/>
          <w:cols w:space="720"/>
          <w:noEndnote/>
        </w:sectPr>
      </w:pPr>
    </w:p>
    <w:p w:rsidR="005B3607" w:rsidRPr="0054579A" w:rsidRDefault="005B3607" w:rsidP="005B3607">
      <w:r>
        <w:rPr>
          <w:rStyle w:val="HideTWBExt"/>
          <w:noProof w:val="0"/>
        </w:rPr>
        <w:t>&lt;/</w:t>
      </w:r>
      <w:proofErr w:type="spellStart"/>
      <w:r>
        <w:rPr>
          <w:rStyle w:val="HideTWBExt"/>
          <w:noProof w:val="0"/>
        </w:rPr>
        <w:t>Amend</w:t>
      </w:r>
      <w:proofErr w:type="spellEnd"/>
      <w:r>
        <w:rPr>
          <w:rStyle w:val="HideTWBExt"/>
          <w:noProof w:val="0"/>
        </w:rPr>
        <w:t>&gt;</w:t>
      </w:r>
    </w:p>
    <w:p w:rsidR="005B3607" w:rsidRPr="0054579A" w:rsidRDefault="005B3607" w:rsidP="005B3607">
      <w:pPr>
        <w:pStyle w:val="ZDateAM"/>
      </w:pPr>
      <w:r>
        <w:rPr>
          <w:rStyle w:val="HideTWBExt"/>
          <w:noProof w:val="0"/>
        </w:rPr>
        <w:t>&lt;</w:t>
      </w:r>
      <w:proofErr w:type="spellStart"/>
      <w:r>
        <w:rPr>
          <w:rStyle w:val="HideTWBExt"/>
          <w:noProof w:val="0"/>
        </w:rPr>
        <w:t>Amend</w:t>
      </w:r>
      <w:proofErr w:type="spellEnd"/>
      <w:r>
        <w:rPr>
          <w:rStyle w:val="HideTWBExt"/>
          <w:noProof w:val="0"/>
        </w:rPr>
        <w:t>&gt;&lt;Date&gt;</w:t>
      </w:r>
      <w:r w:rsidRPr="004C2097">
        <w:rPr>
          <w:rStyle w:val="HideTWBInt"/>
          <w:color w:val="auto"/>
        </w:rPr>
        <w:t>{09/01/2019}</w:t>
      </w:r>
      <w:r w:rsidRPr="004C2097">
        <w:t>9.1.2019</w:t>
      </w:r>
      <w:r>
        <w:rPr>
          <w:rStyle w:val="HideTWBExt"/>
          <w:noProof w:val="0"/>
        </w:rPr>
        <w:t>&lt;/Date&gt;</w:t>
      </w:r>
      <w:r w:rsidRPr="004C2097">
        <w:tab/>
      </w:r>
      <w:r>
        <w:rPr>
          <w:rStyle w:val="HideTWBExt"/>
          <w:noProof w:val="0"/>
        </w:rPr>
        <w:t>&lt;</w:t>
      </w:r>
      <w:proofErr w:type="spellStart"/>
      <w:r>
        <w:rPr>
          <w:rStyle w:val="HideTWBExt"/>
          <w:noProof w:val="0"/>
        </w:rPr>
        <w:t>ANo</w:t>
      </w:r>
      <w:proofErr w:type="spellEnd"/>
      <w:r>
        <w:rPr>
          <w:rStyle w:val="HideTWBExt"/>
          <w:noProof w:val="0"/>
        </w:rPr>
        <w:t>&gt;</w:t>
      </w:r>
      <w:r w:rsidRPr="004C2097">
        <w:t>A8-0475</w:t>
      </w:r>
      <w:r>
        <w:rPr>
          <w:rStyle w:val="HideTWBExt"/>
          <w:noProof w:val="0"/>
        </w:rPr>
        <w:t>&lt;/</w:t>
      </w:r>
      <w:proofErr w:type="spellStart"/>
      <w:r>
        <w:rPr>
          <w:rStyle w:val="HideTWBExt"/>
          <w:noProof w:val="0"/>
        </w:rPr>
        <w:t>ANo</w:t>
      </w:r>
      <w:proofErr w:type="spellEnd"/>
      <w:r>
        <w:rPr>
          <w:rStyle w:val="HideTWBExt"/>
          <w:noProof w:val="0"/>
        </w:rPr>
        <w:t>&gt;</w:t>
      </w:r>
      <w:r w:rsidRPr="004C2097">
        <w:t>/</w:t>
      </w:r>
      <w:r>
        <w:rPr>
          <w:rStyle w:val="HideTWBExt"/>
          <w:noProof w:val="0"/>
        </w:rPr>
        <w:t>&lt;</w:t>
      </w:r>
      <w:proofErr w:type="spellStart"/>
      <w:r>
        <w:rPr>
          <w:rStyle w:val="HideTWBExt"/>
          <w:noProof w:val="0"/>
        </w:rPr>
        <w:t>NumAm</w:t>
      </w:r>
      <w:proofErr w:type="spellEnd"/>
      <w:r>
        <w:rPr>
          <w:rStyle w:val="HideTWBExt"/>
          <w:noProof w:val="0"/>
        </w:rPr>
        <w:t>&gt;</w:t>
      </w:r>
      <w:r w:rsidRPr="004C2097">
        <w:t>138</w:t>
      </w:r>
      <w:r>
        <w:rPr>
          <w:rStyle w:val="HideTWBExt"/>
          <w:noProof w:val="0"/>
        </w:rPr>
        <w:t>&lt;/</w:t>
      </w:r>
      <w:proofErr w:type="spellStart"/>
      <w:r>
        <w:rPr>
          <w:rStyle w:val="HideTWBExt"/>
          <w:noProof w:val="0"/>
        </w:rPr>
        <w:t>NumAm</w:t>
      </w:r>
      <w:proofErr w:type="spellEnd"/>
      <w:r>
        <w:rPr>
          <w:rStyle w:val="HideTWBExt"/>
          <w:noProof w:val="0"/>
        </w:rPr>
        <w:t>&gt;</w:t>
      </w:r>
    </w:p>
    <w:p w:rsidR="005B3607" w:rsidRPr="0054579A" w:rsidRDefault="002B5469" w:rsidP="005B3607">
      <w:pPr>
        <w:pStyle w:val="AMNumberTabs"/>
      </w:pPr>
      <w:r w:rsidRPr="004C2097">
        <w:t>Amandman</w:t>
      </w:r>
      <w:r w:rsidRPr="004C2097">
        <w:tab/>
      </w:r>
      <w:r w:rsidRPr="004C2097">
        <w:tab/>
      </w:r>
      <w:r>
        <w:rPr>
          <w:rStyle w:val="HideTWBExt"/>
          <w:b w:val="0"/>
          <w:noProof w:val="0"/>
        </w:rPr>
        <w:t>&lt;</w:t>
      </w:r>
      <w:proofErr w:type="spellStart"/>
      <w:r>
        <w:rPr>
          <w:rStyle w:val="HideTWBExt"/>
          <w:b w:val="0"/>
          <w:noProof w:val="0"/>
        </w:rPr>
        <w:t>NumAm</w:t>
      </w:r>
      <w:proofErr w:type="spellEnd"/>
      <w:r>
        <w:rPr>
          <w:rStyle w:val="HideTWBExt"/>
          <w:b w:val="0"/>
          <w:noProof w:val="0"/>
        </w:rPr>
        <w:t>&gt;</w:t>
      </w:r>
      <w:r w:rsidRPr="004C2097">
        <w:t>138</w:t>
      </w:r>
      <w:r>
        <w:rPr>
          <w:rStyle w:val="HideTWBExt"/>
          <w:b w:val="0"/>
          <w:noProof w:val="0"/>
        </w:rPr>
        <w:t>&lt;/</w:t>
      </w:r>
      <w:proofErr w:type="spellStart"/>
      <w:r>
        <w:rPr>
          <w:rStyle w:val="HideTWBExt"/>
          <w:b w:val="0"/>
          <w:noProof w:val="0"/>
        </w:rPr>
        <w:t>NumAm</w:t>
      </w:r>
      <w:proofErr w:type="spellEnd"/>
      <w:r>
        <w:rPr>
          <w:rStyle w:val="HideTWBExt"/>
          <w:b w:val="0"/>
          <w:noProof w:val="0"/>
        </w:rPr>
        <w:t>&gt;</w:t>
      </w:r>
    </w:p>
    <w:p w:rsidR="005B3607" w:rsidRPr="0054579A" w:rsidRDefault="005B3607" w:rsidP="005B3607">
      <w:pPr>
        <w:pStyle w:val="NormalBold"/>
      </w:pPr>
      <w:r>
        <w:rPr>
          <w:rStyle w:val="HideTWBExt"/>
          <w:b w:val="0"/>
          <w:noProof w:val="0"/>
        </w:rPr>
        <w:t>&lt;</w:t>
      </w:r>
      <w:proofErr w:type="spellStart"/>
      <w:r>
        <w:rPr>
          <w:rStyle w:val="HideTWBExt"/>
          <w:b w:val="0"/>
          <w:noProof w:val="0"/>
        </w:rPr>
        <w:t>RepeatBlock-By</w:t>
      </w:r>
      <w:proofErr w:type="spellEnd"/>
      <w:r>
        <w:rPr>
          <w:rStyle w:val="HideTWBExt"/>
          <w:b w:val="0"/>
          <w:noProof w:val="0"/>
        </w:rPr>
        <w:t>&gt;&lt;</w:t>
      </w:r>
      <w:proofErr w:type="spellStart"/>
      <w:r>
        <w:rPr>
          <w:rStyle w:val="HideTWBExt"/>
          <w:b w:val="0"/>
          <w:noProof w:val="0"/>
        </w:rPr>
        <w:t>By</w:t>
      </w:r>
      <w:proofErr w:type="spellEnd"/>
      <w:r>
        <w:rPr>
          <w:rStyle w:val="HideTWBExt"/>
          <w:b w:val="0"/>
          <w:noProof w:val="0"/>
        </w:rPr>
        <w:t>&gt;&lt;</w:t>
      </w:r>
      <w:proofErr w:type="spellStart"/>
      <w:r>
        <w:rPr>
          <w:rStyle w:val="HideTWBExt"/>
          <w:b w:val="0"/>
          <w:noProof w:val="0"/>
        </w:rPr>
        <w:t>Members</w:t>
      </w:r>
      <w:proofErr w:type="spellEnd"/>
      <w:r>
        <w:rPr>
          <w:rStyle w:val="HideTWBExt"/>
          <w:b w:val="0"/>
          <w:noProof w:val="0"/>
        </w:rPr>
        <w:t>&gt;</w:t>
      </w:r>
      <w:r w:rsidRPr="004C2097">
        <w:t>Anja Hazekamp, Younous Omarjee, Kateřina Konečná, Barbara Spinelli, Marisa Matias, Sofia Sakorafa, Merja Kyllönen, Javier Couso Permuy, Rina Ronja Kari, Patrick Le Hyaric, Eleonora Forenza, Stelios Kouloglou, Emmanuel Maurel, Dimitrios Papadimoulis, Marie-Christine Vergiat</w:t>
      </w:r>
      <w:r>
        <w:rPr>
          <w:rStyle w:val="HideTWBExt"/>
          <w:b w:val="0"/>
          <w:noProof w:val="0"/>
        </w:rPr>
        <w:t>&lt;/</w:t>
      </w:r>
      <w:proofErr w:type="spellStart"/>
      <w:r>
        <w:rPr>
          <w:rStyle w:val="HideTWBExt"/>
          <w:b w:val="0"/>
          <w:noProof w:val="0"/>
        </w:rPr>
        <w:t>Members</w:t>
      </w:r>
      <w:proofErr w:type="spellEnd"/>
      <w:r>
        <w:rPr>
          <w:rStyle w:val="HideTWBExt"/>
          <w:b w:val="0"/>
          <w:noProof w:val="0"/>
        </w:rPr>
        <w:t>&gt;</w:t>
      </w:r>
    </w:p>
    <w:p w:rsidR="005B3607" w:rsidRPr="0054579A" w:rsidRDefault="005B3607" w:rsidP="005B3607">
      <w:r>
        <w:rPr>
          <w:rStyle w:val="HideTWBExt"/>
          <w:noProof w:val="0"/>
        </w:rPr>
        <w:t>&lt;</w:t>
      </w:r>
      <w:proofErr w:type="spellStart"/>
      <w:r>
        <w:rPr>
          <w:rStyle w:val="HideTWBExt"/>
          <w:noProof w:val="0"/>
        </w:rPr>
        <w:t>AuNomDe</w:t>
      </w:r>
      <w:proofErr w:type="spellEnd"/>
      <w:r>
        <w:rPr>
          <w:rStyle w:val="HideTWBExt"/>
          <w:noProof w:val="0"/>
        </w:rPr>
        <w:t>&gt;</w:t>
      </w:r>
      <w:r w:rsidRPr="004C2097">
        <w:rPr>
          <w:rStyle w:val="HideTWBInt"/>
          <w:color w:val="auto"/>
        </w:rPr>
        <w:t>{GUE/NGL}</w:t>
      </w:r>
      <w:r w:rsidRPr="004C2097">
        <w:t>u ime Kluba zastupnika GUE/NGL-a</w:t>
      </w:r>
      <w:r>
        <w:rPr>
          <w:rStyle w:val="HideTWBExt"/>
          <w:noProof w:val="0"/>
        </w:rPr>
        <w:t>&lt;/</w:t>
      </w:r>
      <w:proofErr w:type="spellStart"/>
      <w:r>
        <w:rPr>
          <w:rStyle w:val="HideTWBExt"/>
          <w:noProof w:val="0"/>
        </w:rPr>
        <w:t>AuNomDe</w:t>
      </w:r>
      <w:proofErr w:type="spellEnd"/>
      <w:r>
        <w:rPr>
          <w:rStyle w:val="HideTWBExt"/>
          <w:noProof w:val="0"/>
        </w:rPr>
        <w:t>&gt;</w:t>
      </w:r>
    </w:p>
    <w:p w:rsidR="005B3607" w:rsidRPr="0054579A" w:rsidRDefault="005B3607" w:rsidP="005B3607">
      <w:r>
        <w:rPr>
          <w:rStyle w:val="HideTWBExt"/>
          <w:bCs/>
          <w:noProof w:val="0"/>
        </w:rPr>
        <w:t>&lt;/</w:t>
      </w:r>
      <w:proofErr w:type="spellStart"/>
      <w:r>
        <w:rPr>
          <w:rStyle w:val="HideTWBExt"/>
          <w:bCs/>
          <w:noProof w:val="0"/>
        </w:rPr>
        <w:t>By</w:t>
      </w:r>
      <w:proofErr w:type="spellEnd"/>
      <w:r>
        <w:rPr>
          <w:rStyle w:val="HideTWBExt"/>
          <w:bCs/>
          <w:noProof w:val="0"/>
        </w:rPr>
        <w:t>&gt;</w:t>
      </w:r>
      <w:r>
        <w:rPr>
          <w:rStyle w:val="HideTWBExt"/>
          <w:noProof w:val="0"/>
        </w:rPr>
        <w:t>&lt;/</w:t>
      </w:r>
      <w:proofErr w:type="spellStart"/>
      <w:r>
        <w:rPr>
          <w:rStyle w:val="HideTWBExt"/>
          <w:noProof w:val="0"/>
        </w:rPr>
        <w:t>RepeatBlock-By</w:t>
      </w:r>
      <w:proofErr w:type="spellEnd"/>
      <w:r>
        <w:rPr>
          <w:rStyle w:val="HideTWBExt"/>
          <w:noProof w:val="0"/>
        </w:rPr>
        <w:t>&gt;</w:t>
      </w:r>
    </w:p>
    <w:p w:rsidR="005B3607" w:rsidRPr="004C2097" w:rsidRDefault="005B3607" w:rsidP="005B3607">
      <w:pPr>
        <w:pStyle w:val="ProjRap"/>
      </w:pPr>
      <w:r>
        <w:rPr>
          <w:rStyle w:val="HideTWBExt"/>
          <w:b w:val="0"/>
          <w:noProof w:val="0"/>
        </w:rPr>
        <w:t>&lt;</w:t>
      </w:r>
      <w:proofErr w:type="spellStart"/>
      <w:r>
        <w:rPr>
          <w:rStyle w:val="HideTWBExt"/>
          <w:b w:val="0"/>
          <w:noProof w:val="0"/>
        </w:rPr>
        <w:t>TitreType</w:t>
      </w:r>
      <w:proofErr w:type="spellEnd"/>
      <w:r>
        <w:rPr>
          <w:rStyle w:val="HideTWBExt"/>
          <w:b w:val="0"/>
          <w:noProof w:val="0"/>
        </w:rPr>
        <w:t>&gt;</w:t>
      </w:r>
      <w:r w:rsidRPr="004C2097">
        <w:t>Izvješće</w:t>
      </w:r>
      <w:r>
        <w:rPr>
          <w:rStyle w:val="HideTWBExt"/>
          <w:b w:val="0"/>
          <w:noProof w:val="0"/>
        </w:rPr>
        <w:t>&lt;/</w:t>
      </w:r>
      <w:proofErr w:type="spellStart"/>
      <w:r>
        <w:rPr>
          <w:rStyle w:val="HideTWBExt"/>
          <w:b w:val="0"/>
          <w:noProof w:val="0"/>
        </w:rPr>
        <w:t>TitreType</w:t>
      </w:r>
      <w:proofErr w:type="spellEnd"/>
      <w:r>
        <w:rPr>
          <w:rStyle w:val="HideTWBExt"/>
          <w:b w:val="0"/>
          <w:noProof w:val="0"/>
        </w:rPr>
        <w:t>&gt;</w:t>
      </w:r>
      <w:r w:rsidRPr="004C2097">
        <w:tab/>
        <w:t>A8-0475/2018</w:t>
      </w:r>
    </w:p>
    <w:p w:rsidR="005B3607" w:rsidRPr="0054579A" w:rsidRDefault="005B3607" w:rsidP="005B3607">
      <w:pPr>
        <w:pStyle w:val="NormalBold"/>
      </w:pPr>
      <w:r>
        <w:rPr>
          <w:rStyle w:val="HideTWBExt"/>
          <w:b w:val="0"/>
          <w:noProof w:val="0"/>
        </w:rPr>
        <w:t>&lt;</w:t>
      </w:r>
      <w:proofErr w:type="spellStart"/>
      <w:r>
        <w:rPr>
          <w:rStyle w:val="HideTWBExt"/>
          <w:b w:val="0"/>
          <w:noProof w:val="0"/>
        </w:rPr>
        <w:t>Rapporteur</w:t>
      </w:r>
      <w:proofErr w:type="spellEnd"/>
      <w:r>
        <w:rPr>
          <w:rStyle w:val="HideTWBExt"/>
          <w:b w:val="0"/>
          <w:noProof w:val="0"/>
        </w:rPr>
        <w:t>&gt;</w:t>
      </w:r>
      <w:r w:rsidRPr="004C2097">
        <w:t>Norbert Lins, Bart Staes</w:t>
      </w:r>
      <w:r>
        <w:rPr>
          <w:rStyle w:val="HideTWBExt"/>
          <w:b w:val="0"/>
          <w:noProof w:val="0"/>
        </w:rPr>
        <w:t>&lt;/</w:t>
      </w:r>
      <w:proofErr w:type="spellStart"/>
      <w:r>
        <w:rPr>
          <w:rStyle w:val="HideTWBExt"/>
          <w:b w:val="0"/>
          <w:noProof w:val="0"/>
        </w:rPr>
        <w:t>Rapporteur</w:t>
      </w:r>
      <w:proofErr w:type="spellEnd"/>
      <w:r>
        <w:rPr>
          <w:rStyle w:val="HideTWBExt"/>
          <w:b w:val="0"/>
          <w:noProof w:val="0"/>
        </w:rPr>
        <w:t>&gt;</w:t>
      </w:r>
    </w:p>
    <w:p w:rsidR="005B3607" w:rsidRPr="0054579A" w:rsidRDefault="005B3607" w:rsidP="005B3607">
      <w:r>
        <w:rPr>
          <w:rStyle w:val="HideTWBExt"/>
          <w:noProof w:val="0"/>
        </w:rPr>
        <w:t>&lt;</w:t>
      </w:r>
      <w:proofErr w:type="spellStart"/>
      <w:r>
        <w:rPr>
          <w:rStyle w:val="HideTWBExt"/>
          <w:noProof w:val="0"/>
        </w:rPr>
        <w:t>Titre</w:t>
      </w:r>
      <w:proofErr w:type="spellEnd"/>
      <w:r>
        <w:rPr>
          <w:rStyle w:val="HideTWBExt"/>
          <w:noProof w:val="0"/>
        </w:rPr>
        <w:t>&gt;</w:t>
      </w:r>
      <w:r>
        <w:t>Posebni odbor za postupak Unije za odobravanje pesticida</w:t>
      </w:r>
      <w:r>
        <w:rPr>
          <w:rStyle w:val="HideTWBExt"/>
          <w:noProof w:val="0"/>
        </w:rPr>
        <w:t>&lt;/</w:t>
      </w:r>
      <w:proofErr w:type="spellStart"/>
      <w:r>
        <w:rPr>
          <w:rStyle w:val="HideTWBExt"/>
          <w:noProof w:val="0"/>
        </w:rPr>
        <w:t>Titre</w:t>
      </w:r>
      <w:proofErr w:type="spellEnd"/>
      <w:r>
        <w:rPr>
          <w:rStyle w:val="HideTWBExt"/>
          <w:noProof w:val="0"/>
        </w:rPr>
        <w:t>&gt;</w:t>
      </w:r>
    </w:p>
    <w:p w:rsidR="005B3607" w:rsidRPr="0054579A" w:rsidRDefault="005B3607" w:rsidP="005B3607">
      <w:pPr>
        <w:pStyle w:val="Normal12"/>
      </w:pPr>
      <w:r>
        <w:rPr>
          <w:rStyle w:val="HideTWBExt"/>
          <w:noProof w:val="0"/>
        </w:rPr>
        <w:t>&lt;</w:t>
      </w:r>
      <w:proofErr w:type="spellStart"/>
      <w:r>
        <w:rPr>
          <w:rStyle w:val="HideTWBExt"/>
          <w:noProof w:val="0"/>
        </w:rPr>
        <w:t>DocRef</w:t>
      </w:r>
      <w:proofErr w:type="spellEnd"/>
      <w:r>
        <w:rPr>
          <w:rStyle w:val="HideTWBExt"/>
          <w:noProof w:val="0"/>
        </w:rPr>
        <w:t>&gt;</w:t>
      </w:r>
      <w:r w:rsidRPr="004C2097">
        <w:t>(2018/2153(INI))</w:t>
      </w:r>
      <w:r>
        <w:rPr>
          <w:rStyle w:val="HideTWBExt"/>
          <w:noProof w:val="0"/>
        </w:rPr>
        <w:t>&lt;/</w:t>
      </w:r>
      <w:proofErr w:type="spellStart"/>
      <w:r>
        <w:rPr>
          <w:rStyle w:val="HideTWBExt"/>
          <w:noProof w:val="0"/>
        </w:rPr>
        <w:t>DocRef</w:t>
      </w:r>
      <w:proofErr w:type="spellEnd"/>
      <w:r>
        <w:rPr>
          <w:rStyle w:val="HideTWBExt"/>
          <w:noProof w:val="0"/>
        </w:rPr>
        <w:t>&gt;</w:t>
      </w:r>
    </w:p>
    <w:p w:rsidR="005B3607" w:rsidRPr="0054579A" w:rsidRDefault="005B3607" w:rsidP="005B3607">
      <w:pPr>
        <w:pStyle w:val="NormalBold"/>
      </w:pPr>
      <w:r>
        <w:rPr>
          <w:rStyle w:val="HideTWBExt"/>
          <w:b w:val="0"/>
          <w:noProof w:val="0"/>
        </w:rPr>
        <w:t>&lt;</w:t>
      </w:r>
      <w:proofErr w:type="spellStart"/>
      <w:r>
        <w:rPr>
          <w:rStyle w:val="HideTWBExt"/>
          <w:b w:val="0"/>
          <w:noProof w:val="0"/>
        </w:rPr>
        <w:t>DocAmend</w:t>
      </w:r>
      <w:proofErr w:type="spellEnd"/>
      <w:r>
        <w:rPr>
          <w:rStyle w:val="HideTWBExt"/>
          <w:b w:val="0"/>
          <w:noProof w:val="0"/>
        </w:rPr>
        <w:t>&gt;</w:t>
      </w:r>
      <w:r w:rsidRPr="004C2097">
        <w:t>Prijedlog rezolucije</w:t>
      </w:r>
      <w:r>
        <w:rPr>
          <w:rStyle w:val="HideTWBExt"/>
          <w:b w:val="0"/>
          <w:noProof w:val="0"/>
        </w:rPr>
        <w:t>&lt;/</w:t>
      </w:r>
      <w:proofErr w:type="spellStart"/>
      <w:r>
        <w:rPr>
          <w:rStyle w:val="HideTWBExt"/>
          <w:b w:val="0"/>
          <w:noProof w:val="0"/>
        </w:rPr>
        <w:t>DocAmend</w:t>
      </w:r>
      <w:proofErr w:type="spellEnd"/>
      <w:r>
        <w:rPr>
          <w:rStyle w:val="HideTWBExt"/>
          <w:b w:val="0"/>
          <w:noProof w:val="0"/>
        </w:rPr>
        <w:t>&gt;</w:t>
      </w:r>
    </w:p>
    <w:p w:rsidR="005B3607" w:rsidRPr="0054579A" w:rsidRDefault="005B3607" w:rsidP="005B3607">
      <w:pPr>
        <w:pStyle w:val="NormalBold"/>
      </w:pPr>
      <w:r>
        <w:rPr>
          <w:rStyle w:val="HideTWBExt"/>
          <w:b w:val="0"/>
          <w:noProof w:val="0"/>
        </w:rPr>
        <w:t>&lt;</w:t>
      </w:r>
      <w:proofErr w:type="spellStart"/>
      <w:r>
        <w:rPr>
          <w:rStyle w:val="HideTWBExt"/>
          <w:b w:val="0"/>
          <w:noProof w:val="0"/>
        </w:rPr>
        <w:t>Article</w:t>
      </w:r>
      <w:proofErr w:type="spellEnd"/>
      <w:r>
        <w:rPr>
          <w:rStyle w:val="HideTWBExt"/>
          <w:b w:val="0"/>
          <w:noProof w:val="0"/>
        </w:rPr>
        <w:t>&gt;</w:t>
      </w:r>
      <w:r w:rsidRPr="004C2097">
        <w:t>Stavak 8.a (novi)</w:t>
      </w:r>
      <w:r>
        <w:rPr>
          <w:rStyle w:val="HideTWBExt"/>
          <w:b w:val="0"/>
          <w:noProof w:val="0"/>
        </w:rPr>
        <w:t>&lt;/</w:t>
      </w:r>
      <w:proofErr w:type="spellStart"/>
      <w:r>
        <w:rPr>
          <w:rStyle w:val="HideTWBExt"/>
          <w:b w:val="0"/>
          <w:noProof w:val="0"/>
        </w:rPr>
        <w:t>Article</w:t>
      </w:r>
      <w:proofErr w:type="spellEnd"/>
      <w:r>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B3607" w:rsidRPr="0054579A" w:rsidTr="00C44463">
        <w:trPr>
          <w:jc w:val="center"/>
        </w:trPr>
        <w:tc>
          <w:tcPr>
            <w:tcW w:w="9752" w:type="dxa"/>
            <w:gridSpan w:val="2"/>
          </w:tcPr>
          <w:p w:rsidR="005B3607" w:rsidRPr="0054579A" w:rsidRDefault="005B3607" w:rsidP="00C44463">
            <w:pPr>
              <w:keepNext/>
            </w:pPr>
          </w:p>
        </w:tc>
      </w:tr>
      <w:tr w:rsidR="005B3607" w:rsidRPr="0054579A" w:rsidTr="00C44463">
        <w:trPr>
          <w:jc w:val="center"/>
        </w:trPr>
        <w:tc>
          <w:tcPr>
            <w:tcW w:w="4876" w:type="dxa"/>
          </w:tcPr>
          <w:p w:rsidR="005B3607" w:rsidRPr="004C2097" w:rsidRDefault="005B3607" w:rsidP="00C44463">
            <w:pPr>
              <w:pStyle w:val="ColumnHeading"/>
              <w:keepNext/>
            </w:pPr>
            <w:r w:rsidRPr="004C2097">
              <w:t>Prijedlog rezolucije</w:t>
            </w:r>
          </w:p>
        </w:tc>
        <w:tc>
          <w:tcPr>
            <w:tcW w:w="4876" w:type="dxa"/>
          </w:tcPr>
          <w:p w:rsidR="005B3607" w:rsidRPr="004C2097" w:rsidRDefault="002B5469" w:rsidP="00C44463">
            <w:pPr>
              <w:pStyle w:val="ColumnHeading"/>
              <w:keepNext/>
            </w:pPr>
            <w:r w:rsidRPr="004C2097">
              <w:t>Izmjena</w:t>
            </w:r>
          </w:p>
        </w:tc>
      </w:tr>
      <w:tr w:rsidR="005B3607" w:rsidRPr="0054579A" w:rsidTr="00C44463">
        <w:trPr>
          <w:jc w:val="center"/>
        </w:trPr>
        <w:tc>
          <w:tcPr>
            <w:tcW w:w="4876" w:type="dxa"/>
          </w:tcPr>
          <w:p w:rsidR="005B3607" w:rsidRPr="00223BA6" w:rsidRDefault="005B3607" w:rsidP="00C44463">
            <w:pPr>
              <w:pStyle w:val="Normal6"/>
              <w:rPr>
                <w:b/>
                <w:i/>
                <w:noProof w:val="0"/>
              </w:rPr>
            </w:pPr>
            <w:r w:rsidRPr="00223BA6">
              <w:rPr>
                <w:b/>
                <w:i/>
                <w:noProof w:val="0"/>
              </w:rPr>
              <w:t xml:space="preserve"> </w:t>
            </w:r>
          </w:p>
        </w:tc>
        <w:tc>
          <w:tcPr>
            <w:tcW w:w="4876" w:type="dxa"/>
          </w:tcPr>
          <w:p w:rsidR="005B3607" w:rsidRPr="00223BA6" w:rsidRDefault="005B3607" w:rsidP="00C44463">
            <w:pPr>
              <w:pStyle w:val="Normal6"/>
              <w:rPr>
                <w:b/>
                <w:i/>
                <w:noProof w:val="0"/>
                <w:szCs w:val="24"/>
              </w:rPr>
            </w:pPr>
            <w:r w:rsidRPr="00223BA6">
              <w:rPr>
                <w:b/>
                <w:i/>
                <w:noProof w:val="0"/>
              </w:rPr>
              <w:t>8.a</w:t>
            </w:r>
            <w:r w:rsidRPr="00223BA6">
              <w:rPr>
                <w:b/>
                <w:i/>
                <w:noProof w:val="0"/>
              </w:rPr>
              <w:tab/>
              <w:t xml:space="preserve">potiče države članice da prijeđu na održive i ekološki prihvatljive </w:t>
            </w:r>
            <w:proofErr w:type="spellStart"/>
            <w:r w:rsidRPr="00223BA6">
              <w:rPr>
                <w:b/>
                <w:i/>
                <w:noProof w:val="0"/>
              </w:rPr>
              <w:t>nekemijske</w:t>
            </w:r>
            <w:proofErr w:type="spellEnd"/>
            <w:r w:rsidRPr="00223BA6">
              <w:rPr>
                <w:b/>
                <w:i/>
                <w:noProof w:val="0"/>
              </w:rPr>
              <w:t xml:space="preserve"> sustave proizvodnje hrane kako bi se uklonili golemi troškovi koji proizlaze iz štetnih učinaka upotrebe pesticida na zdravlje ljudi i životinja te na okoliš;</w:t>
            </w:r>
          </w:p>
        </w:tc>
      </w:tr>
    </w:tbl>
    <w:p w:rsidR="005B3607" w:rsidRPr="0054579A" w:rsidRDefault="005B3607" w:rsidP="007255CC">
      <w:pPr>
        <w:pStyle w:val="Olang"/>
      </w:pPr>
      <w:proofErr w:type="spellStart"/>
      <w:r w:rsidRPr="004C2097">
        <w:t>Or</w:t>
      </w:r>
      <w:proofErr w:type="spellEnd"/>
      <w:r w:rsidRPr="004C2097">
        <w:t xml:space="preserve">. </w:t>
      </w:r>
      <w:r w:rsidRPr="007255CC">
        <w:rPr>
          <w:rStyle w:val="HideTWBExt"/>
          <w:noProof w:val="0"/>
        </w:rPr>
        <w:t>&lt;Original&gt;</w:t>
      </w:r>
      <w:r w:rsidRPr="007255CC">
        <w:rPr>
          <w:rStyle w:val="HideTWBInt"/>
        </w:rPr>
        <w:t>{EN}</w:t>
      </w:r>
      <w:proofErr w:type="spellStart"/>
      <w:r w:rsidRPr="004C2097">
        <w:t>en</w:t>
      </w:r>
      <w:proofErr w:type="spellEnd"/>
      <w:r w:rsidRPr="007255CC">
        <w:rPr>
          <w:rStyle w:val="HideTWBExt"/>
          <w:noProof w:val="0"/>
        </w:rPr>
        <w:t>&lt;/Original&gt;</w:t>
      </w:r>
    </w:p>
    <w:p w:rsidR="005B3607" w:rsidRPr="0054579A" w:rsidRDefault="005B3607" w:rsidP="005B3607">
      <w:pPr>
        <w:sectPr w:rsidR="005B3607" w:rsidRPr="0054579A" w:rsidSect="0000476C">
          <w:footerReference w:type="default" r:id="rId17"/>
          <w:footnotePr>
            <w:numRestart w:val="eachPage"/>
          </w:footnotePr>
          <w:endnotePr>
            <w:numFmt w:val="decimal"/>
          </w:endnotePr>
          <w:pgSz w:w="11906" w:h="16838" w:code="9"/>
          <w:pgMar w:top="1134" w:right="1418" w:bottom="1418" w:left="1418" w:header="1134" w:footer="567" w:gutter="0"/>
          <w:cols w:space="720"/>
          <w:noEndnote/>
        </w:sectPr>
      </w:pPr>
    </w:p>
    <w:p w:rsidR="005B3607" w:rsidRPr="0054579A" w:rsidRDefault="005B3607" w:rsidP="005B3607">
      <w:r>
        <w:rPr>
          <w:rStyle w:val="HideTWBExt"/>
          <w:noProof w:val="0"/>
        </w:rPr>
        <w:t>&lt;/</w:t>
      </w:r>
      <w:proofErr w:type="spellStart"/>
      <w:r>
        <w:rPr>
          <w:rStyle w:val="HideTWBExt"/>
          <w:noProof w:val="0"/>
        </w:rPr>
        <w:t>Amend</w:t>
      </w:r>
      <w:proofErr w:type="spellEnd"/>
      <w:r>
        <w:rPr>
          <w:rStyle w:val="HideTWBExt"/>
          <w:noProof w:val="0"/>
        </w:rPr>
        <w:t>&gt;</w:t>
      </w:r>
    </w:p>
    <w:p w:rsidR="005B3607" w:rsidRPr="0054579A" w:rsidRDefault="005B3607" w:rsidP="005B3607">
      <w:pPr>
        <w:pStyle w:val="ZDateAM"/>
      </w:pPr>
      <w:r>
        <w:rPr>
          <w:rStyle w:val="HideTWBExt"/>
          <w:noProof w:val="0"/>
        </w:rPr>
        <w:t>&lt;</w:t>
      </w:r>
      <w:proofErr w:type="spellStart"/>
      <w:r>
        <w:rPr>
          <w:rStyle w:val="HideTWBExt"/>
          <w:noProof w:val="0"/>
        </w:rPr>
        <w:t>Amend</w:t>
      </w:r>
      <w:proofErr w:type="spellEnd"/>
      <w:r>
        <w:rPr>
          <w:rStyle w:val="HideTWBExt"/>
          <w:noProof w:val="0"/>
        </w:rPr>
        <w:t>&gt;&lt;Date&gt;</w:t>
      </w:r>
      <w:r w:rsidRPr="004C2097">
        <w:rPr>
          <w:rStyle w:val="HideTWBInt"/>
          <w:color w:val="auto"/>
        </w:rPr>
        <w:t>{09/01/2019}</w:t>
      </w:r>
      <w:r w:rsidRPr="004C2097">
        <w:t>9.1.2019</w:t>
      </w:r>
      <w:r>
        <w:rPr>
          <w:rStyle w:val="HideTWBExt"/>
          <w:noProof w:val="0"/>
        </w:rPr>
        <w:t>&lt;/Date&gt;</w:t>
      </w:r>
      <w:r w:rsidRPr="004C2097">
        <w:tab/>
      </w:r>
      <w:r>
        <w:rPr>
          <w:rStyle w:val="HideTWBExt"/>
          <w:noProof w:val="0"/>
        </w:rPr>
        <w:t>&lt;</w:t>
      </w:r>
      <w:proofErr w:type="spellStart"/>
      <w:r>
        <w:rPr>
          <w:rStyle w:val="HideTWBExt"/>
          <w:noProof w:val="0"/>
        </w:rPr>
        <w:t>ANo</w:t>
      </w:r>
      <w:proofErr w:type="spellEnd"/>
      <w:r>
        <w:rPr>
          <w:rStyle w:val="HideTWBExt"/>
          <w:noProof w:val="0"/>
        </w:rPr>
        <w:t>&gt;</w:t>
      </w:r>
      <w:r w:rsidRPr="004C2097">
        <w:t>A8-0475</w:t>
      </w:r>
      <w:r>
        <w:rPr>
          <w:rStyle w:val="HideTWBExt"/>
          <w:noProof w:val="0"/>
        </w:rPr>
        <w:t>&lt;/</w:t>
      </w:r>
      <w:proofErr w:type="spellStart"/>
      <w:r>
        <w:rPr>
          <w:rStyle w:val="HideTWBExt"/>
          <w:noProof w:val="0"/>
        </w:rPr>
        <w:t>ANo</w:t>
      </w:r>
      <w:proofErr w:type="spellEnd"/>
      <w:r>
        <w:rPr>
          <w:rStyle w:val="HideTWBExt"/>
          <w:noProof w:val="0"/>
        </w:rPr>
        <w:t>&gt;</w:t>
      </w:r>
      <w:r w:rsidRPr="004C2097">
        <w:t>/</w:t>
      </w:r>
      <w:r>
        <w:rPr>
          <w:rStyle w:val="HideTWBExt"/>
          <w:noProof w:val="0"/>
        </w:rPr>
        <w:t>&lt;</w:t>
      </w:r>
      <w:proofErr w:type="spellStart"/>
      <w:r>
        <w:rPr>
          <w:rStyle w:val="HideTWBExt"/>
          <w:noProof w:val="0"/>
        </w:rPr>
        <w:t>NumAm</w:t>
      </w:r>
      <w:proofErr w:type="spellEnd"/>
      <w:r>
        <w:rPr>
          <w:rStyle w:val="HideTWBExt"/>
          <w:noProof w:val="0"/>
        </w:rPr>
        <w:t>&gt;</w:t>
      </w:r>
      <w:r w:rsidRPr="004C2097">
        <w:t>139</w:t>
      </w:r>
      <w:r>
        <w:rPr>
          <w:rStyle w:val="HideTWBExt"/>
          <w:noProof w:val="0"/>
        </w:rPr>
        <w:t>&lt;/</w:t>
      </w:r>
      <w:proofErr w:type="spellStart"/>
      <w:r>
        <w:rPr>
          <w:rStyle w:val="HideTWBExt"/>
          <w:noProof w:val="0"/>
        </w:rPr>
        <w:t>NumAm</w:t>
      </w:r>
      <w:proofErr w:type="spellEnd"/>
      <w:r>
        <w:rPr>
          <w:rStyle w:val="HideTWBExt"/>
          <w:noProof w:val="0"/>
        </w:rPr>
        <w:t>&gt;</w:t>
      </w:r>
    </w:p>
    <w:p w:rsidR="005B3607" w:rsidRPr="0054579A" w:rsidRDefault="002B5469" w:rsidP="005B3607">
      <w:pPr>
        <w:pStyle w:val="AMNumberTabs"/>
      </w:pPr>
      <w:r w:rsidRPr="004C2097">
        <w:t>Amandman</w:t>
      </w:r>
      <w:r w:rsidRPr="004C2097">
        <w:tab/>
      </w:r>
      <w:r w:rsidRPr="004C2097">
        <w:tab/>
      </w:r>
      <w:r>
        <w:rPr>
          <w:rStyle w:val="HideTWBExt"/>
          <w:b w:val="0"/>
          <w:noProof w:val="0"/>
        </w:rPr>
        <w:t>&lt;</w:t>
      </w:r>
      <w:proofErr w:type="spellStart"/>
      <w:r>
        <w:rPr>
          <w:rStyle w:val="HideTWBExt"/>
          <w:b w:val="0"/>
          <w:noProof w:val="0"/>
        </w:rPr>
        <w:t>NumAm</w:t>
      </w:r>
      <w:proofErr w:type="spellEnd"/>
      <w:r>
        <w:rPr>
          <w:rStyle w:val="HideTWBExt"/>
          <w:b w:val="0"/>
          <w:noProof w:val="0"/>
        </w:rPr>
        <w:t>&gt;</w:t>
      </w:r>
      <w:r w:rsidRPr="004C2097">
        <w:t>139</w:t>
      </w:r>
      <w:r>
        <w:rPr>
          <w:rStyle w:val="HideTWBExt"/>
          <w:b w:val="0"/>
          <w:noProof w:val="0"/>
        </w:rPr>
        <w:t>&lt;/</w:t>
      </w:r>
      <w:proofErr w:type="spellStart"/>
      <w:r>
        <w:rPr>
          <w:rStyle w:val="HideTWBExt"/>
          <w:b w:val="0"/>
          <w:noProof w:val="0"/>
        </w:rPr>
        <w:t>NumAm</w:t>
      </w:r>
      <w:proofErr w:type="spellEnd"/>
      <w:r>
        <w:rPr>
          <w:rStyle w:val="HideTWBExt"/>
          <w:b w:val="0"/>
          <w:noProof w:val="0"/>
        </w:rPr>
        <w:t>&gt;</w:t>
      </w:r>
    </w:p>
    <w:p w:rsidR="005B3607" w:rsidRPr="0054579A" w:rsidRDefault="005B3607" w:rsidP="005B3607">
      <w:pPr>
        <w:pStyle w:val="NormalBold"/>
      </w:pPr>
      <w:r>
        <w:rPr>
          <w:rStyle w:val="HideTWBExt"/>
          <w:b w:val="0"/>
          <w:noProof w:val="0"/>
        </w:rPr>
        <w:t>&lt;</w:t>
      </w:r>
      <w:proofErr w:type="spellStart"/>
      <w:r>
        <w:rPr>
          <w:rStyle w:val="HideTWBExt"/>
          <w:b w:val="0"/>
          <w:noProof w:val="0"/>
        </w:rPr>
        <w:t>RepeatBlock-By</w:t>
      </w:r>
      <w:proofErr w:type="spellEnd"/>
      <w:r>
        <w:rPr>
          <w:rStyle w:val="HideTWBExt"/>
          <w:b w:val="0"/>
          <w:noProof w:val="0"/>
        </w:rPr>
        <w:t>&gt;&lt;</w:t>
      </w:r>
      <w:proofErr w:type="spellStart"/>
      <w:r>
        <w:rPr>
          <w:rStyle w:val="HideTWBExt"/>
          <w:b w:val="0"/>
          <w:noProof w:val="0"/>
        </w:rPr>
        <w:t>By</w:t>
      </w:r>
      <w:proofErr w:type="spellEnd"/>
      <w:r>
        <w:rPr>
          <w:rStyle w:val="HideTWBExt"/>
          <w:b w:val="0"/>
          <w:noProof w:val="0"/>
        </w:rPr>
        <w:t>&gt;&lt;</w:t>
      </w:r>
      <w:proofErr w:type="spellStart"/>
      <w:r>
        <w:rPr>
          <w:rStyle w:val="HideTWBExt"/>
          <w:b w:val="0"/>
          <w:noProof w:val="0"/>
        </w:rPr>
        <w:t>Members</w:t>
      </w:r>
      <w:proofErr w:type="spellEnd"/>
      <w:r>
        <w:rPr>
          <w:rStyle w:val="HideTWBExt"/>
          <w:b w:val="0"/>
          <w:noProof w:val="0"/>
        </w:rPr>
        <w:t>&gt;</w:t>
      </w:r>
      <w:r w:rsidRPr="004C2097">
        <w:t>Anja Hazekamp, Younous Omarjee, Kateřina Konečná, Barbara Spinelli, Marisa Matias, Sofia Sakorafa, Merja Kyllönen, Javier Couso Permuy, Rina Ronja Kari, Patrick Le Hyaric, Eleonora Forenza, Stelios Kouloglou, Emmanuel Maurel, Dimitrios Papadimoulis, Marie-Christine Vergiat</w:t>
      </w:r>
      <w:r>
        <w:rPr>
          <w:rStyle w:val="HideTWBExt"/>
          <w:b w:val="0"/>
          <w:noProof w:val="0"/>
        </w:rPr>
        <w:t>&lt;/</w:t>
      </w:r>
      <w:proofErr w:type="spellStart"/>
      <w:r>
        <w:rPr>
          <w:rStyle w:val="HideTWBExt"/>
          <w:b w:val="0"/>
          <w:noProof w:val="0"/>
        </w:rPr>
        <w:t>Members</w:t>
      </w:r>
      <w:proofErr w:type="spellEnd"/>
      <w:r>
        <w:rPr>
          <w:rStyle w:val="HideTWBExt"/>
          <w:b w:val="0"/>
          <w:noProof w:val="0"/>
        </w:rPr>
        <w:t>&gt;</w:t>
      </w:r>
    </w:p>
    <w:p w:rsidR="005B3607" w:rsidRPr="0054579A" w:rsidRDefault="005B3607" w:rsidP="005B3607">
      <w:r>
        <w:rPr>
          <w:rStyle w:val="HideTWBExt"/>
          <w:noProof w:val="0"/>
        </w:rPr>
        <w:t>&lt;</w:t>
      </w:r>
      <w:proofErr w:type="spellStart"/>
      <w:r>
        <w:rPr>
          <w:rStyle w:val="HideTWBExt"/>
          <w:noProof w:val="0"/>
        </w:rPr>
        <w:t>AuNomDe</w:t>
      </w:r>
      <w:proofErr w:type="spellEnd"/>
      <w:r>
        <w:rPr>
          <w:rStyle w:val="HideTWBExt"/>
          <w:noProof w:val="0"/>
        </w:rPr>
        <w:t>&gt;</w:t>
      </w:r>
      <w:r w:rsidRPr="004C2097">
        <w:rPr>
          <w:rStyle w:val="HideTWBInt"/>
          <w:color w:val="auto"/>
        </w:rPr>
        <w:t>{GUE/NGL}</w:t>
      </w:r>
      <w:r w:rsidRPr="004C2097">
        <w:t>u ime Kluba zastupnika GUE/NGL-a</w:t>
      </w:r>
      <w:r>
        <w:rPr>
          <w:rStyle w:val="HideTWBExt"/>
          <w:noProof w:val="0"/>
        </w:rPr>
        <w:t>&lt;/</w:t>
      </w:r>
      <w:proofErr w:type="spellStart"/>
      <w:r>
        <w:rPr>
          <w:rStyle w:val="HideTWBExt"/>
          <w:noProof w:val="0"/>
        </w:rPr>
        <w:t>AuNomDe</w:t>
      </w:r>
      <w:proofErr w:type="spellEnd"/>
      <w:r>
        <w:rPr>
          <w:rStyle w:val="HideTWBExt"/>
          <w:noProof w:val="0"/>
        </w:rPr>
        <w:t>&gt;</w:t>
      </w:r>
    </w:p>
    <w:p w:rsidR="005B3607" w:rsidRPr="0054579A" w:rsidRDefault="005B3607" w:rsidP="005B3607">
      <w:r>
        <w:rPr>
          <w:rStyle w:val="HideTWBExt"/>
          <w:bCs/>
          <w:noProof w:val="0"/>
        </w:rPr>
        <w:t>&lt;/</w:t>
      </w:r>
      <w:proofErr w:type="spellStart"/>
      <w:r>
        <w:rPr>
          <w:rStyle w:val="HideTWBExt"/>
          <w:bCs/>
          <w:noProof w:val="0"/>
        </w:rPr>
        <w:t>By</w:t>
      </w:r>
      <w:proofErr w:type="spellEnd"/>
      <w:r>
        <w:rPr>
          <w:rStyle w:val="HideTWBExt"/>
          <w:bCs/>
          <w:noProof w:val="0"/>
        </w:rPr>
        <w:t>&gt;</w:t>
      </w:r>
      <w:r>
        <w:rPr>
          <w:rStyle w:val="HideTWBExt"/>
          <w:noProof w:val="0"/>
        </w:rPr>
        <w:t>&lt;/</w:t>
      </w:r>
      <w:proofErr w:type="spellStart"/>
      <w:r>
        <w:rPr>
          <w:rStyle w:val="HideTWBExt"/>
          <w:noProof w:val="0"/>
        </w:rPr>
        <w:t>RepeatBlock-By</w:t>
      </w:r>
      <w:proofErr w:type="spellEnd"/>
      <w:r>
        <w:rPr>
          <w:rStyle w:val="HideTWBExt"/>
          <w:noProof w:val="0"/>
        </w:rPr>
        <w:t>&gt;</w:t>
      </w:r>
    </w:p>
    <w:p w:rsidR="005B3607" w:rsidRPr="004C2097" w:rsidRDefault="005B3607" w:rsidP="005B3607">
      <w:pPr>
        <w:pStyle w:val="ProjRap"/>
      </w:pPr>
      <w:r>
        <w:rPr>
          <w:rStyle w:val="HideTWBExt"/>
          <w:b w:val="0"/>
          <w:noProof w:val="0"/>
        </w:rPr>
        <w:t>&lt;</w:t>
      </w:r>
      <w:proofErr w:type="spellStart"/>
      <w:r>
        <w:rPr>
          <w:rStyle w:val="HideTWBExt"/>
          <w:b w:val="0"/>
          <w:noProof w:val="0"/>
        </w:rPr>
        <w:t>TitreType</w:t>
      </w:r>
      <w:proofErr w:type="spellEnd"/>
      <w:r>
        <w:rPr>
          <w:rStyle w:val="HideTWBExt"/>
          <w:b w:val="0"/>
          <w:noProof w:val="0"/>
        </w:rPr>
        <w:t>&gt;</w:t>
      </w:r>
      <w:r w:rsidRPr="004C2097">
        <w:t>Izvješće</w:t>
      </w:r>
      <w:r>
        <w:rPr>
          <w:rStyle w:val="HideTWBExt"/>
          <w:b w:val="0"/>
          <w:noProof w:val="0"/>
        </w:rPr>
        <w:t>&lt;/</w:t>
      </w:r>
      <w:proofErr w:type="spellStart"/>
      <w:r>
        <w:rPr>
          <w:rStyle w:val="HideTWBExt"/>
          <w:b w:val="0"/>
          <w:noProof w:val="0"/>
        </w:rPr>
        <w:t>TitreType</w:t>
      </w:r>
      <w:proofErr w:type="spellEnd"/>
      <w:r>
        <w:rPr>
          <w:rStyle w:val="HideTWBExt"/>
          <w:b w:val="0"/>
          <w:noProof w:val="0"/>
        </w:rPr>
        <w:t>&gt;</w:t>
      </w:r>
      <w:r w:rsidRPr="004C2097">
        <w:tab/>
        <w:t>A8-0475/2018</w:t>
      </w:r>
    </w:p>
    <w:p w:rsidR="005B3607" w:rsidRPr="0054579A" w:rsidRDefault="005B3607" w:rsidP="005B3607">
      <w:pPr>
        <w:pStyle w:val="NormalBold"/>
      </w:pPr>
      <w:r>
        <w:rPr>
          <w:rStyle w:val="HideTWBExt"/>
          <w:b w:val="0"/>
          <w:noProof w:val="0"/>
        </w:rPr>
        <w:t>&lt;</w:t>
      </w:r>
      <w:proofErr w:type="spellStart"/>
      <w:r>
        <w:rPr>
          <w:rStyle w:val="HideTWBExt"/>
          <w:b w:val="0"/>
          <w:noProof w:val="0"/>
        </w:rPr>
        <w:t>Rapporteur</w:t>
      </w:r>
      <w:proofErr w:type="spellEnd"/>
      <w:r>
        <w:rPr>
          <w:rStyle w:val="HideTWBExt"/>
          <w:b w:val="0"/>
          <w:noProof w:val="0"/>
        </w:rPr>
        <w:t>&gt;</w:t>
      </w:r>
      <w:r w:rsidRPr="004C2097">
        <w:t>Norbert Lins, Bart Staes</w:t>
      </w:r>
      <w:r>
        <w:rPr>
          <w:rStyle w:val="HideTWBExt"/>
          <w:b w:val="0"/>
          <w:noProof w:val="0"/>
        </w:rPr>
        <w:t>&lt;/</w:t>
      </w:r>
      <w:proofErr w:type="spellStart"/>
      <w:r>
        <w:rPr>
          <w:rStyle w:val="HideTWBExt"/>
          <w:b w:val="0"/>
          <w:noProof w:val="0"/>
        </w:rPr>
        <w:t>Rapporteur</w:t>
      </w:r>
      <w:proofErr w:type="spellEnd"/>
      <w:r>
        <w:rPr>
          <w:rStyle w:val="HideTWBExt"/>
          <w:b w:val="0"/>
          <w:noProof w:val="0"/>
        </w:rPr>
        <w:t>&gt;</w:t>
      </w:r>
    </w:p>
    <w:p w:rsidR="005B3607" w:rsidRPr="0054579A" w:rsidRDefault="005B3607" w:rsidP="005B3607">
      <w:r>
        <w:rPr>
          <w:rStyle w:val="HideTWBExt"/>
          <w:noProof w:val="0"/>
        </w:rPr>
        <w:t>&lt;</w:t>
      </w:r>
      <w:proofErr w:type="spellStart"/>
      <w:r>
        <w:rPr>
          <w:rStyle w:val="HideTWBExt"/>
          <w:noProof w:val="0"/>
        </w:rPr>
        <w:t>Titre</w:t>
      </w:r>
      <w:proofErr w:type="spellEnd"/>
      <w:r>
        <w:rPr>
          <w:rStyle w:val="HideTWBExt"/>
          <w:noProof w:val="0"/>
        </w:rPr>
        <w:t>&gt;</w:t>
      </w:r>
      <w:r>
        <w:t>Posebni odbor za postupak Unije za odobravanje pesticida</w:t>
      </w:r>
      <w:r>
        <w:rPr>
          <w:rStyle w:val="HideTWBExt"/>
          <w:noProof w:val="0"/>
        </w:rPr>
        <w:t>&lt;/</w:t>
      </w:r>
      <w:proofErr w:type="spellStart"/>
      <w:r>
        <w:rPr>
          <w:rStyle w:val="HideTWBExt"/>
          <w:noProof w:val="0"/>
        </w:rPr>
        <w:t>Titre</w:t>
      </w:r>
      <w:proofErr w:type="spellEnd"/>
      <w:r>
        <w:rPr>
          <w:rStyle w:val="HideTWBExt"/>
          <w:noProof w:val="0"/>
        </w:rPr>
        <w:t>&gt;</w:t>
      </w:r>
    </w:p>
    <w:p w:rsidR="005B3607" w:rsidRPr="0054579A" w:rsidRDefault="005B3607" w:rsidP="005B3607">
      <w:pPr>
        <w:pStyle w:val="Normal12"/>
      </w:pPr>
      <w:r>
        <w:rPr>
          <w:rStyle w:val="HideTWBExt"/>
          <w:noProof w:val="0"/>
        </w:rPr>
        <w:t>&lt;</w:t>
      </w:r>
      <w:proofErr w:type="spellStart"/>
      <w:r>
        <w:rPr>
          <w:rStyle w:val="HideTWBExt"/>
          <w:noProof w:val="0"/>
        </w:rPr>
        <w:t>DocRef</w:t>
      </w:r>
      <w:proofErr w:type="spellEnd"/>
      <w:r>
        <w:rPr>
          <w:rStyle w:val="HideTWBExt"/>
          <w:noProof w:val="0"/>
        </w:rPr>
        <w:t>&gt;</w:t>
      </w:r>
      <w:r w:rsidRPr="004C2097">
        <w:t>(2018/2153(INI))</w:t>
      </w:r>
      <w:r>
        <w:rPr>
          <w:rStyle w:val="HideTWBExt"/>
          <w:noProof w:val="0"/>
        </w:rPr>
        <w:t>&lt;/</w:t>
      </w:r>
      <w:proofErr w:type="spellStart"/>
      <w:r>
        <w:rPr>
          <w:rStyle w:val="HideTWBExt"/>
          <w:noProof w:val="0"/>
        </w:rPr>
        <w:t>DocRef</w:t>
      </w:r>
      <w:proofErr w:type="spellEnd"/>
      <w:r>
        <w:rPr>
          <w:rStyle w:val="HideTWBExt"/>
          <w:noProof w:val="0"/>
        </w:rPr>
        <w:t>&gt;</w:t>
      </w:r>
    </w:p>
    <w:p w:rsidR="005B3607" w:rsidRPr="0054579A" w:rsidRDefault="005B3607" w:rsidP="005B3607">
      <w:pPr>
        <w:pStyle w:val="NormalBold"/>
      </w:pPr>
      <w:r>
        <w:rPr>
          <w:rStyle w:val="HideTWBExt"/>
          <w:b w:val="0"/>
          <w:noProof w:val="0"/>
        </w:rPr>
        <w:t>&lt;</w:t>
      </w:r>
      <w:proofErr w:type="spellStart"/>
      <w:r>
        <w:rPr>
          <w:rStyle w:val="HideTWBExt"/>
          <w:b w:val="0"/>
          <w:noProof w:val="0"/>
        </w:rPr>
        <w:t>DocAmend</w:t>
      </w:r>
      <w:proofErr w:type="spellEnd"/>
      <w:r>
        <w:rPr>
          <w:rStyle w:val="HideTWBExt"/>
          <w:b w:val="0"/>
          <w:noProof w:val="0"/>
        </w:rPr>
        <w:t>&gt;</w:t>
      </w:r>
      <w:r w:rsidRPr="004C2097">
        <w:t>Prijedlog rezolucije</w:t>
      </w:r>
      <w:r>
        <w:rPr>
          <w:rStyle w:val="HideTWBExt"/>
          <w:b w:val="0"/>
          <w:noProof w:val="0"/>
        </w:rPr>
        <w:t>&lt;/</w:t>
      </w:r>
      <w:proofErr w:type="spellStart"/>
      <w:r>
        <w:rPr>
          <w:rStyle w:val="HideTWBExt"/>
          <w:b w:val="0"/>
          <w:noProof w:val="0"/>
        </w:rPr>
        <w:t>DocAmend</w:t>
      </w:r>
      <w:proofErr w:type="spellEnd"/>
      <w:r>
        <w:rPr>
          <w:rStyle w:val="HideTWBExt"/>
          <w:b w:val="0"/>
          <w:noProof w:val="0"/>
        </w:rPr>
        <w:t>&gt;</w:t>
      </w:r>
    </w:p>
    <w:p w:rsidR="005B3607" w:rsidRPr="0054579A" w:rsidRDefault="005B3607" w:rsidP="005B3607">
      <w:pPr>
        <w:pStyle w:val="NormalBold"/>
      </w:pPr>
      <w:r>
        <w:rPr>
          <w:rStyle w:val="HideTWBExt"/>
          <w:b w:val="0"/>
          <w:noProof w:val="0"/>
        </w:rPr>
        <w:t>&lt;</w:t>
      </w:r>
      <w:proofErr w:type="spellStart"/>
      <w:r>
        <w:rPr>
          <w:rStyle w:val="HideTWBExt"/>
          <w:b w:val="0"/>
          <w:noProof w:val="0"/>
        </w:rPr>
        <w:t>Article</w:t>
      </w:r>
      <w:proofErr w:type="spellEnd"/>
      <w:r>
        <w:rPr>
          <w:rStyle w:val="HideTWBExt"/>
          <w:b w:val="0"/>
          <w:noProof w:val="0"/>
        </w:rPr>
        <w:t>&gt;</w:t>
      </w:r>
      <w:r w:rsidRPr="004C2097">
        <w:t>Stavak 13.a (novi)</w:t>
      </w:r>
      <w:r>
        <w:rPr>
          <w:rStyle w:val="HideTWBExt"/>
          <w:b w:val="0"/>
          <w:noProof w:val="0"/>
        </w:rPr>
        <w:t>&lt;/</w:t>
      </w:r>
      <w:proofErr w:type="spellStart"/>
      <w:r>
        <w:rPr>
          <w:rStyle w:val="HideTWBExt"/>
          <w:b w:val="0"/>
          <w:noProof w:val="0"/>
        </w:rPr>
        <w:t>Article</w:t>
      </w:r>
      <w:proofErr w:type="spellEnd"/>
      <w:r>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B3607" w:rsidRPr="0054579A" w:rsidTr="00C44463">
        <w:trPr>
          <w:jc w:val="center"/>
        </w:trPr>
        <w:tc>
          <w:tcPr>
            <w:tcW w:w="9752" w:type="dxa"/>
            <w:gridSpan w:val="2"/>
          </w:tcPr>
          <w:p w:rsidR="005B3607" w:rsidRPr="0054579A" w:rsidRDefault="005B3607" w:rsidP="00C44463">
            <w:pPr>
              <w:keepNext/>
            </w:pPr>
          </w:p>
        </w:tc>
      </w:tr>
      <w:tr w:rsidR="005B3607" w:rsidRPr="0054579A" w:rsidTr="00C44463">
        <w:trPr>
          <w:jc w:val="center"/>
        </w:trPr>
        <w:tc>
          <w:tcPr>
            <w:tcW w:w="4876" w:type="dxa"/>
          </w:tcPr>
          <w:p w:rsidR="005B3607" w:rsidRPr="004C2097" w:rsidRDefault="005B3607" w:rsidP="00C44463">
            <w:pPr>
              <w:pStyle w:val="ColumnHeading"/>
              <w:keepNext/>
            </w:pPr>
            <w:r w:rsidRPr="004C2097">
              <w:t>Prijedlog rezolucije</w:t>
            </w:r>
          </w:p>
        </w:tc>
        <w:tc>
          <w:tcPr>
            <w:tcW w:w="4876" w:type="dxa"/>
          </w:tcPr>
          <w:p w:rsidR="005B3607" w:rsidRPr="004C2097" w:rsidRDefault="002B5469" w:rsidP="00C44463">
            <w:pPr>
              <w:pStyle w:val="ColumnHeading"/>
              <w:keepNext/>
            </w:pPr>
            <w:r w:rsidRPr="004C2097">
              <w:t>Izmjena</w:t>
            </w:r>
          </w:p>
        </w:tc>
      </w:tr>
      <w:tr w:rsidR="005B3607" w:rsidRPr="0054579A" w:rsidTr="00C44463">
        <w:trPr>
          <w:jc w:val="center"/>
        </w:trPr>
        <w:tc>
          <w:tcPr>
            <w:tcW w:w="4876" w:type="dxa"/>
          </w:tcPr>
          <w:p w:rsidR="005B3607" w:rsidRPr="00223BA6" w:rsidRDefault="005B3607" w:rsidP="00C44463">
            <w:pPr>
              <w:pStyle w:val="Normal6"/>
              <w:rPr>
                <w:b/>
                <w:i/>
                <w:noProof w:val="0"/>
              </w:rPr>
            </w:pPr>
            <w:r w:rsidRPr="00223BA6">
              <w:rPr>
                <w:b/>
                <w:i/>
                <w:noProof w:val="0"/>
              </w:rPr>
              <w:t xml:space="preserve"> </w:t>
            </w:r>
          </w:p>
        </w:tc>
        <w:tc>
          <w:tcPr>
            <w:tcW w:w="4876" w:type="dxa"/>
          </w:tcPr>
          <w:p w:rsidR="005B3607" w:rsidRPr="00223BA6" w:rsidRDefault="005B3607" w:rsidP="006F306A">
            <w:pPr>
              <w:pStyle w:val="Normal6"/>
              <w:rPr>
                <w:b/>
                <w:i/>
                <w:noProof w:val="0"/>
                <w:szCs w:val="24"/>
              </w:rPr>
            </w:pPr>
            <w:r w:rsidRPr="00223BA6">
              <w:rPr>
                <w:b/>
                <w:i/>
                <w:noProof w:val="0"/>
              </w:rPr>
              <w:t>13.a</w:t>
            </w:r>
            <w:r w:rsidRPr="00223BA6">
              <w:rPr>
                <w:b/>
                <w:i/>
                <w:noProof w:val="0"/>
              </w:rPr>
              <w:tab/>
              <w:t xml:space="preserve">poziva Komisiju i države članice da posebnu pozornost posvete zaštiti ranjivih skupina kako su definirane u članku 3. stavku 14. Uredbe, posebno s obzirom na to da trenutačno nedostaje zaštita milijuna stanovnika ruralnih područja EU-a koji žive u blizini usjeva, te da predlože izmjene Uredbe kako bi se zabranila upotreba pesticida na velikim površinama u blizini stambenih objekata, škola, igrališta, vrtića i bolnica; </w:t>
            </w:r>
          </w:p>
        </w:tc>
      </w:tr>
    </w:tbl>
    <w:p w:rsidR="005B3607" w:rsidRPr="0054579A" w:rsidRDefault="005B3607" w:rsidP="007255CC">
      <w:pPr>
        <w:pStyle w:val="Olang"/>
      </w:pPr>
      <w:proofErr w:type="spellStart"/>
      <w:r w:rsidRPr="004C2097">
        <w:t>Or</w:t>
      </w:r>
      <w:proofErr w:type="spellEnd"/>
      <w:r w:rsidRPr="004C2097">
        <w:t xml:space="preserve">. </w:t>
      </w:r>
      <w:r w:rsidRPr="007255CC">
        <w:rPr>
          <w:rStyle w:val="HideTWBExt"/>
          <w:noProof w:val="0"/>
        </w:rPr>
        <w:t>&lt;Original&gt;</w:t>
      </w:r>
      <w:r w:rsidRPr="007255CC">
        <w:rPr>
          <w:rStyle w:val="HideTWBInt"/>
        </w:rPr>
        <w:t>{EN}</w:t>
      </w:r>
      <w:proofErr w:type="spellStart"/>
      <w:r w:rsidRPr="004C2097">
        <w:t>en</w:t>
      </w:r>
      <w:proofErr w:type="spellEnd"/>
      <w:r w:rsidRPr="007255CC">
        <w:rPr>
          <w:rStyle w:val="HideTWBExt"/>
          <w:noProof w:val="0"/>
        </w:rPr>
        <w:t>&lt;/Original&gt;</w:t>
      </w:r>
    </w:p>
    <w:p w:rsidR="005B3607" w:rsidRPr="0054579A" w:rsidRDefault="005B3607" w:rsidP="005B3607">
      <w:pPr>
        <w:sectPr w:rsidR="005B3607" w:rsidRPr="0054579A" w:rsidSect="0000476C">
          <w:footerReference w:type="default" r:id="rId18"/>
          <w:footnotePr>
            <w:numRestart w:val="eachPage"/>
          </w:footnotePr>
          <w:endnotePr>
            <w:numFmt w:val="decimal"/>
          </w:endnotePr>
          <w:pgSz w:w="11906" w:h="16838" w:code="9"/>
          <w:pgMar w:top="1134" w:right="1418" w:bottom="1418" w:left="1418" w:header="1134" w:footer="567" w:gutter="0"/>
          <w:cols w:space="720"/>
          <w:noEndnote/>
        </w:sectPr>
      </w:pPr>
    </w:p>
    <w:p w:rsidR="005B3607" w:rsidRPr="0054579A" w:rsidRDefault="005B3607" w:rsidP="005B3607">
      <w:r>
        <w:rPr>
          <w:rStyle w:val="HideTWBExt"/>
          <w:noProof w:val="0"/>
        </w:rPr>
        <w:t>&lt;/</w:t>
      </w:r>
      <w:proofErr w:type="spellStart"/>
      <w:r>
        <w:rPr>
          <w:rStyle w:val="HideTWBExt"/>
          <w:noProof w:val="0"/>
        </w:rPr>
        <w:t>Amend</w:t>
      </w:r>
      <w:proofErr w:type="spellEnd"/>
      <w:r>
        <w:rPr>
          <w:rStyle w:val="HideTWBExt"/>
          <w:noProof w:val="0"/>
        </w:rPr>
        <w:t>&gt;</w:t>
      </w:r>
    </w:p>
    <w:p w:rsidR="005B3607" w:rsidRPr="0054579A" w:rsidRDefault="005B3607" w:rsidP="005B3607">
      <w:pPr>
        <w:pStyle w:val="ZDateAM"/>
      </w:pPr>
      <w:r>
        <w:rPr>
          <w:rStyle w:val="HideTWBExt"/>
          <w:noProof w:val="0"/>
        </w:rPr>
        <w:t>&lt;</w:t>
      </w:r>
      <w:proofErr w:type="spellStart"/>
      <w:r>
        <w:rPr>
          <w:rStyle w:val="HideTWBExt"/>
          <w:noProof w:val="0"/>
        </w:rPr>
        <w:t>Amend</w:t>
      </w:r>
      <w:proofErr w:type="spellEnd"/>
      <w:r>
        <w:rPr>
          <w:rStyle w:val="HideTWBExt"/>
          <w:noProof w:val="0"/>
        </w:rPr>
        <w:t>&gt;&lt;Date&gt;</w:t>
      </w:r>
      <w:r w:rsidRPr="004C2097">
        <w:rPr>
          <w:rStyle w:val="HideTWBInt"/>
          <w:color w:val="auto"/>
        </w:rPr>
        <w:t>{09/01/2019}</w:t>
      </w:r>
      <w:r w:rsidRPr="004C2097">
        <w:t>9.1.2019</w:t>
      </w:r>
      <w:r>
        <w:rPr>
          <w:rStyle w:val="HideTWBExt"/>
          <w:noProof w:val="0"/>
        </w:rPr>
        <w:t>&lt;/Date&gt;</w:t>
      </w:r>
      <w:r w:rsidRPr="004C2097">
        <w:tab/>
      </w:r>
      <w:r>
        <w:rPr>
          <w:rStyle w:val="HideTWBExt"/>
          <w:noProof w:val="0"/>
        </w:rPr>
        <w:t>&lt;</w:t>
      </w:r>
      <w:proofErr w:type="spellStart"/>
      <w:r>
        <w:rPr>
          <w:rStyle w:val="HideTWBExt"/>
          <w:noProof w:val="0"/>
        </w:rPr>
        <w:t>ANo</w:t>
      </w:r>
      <w:proofErr w:type="spellEnd"/>
      <w:r>
        <w:rPr>
          <w:rStyle w:val="HideTWBExt"/>
          <w:noProof w:val="0"/>
        </w:rPr>
        <w:t>&gt;</w:t>
      </w:r>
      <w:r w:rsidRPr="004C2097">
        <w:t>A8-0475</w:t>
      </w:r>
      <w:r>
        <w:rPr>
          <w:rStyle w:val="HideTWBExt"/>
          <w:noProof w:val="0"/>
        </w:rPr>
        <w:t>&lt;/</w:t>
      </w:r>
      <w:proofErr w:type="spellStart"/>
      <w:r>
        <w:rPr>
          <w:rStyle w:val="HideTWBExt"/>
          <w:noProof w:val="0"/>
        </w:rPr>
        <w:t>ANo</w:t>
      </w:r>
      <w:proofErr w:type="spellEnd"/>
      <w:r>
        <w:rPr>
          <w:rStyle w:val="HideTWBExt"/>
          <w:noProof w:val="0"/>
        </w:rPr>
        <w:t>&gt;</w:t>
      </w:r>
      <w:r w:rsidRPr="004C2097">
        <w:t>/</w:t>
      </w:r>
      <w:r>
        <w:rPr>
          <w:rStyle w:val="HideTWBExt"/>
          <w:noProof w:val="0"/>
        </w:rPr>
        <w:t>&lt;</w:t>
      </w:r>
      <w:proofErr w:type="spellStart"/>
      <w:r>
        <w:rPr>
          <w:rStyle w:val="HideTWBExt"/>
          <w:noProof w:val="0"/>
        </w:rPr>
        <w:t>NumAm</w:t>
      </w:r>
      <w:proofErr w:type="spellEnd"/>
      <w:r>
        <w:rPr>
          <w:rStyle w:val="HideTWBExt"/>
          <w:noProof w:val="0"/>
        </w:rPr>
        <w:t>&gt;</w:t>
      </w:r>
      <w:r w:rsidRPr="004C2097">
        <w:t>140</w:t>
      </w:r>
      <w:r>
        <w:rPr>
          <w:rStyle w:val="HideTWBExt"/>
          <w:noProof w:val="0"/>
        </w:rPr>
        <w:t>&lt;/</w:t>
      </w:r>
      <w:proofErr w:type="spellStart"/>
      <w:r>
        <w:rPr>
          <w:rStyle w:val="HideTWBExt"/>
          <w:noProof w:val="0"/>
        </w:rPr>
        <w:t>NumAm</w:t>
      </w:r>
      <w:proofErr w:type="spellEnd"/>
      <w:r>
        <w:rPr>
          <w:rStyle w:val="HideTWBExt"/>
          <w:noProof w:val="0"/>
        </w:rPr>
        <w:t>&gt;</w:t>
      </w:r>
    </w:p>
    <w:p w:rsidR="005B3607" w:rsidRPr="0054579A" w:rsidRDefault="002B5469" w:rsidP="005B3607">
      <w:pPr>
        <w:pStyle w:val="AMNumberTabs"/>
      </w:pPr>
      <w:r w:rsidRPr="004C2097">
        <w:t>Amandman</w:t>
      </w:r>
      <w:r w:rsidRPr="004C2097">
        <w:tab/>
      </w:r>
      <w:r w:rsidRPr="004C2097">
        <w:tab/>
      </w:r>
      <w:r>
        <w:rPr>
          <w:rStyle w:val="HideTWBExt"/>
          <w:b w:val="0"/>
          <w:noProof w:val="0"/>
        </w:rPr>
        <w:t>&lt;</w:t>
      </w:r>
      <w:proofErr w:type="spellStart"/>
      <w:r>
        <w:rPr>
          <w:rStyle w:val="HideTWBExt"/>
          <w:b w:val="0"/>
          <w:noProof w:val="0"/>
        </w:rPr>
        <w:t>NumAm</w:t>
      </w:r>
      <w:proofErr w:type="spellEnd"/>
      <w:r>
        <w:rPr>
          <w:rStyle w:val="HideTWBExt"/>
          <w:b w:val="0"/>
          <w:noProof w:val="0"/>
        </w:rPr>
        <w:t>&gt;</w:t>
      </w:r>
      <w:r w:rsidRPr="004C2097">
        <w:t>140</w:t>
      </w:r>
      <w:r>
        <w:rPr>
          <w:rStyle w:val="HideTWBExt"/>
          <w:b w:val="0"/>
          <w:noProof w:val="0"/>
        </w:rPr>
        <w:t>&lt;/</w:t>
      </w:r>
      <w:proofErr w:type="spellStart"/>
      <w:r>
        <w:rPr>
          <w:rStyle w:val="HideTWBExt"/>
          <w:b w:val="0"/>
          <w:noProof w:val="0"/>
        </w:rPr>
        <w:t>NumAm</w:t>
      </w:r>
      <w:proofErr w:type="spellEnd"/>
      <w:r>
        <w:rPr>
          <w:rStyle w:val="HideTWBExt"/>
          <w:b w:val="0"/>
          <w:noProof w:val="0"/>
        </w:rPr>
        <w:t>&gt;</w:t>
      </w:r>
    </w:p>
    <w:p w:rsidR="005B3607" w:rsidRPr="0054579A" w:rsidRDefault="005B3607" w:rsidP="005B3607">
      <w:pPr>
        <w:pStyle w:val="NormalBold"/>
      </w:pPr>
      <w:r>
        <w:rPr>
          <w:rStyle w:val="HideTWBExt"/>
          <w:b w:val="0"/>
          <w:noProof w:val="0"/>
        </w:rPr>
        <w:t>&lt;</w:t>
      </w:r>
      <w:proofErr w:type="spellStart"/>
      <w:r>
        <w:rPr>
          <w:rStyle w:val="HideTWBExt"/>
          <w:b w:val="0"/>
          <w:noProof w:val="0"/>
        </w:rPr>
        <w:t>RepeatBlock-By</w:t>
      </w:r>
      <w:proofErr w:type="spellEnd"/>
      <w:r>
        <w:rPr>
          <w:rStyle w:val="HideTWBExt"/>
          <w:b w:val="0"/>
          <w:noProof w:val="0"/>
        </w:rPr>
        <w:t>&gt;&lt;</w:t>
      </w:r>
      <w:proofErr w:type="spellStart"/>
      <w:r>
        <w:rPr>
          <w:rStyle w:val="HideTWBExt"/>
          <w:b w:val="0"/>
          <w:noProof w:val="0"/>
        </w:rPr>
        <w:t>By</w:t>
      </w:r>
      <w:proofErr w:type="spellEnd"/>
      <w:r>
        <w:rPr>
          <w:rStyle w:val="HideTWBExt"/>
          <w:b w:val="0"/>
          <w:noProof w:val="0"/>
        </w:rPr>
        <w:t>&gt;&lt;</w:t>
      </w:r>
      <w:proofErr w:type="spellStart"/>
      <w:r>
        <w:rPr>
          <w:rStyle w:val="HideTWBExt"/>
          <w:b w:val="0"/>
          <w:noProof w:val="0"/>
        </w:rPr>
        <w:t>Members</w:t>
      </w:r>
      <w:proofErr w:type="spellEnd"/>
      <w:r>
        <w:rPr>
          <w:rStyle w:val="HideTWBExt"/>
          <w:b w:val="0"/>
          <w:noProof w:val="0"/>
        </w:rPr>
        <w:t>&gt;</w:t>
      </w:r>
      <w:r w:rsidRPr="004C2097">
        <w:t>Anja Hazekamp, Younous Omarjee, Kateřina Konečná, Barbara Spinelli, Marisa Matias, Sofia Sakorafa, Merja Kyllönen, Javier Couso Permuy, Rina Ronja Kari, Patrick Le Hyaric, Eleonora Forenza, Stelios Kouloglou, Emmanuel Maurel, Dimitrios Papadimoulis, Marie-Christine Vergiat</w:t>
      </w:r>
      <w:r>
        <w:rPr>
          <w:rStyle w:val="HideTWBExt"/>
          <w:b w:val="0"/>
          <w:noProof w:val="0"/>
        </w:rPr>
        <w:t>&lt;/</w:t>
      </w:r>
      <w:proofErr w:type="spellStart"/>
      <w:r>
        <w:rPr>
          <w:rStyle w:val="HideTWBExt"/>
          <w:b w:val="0"/>
          <w:noProof w:val="0"/>
        </w:rPr>
        <w:t>Members</w:t>
      </w:r>
      <w:proofErr w:type="spellEnd"/>
      <w:r>
        <w:rPr>
          <w:rStyle w:val="HideTWBExt"/>
          <w:b w:val="0"/>
          <w:noProof w:val="0"/>
        </w:rPr>
        <w:t>&gt;</w:t>
      </w:r>
    </w:p>
    <w:p w:rsidR="005B3607" w:rsidRPr="0054579A" w:rsidRDefault="005B3607" w:rsidP="005B3607">
      <w:r>
        <w:rPr>
          <w:rStyle w:val="HideTWBExt"/>
          <w:noProof w:val="0"/>
        </w:rPr>
        <w:t>&lt;</w:t>
      </w:r>
      <w:proofErr w:type="spellStart"/>
      <w:r>
        <w:rPr>
          <w:rStyle w:val="HideTWBExt"/>
          <w:noProof w:val="0"/>
        </w:rPr>
        <w:t>AuNomDe</w:t>
      </w:r>
      <w:proofErr w:type="spellEnd"/>
      <w:r>
        <w:rPr>
          <w:rStyle w:val="HideTWBExt"/>
          <w:noProof w:val="0"/>
        </w:rPr>
        <w:t>&gt;</w:t>
      </w:r>
      <w:r w:rsidRPr="004C2097">
        <w:rPr>
          <w:rStyle w:val="HideTWBInt"/>
          <w:color w:val="auto"/>
        </w:rPr>
        <w:t>{GUE/NGL}</w:t>
      </w:r>
      <w:r w:rsidRPr="004C2097">
        <w:t>u ime Kluba zastupnika GUE/NGL-a</w:t>
      </w:r>
      <w:r>
        <w:rPr>
          <w:rStyle w:val="HideTWBExt"/>
          <w:noProof w:val="0"/>
        </w:rPr>
        <w:t>&lt;/</w:t>
      </w:r>
      <w:proofErr w:type="spellStart"/>
      <w:r>
        <w:rPr>
          <w:rStyle w:val="HideTWBExt"/>
          <w:noProof w:val="0"/>
        </w:rPr>
        <w:t>AuNomDe</w:t>
      </w:r>
      <w:proofErr w:type="spellEnd"/>
      <w:r>
        <w:rPr>
          <w:rStyle w:val="HideTWBExt"/>
          <w:noProof w:val="0"/>
        </w:rPr>
        <w:t>&gt;</w:t>
      </w:r>
    </w:p>
    <w:p w:rsidR="005B3607" w:rsidRPr="0054579A" w:rsidRDefault="005B3607" w:rsidP="005B3607">
      <w:r>
        <w:rPr>
          <w:rStyle w:val="HideTWBExt"/>
          <w:bCs/>
          <w:noProof w:val="0"/>
        </w:rPr>
        <w:t>&lt;/</w:t>
      </w:r>
      <w:proofErr w:type="spellStart"/>
      <w:r>
        <w:rPr>
          <w:rStyle w:val="HideTWBExt"/>
          <w:bCs/>
          <w:noProof w:val="0"/>
        </w:rPr>
        <w:t>By</w:t>
      </w:r>
      <w:proofErr w:type="spellEnd"/>
      <w:r>
        <w:rPr>
          <w:rStyle w:val="HideTWBExt"/>
          <w:bCs/>
          <w:noProof w:val="0"/>
        </w:rPr>
        <w:t>&gt;</w:t>
      </w:r>
      <w:r>
        <w:rPr>
          <w:rStyle w:val="HideTWBExt"/>
          <w:noProof w:val="0"/>
        </w:rPr>
        <w:t>&lt;/</w:t>
      </w:r>
      <w:proofErr w:type="spellStart"/>
      <w:r>
        <w:rPr>
          <w:rStyle w:val="HideTWBExt"/>
          <w:noProof w:val="0"/>
        </w:rPr>
        <w:t>RepeatBlock-By</w:t>
      </w:r>
      <w:proofErr w:type="spellEnd"/>
      <w:r>
        <w:rPr>
          <w:rStyle w:val="HideTWBExt"/>
          <w:noProof w:val="0"/>
        </w:rPr>
        <w:t>&gt;</w:t>
      </w:r>
    </w:p>
    <w:p w:rsidR="005B3607" w:rsidRPr="004C2097" w:rsidRDefault="005B3607" w:rsidP="005B3607">
      <w:pPr>
        <w:pStyle w:val="ProjRap"/>
      </w:pPr>
      <w:r>
        <w:rPr>
          <w:rStyle w:val="HideTWBExt"/>
          <w:b w:val="0"/>
          <w:noProof w:val="0"/>
        </w:rPr>
        <w:t>&lt;</w:t>
      </w:r>
      <w:proofErr w:type="spellStart"/>
      <w:r>
        <w:rPr>
          <w:rStyle w:val="HideTWBExt"/>
          <w:b w:val="0"/>
          <w:noProof w:val="0"/>
        </w:rPr>
        <w:t>TitreType</w:t>
      </w:r>
      <w:proofErr w:type="spellEnd"/>
      <w:r>
        <w:rPr>
          <w:rStyle w:val="HideTWBExt"/>
          <w:b w:val="0"/>
          <w:noProof w:val="0"/>
        </w:rPr>
        <w:t>&gt;</w:t>
      </w:r>
      <w:r w:rsidRPr="004C2097">
        <w:t>Izvješće</w:t>
      </w:r>
      <w:r>
        <w:rPr>
          <w:rStyle w:val="HideTWBExt"/>
          <w:b w:val="0"/>
          <w:noProof w:val="0"/>
        </w:rPr>
        <w:t>&lt;/</w:t>
      </w:r>
      <w:proofErr w:type="spellStart"/>
      <w:r>
        <w:rPr>
          <w:rStyle w:val="HideTWBExt"/>
          <w:b w:val="0"/>
          <w:noProof w:val="0"/>
        </w:rPr>
        <w:t>TitreType</w:t>
      </w:r>
      <w:proofErr w:type="spellEnd"/>
      <w:r>
        <w:rPr>
          <w:rStyle w:val="HideTWBExt"/>
          <w:b w:val="0"/>
          <w:noProof w:val="0"/>
        </w:rPr>
        <w:t>&gt;</w:t>
      </w:r>
      <w:r w:rsidRPr="004C2097">
        <w:tab/>
        <w:t>A8-0475/2018</w:t>
      </w:r>
    </w:p>
    <w:p w:rsidR="005B3607" w:rsidRPr="0054579A" w:rsidRDefault="005B3607" w:rsidP="005B3607">
      <w:pPr>
        <w:pStyle w:val="NormalBold"/>
      </w:pPr>
      <w:r>
        <w:rPr>
          <w:rStyle w:val="HideTWBExt"/>
          <w:b w:val="0"/>
          <w:noProof w:val="0"/>
        </w:rPr>
        <w:t>&lt;</w:t>
      </w:r>
      <w:proofErr w:type="spellStart"/>
      <w:r>
        <w:rPr>
          <w:rStyle w:val="HideTWBExt"/>
          <w:b w:val="0"/>
          <w:noProof w:val="0"/>
        </w:rPr>
        <w:t>Rapporteur</w:t>
      </w:r>
      <w:proofErr w:type="spellEnd"/>
      <w:r>
        <w:rPr>
          <w:rStyle w:val="HideTWBExt"/>
          <w:b w:val="0"/>
          <w:noProof w:val="0"/>
        </w:rPr>
        <w:t>&gt;</w:t>
      </w:r>
      <w:r w:rsidRPr="004C2097">
        <w:t>Norbert Lins, Bart Staes</w:t>
      </w:r>
      <w:r>
        <w:rPr>
          <w:rStyle w:val="HideTWBExt"/>
          <w:b w:val="0"/>
          <w:noProof w:val="0"/>
        </w:rPr>
        <w:t>&lt;/</w:t>
      </w:r>
      <w:proofErr w:type="spellStart"/>
      <w:r>
        <w:rPr>
          <w:rStyle w:val="HideTWBExt"/>
          <w:b w:val="0"/>
          <w:noProof w:val="0"/>
        </w:rPr>
        <w:t>Rapporteur</w:t>
      </w:r>
      <w:proofErr w:type="spellEnd"/>
      <w:r>
        <w:rPr>
          <w:rStyle w:val="HideTWBExt"/>
          <w:b w:val="0"/>
          <w:noProof w:val="0"/>
        </w:rPr>
        <w:t>&gt;</w:t>
      </w:r>
    </w:p>
    <w:p w:rsidR="005B3607" w:rsidRPr="0054579A" w:rsidRDefault="005B3607" w:rsidP="005B3607">
      <w:r>
        <w:rPr>
          <w:rStyle w:val="HideTWBExt"/>
          <w:noProof w:val="0"/>
        </w:rPr>
        <w:t>&lt;</w:t>
      </w:r>
      <w:proofErr w:type="spellStart"/>
      <w:r>
        <w:rPr>
          <w:rStyle w:val="HideTWBExt"/>
          <w:noProof w:val="0"/>
        </w:rPr>
        <w:t>Titre</w:t>
      </w:r>
      <w:proofErr w:type="spellEnd"/>
      <w:r>
        <w:rPr>
          <w:rStyle w:val="HideTWBExt"/>
          <w:noProof w:val="0"/>
        </w:rPr>
        <w:t>&gt;</w:t>
      </w:r>
      <w:r>
        <w:t>Posebni odbor za postupak Unije za odobravanje pesticida</w:t>
      </w:r>
      <w:r>
        <w:rPr>
          <w:rStyle w:val="HideTWBExt"/>
          <w:noProof w:val="0"/>
        </w:rPr>
        <w:t>&lt;/</w:t>
      </w:r>
      <w:proofErr w:type="spellStart"/>
      <w:r>
        <w:rPr>
          <w:rStyle w:val="HideTWBExt"/>
          <w:noProof w:val="0"/>
        </w:rPr>
        <w:t>Titre</w:t>
      </w:r>
      <w:proofErr w:type="spellEnd"/>
      <w:r>
        <w:rPr>
          <w:rStyle w:val="HideTWBExt"/>
          <w:noProof w:val="0"/>
        </w:rPr>
        <w:t>&gt;</w:t>
      </w:r>
    </w:p>
    <w:p w:rsidR="005B3607" w:rsidRPr="0054579A" w:rsidRDefault="005B3607" w:rsidP="005B3607">
      <w:pPr>
        <w:pStyle w:val="Normal12"/>
      </w:pPr>
      <w:r>
        <w:rPr>
          <w:rStyle w:val="HideTWBExt"/>
          <w:noProof w:val="0"/>
        </w:rPr>
        <w:t>&lt;</w:t>
      </w:r>
      <w:proofErr w:type="spellStart"/>
      <w:r>
        <w:rPr>
          <w:rStyle w:val="HideTWBExt"/>
          <w:noProof w:val="0"/>
        </w:rPr>
        <w:t>DocRef</w:t>
      </w:r>
      <w:proofErr w:type="spellEnd"/>
      <w:r>
        <w:rPr>
          <w:rStyle w:val="HideTWBExt"/>
          <w:noProof w:val="0"/>
        </w:rPr>
        <w:t>&gt;</w:t>
      </w:r>
      <w:r w:rsidRPr="004C2097">
        <w:t>(2018/2153(INI))</w:t>
      </w:r>
      <w:r>
        <w:rPr>
          <w:rStyle w:val="HideTWBExt"/>
          <w:noProof w:val="0"/>
        </w:rPr>
        <w:t>&lt;/</w:t>
      </w:r>
      <w:proofErr w:type="spellStart"/>
      <w:r>
        <w:rPr>
          <w:rStyle w:val="HideTWBExt"/>
          <w:noProof w:val="0"/>
        </w:rPr>
        <w:t>DocRef</w:t>
      </w:r>
      <w:proofErr w:type="spellEnd"/>
      <w:r>
        <w:rPr>
          <w:rStyle w:val="HideTWBExt"/>
          <w:noProof w:val="0"/>
        </w:rPr>
        <w:t>&gt;</w:t>
      </w:r>
    </w:p>
    <w:p w:rsidR="005B3607" w:rsidRPr="0054579A" w:rsidRDefault="005B3607" w:rsidP="005B3607">
      <w:pPr>
        <w:pStyle w:val="NormalBold"/>
      </w:pPr>
      <w:r>
        <w:rPr>
          <w:rStyle w:val="HideTWBExt"/>
          <w:b w:val="0"/>
          <w:noProof w:val="0"/>
        </w:rPr>
        <w:t>&lt;</w:t>
      </w:r>
      <w:proofErr w:type="spellStart"/>
      <w:r>
        <w:rPr>
          <w:rStyle w:val="HideTWBExt"/>
          <w:b w:val="0"/>
          <w:noProof w:val="0"/>
        </w:rPr>
        <w:t>DocAmend</w:t>
      </w:r>
      <w:proofErr w:type="spellEnd"/>
      <w:r>
        <w:rPr>
          <w:rStyle w:val="HideTWBExt"/>
          <w:b w:val="0"/>
          <w:noProof w:val="0"/>
        </w:rPr>
        <w:t>&gt;</w:t>
      </w:r>
      <w:r w:rsidRPr="004C2097">
        <w:t>Prijedlog rezolucije</w:t>
      </w:r>
      <w:r>
        <w:rPr>
          <w:rStyle w:val="HideTWBExt"/>
          <w:b w:val="0"/>
          <w:noProof w:val="0"/>
        </w:rPr>
        <w:t>&lt;/</w:t>
      </w:r>
      <w:proofErr w:type="spellStart"/>
      <w:r>
        <w:rPr>
          <w:rStyle w:val="HideTWBExt"/>
          <w:b w:val="0"/>
          <w:noProof w:val="0"/>
        </w:rPr>
        <w:t>DocAmend</w:t>
      </w:r>
      <w:proofErr w:type="spellEnd"/>
      <w:r>
        <w:rPr>
          <w:rStyle w:val="HideTWBExt"/>
          <w:b w:val="0"/>
          <w:noProof w:val="0"/>
        </w:rPr>
        <w:t>&gt;</w:t>
      </w:r>
    </w:p>
    <w:p w:rsidR="005B3607" w:rsidRPr="0054579A" w:rsidRDefault="005B3607" w:rsidP="005B3607">
      <w:pPr>
        <w:pStyle w:val="NormalBold"/>
      </w:pPr>
      <w:r>
        <w:rPr>
          <w:rStyle w:val="HideTWBExt"/>
          <w:b w:val="0"/>
          <w:noProof w:val="0"/>
        </w:rPr>
        <w:t>&lt;</w:t>
      </w:r>
      <w:proofErr w:type="spellStart"/>
      <w:r>
        <w:rPr>
          <w:rStyle w:val="HideTWBExt"/>
          <w:b w:val="0"/>
          <w:noProof w:val="0"/>
        </w:rPr>
        <w:t>Article</w:t>
      </w:r>
      <w:proofErr w:type="spellEnd"/>
      <w:r>
        <w:rPr>
          <w:rStyle w:val="HideTWBExt"/>
          <w:b w:val="0"/>
          <w:noProof w:val="0"/>
        </w:rPr>
        <w:t>&gt;</w:t>
      </w:r>
      <w:r w:rsidRPr="004C2097">
        <w:t>Stavak 15.</w:t>
      </w:r>
      <w:r>
        <w:rPr>
          <w:rStyle w:val="HideTWBExt"/>
          <w:b w:val="0"/>
          <w:noProof w:val="0"/>
        </w:rPr>
        <w:t>&lt;/</w:t>
      </w:r>
      <w:proofErr w:type="spellStart"/>
      <w:r>
        <w:rPr>
          <w:rStyle w:val="HideTWBExt"/>
          <w:b w:val="0"/>
          <w:noProof w:val="0"/>
        </w:rPr>
        <w:t>Article</w:t>
      </w:r>
      <w:proofErr w:type="spellEnd"/>
      <w:r>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B3607" w:rsidRPr="0054579A" w:rsidTr="00C44463">
        <w:trPr>
          <w:jc w:val="center"/>
        </w:trPr>
        <w:tc>
          <w:tcPr>
            <w:tcW w:w="9752" w:type="dxa"/>
            <w:gridSpan w:val="2"/>
          </w:tcPr>
          <w:p w:rsidR="005B3607" w:rsidRPr="0054579A" w:rsidRDefault="005B3607" w:rsidP="00C44463">
            <w:pPr>
              <w:keepNext/>
            </w:pPr>
          </w:p>
        </w:tc>
      </w:tr>
      <w:tr w:rsidR="005B3607" w:rsidRPr="0054579A" w:rsidTr="00C44463">
        <w:trPr>
          <w:jc w:val="center"/>
        </w:trPr>
        <w:tc>
          <w:tcPr>
            <w:tcW w:w="4876" w:type="dxa"/>
          </w:tcPr>
          <w:p w:rsidR="005B3607" w:rsidRPr="004C2097" w:rsidRDefault="005B3607" w:rsidP="00C44463">
            <w:pPr>
              <w:pStyle w:val="ColumnHeading"/>
              <w:keepNext/>
            </w:pPr>
            <w:r w:rsidRPr="004C2097">
              <w:t>Prijedlog rezolucije</w:t>
            </w:r>
          </w:p>
        </w:tc>
        <w:tc>
          <w:tcPr>
            <w:tcW w:w="4876" w:type="dxa"/>
          </w:tcPr>
          <w:p w:rsidR="005B3607" w:rsidRPr="004C2097" w:rsidRDefault="002B5469" w:rsidP="00C44463">
            <w:pPr>
              <w:pStyle w:val="ColumnHeading"/>
              <w:keepNext/>
            </w:pPr>
            <w:r w:rsidRPr="004C2097">
              <w:t>Izmjena</w:t>
            </w:r>
          </w:p>
        </w:tc>
      </w:tr>
      <w:tr w:rsidR="005B3607" w:rsidRPr="0054579A" w:rsidTr="00C44463">
        <w:trPr>
          <w:jc w:val="center"/>
        </w:trPr>
        <w:tc>
          <w:tcPr>
            <w:tcW w:w="4876" w:type="dxa"/>
          </w:tcPr>
          <w:p w:rsidR="005B3607" w:rsidRPr="00223BA6" w:rsidRDefault="005B3607" w:rsidP="00C44463">
            <w:pPr>
              <w:pStyle w:val="Normal6"/>
              <w:rPr>
                <w:b/>
                <w:i/>
                <w:noProof w:val="0"/>
              </w:rPr>
            </w:pPr>
            <w:r w:rsidRPr="00223BA6">
              <w:rPr>
                <w:noProof w:val="0"/>
              </w:rPr>
              <w:t>15.</w:t>
            </w:r>
            <w:r w:rsidRPr="00223BA6">
              <w:rPr>
                <w:b/>
                <w:i/>
                <w:noProof w:val="0"/>
              </w:rPr>
              <w:tab/>
            </w:r>
            <w:r w:rsidRPr="00223BA6">
              <w:rPr>
                <w:noProof w:val="0"/>
              </w:rPr>
              <w:t>poziva na stvaranje djelotvornog sustava nadzora nakon stavljanja na tržište radi sustavnog praćenja stvarnih učinaka uporabe sredstava za zaštitu bilja na zdravlje ljudi i životinja te na okoliš u cjelini, uključujući</w:t>
            </w:r>
            <w:r w:rsidRPr="00223BA6">
              <w:rPr>
                <w:b/>
                <w:i/>
                <w:noProof w:val="0"/>
              </w:rPr>
              <w:t xml:space="preserve"> dugoročno</w:t>
            </w:r>
            <w:r w:rsidRPr="00223BA6">
              <w:rPr>
                <w:noProof w:val="0"/>
              </w:rPr>
              <w:t>; naglašava da se nadzorom nakon stavljanja na tržište za sredstva za zaštitu bilja treba jamčiti učinkovito prikupljanje podataka i komunikacija među svim dionicima te da on treba biti transparentan i javno dostupan; poziva EFSA-u i ECHA-u da u ovom području razviju usklađene smjernice za učinkovit nadzor nakon stavljanja na tržište;</w:t>
            </w:r>
            <w:r w:rsidRPr="00223BA6">
              <w:rPr>
                <w:b/>
                <w:i/>
                <w:noProof w:val="0"/>
              </w:rPr>
              <w:t xml:space="preserve"> </w:t>
            </w:r>
          </w:p>
        </w:tc>
        <w:tc>
          <w:tcPr>
            <w:tcW w:w="4876" w:type="dxa"/>
          </w:tcPr>
          <w:p w:rsidR="005B3607" w:rsidRPr="00223BA6" w:rsidRDefault="005B3607" w:rsidP="004F414E">
            <w:pPr>
              <w:pStyle w:val="Normal6"/>
              <w:rPr>
                <w:b/>
                <w:i/>
                <w:noProof w:val="0"/>
                <w:szCs w:val="24"/>
              </w:rPr>
            </w:pPr>
            <w:r w:rsidRPr="00223BA6">
              <w:rPr>
                <w:noProof w:val="0"/>
              </w:rPr>
              <w:t>15.</w:t>
            </w:r>
            <w:r w:rsidRPr="00223BA6">
              <w:rPr>
                <w:b/>
                <w:i/>
                <w:noProof w:val="0"/>
              </w:rPr>
              <w:tab/>
            </w:r>
            <w:r w:rsidRPr="00223BA6">
              <w:rPr>
                <w:noProof w:val="0"/>
              </w:rPr>
              <w:t>poziva na stvaranje djelotvornog sustava nadzora nakon stavljanja na tržište radi sustavnog praćenja stvarnih učinaka uporabe sredstava za zaštitu bilja na zdravlje ljudi i životinja te na okoliš u cjelini, uključujući</w:t>
            </w:r>
            <w:r w:rsidRPr="00223BA6">
              <w:rPr>
                <w:b/>
                <w:i/>
                <w:noProof w:val="0"/>
              </w:rPr>
              <w:t xml:space="preserve"> akutne, dugoročne i kumulativne učinke</w:t>
            </w:r>
            <w:r w:rsidRPr="00223BA6">
              <w:rPr>
                <w:noProof w:val="0"/>
              </w:rPr>
              <w:t>; naglašava da se nadzorom nakon stavljanja na tržište za sredstva za zaštitu bilja treba jamčiti učinkovito prikupljanje podataka i komunikacija među svim dionicima te da on treba biti transparentan i javno dostupan; poziva EFSA-u i ECHA-u da u ovom području razviju usklađene smjernice za učinkovit nadzor nakon stavljanja na tržište;</w:t>
            </w:r>
          </w:p>
        </w:tc>
      </w:tr>
    </w:tbl>
    <w:p w:rsidR="005B3607" w:rsidRPr="0054579A" w:rsidRDefault="005B3607" w:rsidP="007255CC">
      <w:pPr>
        <w:pStyle w:val="Olang"/>
      </w:pPr>
      <w:proofErr w:type="spellStart"/>
      <w:r w:rsidRPr="004C2097">
        <w:t>Or</w:t>
      </w:r>
      <w:proofErr w:type="spellEnd"/>
      <w:r w:rsidRPr="004C2097">
        <w:t xml:space="preserve">. </w:t>
      </w:r>
      <w:r w:rsidRPr="007255CC">
        <w:rPr>
          <w:rStyle w:val="HideTWBExt"/>
          <w:noProof w:val="0"/>
        </w:rPr>
        <w:t>&lt;Original&gt;</w:t>
      </w:r>
      <w:r w:rsidRPr="007255CC">
        <w:rPr>
          <w:rStyle w:val="HideTWBInt"/>
        </w:rPr>
        <w:t>{EN}</w:t>
      </w:r>
      <w:proofErr w:type="spellStart"/>
      <w:r w:rsidRPr="004C2097">
        <w:t>en</w:t>
      </w:r>
      <w:proofErr w:type="spellEnd"/>
      <w:r w:rsidRPr="007255CC">
        <w:rPr>
          <w:rStyle w:val="HideTWBExt"/>
          <w:noProof w:val="0"/>
        </w:rPr>
        <w:t>&lt;/Original&gt;</w:t>
      </w:r>
    </w:p>
    <w:p w:rsidR="005B3607" w:rsidRPr="0054579A" w:rsidRDefault="005B3607" w:rsidP="005B3607">
      <w:pPr>
        <w:sectPr w:rsidR="005B3607" w:rsidRPr="0054579A" w:rsidSect="0000476C">
          <w:footerReference w:type="default" r:id="rId19"/>
          <w:footnotePr>
            <w:numRestart w:val="eachPage"/>
          </w:footnotePr>
          <w:endnotePr>
            <w:numFmt w:val="decimal"/>
          </w:endnotePr>
          <w:pgSz w:w="11906" w:h="16838" w:code="9"/>
          <w:pgMar w:top="1134" w:right="1418" w:bottom="1418" w:left="1418" w:header="1134" w:footer="567" w:gutter="0"/>
          <w:cols w:space="720"/>
          <w:noEndnote/>
        </w:sectPr>
      </w:pPr>
    </w:p>
    <w:p w:rsidR="005B3607" w:rsidRPr="0054579A" w:rsidRDefault="005B3607" w:rsidP="005B3607">
      <w:r>
        <w:rPr>
          <w:rStyle w:val="HideTWBExt"/>
          <w:noProof w:val="0"/>
        </w:rPr>
        <w:t>&lt;/</w:t>
      </w:r>
      <w:proofErr w:type="spellStart"/>
      <w:r>
        <w:rPr>
          <w:rStyle w:val="HideTWBExt"/>
          <w:noProof w:val="0"/>
        </w:rPr>
        <w:t>Amend</w:t>
      </w:r>
      <w:proofErr w:type="spellEnd"/>
      <w:r>
        <w:rPr>
          <w:rStyle w:val="HideTWBExt"/>
          <w:noProof w:val="0"/>
        </w:rPr>
        <w:t>&gt;</w:t>
      </w:r>
    </w:p>
    <w:p w:rsidR="005B3607" w:rsidRPr="0054579A" w:rsidRDefault="005B3607" w:rsidP="005B3607">
      <w:pPr>
        <w:pStyle w:val="ZDateAM"/>
      </w:pPr>
      <w:r>
        <w:rPr>
          <w:rStyle w:val="HideTWBExt"/>
          <w:noProof w:val="0"/>
        </w:rPr>
        <w:t>&lt;</w:t>
      </w:r>
      <w:proofErr w:type="spellStart"/>
      <w:r>
        <w:rPr>
          <w:rStyle w:val="HideTWBExt"/>
          <w:noProof w:val="0"/>
        </w:rPr>
        <w:t>Amend</w:t>
      </w:r>
      <w:proofErr w:type="spellEnd"/>
      <w:r>
        <w:rPr>
          <w:rStyle w:val="HideTWBExt"/>
          <w:noProof w:val="0"/>
        </w:rPr>
        <w:t>&gt;&lt;Date&gt;</w:t>
      </w:r>
      <w:r w:rsidRPr="004C2097">
        <w:rPr>
          <w:rStyle w:val="HideTWBInt"/>
          <w:color w:val="auto"/>
        </w:rPr>
        <w:t>{09/01/2019}</w:t>
      </w:r>
      <w:r w:rsidRPr="004C2097">
        <w:t>9.1.2019</w:t>
      </w:r>
      <w:r>
        <w:rPr>
          <w:rStyle w:val="HideTWBExt"/>
          <w:noProof w:val="0"/>
        </w:rPr>
        <w:t>&lt;/Date&gt;</w:t>
      </w:r>
      <w:r w:rsidRPr="004C2097">
        <w:tab/>
      </w:r>
      <w:r>
        <w:rPr>
          <w:rStyle w:val="HideTWBExt"/>
          <w:noProof w:val="0"/>
        </w:rPr>
        <w:t>&lt;</w:t>
      </w:r>
      <w:proofErr w:type="spellStart"/>
      <w:r>
        <w:rPr>
          <w:rStyle w:val="HideTWBExt"/>
          <w:noProof w:val="0"/>
        </w:rPr>
        <w:t>ANo</w:t>
      </w:r>
      <w:proofErr w:type="spellEnd"/>
      <w:r>
        <w:rPr>
          <w:rStyle w:val="HideTWBExt"/>
          <w:noProof w:val="0"/>
        </w:rPr>
        <w:t>&gt;</w:t>
      </w:r>
      <w:r w:rsidRPr="004C2097">
        <w:t>A8-0475</w:t>
      </w:r>
      <w:r>
        <w:rPr>
          <w:rStyle w:val="HideTWBExt"/>
          <w:noProof w:val="0"/>
        </w:rPr>
        <w:t>&lt;/</w:t>
      </w:r>
      <w:proofErr w:type="spellStart"/>
      <w:r>
        <w:rPr>
          <w:rStyle w:val="HideTWBExt"/>
          <w:noProof w:val="0"/>
        </w:rPr>
        <w:t>ANo</w:t>
      </w:r>
      <w:proofErr w:type="spellEnd"/>
      <w:r>
        <w:rPr>
          <w:rStyle w:val="HideTWBExt"/>
          <w:noProof w:val="0"/>
        </w:rPr>
        <w:t>&gt;</w:t>
      </w:r>
      <w:r w:rsidRPr="004C2097">
        <w:t>/</w:t>
      </w:r>
      <w:r>
        <w:rPr>
          <w:rStyle w:val="HideTWBExt"/>
          <w:noProof w:val="0"/>
        </w:rPr>
        <w:t>&lt;</w:t>
      </w:r>
      <w:proofErr w:type="spellStart"/>
      <w:r>
        <w:rPr>
          <w:rStyle w:val="HideTWBExt"/>
          <w:noProof w:val="0"/>
        </w:rPr>
        <w:t>NumAm</w:t>
      </w:r>
      <w:proofErr w:type="spellEnd"/>
      <w:r>
        <w:rPr>
          <w:rStyle w:val="HideTWBExt"/>
          <w:noProof w:val="0"/>
        </w:rPr>
        <w:t>&gt;</w:t>
      </w:r>
      <w:r w:rsidRPr="004C2097">
        <w:t>141</w:t>
      </w:r>
      <w:r>
        <w:rPr>
          <w:rStyle w:val="HideTWBExt"/>
          <w:noProof w:val="0"/>
        </w:rPr>
        <w:t>&lt;/</w:t>
      </w:r>
      <w:proofErr w:type="spellStart"/>
      <w:r>
        <w:rPr>
          <w:rStyle w:val="HideTWBExt"/>
          <w:noProof w:val="0"/>
        </w:rPr>
        <w:t>NumAm</w:t>
      </w:r>
      <w:proofErr w:type="spellEnd"/>
      <w:r>
        <w:rPr>
          <w:rStyle w:val="HideTWBExt"/>
          <w:noProof w:val="0"/>
        </w:rPr>
        <w:t>&gt;</w:t>
      </w:r>
    </w:p>
    <w:p w:rsidR="005B3607" w:rsidRPr="0054579A" w:rsidRDefault="002B5469" w:rsidP="005B3607">
      <w:pPr>
        <w:pStyle w:val="AMNumberTabs"/>
      </w:pPr>
      <w:r w:rsidRPr="004C2097">
        <w:t>Amandman</w:t>
      </w:r>
      <w:r w:rsidRPr="004C2097">
        <w:tab/>
      </w:r>
      <w:r w:rsidRPr="004C2097">
        <w:tab/>
      </w:r>
      <w:r>
        <w:rPr>
          <w:rStyle w:val="HideTWBExt"/>
          <w:b w:val="0"/>
          <w:noProof w:val="0"/>
        </w:rPr>
        <w:t>&lt;</w:t>
      </w:r>
      <w:proofErr w:type="spellStart"/>
      <w:r>
        <w:rPr>
          <w:rStyle w:val="HideTWBExt"/>
          <w:b w:val="0"/>
          <w:noProof w:val="0"/>
        </w:rPr>
        <w:t>NumAm</w:t>
      </w:r>
      <w:proofErr w:type="spellEnd"/>
      <w:r>
        <w:rPr>
          <w:rStyle w:val="HideTWBExt"/>
          <w:b w:val="0"/>
          <w:noProof w:val="0"/>
        </w:rPr>
        <w:t>&gt;</w:t>
      </w:r>
      <w:r w:rsidRPr="004C2097">
        <w:t>141</w:t>
      </w:r>
      <w:r>
        <w:rPr>
          <w:rStyle w:val="HideTWBExt"/>
          <w:b w:val="0"/>
          <w:noProof w:val="0"/>
        </w:rPr>
        <w:t>&lt;/</w:t>
      </w:r>
      <w:proofErr w:type="spellStart"/>
      <w:r>
        <w:rPr>
          <w:rStyle w:val="HideTWBExt"/>
          <w:b w:val="0"/>
          <w:noProof w:val="0"/>
        </w:rPr>
        <w:t>NumAm</w:t>
      </w:r>
      <w:proofErr w:type="spellEnd"/>
      <w:r>
        <w:rPr>
          <w:rStyle w:val="HideTWBExt"/>
          <w:b w:val="0"/>
          <w:noProof w:val="0"/>
        </w:rPr>
        <w:t>&gt;</w:t>
      </w:r>
    </w:p>
    <w:p w:rsidR="005B3607" w:rsidRPr="0054579A" w:rsidRDefault="005B3607" w:rsidP="005B3607">
      <w:pPr>
        <w:pStyle w:val="NormalBold"/>
      </w:pPr>
      <w:r>
        <w:rPr>
          <w:rStyle w:val="HideTWBExt"/>
          <w:b w:val="0"/>
          <w:noProof w:val="0"/>
        </w:rPr>
        <w:t>&lt;</w:t>
      </w:r>
      <w:proofErr w:type="spellStart"/>
      <w:r>
        <w:rPr>
          <w:rStyle w:val="HideTWBExt"/>
          <w:b w:val="0"/>
          <w:noProof w:val="0"/>
        </w:rPr>
        <w:t>RepeatBlock-By</w:t>
      </w:r>
      <w:proofErr w:type="spellEnd"/>
      <w:r>
        <w:rPr>
          <w:rStyle w:val="HideTWBExt"/>
          <w:b w:val="0"/>
          <w:noProof w:val="0"/>
        </w:rPr>
        <w:t>&gt;&lt;</w:t>
      </w:r>
      <w:proofErr w:type="spellStart"/>
      <w:r>
        <w:rPr>
          <w:rStyle w:val="HideTWBExt"/>
          <w:b w:val="0"/>
          <w:noProof w:val="0"/>
        </w:rPr>
        <w:t>By</w:t>
      </w:r>
      <w:proofErr w:type="spellEnd"/>
      <w:r>
        <w:rPr>
          <w:rStyle w:val="HideTWBExt"/>
          <w:b w:val="0"/>
          <w:noProof w:val="0"/>
        </w:rPr>
        <w:t>&gt;&lt;</w:t>
      </w:r>
      <w:proofErr w:type="spellStart"/>
      <w:r>
        <w:rPr>
          <w:rStyle w:val="HideTWBExt"/>
          <w:b w:val="0"/>
          <w:noProof w:val="0"/>
        </w:rPr>
        <w:t>Members</w:t>
      </w:r>
      <w:proofErr w:type="spellEnd"/>
      <w:r>
        <w:rPr>
          <w:rStyle w:val="HideTWBExt"/>
          <w:b w:val="0"/>
          <w:noProof w:val="0"/>
        </w:rPr>
        <w:t>&gt;</w:t>
      </w:r>
      <w:r w:rsidRPr="004C2097">
        <w:t>Anja Hazekamp, Younous Omarjee, Kateřina Konečná, Barbara Spinelli, Marisa Matias, Sofia Sakorafa, Merja Kyllönen, Javier Couso Permuy, Rina Ronja Kari, Patrick Le Hyaric, Eleonora Forenza, Stelios Kouloglou, Emmanuel Maurel, Dimitrios Papadimoulis, Marie-Christine Vergiat</w:t>
      </w:r>
      <w:r>
        <w:rPr>
          <w:rStyle w:val="HideTWBExt"/>
          <w:b w:val="0"/>
          <w:noProof w:val="0"/>
        </w:rPr>
        <w:t>&lt;/</w:t>
      </w:r>
      <w:proofErr w:type="spellStart"/>
      <w:r>
        <w:rPr>
          <w:rStyle w:val="HideTWBExt"/>
          <w:b w:val="0"/>
          <w:noProof w:val="0"/>
        </w:rPr>
        <w:t>Members</w:t>
      </w:r>
      <w:proofErr w:type="spellEnd"/>
      <w:r>
        <w:rPr>
          <w:rStyle w:val="HideTWBExt"/>
          <w:b w:val="0"/>
          <w:noProof w:val="0"/>
        </w:rPr>
        <w:t>&gt;</w:t>
      </w:r>
    </w:p>
    <w:p w:rsidR="005B3607" w:rsidRPr="0054579A" w:rsidRDefault="005B3607" w:rsidP="005B3607">
      <w:r>
        <w:rPr>
          <w:rStyle w:val="HideTWBExt"/>
          <w:noProof w:val="0"/>
        </w:rPr>
        <w:t>&lt;</w:t>
      </w:r>
      <w:proofErr w:type="spellStart"/>
      <w:r>
        <w:rPr>
          <w:rStyle w:val="HideTWBExt"/>
          <w:noProof w:val="0"/>
        </w:rPr>
        <w:t>AuNomDe</w:t>
      </w:r>
      <w:proofErr w:type="spellEnd"/>
      <w:r>
        <w:rPr>
          <w:rStyle w:val="HideTWBExt"/>
          <w:noProof w:val="0"/>
        </w:rPr>
        <w:t>&gt;</w:t>
      </w:r>
      <w:r w:rsidRPr="004C2097">
        <w:rPr>
          <w:rStyle w:val="HideTWBInt"/>
          <w:color w:val="auto"/>
        </w:rPr>
        <w:t>{GUE/NGL}</w:t>
      </w:r>
      <w:r w:rsidRPr="004C2097">
        <w:t>u ime Kluba zastupnika GUE/NGL-a</w:t>
      </w:r>
      <w:r>
        <w:rPr>
          <w:rStyle w:val="HideTWBExt"/>
          <w:noProof w:val="0"/>
        </w:rPr>
        <w:t>&lt;/</w:t>
      </w:r>
      <w:proofErr w:type="spellStart"/>
      <w:r>
        <w:rPr>
          <w:rStyle w:val="HideTWBExt"/>
          <w:noProof w:val="0"/>
        </w:rPr>
        <w:t>AuNomDe</w:t>
      </w:r>
      <w:proofErr w:type="spellEnd"/>
      <w:r>
        <w:rPr>
          <w:rStyle w:val="HideTWBExt"/>
          <w:noProof w:val="0"/>
        </w:rPr>
        <w:t>&gt;</w:t>
      </w:r>
    </w:p>
    <w:p w:rsidR="005B3607" w:rsidRPr="0054579A" w:rsidRDefault="005B3607" w:rsidP="005B3607">
      <w:r>
        <w:rPr>
          <w:rStyle w:val="HideTWBExt"/>
          <w:bCs/>
          <w:noProof w:val="0"/>
        </w:rPr>
        <w:t>&lt;/</w:t>
      </w:r>
      <w:proofErr w:type="spellStart"/>
      <w:r>
        <w:rPr>
          <w:rStyle w:val="HideTWBExt"/>
          <w:bCs/>
          <w:noProof w:val="0"/>
        </w:rPr>
        <w:t>By</w:t>
      </w:r>
      <w:proofErr w:type="spellEnd"/>
      <w:r>
        <w:rPr>
          <w:rStyle w:val="HideTWBExt"/>
          <w:bCs/>
          <w:noProof w:val="0"/>
        </w:rPr>
        <w:t>&gt;</w:t>
      </w:r>
      <w:r>
        <w:rPr>
          <w:rStyle w:val="HideTWBExt"/>
          <w:noProof w:val="0"/>
        </w:rPr>
        <w:t>&lt;/</w:t>
      </w:r>
      <w:proofErr w:type="spellStart"/>
      <w:r>
        <w:rPr>
          <w:rStyle w:val="HideTWBExt"/>
          <w:noProof w:val="0"/>
        </w:rPr>
        <w:t>RepeatBlock-By</w:t>
      </w:r>
      <w:proofErr w:type="spellEnd"/>
      <w:r>
        <w:rPr>
          <w:rStyle w:val="HideTWBExt"/>
          <w:noProof w:val="0"/>
        </w:rPr>
        <w:t>&gt;</w:t>
      </w:r>
    </w:p>
    <w:p w:rsidR="005B3607" w:rsidRPr="004C2097" w:rsidRDefault="005B3607" w:rsidP="005B3607">
      <w:pPr>
        <w:pStyle w:val="ProjRap"/>
      </w:pPr>
      <w:r>
        <w:rPr>
          <w:rStyle w:val="HideTWBExt"/>
          <w:b w:val="0"/>
          <w:noProof w:val="0"/>
        </w:rPr>
        <w:t>&lt;</w:t>
      </w:r>
      <w:proofErr w:type="spellStart"/>
      <w:r>
        <w:rPr>
          <w:rStyle w:val="HideTWBExt"/>
          <w:b w:val="0"/>
          <w:noProof w:val="0"/>
        </w:rPr>
        <w:t>TitreType</w:t>
      </w:r>
      <w:proofErr w:type="spellEnd"/>
      <w:r>
        <w:rPr>
          <w:rStyle w:val="HideTWBExt"/>
          <w:b w:val="0"/>
          <w:noProof w:val="0"/>
        </w:rPr>
        <w:t>&gt;</w:t>
      </w:r>
      <w:r w:rsidRPr="004C2097">
        <w:t>Izvješće</w:t>
      </w:r>
      <w:r>
        <w:rPr>
          <w:rStyle w:val="HideTWBExt"/>
          <w:b w:val="0"/>
          <w:noProof w:val="0"/>
        </w:rPr>
        <w:t>&lt;/</w:t>
      </w:r>
      <w:proofErr w:type="spellStart"/>
      <w:r>
        <w:rPr>
          <w:rStyle w:val="HideTWBExt"/>
          <w:b w:val="0"/>
          <w:noProof w:val="0"/>
        </w:rPr>
        <w:t>TitreType</w:t>
      </w:r>
      <w:proofErr w:type="spellEnd"/>
      <w:r>
        <w:rPr>
          <w:rStyle w:val="HideTWBExt"/>
          <w:b w:val="0"/>
          <w:noProof w:val="0"/>
        </w:rPr>
        <w:t>&gt;</w:t>
      </w:r>
      <w:r w:rsidRPr="004C2097">
        <w:tab/>
        <w:t>A8-0475/2018</w:t>
      </w:r>
    </w:p>
    <w:p w:rsidR="005B3607" w:rsidRPr="0054579A" w:rsidRDefault="005B3607" w:rsidP="005B3607">
      <w:pPr>
        <w:pStyle w:val="NormalBold"/>
      </w:pPr>
      <w:r>
        <w:rPr>
          <w:rStyle w:val="HideTWBExt"/>
          <w:b w:val="0"/>
          <w:noProof w:val="0"/>
        </w:rPr>
        <w:t>&lt;</w:t>
      </w:r>
      <w:proofErr w:type="spellStart"/>
      <w:r>
        <w:rPr>
          <w:rStyle w:val="HideTWBExt"/>
          <w:b w:val="0"/>
          <w:noProof w:val="0"/>
        </w:rPr>
        <w:t>Rapporteur</w:t>
      </w:r>
      <w:proofErr w:type="spellEnd"/>
      <w:r>
        <w:rPr>
          <w:rStyle w:val="HideTWBExt"/>
          <w:b w:val="0"/>
          <w:noProof w:val="0"/>
        </w:rPr>
        <w:t>&gt;</w:t>
      </w:r>
      <w:r w:rsidRPr="004C2097">
        <w:t>Norbert Lins, Bart Staes</w:t>
      </w:r>
      <w:r>
        <w:rPr>
          <w:rStyle w:val="HideTWBExt"/>
          <w:b w:val="0"/>
          <w:noProof w:val="0"/>
        </w:rPr>
        <w:t>&lt;/</w:t>
      </w:r>
      <w:proofErr w:type="spellStart"/>
      <w:r>
        <w:rPr>
          <w:rStyle w:val="HideTWBExt"/>
          <w:b w:val="0"/>
          <w:noProof w:val="0"/>
        </w:rPr>
        <w:t>Rapporteur</w:t>
      </w:r>
      <w:proofErr w:type="spellEnd"/>
      <w:r>
        <w:rPr>
          <w:rStyle w:val="HideTWBExt"/>
          <w:b w:val="0"/>
          <w:noProof w:val="0"/>
        </w:rPr>
        <w:t>&gt;</w:t>
      </w:r>
    </w:p>
    <w:p w:rsidR="005B3607" w:rsidRPr="0054579A" w:rsidRDefault="005B3607" w:rsidP="005B3607">
      <w:r>
        <w:rPr>
          <w:rStyle w:val="HideTWBExt"/>
          <w:noProof w:val="0"/>
        </w:rPr>
        <w:t>&lt;</w:t>
      </w:r>
      <w:proofErr w:type="spellStart"/>
      <w:r>
        <w:rPr>
          <w:rStyle w:val="HideTWBExt"/>
          <w:noProof w:val="0"/>
        </w:rPr>
        <w:t>Titre</w:t>
      </w:r>
      <w:proofErr w:type="spellEnd"/>
      <w:r>
        <w:rPr>
          <w:rStyle w:val="HideTWBExt"/>
          <w:noProof w:val="0"/>
        </w:rPr>
        <w:t>&gt;</w:t>
      </w:r>
      <w:r>
        <w:t>Posebni odbor za postupak Unije za odobravanje pesticida</w:t>
      </w:r>
      <w:r>
        <w:rPr>
          <w:rStyle w:val="HideTWBExt"/>
          <w:noProof w:val="0"/>
        </w:rPr>
        <w:t>&lt;/</w:t>
      </w:r>
      <w:proofErr w:type="spellStart"/>
      <w:r>
        <w:rPr>
          <w:rStyle w:val="HideTWBExt"/>
          <w:noProof w:val="0"/>
        </w:rPr>
        <w:t>Titre</w:t>
      </w:r>
      <w:proofErr w:type="spellEnd"/>
      <w:r>
        <w:rPr>
          <w:rStyle w:val="HideTWBExt"/>
          <w:noProof w:val="0"/>
        </w:rPr>
        <w:t>&gt;</w:t>
      </w:r>
    </w:p>
    <w:p w:rsidR="005B3607" w:rsidRPr="0054579A" w:rsidRDefault="005B3607" w:rsidP="005B3607">
      <w:pPr>
        <w:pStyle w:val="Normal12"/>
      </w:pPr>
      <w:r>
        <w:rPr>
          <w:rStyle w:val="HideTWBExt"/>
          <w:noProof w:val="0"/>
        </w:rPr>
        <w:t>&lt;</w:t>
      </w:r>
      <w:proofErr w:type="spellStart"/>
      <w:r>
        <w:rPr>
          <w:rStyle w:val="HideTWBExt"/>
          <w:noProof w:val="0"/>
        </w:rPr>
        <w:t>DocRef</w:t>
      </w:r>
      <w:proofErr w:type="spellEnd"/>
      <w:r>
        <w:rPr>
          <w:rStyle w:val="HideTWBExt"/>
          <w:noProof w:val="0"/>
        </w:rPr>
        <w:t>&gt;</w:t>
      </w:r>
      <w:r w:rsidRPr="004C2097">
        <w:t>(2018/2153(INI))</w:t>
      </w:r>
      <w:r>
        <w:rPr>
          <w:rStyle w:val="HideTWBExt"/>
          <w:noProof w:val="0"/>
        </w:rPr>
        <w:t>&lt;/</w:t>
      </w:r>
      <w:proofErr w:type="spellStart"/>
      <w:r>
        <w:rPr>
          <w:rStyle w:val="HideTWBExt"/>
          <w:noProof w:val="0"/>
        </w:rPr>
        <w:t>DocRef</w:t>
      </w:r>
      <w:proofErr w:type="spellEnd"/>
      <w:r>
        <w:rPr>
          <w:rStyle w:val="HideTWBExt"/>
          <w:noProof w:val="0"/>
        </w:rPr>
        <w:t>&gt;</w:t>
      </w:r>
    </w:p>
    <w:p w:rsidR="005B3607" w:rsidRPr="0054579A" w:rsidRDefault="005B3607" w:rsidP="005B3607">
      <w:pPr>
        <w:pStyle w:val="NormalBold"/>
      </w:pPr>
      <w:r>
        <w:rPr>
          <w:rStyle w:val="HideTWBExt"/>
          <w:b w:val="0"/>
          <w:noProof w:val="0"/>
        </w:rPr>
        <w:t>&lt;</w:t>
      </w:r>
      <w:proofErr w:type="spellStart"/>
      <w:r>
        <w:rPr>
          <w:rStyle w:val="HideTWBExt"/>
          <w:b w:val="0"/>
          <w:noProof w:val="0"/>
        </w:rPr>
        <w:t>DocAmend</w:t>
      </w:r>
      <w:proofErr w:type="spellEnd"/>
      <w:r>
        <w:rPr>
          <w:rStyle w:val="HideTWBExt"/>
          <w:b w:val="0"/>
          <w:noProof w:val="0"/>
        </w:rPr>
        <w:t>&gt;</w:t>
      </w:r>
      <w:r w:rsidRPr="004C2097">
        <w:t>Prijedlog rezolucije</w:t>
      </w:r>
      <w:r>
        <w:rPr>
          <w:rStyle w:val="HideTWBExt"/>
          <w:b w:val="0"/>
          <w:noProof w:val="0"/>
        </w:rPr>
        <w:t>&lt;/</w:t>
      </w:r>
      <w:proofErr w:type="spellStart"/>
      <w:r>
        <w:rPr>
          <w:rStyle w:val="HideTWBExt"/>
          <w:b w:val="0"/>
          <w:noProof w:val="0"/>
        </w:rPr>
        <w:t>DocAmend</w:t>
      </w:r>
      <w:proofErr w:type="spellEnd"/>
      <w:r>
        <w:rPr>
          <w:rStyle w:val="HideTWBExt"/>
          <w:b w:val="0"/>
          <w:noProof w:val="0"/>
        </w:rPr>
        <w:t>&gt;</w:t>
      </w:r>
    </w:p>
    <w:p w:rsidR="005B3607" w:rsidRPr="0054579A" w:rsidRDefault="005B3607" w:rsidP="005B3607">
      <w:pPr>
        <w:pStyle w:val="NormalBold"/>
      </w:pPr>
      <w:r>
        <w:rPr>
          <w:rStyle w:val="HideTWBExt"/>
          <w:b w:val="0"/>
          <w:noProof w:val="0"/>
        </w:rPr>
        <w:t>&lt;</w:t>
      </w:r>
      <w:proofErr w:type="spellStart"/>
      <w:r>
        <w:rPr>
          <w:rStyle w:val="HideTWBExt"/>
          <w:b w:val="0"/>
          <w:noProof w:val="0"/>
        </w:rPr>
        <w:t>Article</w:t>
      </w:r>
      <w:proofErr w:type="spellEnd"/>
      <w:r>
        <w:rPr>
          <w:rStyle w:val="HideTWBExt"/>
          <w:b w:val="0"/>
          <w:noProof w:val="0"/>
        </w:rPr>
        <w:t>&gt;</w:t>
      </w:r>
      <w:r w:rsidRPr="004C2097">
        <w:t>Stavak 15.a (novi)</w:t>
      </w:r>
      <w:r>
        <w:rPr>
          <w:rStyle w:val="HideTWBExt"/>
          <w:b w:val="0"/>
          <w:noProof w:val="0"/>
        </w:rPr>
        <w:t>&lt;/</w:t>
      </w:r>
      <w:proofErr w:type="spellStart"/>
      <w:r>
        <w:rPr>
          <w:rStyle w:val="HideTWBExt"/>
          <w:b w:val="0"/>
          <w:noProof w:val="0"/>
        </w:rPr>
        <w:t>Article</w:t>
      </w:r>
      <w:proofErr w:type="spellEnd"/>
      <w:r>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B3607" w:rsidRPr="0054579A" w:rsidTr="00C44463">
        <w:trPr>
          <w:jc w:val="center"/>
        </w:trPr>
        <w:tc>
          <w:tcPr>
            <w:tcW w:w="9752" w:type="dxa"/>
            <w:gridSpan w:val="2"/>
          </w:tcPr>
          <w:p w:rsidR="005B3607" w:rsidRPr="0054579A" w:rsidRDefault="005B3607" w:rsidP="00C44463">
            <w:pPr>
              <w:keepNext/>
            </w:pPr>
          </w:p>
        </w:tc>
      </w:tr>
      <w:tr w:rsidR="005B3607" w:rsidRPr="0054579A" w:rsidTr="00C44463">
        <w:trPr>
          <w:jc w:val="center"/>
        </w:trPr>
        <w:tc>
          <w:tcPr>
            <w:tcW w:w="4876" w:type="dxa"/>
          </w:tcPr>
          <w:p w:rsidR="005B3607" w:rsidRPr="004C2097" w:rsidRDefault="005B3607" w:rsidP="00C44463">
            <w:pPr>
              <w:pStyle w:val="ColumnHeading"/>
              <w:keepNext/>
            </w:pPr>
            <w:r w:rsidRPr="004C2097">
              <w:t>Prijedlog rezolucije</w:t>
            </w:r>
          </w:p>
        </w:tc>
        <w:tc>
          <w:tcPr>
            <w:tcW w:w="4876" w:type="dxa"/>
          </w:tcPr>
          <w:p w:rsidR="005B3607" w:rsidRPr="004C2097" w:rsidRDefault="002B5469" w:rsidP="00C44463">
            <w:pPr>
              <w:pStyle w:val="ColumnHeading"/>
              <w:keepNext/>
            </w:pPr>
            <w:r w:rsidRPr="004C2097">
              <w:t>Izmjena</w:t>
            </w:r>
          </w:p>
        </w:tc>
      </w:tr>
      <w:tr w:rsidR="005B3607" w:rsidRPr="0054579A" w:rsidTr="00C44463">
        <w:trPr>
          <w:jc w:val="center"/>
        </w:trPr>
        <w:tc>
          <w:tcPr>
            <w:tcW w:w="4876" w:type="dxa"/>
          </w:tcPr>
          <w:p w:rsidR="005B3607" w:rsidRPr="00223BA6" w:rsidRDefault="005B3607" w:rsidP="00C44463">
            <w:pPr>
              <w:pStyle w:val="Normal6"/>
              <w:rPr>
                <w:b/>
                <w:i/>
                <w:noProof w:val="0"/>
              </w:rPr>
            </w:pPr>
            <w:r w:rsidRPr="00223BA6">
              <w:rPr>
                <w:b/>
                <w:i/>
                <w:noProof w:val="0"/>
              </w:rPr>
              <w:t xml:space="preserve"> </w:t>
            </w:r>
          </w:p>
        </w:tc>
        <w:tc>
          <w:tcPr>
            <w:tcW w:w="4876" w:type="dxa"/>
          </w:tcPr>
          <w:p w:rsidR="005B3607" w:rsidRPr="00223BA6" w:rsidRDefault="005B3607" w:rsidP="006F306A">
            <w:pPr>
              <w:pStyle w:val="Normal6"/>
              <w:rPr>
                <w:b/>
                <w:i/>
                <w:noProof w:val="0"/>
                <w:szCs w:val="24"/>
              </w:rPr>
            </w:pPr>
            <w:r w:rsidRPr="00223BA6">
              <w:rPr>
                <w:b/>
                <w:i/>
                <w:noProof w:val="0"/>
              </w:rPr>
              <w:t>15.a</w:t>
            </w:r>
            <w:r w:rsidRPr="00223BA6">
              <w:rPr>
                <w:b/>
                <w:i/>
                <w:noProof w:val="0"/>
              </w:rPr>
              <w:tab/>
              <w:t>smatra da pri izračunu stvarnih dnevnih razina izloženosti u obzir treba uzeti mješavine ostataka pesticida kojima su građani Unije izloženi svaki dan; poziva Komisiju da predloži izmjenu Uredbe u tom smislu;</w:t>
            </w:r>
          </w:p>
        </w:tc>
      </w:tr>
    </w:tbl>
    <w:p w:rsidR="005B3607" w:rsidRPr="0054579A" w:rsidRDefault="005B3607" w:rsidP="007255CC">
      <w:pPr>
        <w:pStyle w:val="Olang"/>
      </w:pPr>
      <w:proofErr w:type="spellStart"/>
      <w:r w:rsidRPr="004C2097">
        <w:t>Or</w:t>
      </w:r>
      <w:proofErr w:type="spellEnd"/>
      <w:r w:rsidRPr="004C2097">
        <w:t xml:space="preserve">. </w:t>
      </w:r>
      <w:r w:rsidRPr="007255CC">
        <w:rPr>
          <w:rStyle w:val="HideTWBExt"/>
          <w:noProof w:val="0"/>
        </w:rPr>
        <w:t>&lt;Original&gt;</w:t>
      </w:r>
      <w:r w:rsidRPr="007255CC">
        <w:rPr>
          <w:rStyle w:val="HideTWBInt"/>
        </w:rPr>
        <w:t>{EN}</w:t>
      </w:r>
      <w:proofErr w:type="spellStart"/>
      <w:r w:rsidRPr="004C2097">
        <w:t>en</w:t>
      </w:r>
      <w:proofErr w:type="spellEnd"/>
      <w:r w:rsidRPr="007255CC">
        <w:rPr>
          <w:rStyle w:val="HideTWBExt"/>
          <w:noProof w:val="0"/>
        </w:rPr>
        <w:t>&lt;/Original&gt;</w:t>
      </w:r>
    </w:p>
    <w:p w:rsidR="005B3607" w:rsidRPr="0054579A" w:rsidRDefault="005B3607" w:rsidP="005B3607">
      <w:pPr>
        <w:sectPr w:rsidR="005B3607" w:rsidRPr="0054579A" w:rsidSect="0000476C">
          <w:footerReference w:type="default" r:id="rId20"/>
          <w:footnotePr>
            <w:numRestart w:val="eachPage"/>
          </w:footnotePr>
          <w:endnotePr>
            <w:numFmt w:val="decimal"/>
          </w:endnotePr>
          <w:pgSz w:w="11906" w:h="16838" w:code="9"/>
          <w:pgMar w:top="1134" w:right="1418" w:bottom="1418" w:left="1418" w:header="1134" w:footer="567" w:gutter="0"/>
          <w:cols w:space="720"/>
          <w:noEndnote/>
        </w:sectPr>
      </w:pPr>
    </w:p>
    <w:p w:rsidR="005B3607" w:rsidRPr="0054579A" w:rsidRDefault="005B3607" w:rsidP="005B3607">
      <w:r>
        <w:rPr>
          <w:rStyle w:val="HideTWBExt"/>
          <w:noProof w:val="0"/>
        </w:rPr>
        <w:t>&lt;/</w:t>
      </w:r>
      <w:proofErr w:type="spellStart"/>
      <w:r>
        <w:rPr>
          <w:rStyle w:val="HideTWBExt"/>
          <w:noProof w:val="0"/>
        </w:rPr>
        <w:t>Amend</w:t>
      </w:r>
      <w:proofErr w:type="spellEnd"/>
      <w:r>
        <w:rPr>
          <w:rStyle w:val="HideTWBExt"/>
          <w:noProof w:val="0"/>
        </w:rPr>
        <w:t>&gt;</w:t>
      </w:r>
    </w:p>
    <w:p w:rsidR="005B3607" w:rsidRPr="0054579A" w:rsidRDefault="005B3607" w:rsidP="005B3607">
      <w:pPr>
        <w:pStyle w:val="ZDateAM"/>
      </w:pPr>
      <w:r>
        <w:rPr>
          <w:rStyle w:val="HideTWBExt"/>
          <w:noProof w:val="0"/>
        </w:rPr>
        <w:t>&lt;</w:t>
      </w:r>
      <w:proofErr w:type="spellStart"/>
      <w:r>
        <w:rPr>
          <w:rStyle w:val="HideTWBExt"/>
          <w:noProof w:val="0"/>
        </w:rPr>
        <w:t>Amend</w:t>
      </w:r>
      <w:proofErr w:type="spellEnd"/>
      <w:r>
        <w:rPr>
          <w:rStyle w:val="HideTWBExt"/>
          <w:noProof w:val="0"/>
        </w:rPr>
        <w:t>&gt;&lt;Date&gt;</w:t>
      </w:r>
      <w:r w:rsidRPr="004C2097">
        <w:rPr>
          <w:rStyle w:val="HideTWBInt"/>
          <w:color w:val="auto"/>
        </w:rPr>
        <w:t>{09/01/2019}</w:t>
      </w:r>
      <w:r w:rsidRPr="004C2097">
        <w:t>9.1.2019</w:t>
      </w:r>
      <w:r>
        <w:rPr>
          <w:rStyle w:val="HideTWBExt"/>
          <w:noProof w:val="0"/>
        </w:rPr>
        <w:t>&lt;/Date&gt;</w:t>
      </w:r>
      <w:r w:rsidRPr="004C2097">
        <w:tab/>
      </w:r>
      <w:r>
        <w:rPr>
          <w:rStyle w:val="HideTWBExt"/>
          <w:noProof w:val="0"/>
        </w:rPr>
        <w:t>&lt;</w:t>
      </w:r>
      <w:proofErr w:type="spellStart"/>
      <w:r>
        <w:rPr>
          <w:rStyle w:val="HideTWBExt"/>
          <w:noProof w:val="0"/>
        </w:rPr>
        <w:t>ANo</w:t>
      </w:r>
      <w:proofErr w:type="spellEnd"/>
      <w:r>
        <w:rPr>
          <w:rStyle w:val="HideTWBExt"/>
          <w:noProof w:val="0"/>
        </w:rPr>
        <w:t>&gt;</w:t>
      </w:r>
      <w:r w:rsidRPr="004C2097">
        <w:t>A8-0475</w:t>
      </w:r>
      <w:r>
        <w:rPr>
          <w:rStyle w:val="HideTWBExt"/>
          <w:noProof w:val="0"/>
        </w:rPr>
        <w:t>&lt;/</w:t>
      </w:r>
      <w:proofErr w:type="spellStart"/>
      <w:r>
        <w:rPr>
          <w:rStyle w:val="HideTWBExt"/>
          <w:noProof w:val="0"/>
        </w:rPr>
        <w:t>ANo</w:t>
      </w:r>
      <w:proofErr w:type="spellEnd"/>
      <w:r>
        <w:rPr>
          <w:rStyle w:val="HideTWBExt"/>
          <w:noProof w:val="0"/>
        </w:rPr>
        <w:t>&gt;</w:t>
      </w:r>
      <w:r w:rsidRPr="004C2097">
        <w:t>/</w:t>
      </w:r>
      <w:r>
        <w:rPr>
          <w:rStyle w:val="HideTWBExt"/>
          <w:noProof w:val="0"/>
        </w:rPr>
        <w:t>&lt;</w:t>
      </w:r>
      <w:proofErr w:type="spellStart"/>
      <w:r>
        <w:rPr>
          <w:rStyle w:val="HideTWBExt"/>
          <w:noProof w:val="0"/>
        </w:rPr>
        <w:t>NumAm</w:t>
      </w:r>
      <w:proofErr w:type="spellEnd"/>
      <w:r>
        <w:rPr>
          <w:rStyle w:val="HideTWBExt"/>
          <w:noProof w:val="0"/>
        </w:rPr>
        <w:t>&gt;</w:t>
      </w:r>
      <w:r w:rsidRPr="004C2097">
        <w:t>142</w:t>
      </w:r>
      <w:r>
        <w:rPr>
          <w:rStyle w:val="HideTWBExt"/>
          <w:noProof w:val="0"/>
        </w:rPr>
        <w:t>&lt;/</w:t>
      </w:r>
      <w:proofErr w:type="spellStart"/>
      <w:r>
        <w:rPr>
          <w:rStyle w:val="HideTWBExt"/>
          <w:noProof w:val="0"/>
        </w:rPr>
        <w:t>NumAm</w:t>
      </w:r>
      <w:proofErr w:type="spellEnd"/>
      <w:r>
        <w:rPr>
          <w:rStyle w:val="HideTWBExt"/>
          <w:noProof w:val="0"/>
        </w:rPr>
        <w:t>&gt;</w:t>
      </w:r>
    </w:p>
    <w:p w:rsidR="005B3607" w:rsidRPr="0054579A" w:rsidRDefault="002B5469" w:rsidP="005B3607">
      <w:pPr>
        <w:pStyle w:val="AMNumberTabs"/>
      </w:pPr>
      <w:r w:rsidRPr="004C2097">
        <w:t>Amandman</w:t>
      </w:r>
      <w:r w:rsidRPr="004C2097">
        <w:tab/>
      </w:r>
      <w:r w:rsidRPr="004C2097">
        <w:tab/>
      </w:r>
      <w:r>
        <w:rPr>
          <w:rStyle w:val="HideTWBExt"/>
          <w:b w:val="0"/>
          <w:noProof w:val="0"/>
        </w:rPr>
        <w:t>&lt;</w:t>
      </w:r>
      <w:proofErr w:type="spellStart"/>
      <w:r>
        <w:rPr>
          <w:rStyle w:val="HideTWBExt"/>
          <w:b w:val="0"/>
          <w:noProof w:val="0"/>
        </w:rPr>
        <w:t>NumAm</w:t>
      </w:r>
      <w:proofErr w:type="spellEnd"/>
      <w:r>
        <w:rPr>
          <w:rStyle w:val="HideTWBExt"/>
          <w:b w:val="0"/>
          <w:noProof w:val="0"/>
        </w:rPr>
        <w:t>&gt;</w:t>
      </w:r>
      <w:r w:rsidRPr="004C2097">
        <w:t>142</w:t>
      </w:r>
      <w:r>
        <w:rPr>
          <w:rStyle w:val="HideTWBExt"/>
          <w:b w:val="0"/>
          <w:noProof w:val="0"/>
        </w:rPr>
        <w:t>&lt;/</w:t>
      </w:r>
      <w:proofErr w:type="spellStart"/>
      <w:r>
        <w:rPr>
          <w:rStyle w:val="HideTWBExt"/>
          <w:b w:val="0"/>
          <w:noProof w:val="0"/>
        </w:rPr>
        <w:t>NumAm</w:t>
      </w:r>
      <w:proofErr w:type="spellEnd"/>
      <w:r>
        <w:rPr>
          <w:rStyle w:val="HideTWBExt"/>
          <w:b w:val="0"/>
          <w:noProof w:val="0"/>
        </w:rPr>
        <w:t>&gt;</w:t>
      </w:r>
    </w:p>
    <w:p w:rsidR="005B3607" w:rsidRPr="0054579A" w:rsidRDefault="005B3607" w:rsidP="005B3607">
      <w:pPr>
        <w:pStyle w:val="NormalBold"/>
      </w:pPr>
      <w:r>
        <w:rPr>
          <w:rStyle w:val="HideTWBExt"/>
          <w:b w:val="0"/>
          <w:noProof w:val="0"/>
        </w:rPr>
        <w:t>&lt;</w:t>
      </w:r>
      <w:proofErr w:type="spellStart"/>
      <w:r>
        <w:rPr>
          <w:rStyle w:val="HideTWBExt"/>
          <w:b w:val="0"/>
          <w:noProof w:val="0"/>
        </w:rPr>
        <w:t>RepeatBlock-By</w:t>
      </w:r>
      <w:proofErr w:type="spellEnd"/>
      <w:r>
        <w:rPr>
          <w:rStyle w:val="HideTWBExt"/>
          <w:b w:val="0"/>
          <w:noProof w:val="0"/>
        </w:rPr>
        <w:t>&gt;&lt;</w:t>
      </w:r>
      <w:proofErr w:type="spellStart"/>
      <w:r>
        <w:rPr>
          <w:rStyle w:val="HideTWBExt"/>
          <w:b w:val="0"/>
          <w:noProof w:val="0"/>
        </w:rPr>
        <w:t>By</w:t>
      </w:r>
      <w:proofErr w:type="spellEnd"/>
      <w:r>
        <w:rPr>
          <w:rStyle w:val="HideTWBExt"/>
          <w:b w:val="0"/>
          <w:noProof w:val="0"/>
        </w:rPr>
        <w:t>&gt;&lt;</w:t>
      </w:r>
      <w:proofErr w:type="spellStart"/>
      <w:r>
        <w:rPr>
          <w:rStyle w:val="HideTWBExt"/>
          <w:b w:val="0"/>
          <w:noProof w:val="0"/>
        </w:rPr>
        <w:t>Members</w:t>
      </w:r>
      <w:proofErr w:type="spellEnd"/>
      <w:r>
        <w:rPr>
          <w:rStyle w:val="HideTWBExt"/>
          <w:b w:val="0"/>
          <w:noProof w:val="0"/>
        </w:rPr>
        <w:t>&gt;</w:t>
      </w:r>
      <w:r w:rsidRPr="004C2097">
        <w:t>Anja Hazekamp, Younous Omarjee, Kateřina Konečná, Barbara Spinelli, Marisa Matias, Sofia Sakorafa, Merja Kyllönen, Javier Couso Permuy, Rina Ronja Kari, Patrick Le Hyaric, Eleonora Forenza, Stelios Kouloglou, Emmanuel Maurel, Dimitrios Papadimoulis, Marie-Christine Vergiat</w:t>
      </w:r>
      <w:r>
        <w:rPr>
          <w:rStyle w:val="HideTWBExt"/>
          <w:b w:val="0"/>
          <w:noProof w:val="0"/>
        </w:rPr>
        <w:t>&lt;/</w:t>
      </w:r>
      <w:proofErr w:type="spellStart"/>
      <w:r>
        <w:rPr>
          <w:rStyle w:val="HideTWBExt"/>
          <w:b w:val="0"/>
          <w:noProof w:val="0"/>
        </w:rPr>
        <w:t>Members</w:t>
      </w:r>
      <w:proofErr w:type="spellEnd"/>
      <w:r>
        <w:rPr>
          <w:rStyle w:val="HideTWBExt"/>
          <w:b w:val="0"/>
          <w:noProof w:val="0"/>
        </w:rPr>
        <w:t>&gt;</w:t>
      </w:r>
    </w:p>
    <w:p w:rsidR="005B3607" w:rsidRPr="0054579A" w:rsidRDefault="005B3607" w:rsidP="005B3607">
      <w:r>
        <w:rPr>
          <w:rStyle w:val="HideTWBExt"/>
          <w:noProof w:val="0"/>
        </w:rPr>
        <w:t>&lt;</w:t>
      </w:r>
      <w:proofErr w:type="spellStart"/>
      <w:r>
        <w:rPr>
          <w:rStyle w:val="HideTWBExt"/>
          <w:noProof w:val="0"/>
        </w:rPr>
        <w:t>AuNomDe</w:t>
      </w:r>
      <w:proofErr w:type="spellEnd"/>
      <w:r>
        <w:rPr>
          <w:rStyle w:val="HideTWBExt"/>
          <w:noProof w:val="0"/>
        </w:rPr>
        <w:t>&gt;</w:t>
      </w:r>
      <w:r w:rsidRPr="004C2097">
        <w:rPr>
          <w:rStyle w:val="HideTWBInt"/>
          <w:color w:val="auto"/>
        </w:rPr>
        <w:t>{GUE/NGL}</w:t>
      </w:r>
      <w:r w:rsidRPr="004C2097">
        <w:t>u ime Kluba zastupnika GUE/NGL-a</w:t>
      </w:r>
      <w:r>
        <w:rPr>
          <w:rStyle w:val="HideTWBExt"/>
          <w:noProof w:val="0"/>
        </w:rPr>
        <w:t>&lt;/</w:t>
      </w:r>
      <w:proofErr w:type="spellStart"/>
      <w:r>
        <w:rPr>
          <w:rStyle w:val="HideTWBExt"/>
          <w:noProof w:val="0"/>
        </w:rPr>
        <w:t>AuNomDe</w:t>
      </w:r>
      <w:proofErr w:type="spellEnd"/>
      <w:r>
        <w:rPr>
          <w:rStyle w:val="HideTWBExt"/>
          <w:noProof w:val="0"/>
        </w:rPr>
        <w:t>&gt;</w:t>
      </w:r>
    </w:p>
    <w:p w:rsidR="005B3607" w:rsidRPr="0054579A" w:rsidRDefault="005B3607" w:rsidP="005B3607">
      <w:r>
        <w:rPr>
          <w:rStyle w:val="HideTWBExt"/>
          <w:bCs/>
          <w:noProof w:val="0"/>
        </w:rPr>
        <w:t>&lt;/</w:t>
      </w:r>
      <w:proofErr w:type="spellStart"/>
      <w:r>
        <w:rPr>
          <w:rStyle w:val="HideTWBExt"/>
          <w:bCs/>
          <w:noProof w:val="0"/>
        </w:rPr>
        <w:t>By</w:t>
      </w:r>
      <w:proofErr w:type="spellEnd"/>
      <w:r>
        <w:rPr>
          <w:rStyle w:val="HideTWBExt"/>
          <w:bCs/>
          <w:noProof w:val="0"/>
        </w:rPr>
        <w:t>&gt;</w:t>
      </w:r>
      <w:r>
        <w:rPr>
          <w:rStyle w:val="HideTWBExt"/>
          <w:noProof w:val="0"/>
        </w:rPr>
        <w:t>&lt;/</w:t>
      </w:r>
      <w:proofErr w:type="spellStart"/>
      <w:r>
        <w:rPr>
          <w:rStyle w:val="HideTWBExt"/>
          <w:noProof w:val="0"/>
        </w:rPr>
        <w:t>RepeatBlock-By</w:t>
      </w:r>
      <w:proofErr w:type="spellEnd"/>
      <w:r>
        <w:rPr>
          <w:rStyle w:val="HideTWBExt"/>
          <w:noProof w:val="0"/>
        </w:rPr>
        <w:t>&gt;</w:t>
      </w:r>
    </w:p>
    <w:p w:rsidR="005B3607" w:rsidRPr="004C2097" w:rsidRDefault="005B3607" w:rsidP="005B3607">
      <w:pPr>
        <w:pStyle w:val="ProjRap"/>
      </w:pPr>
      <w:r>
        <w:rPr>
          <w:rStyle w:val="HideTWBExt"/>
          <w:b w:val="0"/>
          <w:noProof w:val="0"/>
        </w:rPr>
        <w:t>&lt;</w:t>
      </w:r>
      <w:proofErr w:type="spellStart"/>
      <w:r>
        <w:rPr>
          <w:rStyle w:val="HideTWBExt"/>
          <w:b w:val="0"/>
          <w:noProof w:val="0"/>
        </w:rPr>
        <w:t>TitreType</w:t>
      </w:r>
      <w:proofErr w:type="spellEnd"/>
      <w:r>
        <w:rPr>
          <w:rStyle w:val="HideTWBExt"/>
          <w:b w:val="0"/>
          <w:noProof w:val="0"/>
        </w:rPr>
        <w:t>&gt;</w:t>
      </w:r>
      <w:r w:rsidRPr="004C2097">
        <w:t>Izvješće</w:t>
      </w:r>
      <w:r>
        <w:rPr>
          <w:rStyle w:val="HideTWBExt"/>
          <w:b w:val="0"/>
          <w:noProof w:val="0"/>
        </w:rPr>
        <w:t>&lt;/</w:t>
      </w:r>
      <w:proofErr w:type="spellStart"/>
      <w:r>
        <w:rPr>
          <w:rStyle w:val="HideTWBExt"/>
          <w:b w:val="0"/>
          <w:noProof w:val="0"/>
        </w:rPr>
        <w:t>TitreType</w:t>
      </w:r>
      <w:proofErr w:type="spellEnd"/>
      <w:r>
        <w:rPr>
          <w:rStyle w:val="HideTWBExt"/>
          <w:b w:val="0"/>
          <w:noProof w:val="0"/>
        </w:rPr>
        <w:t>&gt;</w:t>
      </w:r>
      <w:r w:rsidRPr="004C2097">
        <w:tab/>
        <w:t>A8-0475/2018</w:t>
      </w:r>
    </w:p>
    <w:p w:rsidR="005B3607" w:rsidRPr="0054579A" w:rsidRDefault="005B3607" w:rsidP="005B3607">
      <w:pPr>
        <w:pStyle w:val="NormalBold"/>
      </w:pPr>
      <w:r>
        <w:rPr>
          <w:rStyle w:val="HideTWBExt"/>
          <w:b w:val="0"/>
          <w:noProof w:val="0"/>
        </w:rPr>
        <w:t>&lt;</w:t>
      </w:r>
      <w:proofErr w:type="spellStart"/>
      <w:r>
        <w:rPr>
          <w:rStyle w:val="HideTWBExt"/>
          <w:b w:val="0"/>
          <w:noProof w:val="0"/>
        </w:rPr>
        <w:t>Rapporteur</w:t>
      </w:r>
      <w:proofErr w:type="spellEnd"/>
      <w:r>
        <w:rPr>
          <w:rStyle w:val="HideTWBExt"/>
          <w:b w:val="0"/>
          <w:noProof w:val="0"/>
        </w:rPr>
        <w:t>&gt;</w:t>
      </w:r>
      <w:r w:rsidRPr="004C2097">
        <w:t>Norbert Lins, Bart Staes</w:t>
      </w:r>
      <w:r>
        <w:rPr>
          <w:rStyle w:val="HideTWBExt"/>
          <w:b w:val="0"/>
          <w:noProof w:val="0"/>
        </w:rPr>
        <w:t>&lt;/</w:t>
      </w:r>
      <w:proofErr w:type="spellStart"/>
      <w:r>
        <w:rPr>
          <w:rStyle w:val="HideTWBExt"/>
          <w:b w:val="0"/>
          <w:noProof w:val="0"/>
        </w:rPr>
        <w:t>Rapporteur</w:t>
      </w:r>
      <w:proofErr w:type="spellEnd"/>
      <w:r>
        <w:rPr>
          <w:rStyle w:val="HideTWBExt"/>
          <w:b w:val="0"/>
          <w:noProof w:val="0"/>
        </w:rPr>
        <w:t>&gt;</w:t>
      </w:r>
    </w:p>
    <w:p w:rsidR="005B3607" w:rsidRPr="0054579A" w:rsidRDefault="005B3607" w:rsidP="005B3607">
      <w:r>
        <w:rPr>
          <w:rStyle w:val="HideTWBExt"/>
          <w:noProof w:val="0"/>
        </w:rPr>
        <w:t>&lt;</w:t>
      </w:r>
      <w:proofErr w:type="spellStart"/>
      <w:r>
        <w:rPr>
          <w:rStyle w:val="HideTWBExt"/>
          <w:noProof w:val="0"/>
        </w:rPr>
        <w:t>Titre</w:t>
      </w:r>
      <w:proofErr w:type="spellEnd"/>
      <w:r>
        <w:rPr>
          <w:rStyle w:val="HideTWBExt"/>
          <w:noProof w:val="0"/>
        </w:rPr>
        <w:t>&gt;</w:t>
      </w:r>
      <w:r>
        <w:t>Posebni odbor za postupak Unije za odobravanje pesticida</w:t>
      </w:r>
      <w:r>
        <w:rPr>
          <w:rStyle w:val="HideTWBExt"/>
          <w:noProof w:val="0"/>
        </w:rPr>
        <w:t>&lt;/</w:t>
      </w:r>
      <w:proofErr w:type="spellStart"/>
      <w:r>
        <w:rPr>
          <w:rStyle w:val="HideTWBExt"/>
          <w:noProof w:val="0"/>
        </w:rPr>
        <w:t>Titre</w:t>
      </w:r>
      <w:proofErr w:type="spellEnd"/>
      <w:r>
        <w:rPr>
          <w:rStyle w:val="HideTWBExt"/>
          <w:noProof w:val="0"/>
        </w:rPr>
        <w:t>&gt;</w:t>
      </w:r>
    </w:p>
    <w:p w:rsidR="005B3607" w:rsidRPr="0054579A" w:rsidRDefault="005B3607" w:rsidP="005B3607">
      <w:pPr>
        <w:pStyle w:val="Normal12"/>
      </w:pPr>
      <w:r>
        <w:rPr>
          <w:rStyle w:val="HideTWBExt"/>
          <w:noProof w:val="0"/>
        </w:rPr>
        <w:t>&lt;</w:t>
      </w:r>
      <w:proofErr w:type="spellStart"/>
      <w:r>
        <w:rPr>
          <w:rStyle w:val="HideTWBExt"/>
          <w:noProof w:val="0"/>
        </w:rPr>
        <w:t>DocRef</w:t>
      </w:r>
      <w:proofErr w:type="spellEnd"/>
      <w:r>
        <w:rPr>
          <w:rStyle w:val="HideTWBExt"/>
          <w:noProof w:val="0"/>
        </w:rPr>
        <w:t>&gt;</w:t>
      </w:r>
      <w:r w:rsidRPr="004C2097">
        <w:t>(2018/2153(INI))</w:t>
      </w:r>
      <w:r>
        <w:rPr>
          <w:rStyle w:val="HideTWBExt"/>
          <w:noProof w:val="0"/>
        </w:rPr>
        <w:t>&lt;/</w:t>
      </w:r>
      <w:proofErr w:type="spellStart"/>
      <w:r>
        <w:rPr>
          <w:rStyle w:val="HideTWBExt"/>
          <w:noProof w:val="0"/>
        </w:rPr>
        <w:t>DocRef</w:t>
      </w:r>
      <w:proofErr w:type="spellEnd"/>
      <w:r>
        <w:rPr>
          <w:rStyle w:val="HideTWBExt"/>
          <w:noProof w:val="0"/>
        </w:rPr>
        <w:t>&gt;</w:t>
      </w:r>
    </w:p>
    <w:p w:rsidR="005B3607" w:rsidRPr="0054579A" w:rsidRDefault="005B3607" w:rsidP="005B3607">
      <w:pPr>
        <w:pStyle w:val="NormalBold"/>
      </w:pPr>
      <w:r>
        <w:rPr>
          <w:rStyle w:val="HideTWBExt"/>
          <w:b w:val="0"/>
          <w:noProof w:val="0"/>
        </w:rPr>
        <w:t>&lt;</w:t>
      </w:r>
      <w:proofErr w:type="spellStart"/>
      <w:r>
        <w:rPr>
          <w:rStyle w:val="HideTWBExt"/>
          <w:b w:val="0"/>
          <w:noProof w:val="0"/>
        </w:rPr>
        <w:t>DocAmend</w:t>
      </w:r>
      <w:proofErr w:type="spellEnd"/>
      <w:r>
        <w:rPr>
          <w:rStyle w:val="HideTWBExt"/>
          <w:b w:val="0"/>
          <w:noProof w:val="0"/>
        </w:rPr>
        <w:t>&gt;</w:t>
      </w:r>
      <w:r w:rsidRPr="004C2097">
        <w:t>Prijedlog rezolucije</w:t>
      </w:r>
      <w:r>
        <w:rPr>
          <w:rStyle w:val="HideTWBExt"/>
          <w:b w:val="0"/>
          <w:noProof w:val="0"/>
        </w:rPr>
        <w:t>&lt;/</w:t>
      </w:r>
      <w:proofErr w:type="spellStart"/>
      <w:r>
        <w:rPr>
          <w:rStyle w:val="HideTWBExt"/>
          <w:b w:val="0"/>
          <w:noProof w:val="0"/>
        </w:rPr>
        <w:t>DocAmend</w:t>
      </w:r>
      <w:proofErr w:type="spellEnd"/>
      <w:r>
        <w:rPr>
          <w:rStyle w:val="HideTWBExt"/>
          <w:b w:val="0"/>
          <w:noProof w:val="0"/>
        </w:rPr>
        <w:t>&gt;</w:t>
      </w:r>
    </w:p>
    <w:p w:rsidR="005B3607" w:rsidRPr="0054579A" w:rsidRDefault="005B3607" w:rsidP="005B3607">
      <w:pPr>
        <w:pStyle w:val="NormalBold"/>
      </w:pPr>
      <w:r>
        <w:rPr>
          <w:rStyle w:val="HideTWBExt"/>
          <w:b w:val="0"/>
          <w:noProof w:val="0"/>
        </w:rPr>
        <w:t>&lt;</w:t>
      </w:r>
      <w:proofErr w:type="spellStart"/>
      <w:r>
        <w:rPr>
          <w:rStyle w:val="HideTWBExt"/>
          <w:b w:val="0"/>
          <w:noProof w:val="0"/>
        </w:rPr>
        <w:t>Article</w:t>
      </w:r>
      <w:proofErr w:type="spellEnd"/>
      <w:r>
        <w:rPr>
          <w:rStyle w:val="HideTWBExt"/>
          <w:b w:val="0"/>
          <w:noProof w:val="0"/>
        </w:rPr>
        <w:t>&gt;</w:t>
      </w:r>
      <w:r w:rsidRPr="004C2097">
        <w:t>Stavak 22.</w:t>
      </w:r>
      <w:r>
        <w:rPr>
          <w:rStyle w:val="HideTWBExt"/>
          <w:b w:val="0"/>
          <w:noProof w:val="0"/>
        </w:rPr>
        <w:t>&lt;/</w:t>
      </w:r>
      <w:proofErr w:type="spellStart"/>
      <w:r>
        <w:rPr>
          <w:rStyle w:val="HideTWBExt"/>
          <w:b w:val="0"/>
          <w:noProof w:val="0"/>
        </w:rPr>
        <w:t>Article</w:t>
      </w:r>
      <w:proofErr w:type="spellEnd"/>
      <w:r>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B3607" w:rsidRPr="0054579A" w:rsidTr="00C44463">
        <w:trPr>
          <w:jc w:val="center"/>
        </w:trPr>
        <w:tc>
          <w:tcPr>
            <w:tcW w:w="9752" w:type="dxa"/>
            <w:gridSpan w:val="2"/>
          </w:tcPr>
          <w:p w:rsidR="005B3607" w:rsidRPr="0054579A" w:rsidRDefault="005B3607" w:rsidP="00C44463">
            <w:pPr>
              <w:keepNext/>
            </w:pPr>
          </w:p>
        </w:tc>
      </w:tr>
      <w:tr w:rsidR="005B3607" w:rsidRPr="0054579A" w:rsidTr="00C44463">
        <w:trPr>
          <w:jc w:val="center"/>
        </w:trPr>
        <w:tc>
          <w:tcPr>
            <w:tcW w:w="4876" w:type="dxa"/>
          </w:tcPr>
          <w:p w:rsidR="005B3607" w:rsidRPr="004C2097" w:rsidRDefault="005B3607" w:rsidP="00C44463">
            <w:pPr>
              <w:pStyle w:val="ColumnHeading"/>
              <w:keepNext/>
            </w:pPr>
            <w:r w:rsidRPr="004C2097">
              <w:t>Prijedlog rezolucije</w:t>
            </w:r>
          </w:p>
        </w:tc>
        <w:tc>
          <w:tcPr>
            <w:tcW w:w="4876" w:type="dxa"/>
          </w:tcPr>
          <w:p w:rsidR="005B3607" w:rsidRPr="004C2097" w:rsidRDefault="002B5469" w:rsidP="00C44463">
            <w:pPr>
              <w:pStyle w:val="ColumnHeading"/>
              <w:keepNext/>
            </w:pPr>
            <w:r w:rsidRPr="004C2097">
              <w:t>Izmjena</w:t>
            </w:r>
          </w:p>
        </w:tc>
      </w:tr>
      <w:tr w:rsidR="005B3607" w:rsidRPr="0054579A" w:rsidTr="00C44463">
        <w:trPr>
          <w:jc w:val="center"/>
        </w:trPr>
        <w:tc>
          <w:tcPr>
            <w:tcW w:w="4876" w:type="dxa"/>
          </w:tcPr>
          <w:p w:rsidR="005B3607" w:rsidRPr="00223BA6" w:rsidRDefault="005B3607" w:rsidP="00C44463">
            <w:pPr>
              <w:pStyle w:val="Normal6"/>
              <w:rPr>
                <w:b/>
                <w:i/>
                <w:noProof w:val="0"/>
              </w:rPr>
            </w:pPr>
            <w:r w:rsidRPr="00223BA6">
              <w:rPr>
                <w:noProof w:val="0"/>
              </w:rPr>
              <w:t>22.</w:t>
            </w:r>
            <w:r w:rsidRPr="00223BA6">
              <w:rPr>
                <w:b/>
                <w:i/>
                <w:noProof w:val="0"/>
              </w:rPr>
              <w:tab/>
            </w:r>
            <w:r w:rsidRPr="00223BA6">
              <w:rPr>
                <w:noProof w:val="0"/>
              </w:rPr>
              <w:t>poziva Komisiju da razmotri važnost regulatornog okvira kojim se potiču inovacije i istraživanje kako bi se razvila</w:t>
            </w:r>
            <w:r w:rsidRPr="00223BA6">
              <w:rPr>
                <w:b/>
                <w:i/>
                <w:noProof w:val="0"/>
              </w:rPr>
              <w:t xml:space="preserve"> bolja i sigurnija sredstva za zaštitu bilja i njihove alternative</w:t>
            </w:r>
            <w:r w:rsidRPr="00223BA6">
              <w:rPr>
                <w:noProof w:val="0"/>
              </w:rPr>
              <w:t>;</w:t>
            </w:r>
            <w:r w:rsidRPr="00223BA6">
              <w:rPr>
                <w:b/>
                <w:i/>
                <w:noProof w:val="0"/>
              </w:rPr>
              <w:t xml:space="preserve"> </w:t>
            </w:r>
          </w:p>
        </w:tc>
        <w:tc>
          <w:tcPr>
            <w:tcW w:w="4876" w:type="dxa"/>
          </w:tcPr>
          <w:p w:rsidR="005B3607" w:rsidRPr="00223BA6" w:rsidRDefault="005B3607" w:rsidP="004F414E">
            <w:pPr>
              <w:pStyle w:val="Normal6"/>
              <w:rPr>
                <w:b/>
                <w:i/>
                <w:noProof w:val="0"/>
                <w:szCs w:val="24"/>
              </w:rPr>
            </w:pPr>
            <w:r w:rsidRPr="00223BA6">
              <w:rPr>
                <w:noProof w:val="0"/>
              </w:rPr>
              <w:t>22.</w:t>
            </w:r>
            <w:r w:rsidRPr="00223BA6">
              <w:rPr>
                <w:b/>
                <w:i/>
                <w:noProof w:val="0"/>
              </w:rPr>
              <w:tab/>
            </w:r>
            <w:r w:rsidRPr="00223BA6">
              <w:rPr>
                <w:noProof w:val="0"/>
              </w:rPr>
              <w:t>poziva Komisiju da razmotri važnost regulatornog okvira kojim se potiču inovacije i istraživanje kako bi se razvila</w:t>
            </w:r>
            <w:r w:rsidRPr="00223BA6">
              <w:rPr>
                <w:b/>
                <w:i/>
                <w:noProof w:val="0"/>
              </w:rPr>
              <w:t xml:space="preserve"> bolje i sigurnije </w:t>
            </w:r>
            <w:proofErr w:type="spellStart"/>
            <w:r w:rsidRPr="00223BA6">
              <w:rPr>
                <w:b/>
                <w:i/>
                <w:noProof w:val="0"/>
              </w:rPr>
              <w:t>nekemijske</w:t>
            </w:r>
            <w:proofErr w:type="spellEnd"/>
            <w:r w:rsidRPr="00223BA6">
              <w:rPr>
                <w:b/>
                <w:i/>
                <w:noProof w:val="0"/>
              </w:rPr>
              <w:t xml:space="preserve"> metode suzbijanja nametnika</w:t>
            </w:r>
            <w:r w:rsidRPr="00223BA6">
              <w:rPr>
                <w:noProof w:val="0"/>
              </w:rPr>
              <w:t>;</w:t>
            </w:r>
          </w:p>
        </w:tc>
      </w:tr>
    </w:tbl>
    <w:p w:rsidR="005B3607" w:rsidRPr="0054579A" w:rsidRDefault="005B3607" w:rsidP="007255CC">
      <w:pPr>
        <w:pStyle w:val="Olang"/>
      </w:pPr>
      <w:proofErr w:type="spellStart"/>
      <w:r w:rsidRPr="004C2097">
        <w:t>Or</w:t>
      </w:r>
      <w:proofErr w:type="spellEnd"/>
      <w:r w:rsidRPr="004C2097">
        <w:t xml:space="preserve">. </w:t>
      </w:r>
      <w:r w:rsidRPr="007255CC">
        <w:rPr>
          <w:rStyle w:val="HideTWBExt"/>
          <w:noProof w:val="0"/>
        </w:rPr>
        <w:t>&lt;Original&gt;</w:t>
      </w:r>
      <w:r w:rsidRPr="007255CC">
        <w:rPr>
          <w:rStyle w:val="HideTWBInt"/>
        </w:rPr>
        <w:t>{EN}</w:t>
      </w:r>
      <w:proofErr w:type="spellStart"/>
      <w:r w:rsidRPr="004C2097">
        <w:t>en</w:t>
      </w:r>
      <w:proofErr w:type="spellEnd"/>
      <w:r w:rsidRPr="007255CC">
        <w:rPr>
          <w:rStyle w:val="HideTWBExt"/>
          <w:noProof w:val="0"/>
        </w:rPr>
        <w:t>&lt;/Original&gt;</w:t>
      </w:r>
    </w:p>
    <w:p w:rsidR="005B3607" w:rsidRPr="0054579A" w:rsidRDefault="005B3607" w:rsidP="005B3607">
      <w:pPr>
        <w:sectPr w:rsidR="005B3607" w:rsidRPr="0054579A" w:rsidSect="0000476C">
          <w:footerReference w:type="default" r:id="rId21"/>
          <w:footnotePr>
            <w:numRestart w:val="eachPage"/>
          </w:footnotePr>
          <w:endnotePr>
            <w:numFmt w:val="decimal"/>
          </w:endnotePr>
          <w:pgSz w:w="11906" w:h="16838" w:code="9"/>
          <w:pgMar w:top="1134" w:right="1418" w:bottom="1418" w:left="1418" w:header="1134" w:footer="567" w:gutter="0"/>
          <w:cols w:space="720"/>
          <w:noEndnote/>
        </w:sectPr>
      </w:pPr>
    </w:p>
    <w:p w:rsidR="005B3607" w:rsidRPr="0054579A" w:rsidRDefault="005B3607" w:rsidP="005B3607">
      <w:r>
        <w:rPr>
          <w:rStyle w:val="HideTWBExt"/>
          <w:noProof w:val="0"/>
        </w:rPr>
        <w:t>&lt;/</w:t>
      </w:r>
      <w:proofErr w:type="spellStart"/>
      <w:r>
        <w:rPr>
          <w:rStyle w:val="HideTWBExt"/>
          <w:noProof w:val="0"/>
        </w:rPr>
        <w:t>Amend</w:t>
      </w:r>
      <w:proofErr w:type="spellEnd"/>
      <w:r>
        <w:rPr>
          <w:rStyle w:val="HideTWBExt"/>
          <w:noProof w:val="0"/>
        </w:rPr>
        <w:t>&gt;</w:t>
      </w:r>
    </w:p>
    <w:p w:rsidR="005B3607" w:rsidRPr="0054579A" w:rsidRDefault="005B3607" w:rsidP="005B3607">
      <w:pPr>
        <w:pStyle w:val="ZDateAM"/>
      </w:pPr>
      <w:r>
        <w:rPr>
          <w:rStyle w:val="HideTWBExt"/>
          <w:noProof w:val="0"/>
        </w:rPr>
        <w:t>&lt;</w:t>
      </w:r>
      <w:proofErr w:type="spellStart"/>
      <w:r>
        <w:rPr>
          <w:rStyle w:val="HideTWBExt"/>
          <w:noProof w:val="0"/>
        </w:rPr>
        <w:t>Amend</w:t>
      </w:r>
      <w:proofErr w:type="spellEnd"/>
      <w:r>
        <w:rPr>
          <w:rStyle w:val="HideTWBExt"/>
          <w:noProof w:val="0"/>
        </w:rPr>
        <w:t>&gt;&lt;Date&gt;</w:t>
      </w:r>
      <w:r w:rsidRPr="004C2097">
        <w:rPr>
          <w:rStyle w:val="HideTWBInt"/>
          <w:color w:val="auto"/>
        </w:rPr>
        <w:t>{09/01/2019}</w:t>
      </w:r>
      <w:r w:rsidRPr="004C2097">
        <w:t>9.1.2019</w:t>
      </w:r>
      <w:r>
        <w:rPr>
          <w:rStyle w:val="HideTWBExt"/>
          <w:noProof w:val="0"/>
        </w:rPr>
        <w:t>&lt;/Date&gt;</w:t>
      </w:r>
      <w:r w:rsidRPr="004C2097">
        <w:tab/>
      </w:r>
      <w:r>
        <w:rPr>
          <w:rStyle w:val="HideTWBExt"/>
          <w:noProof w:val="0"/>
        </w:rPr>
        <w:t>&lt;</w:t>
      </w:r>
      <w:proofErr w:type="spellStart"/>
      <w:r>
        <w:rPr>
          <w:rStyle w:val="HideTWBExt"/>
          <w:noProof w:val="0"/>
        </w:rPr>
        <w:t>ANo</w:t>
      </w:r>
      <w:proofErr w:type="spellEnd"/>
      <w:r>
        <w:rPr>
          <w:rStyle w:val="HideTWBExt"/>
          <w:noProof w:val="0"/>
        </w:rPr>
        <w:t>&gt;</w:t>
      </w:r>
      <w:r w:rsidRPr="004C2097">
        <w:t>A8-0475</w:t>
      </w:r>
      <w:r>
        <w:rPr>
          <w:rStyle w:val="HideTWBExt"/>
          <w:noProof w:val="0"/>
        </w:rPr>
        <w:t>&lt;/</w:t>
      </w:r>
      <w:proofErr w:type="spellStart"/>
      <w:r>
        <w:rPr>
          <w:rStyle w:val="HideTWBExt"/>
          <w:noProof w:val="0"/>
        </w:rPr>
        <w:t>ANo</w:t>
      </w:r>
      <w:proofErr w:type="spellEnd"/>
      <w:r>
        <w:rPr>
          <w:rStyle w:val="HideTWBExt"/>
          <w:noProof w:val="0"/>
        </w:rPr>
        <w:t>&gt;</w:t>
      </w:r>
      <w:r w:rsidRPr="004C2097">
        <w:t>/</w:t>
      </w:r>
      <w:r>
        <w:rPr>
          <w:rStyle w:val="HideTWBExt"/>
          <w:noProof w:val="0"/>
        </w:rPr>
        <w:t>&lt;</w:t>
      </w:r>
      <w:proofErr w:type="spellStart"/>
      <w:r>
        <w:rPr>
          <w:rStyle w:val="HideTWBExt"/>
          <w:noProof w:val="0"/>
        </w:rPr>
        <w:t>NumAm</w:t>
      </w:r>
      <w:proofErr w:type="spellEnd"/>
      <w:r>
        <w:rPr>
          <w:rStyle w:val="HideTWBExt"/>
          <w:noProof w:val="0"/>
        </w:rPr>
        <w:t>&gt;</w:t>
      </w:r>
      <w:r w:rsidRPr="004C2097">
        <w:t>143</w:t>
      </w:r>
      <w:r>
        <w:rPr>
          <w:rStyle w:val="HideTWBExt"/>
          <w:noProof w:val="0"/>
        </w:rPr>
        <w:t>&lt;/</w:t>
      </w:r>
      <w:proofErr w:type="spellStart"/>
      <w:r>
        <w:rPr>
          <w:rStyle w:val="HideTWBExt"/>
          <w:noProof w:val="0"/>
        </w:rPr>
        <w:t>NumAm</w:t>
      </w:r>
      <w:proofErr w:type="spellEnd"/>
      <w:r>
        <w:rPr>
          <w:rStyle w:val="HideTWBExt"/>
          <w:noProof w:val="0"/>
        </w:rPr>
        <w:t>&gt;</w:t>
      </w:r>
    </w:p>
    <w:p w:rsidR="005B3607" w:rsidRPr="0054579A" w:rsidRDefault="002B5469" w:rsidP="005B3607">
      <w:pPr>
        <w:pStyle w:val="AMNumberTabs"/>
      </w:pPr>
      <w:r w:rsidRPr="004C2097">
        <w:t>Amandman</w:t>
      </w:r>
      <w:r w:rsidRPr="004C2097">
        <w:tab/>
      </w:r>
      <w:r w:rsidRPr="004C2097">
        <w:tab/>
      </w:r>
      <w:r>
        <w:rPr>
          <w:rStyle w:val="HideTWBExt"/>
          <w:b w:val="0"/>
          <w:noProof w:val="0"/>
        </w:rPr>
        <w:t>&lt;</w:t>
      </w:r>
      <w:proofErr w:type="spellStart"/>
      <w:r>
        <w:rPr>
          <w:rStyle w:val="HideTWBExt"/>
          <w:b w:val="0"/>
          <w:noProof w:val="0"/>
        </w:rPr>
        <w:t>NumAm</w:t>
      </w:r>
      <w:proofErr w:type="spellEnd"/>
      <w:r>
        <w:rPr>
          <w:rStyle w:val="HideTWBExt"/>
          <w:b w:val="0"/>
          <w:noProof w:val="0"/>
        </w:rPr>
        <w:t>&gt;</w:t>
      </w:r>
      <w:r w:rsidRPr="004C2097">
        <w:t>143</w:t>
      </w:r>
      <w:r>
        <w:rPr>
          <w:rStyle w:val="HideTWBExt"/>
          <w:b w:val="0"/>
          <w:noProof w:val="0"/>
        </w:rPr>
        <w:t>&lt;/</w:t>
      </w:r>
      <w:proofErr w:type="spellStart"/>
      <w:r>
        <w:rPr>
          <w:rStyle w:val="HideTWBExt"/>
          <w:b w:val="0"/>
          <w:noProof w:val="0"/>
        </w:rPr>
        <w:t>NumAm</w:t>
      </w:r>
      <w:proofErr w:type="spellEnd"/>
      <w:r>
        <w:rPr>
          <w:rStyle w:val="HideTWBExt"/>
          <w:b w:val="0"/>
          <w:noProof w:val="0"/>
        </w:rPr>
        <w:t>&gt;</w:t>
      </w:r>
    </w:p>
    <w:p w:rsidR="005B3607" w:rsidRPr="0054579A" w:rsidRDefault="005B3607" w:rsidP="005B3607">
      <w:pPr>
        <w:pStyle w:val="NormalBold"/>
      </w:pPr>
      <w:r>
        <w:rPr>
          <w:rStyle w:val="HideTWBExt"/>
          <w:b w:val="0"/>
          <w:noProof w:val="0"/>
        </w:rPr>
        <w:t>&lt;</w:t>
      </w:r>
      <w:proofErr w:type="spellStart"/>
      <w:r>
        <w:rPr>
          <w:rStyle w:val="HideTWBExt"/>
          <w:b w:val="0"/>
          <w:noProof w:val="0"/>
        </w:rPr>
        <w:t>RepeatBlock-By</w:t>
      </w:r>
      <w:proofErr w:type="spellEnd"/>
      <w:r>
        <w:rPr>
          <w:rStyle w:val="HideTWBExt"/>
          <w:b w:val="0"/>
          <w:noProof w:val="0"/>
        </w:rPr>
        <w:t>&gt;&lt;</w:t>
      </w:r>
      <w:proofErr w:type="spellStart"/>
      <w:r>
        <w:rPr>
          <w:rStyle w:val="HideTWBExt"/>
          <w:b w:val="0"/>
          <w:noProof w:val="0"/>
        </w:rPr>
        <w:t>By</w:t>
      </w:r>
      <w:proofErr w:type="spellEnd"/>
      <w:r>
        <w:rPr>
          <w:rStyle w:val="HideTWBExt"/>
          <w:b w:val="0"/>
          <w:noProof w:val="0"/>
        </w:rPr>
        <w:t>&gt;&lt;</w:t>
      </w:r>
      <w:proofErr w:type="spellStart"/>
      <w:r>
        <w:rPr>
          <w:rStyle w:val="HideTWBExt"/>
          <w:b w:val="0"/>
          <w:noProof w:val="0"/>
        </w:rPr>
        <w:t>Members</w:t>
      </w:r>
      <w:proofErr w:type="spellEnd"/>
      <w:r>
        <w:rPr>
          <w:rStyle w:val="HideTWBExt"/>
          <w:b w:val="0"/>
          <w:noProof w:val="0"/>
        </w:rPr>
        <w:t>&gt;</w:t>
      </w:r>
      <w:r w:rsidRPr="004C2097">
        <w:t>Anja Hazekamp, Younous Omarjee, Kateřina Konečná, Barbara Spinelli, Marisa Matias, Sofia Sakorafa, Merja Kyllönen, Javier Couso Permuy, Rina Ronja Kari, Patrick Le Hyaric, Eleonora Forenza, Stelios Kouloglou, Emmanuel Maurel, Dimitrios Papadimoulis, Marie-Christine Vergiat</w:t>
      </w:r>
      <w:r>
        <w:rPr>
          <w:rStyle w:val="HideTWBExt"/>
          <w:b w:val="0"/>
          <w:noProof w:val="0"/>
        </w:rPr>
        <w:t>&lt;/</w:t>
      </w:r>
      <w:proofErr w:type="spellStart"/>
      <w:r>
        <w:rPr>
          <w:rStyle w:val="HideTWBExt"/>
          <w:b w:val="0"/>
          <w:noProof w:val="0"/>
        </w:rPr>
        <w:t>Members</w:t>
      </w:r>
      <w:proofErr w:type="spellEnd"/>
      <w:r>
        <w:rPr>
          <w:rStyle w:val="HideTWBExt"/>
          <w:b w:val="0"/>
          <w:noProof w:val="0"/>
        </w:rPr>
        <w:t>&gt;</w:t>
      </w:r>
    </w:p>
    <w:p w:rsidR="005B3607" w:rsidRPr="0054579A" w:rsidRDefault="005B3607" w:rsidP="005B3607">
      <w:r>
        <w:rPr>
          <w:rStyle w:val="HideTWBExt"/>
          <w:noProof w:val="0"/>
        </w:rPr>
        <w:t>&lt;</w:t>
      </w:r>
      <w:proofErr w:type="spellStart"/>
      <w:r>
        <w:rPr>
          <w:rStyle w:val="HideTWBExt"/>
          <w:noProof w:val="0"/>
        </w:rPr>
        <w:t>AuNomDe</w:t>
      </w:r>
      <w:proofErr w:type="spellEnd"/>
      <w:r>
        <w:rPr>
          <w:rStyle w:val="HideTWBExt"/>
          <w:noProof w:val="0"/>
        </w:rPr>
        <w:t>&gt;</w:t>
      </w:r>
      <w:r w:rsidRPr="004C2097">
        <w:rPr>
          <w:rStyle w:val="HideTWBInt"/>
          <w:color w:val="auto"/>
        </w:rPr>
        <w:t>{GUE/NGL}</w:t>
      </w:r>
      <w:r w:rsidRPr="004C2097">
        <w:t>u ime Kluba zastupnika GUE/NGL-a</w:t>
      </w:r>
      <w:r>
        <w:rPr>
          <w:rStyle w:val="HideTWBExt"/>
          <w:noProof w:val="0"/>
        </w:rPr>
        <w:t>&lt;/</w:t>
      </w:r>
      <w:proofErr w:type="spellStart"/>
      <w:r>
        <w:rPr>
          <w:rStyle w:val="HideTWBExt"/>
          <w:noProof w:val="0"/>
        </w:rPr>
        <w:t>AuNomDe</w:t>
      </w:r>
      <w:proofErr w:type="spellEnd"/>
      <w:r>
        <w:rPr>
          <w:rStyle w:val="HideTWBExt"/>
          <w:noProof w:val="0"/>
        </w:rPr>
        <w:t>&gt;</w:t>
      </w:r>
    </w:p>
    <w:p w:rsidR="005B3607" w:rsidRPr="0054579A" w:rsidRDefault="005B3607" w:rsidP="005B3607">
      <w:r>
        <w:rPr>
          <w:rStyle w:val="HideTWBExt"/>
          <w:bCs/>
          <w:noProof w:val="0"/>
        </w:rPr>
        <w:t>&lt;/</w:t>
      </w:r>
      <w:proofErr w:type="spellStart"/>
      <w:r>
        <w:rPr>
          <w:rStyle w:val="HideTWBExt"/>
          <w:bCs/>
          <w:noProof w:val="0"/>
        </w:rPr>
        <w:t>By</w:t>
      </w:r>
      <w:proofErr w:type="spellEnd"/>
      <w:r>
        <w:rPr>
          <w:rStyle w:val="HideTWBExt"/>
          <w:bCs/>
          <w:noProof w:val="0"/>
        </w:rPr>
        <w:t>&gt;</w:t>
      </w:r>
      <w:r>
        <w:rPr>
          <w:rStyle w:val="HideTWBExt"/>
          <w:noProof w:val="0"/>
        </w:rPr>
        <w:t>&lt;/</w:t>
      </w:r>
      <w:proofErr w:type="spellStart"/>
      <w:r>
        <w:rPr>
          <w:rStyle w:val="HideTWBExt"/>
          <w:noProof w:val="0"/>
        </w:rPr>
        <w:t>RepeatBlock-By</w:t>
      </w:r>
      <w:proofErr w:type="spellEnd"/>
      <w:r>
        <w:rPr>
          <w:rStyle w:val="HideTWBExt"/>
          <w:noProof w:val="0"/>
        </w:rPr>
        <w:t>&gt;</w:t>
      </w:r>
    </w:p>
    <w:p w:rsidR="005B3607" w:rsidRPr="004C2097" w:rsidRDefault="005B3607" w:rsidP="005B3607">
      <w:pPr>
        <w:pStyle w:val="ProjRap"/>
      </w:pPr>
      <w:r>
        <w:rPr>
          <w:rStyle w:val="HideTWBExt"/>
          <w:b w:val="0"/>
          <w:noProof w:val="0"/>
        </w:rPr>
        <w:t>&lt;</w:t>
      </w:r>
      <w:proofErr w:type="spellStart"/>
      <w:r>
        <w:rPr>
          <w:rStyle w:val="HideTWBExt"/>
          <w:b w:val="0"/>
          <w:noProof w:val="0"/>
        </w:rPr>
        <w:t>TitreType</w:t>
      </w:r>
      <w:proofErr w:type="spellEnd"/>
      <w:r>
        <w:rPr>
          <w:rStyle w:val="HideTWBExt"/>
          <w:b w:val="0"/>
          <w:noProof w:val="0"/>
        </w:rPr>
        <w:t>&gt;</w:t>
      </w:r>
      <w:r w:rsidRPr="004C2097">
        <w:t>Izvješće</w:t>
      </w:r>
      <w:r>
        <w:rPr>
          <w:rStyle w:val="HideTWBExt"/>
          <w:b w:val="0"/>
          <w:noProof w:val="0"/>
        </w:rPr>
        <w:t>&lt;/</w:t>
      </w:r>
      <w:proofErr w:type="spellStart"/>
      <w:r>
        <w:rPr>
          <w:rStyle w:val="HideTWBExt"/>
          <w:b w:val="0"/>
          <w:noProof w:val="0"/>
        </w:rPr>
        <w:t>TitreType</w:t>
      </w:r>
      <w:proofErr w:type="spellEnd"/>
      <w:r>
        <w:rPr>
          <w:rStyle w:val="HideTWBExt"/>
          <w:b w:val="0"/>
          <w:noProof w:val="0"/>
        </w:rPr>
        <w:t>&gt;</w:t>
      </w:r>
      <w:r w:rsidRPr="004C2097">
        <w:tab/>
        <w:t>A8-0475/2018</w:t>
      </w:r>
    </w:p>
    <w:p w:rsidR="005B3607" w:rsidRPr="0054579A" w:rsidRDefault="005B3607" w:rsidP="005B3607">
      <w:pPr>
        <w:pStyle w:val="NormalBold"/>
      </w:pPr>
      <w:r>
        <w:rPr>
          <w:rStyle w:val="HideTWBExt"/>
          <w:b w:val="0"/>
          <w:noProof w:val="0"/>
        </w:rPr>
        <w:t>&lt;</w:t>
      </w:r>
      <w:proofErr w:type="spellStart"/>
      <w:r>
        <w:rPr>
          <w:rStyle w:val="HideTWBExt"/>
          <w:b w:val="0"/>
          <w:noProof w:val="0"/>
        </w:rPr>
        <w:t>Rapporteur</w:t>
      </w:r>
      <w:proofErr w:type="spellEnd"/>
      <w:r>
        <w:rPr>
          <w:rStyle w:val="HideTWBExt"/>
          <w:b w:val="0"/>
          <w:noProof w:val="0"/>
        </w:rPr>
        <w:t>&gt;</w:t>
      </w:r>
      <w:r w:rsidRPr="004C2097">
        <w:t>Norbert Lins, Bart Staes</w:t>
      </w:r>
      <w:r>
        <w:rPr>
          <w:rStyle w:val="HideTWBExt"/>
          <w:b w:val="0"/>
          <w:noProof w:val="0"/>
        </w:rPr>
        <w:t>&lt;/</w:t>
      </w:r>
      <w:proofErr w:type="spellStart"/>
      <w:r>
        <w:rPr>
          <w:rStyle w:val="HideTWBExt"/>
          <w:b w:val="0"/>
          <w:noProof w:val="0"/>
        </w:rPr>
        <w:t>Rapporteur</w:t>
      </w:r>
      <w:proofErr w:type="spellEnd"/>
      <w:r>
        <w:rPr>
          <w:rStyle w:val="HideTWBExt"/>
          <w:b w:val="0"/>
          <w:noProof w:val="0"/>
        </w:rPr>
        <w:t>&gt;</w:t>
      </w:r>
    </w:p>
    <w:p w:rsidR="005B3607" w:rsidRPr="0054579A" w:rsidRDefault="005B3607" w:rsidP="005B3607">
      <w:r>
        <w:rPr>
          <w:rStyle w:val="HideTWBExt"/>
          <w:noProof w:val="0"/>
        </w:rPr>
        <w:t>&lt;</w:t>
      </w:r>
      <w:proofErr w:type="spellStart"/>
      <w:r>
        <w:rPr>
          <w:rStyle w:val="HideTWBExt"/>
          <w:noProof w:val="0"/>
        </w:rPr>
        <w:t>Titre</w:t>
      </w:r>
      <w:proofErr w:type="spellEnd"/>
      <w:r>
        <w:rPr>
          <w:rStyle w:val="HideTWBExt"/>
          <w:noProof w:val="0"/>
        </w:rPr>
        <w:t>&gt;</w:t>
      </w:r>
      <w:r>
        <w:t>Posebni odbor za postupak Unije za odobravanje pesticida</w:t>
      </w:r>
      <w:r>
        <w:rPr>
          <w:rStyle w:val="HideTWBExt"/>
          <w:noProof w:val="0"/>
        </w:rPr>
        <w:t>&lt;/</w:t>
      </w:r>
      <w:proofErr w:type="spellStart"/>
      <w:r>
        <w:rPr>
          <w:rStyle w:val="HideTWBExt"/>
          <w:noProof w:val="0"/>
        </w:rPr>
        <w:t>Titre</w:t>
      </w:r>
      <w:proofErr w:type="spellEnd"/>
      <w:r>
        <w:rPr>
          <w:rStyle w:val="HideTWBExt"/>
          <w:noProof w:val="0"/>
        </w:rPr>
        <w:t>&gt;</w:t>
      </w:r>
    </w:p>
    <w:p w:rsidR="005B3607" w:rsidRPr="0054579A" w:rsidRDefault="005B3607" w:rsidP="005B3607">
      <w:pPr>
        <w:pStyle w:val="Normal12"/>
      </w:pPr>
      <w:r>
        <w:rPr>
          <w:rStyle w:val="HideTWBExt"/>
          <w:noProof w:val="0"/>
        </w:rPr>
        <w:t>&lt;</w:t>
      </w:r>
      <w:proofErr w:type="spellStart"/>
      <w:r>
        <w:rPr>
          <w:rStyle w:val="HideTWBExt"/>
          <w:noProof w:val="0"/>
        </w:rPr>
        <w:t>DocRef</w:t>
      </w:r>
      <w:proofErr w:type="spellEnd"/>
      <w:r>
        <w:rPr>
          <w:rStyle w:val="HideTWBExt"/>
          <w:noProof w:val="0"/>
        </w:rPr>
        <w:t>&gt;</w:t>
      </w:r>
      <w:r w:rsidRPr="004C2097">
        <w:t>(2018/2153(INI))</w:t>
      </w:r>
      <w:r>
        <w:rPr>
          <w:rStyle w:val="HideTWBExt"/>
          <w:noProof w:val="0"/>
        </w:rPr>
        <w:t>&lt;/</w:t>
      </w:r>
      <w:proofErr w:type="spellStart"/>
      <w:r>
        <w:rPr>
          <w:rStyle w:val="HideTWBExt"/>
          <w:noProof w:val="0"/>
        </w:rPr>
        <w:t>DocRef</w:t>
      </w:r>
      <w:proofErr w:type="spellEnd"/>
      <w:r>
        <w:rPr>
          <w:rStyle w:val="HideTWBExt"/>
          <w:noProof w:val="0"/>
        </w:rPr>
        <w:t>&gt;</w:t>
      </w:r>
    </w:p>
    <w:p w:rsidR="005B3607" w:rsidRPr="0054579A" w:rsidRDefault="005B3607" w:rsidP="005B3607">
      <w:pPr>
        <w:pStyle w:val="NormalBold"/>
      </w:pPr>
      <w:r>
        <w:rPr>
          <w:rStyle w:val="HideTWBExt"/>
          <w:b w:val="0"/>
          <w:noProof w:val="0"/>
        </w:rPr>
        <w:t>&lt;</w:t>
      </w:r>
      <w:proofErr w:type="spellStart"/>
      <w:r>
        <w:rPr>
          <w:rStyle w:val="HideTWBExt"/>
          <w:b w:val="0"/>
          <w:noProof w:val="0"/>
        </w:rPr>
        <w:t>DocAmend</w:t>
      </w:r>
      <w:proofErr w:type="spellEnd"/>
      <w:r>
        <w:rPr>
          <w:rStyle w:val="HideTWBExt"/>
          <w:b w:val="0"/>
          <w:noProof w:val="0"/>
        </w:rPr>
        <w:t>&gt;</w:t>
      </w:r>
      <w:r w:rsidRPr="004C2097">
        <w:t>Prijedlog rezolucije</w:t>
      </w:r>
      <w:r>
        <w:rPr>
          <w:rStyle w:val="HideTWBExt"/>
          <w:b w:val="0"/>
          <w:noProof w:val="0"/>
        </w:rPr>
        <w:t>&lt;/</w:t>
      </w:r>
      <w:proofErr w:type="spellStart"/>
      <w:r>
        <w:rPr>
          <w:rStyle w:val="HideTWBExt"/>
          <w:b w:val="0"/>
          <w:noProof w:val="0"/>
        </w:rPr>
        <w:t>DocAmend</w:t>
      </w:r>
      <w:proofErr w:type="spellEnd"/>
      <w:r>
        <w:rPr>
          <w:rStyle w:val="HideTWBExt"/>
          <w:b w:val="0"/>
          <w:noProof w:val="0"/>
        </w:rPr>
        <w:t>&gt;</w:t>
      </w:r>
    </w:p>
    <w:p w:rsidR="005B3607" w:rsidRPr="0054579A" w:rsidRDefault="005B3607" w:rsidP="005B3607">
      <w:pPr>
        <w:pStyle w:val="NormalBold"/>
      </w:pPr>
      <w:r>
        <w:rPr>
          <w:rStyle w:val="HideTWBExt"/>
          <w:b w:val="0"/>
          <w:noProof w:val="0"/>
        </w:rPr>
        <w:t>&lt;</w:t>
      </w:r>
      <w:proofErr w:type="spellStart"/>
      <w:r>
        <w:rPr>
          <w:rStyle w:val="HideTWBExt"/>
          <w:b w:val="0"/>
          <w:noProof w:val="0"/>
        </w:rPr>
        <w:t>Article</w:t>
      </w:r>
      <w:proofErr w:type="spellEnd"/>
      <w:r>
        <w:rPr>
          <w:rStyle w:val="HideTWBExt"/>
          <w:b w:val="0"/>
          <w:noProof w:val="0"/>
        </w:rPr>
        <w:t>&gt;</w:t>
      </w:r>
      <w:r w:rsidRPr="004C2097">
        <w:t>Stavak 22.a (novi)</w:t>
      </w:r>
      <w:r>
        <w:rPr>
          <w:rStyle w:val="HideTWBExt"/>
          <w:b w:val="0"/>
          <w:noProof w:val="0"/>
        </w:rPr>
        <w:t>&lt;/</w:t>
      </w:r>
      <w:proofErr w:type="spellStart"/>
      <w:r>
        <w:rPr>
          <w:rStyle w:val="HideTWBExt"/>
          <w:b w:val="0"/>
          <w:noProof w:val="0"/>
        </w:rPr>
        <w:t>Article</w:t>
      </w:r>
      <w:proofErr w:type="spellEnd"/>
      <w:r>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B3607" w:rsidRPr="0054579A" w:rsidTr="00C44463">
        <w:trPr>
          <w:jc w:val="center"/>
        </w:trPr>
        <w:tc>
          <w:tcPr>
            <w:tcW w:w="9752" w:type="dxa"/>
            <w:gridSpan w:val="2"/>
          </w:tcPr>
          <w:p w:rsidR="005B3607" w:rsidRPr="0054579A" w:rsidRDefault="005B3607" w:rsidP="00C44463">
            <w:pPr>
              <w:keepNext/>
            </w:pPr>
          </w:p>
        </w:tc>
      </w:tr>
      <w:tr w:rsidR="005B3607" w:rsidRPr="0054579A" w:rsidTr="00C44463">
        <w:trPr>
          <w:jc w:val="center"/>
        </w:trPr>
        <w:tc>
          <w:tcPr>
            <w:tcW w:w="4876" w:type="dxa"/>
          </w:tcPr>
          <w:p w:rsidR="005B3607" w:rsidRPr="004C2097" w:rsidRDefault="005B3607" w:rsidP="00C44463">
            <w:pPr>
              <w:pStyle w:val="ColumnHeading"/>
              <w:keepNext/>
            </w:pPr>
            <w:r w:rsidRPr="004C2097">
              <w:t>Prijedlog rezolucije</w:t>
            </w:r>
          </w:p>
        </w:tc>
        <w:tc>
          <w:tcPr>
            <w:tcW w:w="4876" w:type="dxa"/>
          </w:tcPr>
          <w:p w:rsidR="005B3607" w:rsidRPr="004C2097" w:rsidRDefault="002B5469" w:rsidP="00C44463">
            <w:pPr>
              <w:pStyle w:val="ColumnHeading"/>
              <w:keepNext/>
            </w:pPr>
            <w:r w:rsidRPr="004C2097">
              <w:t>Izmjena</w:t>
            </w:r>
          </w:p>
        </w:tc>
      </w:tr>
      <w:tr w:rsidR="005B3607" w:rsidRPr="0054579A" w:rsidTr="00C44463">
        <w:trPr>
          <w:jc w:val="center"/>
        </w:trPr>
        <w:tc>
          <w:tcPr>
            <w:tcW w:w="4876" w:type="dxa"/>
          </w:tcPr>
          <w:p w:rsidR="005B3607" w:rsidRPr="00223BA6" w:rsidRDefault="005B3607" w:rsidP="00C44463">
            <w:pPr>
              <w:pStyle w:val="Normal6"/>
              <w:rPr>
                <w:b/>
                <w:i/>
                <w:noProof w:val="0"/>
              </w:rPr>
            </w:pPr>
            <w:r w:rsidRPr="00223BA6">
              <w:rPr>
                <w:b/>
                <w:i/>
                <w:noProof w:val="0"/>
              </w:rPr>
              <w:t xml:space="preserve"> </w:t>
            </w:r>
          </w:p>
        </w:tc>
        <w:tc>
          <w:tcPr>
            <w:tcW w:w="4876" w:type="dxa"/>
          </w:tcPr>
          <w:p w:rsidR="005B3607" w:rsidRPr="00223BA6" w:rsidRDefault="002B5469" w:rsidP="006F306A">
            <w:pPr>
              <w:pStyle w:val="Normal6"/>
              <w:rPr>
                <w:b/>
                <w:i/>
                <w:noProof w:val="0"/>
                <w:szCs w:val="24"/>
              </w:rPr>
            </w:pPr>
            <w:r w:rsidRPr="00223BA6">
              <w:rPr>
                <w:b/>
                <w:i/>
                <w:noProof w:val="0"/>
              </w:rPr>
              <w:t>22.a</w:t>
            </w:r>
            <w:r w:rsidRPr="00223BA6">
              <w:rPr>
                <w:b/>
                <w:i/>
                <w:noProof w:val="0"/>
              </w:rPr>
              <w:tab/>
              <w:t xml:space="preserve"> poziva Komisiju da predloži izmjenu Uredbe kako bi se stavio još jači naglasak na davanje prioriteta </w:t>
            </w:r>
            <w:proofErr w:type="spellStart"/>
            <w:r w:rsidRPr="00223BA6">
              <w:rPr>
                <w:b/>
                <w:i/>
                <w:noProof w:val="0"/>
              </w:rPr>
              <w:t>nekemijskim</w:t>
            </w:r>
            <w:proofErr w:type="spellEnd"/>
            <w:r w:rsidRPr="00223BA6">
              <w:rPr>
                <w:b/>
                <w:i/>
                <w:noProof w:val="0"/>
              </w:rPr>
              <w:t xml:space="preserve"> metodama suzbijanja nametnika te kako bi se zaštita usjeva preusmjerila s ovisnosti o kemijskih pesticidima prema održivim </w:t>
            </w:r>
            <w:proofErr w:type="spellStart"/>
            <w:r w:rsidRPr="00223BA6">
              <w:rPr>
                <w:b/>
                <w:i/>
                <w:noProof w:val="0"/>
              </w:rPr>
              <w:t>nekemijskim</w:t>
            </w:r>
            <w:proofErr w:type="spellEnd"/>
            <w:r w:rsidRPr="00223BA6">
              <w:rPr>
                <w:b/>
                <w:i/>
                <w:noProof w:val="0"/>
              </w:rPr>
              <w:t xml:space="preserve"> alternativama;</w:t>
            </w:r>
          </w:p>
        </w:tc>
      </w:tr>
    </w:tbl>
    <w:p w:rsidR="005B3607" w:rsidRPr="0054579A" w:rsidRDefault="005B3607" w:rsidP="007255CC">
      <w:pPr>
        <w:pStyle w:val="Olang"/>
      </w:pPr>
      <w:proofErr w:type="spellStart"/>
      <w:r w:rsidRPr="004C2097">
        <w:t>Or</w:t>
      </w:r>
      <w:proofErr w:type="spellEnd"/>
      <w:r w:rsidRPr="004C2097">
        <w:t xml:space="preserve">. </w:t>
      </w:r>
      <w:r w:rsidRPr="007255CC">
        <w:rPr>
          <w:rStyle w:val="HideTWBExt"/>
          <w:noProof w:val="0"/>
        </w:rPr>
        <w:t>&lt;Original&gt;</w:t>
      </w:r>
      <w:r w:rsidRPr="007255CC">
        <w:rPr>
          <w:rStyle w:val="HideTWBInt"/>
        </w:rPr>
        <w:t>{EN}</w:t>
      </w:r>
      <w:proofErr w:type="spellStart"/>
      <w:r w:rsidRPr="004C2097">
        <w:t>en</w:t>
      </w:r>
      <w:proofErr w:type="spellEnd"/>
      <w:r w:rsidRPr="007255CC">
        <w:rPr>
          <w:rStyle w:val="HideTWBExt"/>
          <w:noProof w:val="0"/>
        </w:rPr>
        <w:t>&lt;/Original&gt;</w:t>
      </w:r>
    </w:p>
    <w:p w:rsidR="005B3607" w:rsidRPr="0054579A" w:rsidRDefault="005B3607" w:rsidP="005B3607">
      <w:r>
        <w:rPr>
          <w:rStyle w:val="HideTWBExt"/>
          <w:noProof w:val="0"/>
        </w:rPr>
        <w:t>&lt;/</w:t>
      </w:r>
      <w:proofErr w:type="spellStart"/>
      <w:r>
        <w:rPr>
          <w:rStyle w:val="HideTWBExt"/>
          <w:noProof w:val="0"/>
        </w:rPr>
        <w:t>Amend</w:t>
      </w:r>
      <w:proofErr w:type="spellEnd"/>
      <w:r>
        <w:rPr>
          <w:rStyle w:val="HideTWBExt"/>
          <w:noProof w:val="0"/>
        </w:rPr>
        <w:t>&gt;</w:t>
      </w:r>
    </w:p>
    <w:p w:rsidR="006959AA" w:rsidRPr="0054579A" w:rsidRDefault="006959AA" w:rsidP="006959AA">
      <w:r>
        <w:rPr>
          <w:rStyle w:val="HideTWBExt"/>
          <w:noProof w:val="0"/>
        </w:rPr>
        <w:t>&lt;/</w:t>
      </w:r>
      <w:proofErr w:type="spellStart"/>
      <w:r>
        <w:rPr>
          <w:rStyle w:val="HideTWBExt"/>
          <w:noProof w:val="0"/>
        </w:rPr>
        <w:t>RepeatBlock-Amend</w:t>
      </w:r>
      <w:proofErr w:type="spellEnd"/>
      <w:r>
        <w:rPr>
          <w:rStyle w:val="HideTWBExt"/>
          <w:noProof w:val="0"/>
        </w:rPr>
        <w:t>&gt;</w:t>
      </w:r>
      <w:bookmarkStart w:id="2" w:name="_GoBack"/>
      <w:bookmarkEnd w:id="2"/>
    </w:p>
    <w:sectPr w:rsidR="006959AA" w:rsidRPr="0054579A">
      <w:footerReference w:type="default" r:id="rId22"/>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1BA" w:rsidRPr="0054579A" w:rsidRDefault="001271BA">
      <w:r w:rsidRPr="0054579A">
        <w:separator/>
      </w:r>
    </w:p>
  </w:endnote>
  <w:endnote w:type="continuationSeparator" w:id="0">
    <w:p w:rsidR="001271BA" w:rsidRPr="0054579A" w:rsidRDefault="001271BA">
      <w:r w:rsidRPr="0054579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BA6" w:rsidRDefault="00223BA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484" w:rsidRDefault="00704484" w:rsidP="00704484">
    <w:pPr>
      <w:pStyle w:val="Footer"/>
    </w:pPr>
    <w:r w:rsidRPr="00704484">
      <w:rPr>
        <w:rStyle w:val="HideTWBExt"/>
      </w:rPr>
      <w:t>&lt;PathFdR&gt;</w:t>
    </w:r>
    <w:r>
      <w:t>AM\1173521HR.docx</w:t>
    </w:r>
    <w:r w:rsidRPr="00704484">
      <w:rPr>
        <w:rStyle w:val="HideTWBExt"/>
      </w:rPr>
      <w:t>&lt;/</w:t>
    </w:r>
    <w:proofErr w:type="spellStart"/>
    <w:r w:rsidRPr="00704484">
      <w:rPr>
        <w:rStyle w:val="HideTWBExt"/>
      </w:rPr>
      <w:t>PathFdR</w:t>
    </w:r>
    <w:proofErr w:type="spellEnd"/>
    <w:r w:rsidRPr="00704484">
      <w:rPr>
        <w:rStyle w:val="HideTWBExt"/>
      </w:rPr>
      <w:t>&gt;</w:t>
    </w:r>
    <w:r>
      <w:tab/>
    </w:r>
    <w:r>
      <w:tab/>
      <w:t>PE</w:t>
    </w:r>
    <w:r w:rsidRPr="00704484">
      <w:rPr>
        <w:rStyle w:val="HideTWBExt"/>
      </w:rPr>
      <w:t>&lt;</w:t>
    </w:r>
    <w:proofErr w:type="spellStart"/>
    <w:r w:rsidRPr="00704484">
      <w:rPr>
        <w:rStyle w:val="HideTWBExt"/>
      </w:rPr>
      <w:t>NoPE</w:t>
    </w:r>
    <w:proofErr w:type="spellEnd"/>
    <w:r w:rsidRPr="00704484">
      <w:rPr>
        <w:rStyle w:val="HideTWBExt"/>
      </w:rPr>
      <w:t>&gt;</w:t>
    </w:r>
    <w:r>
      <w:t>631.640</w:t>
    </w:r>
    <w:r w:rsidRPr="00704484">
      <w:rPr>
        <w:rStyle w:val="HideTWBExt"/>
      </w:rPr>
      <w:t>&lt;/</w:t>
    </w:r>
    <w:proofErr w:type="spellStart"/>
    <w:r w:rsidRPr="00704484">
      <w:rPr>
        <w:rStyle w:val="HideTWBExt"/>
      </w:rPr>
      <w:t>NoPE</w:t>
    </w:r>
    <w:proofErr w:type="spellEnd"/>
    <w:r w:rsidRPr="00704484">
      <w:rPr>
        <w:rStyle w:val="HideTWBExt"/>
      </w:rPr>
      <w:t>&gt;&lt;Version&gt;</w:t>
    </w:r>
    <w:r>
      <w:t>v01-00</w:t>
    </w:r>
    <w:r w:rsidRPr="00704484">
      <w:rPr>
        <w:rStyle w:val="HideTWBExt"/>
      </w:rPr>
      <w:t>&lt;/</w:t>
    </w:r>
    <w:proofErr w:type="spellStart"/>
    <w:r w:rsidRPr="00704484">
      <w:rPr>
        <w:rStyle w:val="HideTWBExt"/>
      </w:rPr>
      <w:t>Version</w:t>
    </w:r>
    <w:proofErr w:type="spellEnd"/>
    <w:r w:rsidRPr="00704484">
      <w:rPr>
        <w:rStyle w:val="HideTWBExt"/>
      </w:rPr>
      <w:t>&gt;</w:t>
    </w:r>
  </w:p>
  <w:p w:rsidR="005B3607" w:rsidRPr="0048353F" w:rsidRDefault="00704484" w:rsidP="00704484">
    <w:pPr>
      <w:pStyle w:val="Footer2"/>
      <w:tabs>
        <w:tab w:val="center" w:pos="4535"/>
      </w:tabs>
    </w:pPr>
    <w:r>
      <w:t>HR</w:t>
    </w:r>
    <w:r>
      <w:tab/>
    </w:r>
    <w:r w:rsidRPr="00704484">
      <w:rPr>
        <w:b w:val="0"/>
        <w:i/>
        <w:color w:val="C0C0C0"/>
        <w:sz w:val="22"/>
      </w:rPr>
      <w:t>Ujedinjena u raznolikosti</w:t>
    </w:r>
    <w:r>
      <w:tab/>
      <w:t>HR</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484" w:rsidRDefault="00704484" w:rsidP="00704484">
    <w:pPr>
      <w:pStyle w:val="Footer"/>
    </w:pPr>
    <w:r w:rsidRPr="00704484">
      <w:rPr>
        <w:rStyle w:val="HideTWBExt"/>
      </w:rPr>
      <w:t>&lt;PathFdR&gt;</w:t>
    </w:r>
    <w:r>
      <w:t>AM\1173521HR.docx</w:t>
    </w:r>
    <w:r w:rsidRPr="00704484">
      <w:rPr>
        <w:rStyle w:val="HideTWBExt"/>
      </w:rPr>
      <w:t>&lt;/</w:t>
    </w:r>
    <w:proofErr w:type="spellStart"/>
    <w:r w:rsidRPr="00704484">
      <w:rPr>
        <w:rStyle w:val="HideTWBExt"/>
      </w:rPr>
      <w:t>PathFdR</w:t>
    </w:r>
    <w:proofErr w:type="spellEnd"/>
    <w:r w:rsidRPr="00704484">
      <w:rPr>
        <w:rStyle w:val="HideTWBExt"/>
      </w:rPr>
      <w:t>&gt;</w:t>
    </w:r>
    <w:r>
      <w:tab/>
    </w:r>
    <w:r>
      <w:tab/>
      <w:t>PE</w:t>
    </w:r>
    <w:r w:rsidRPr="00704484">
      <w:rPr>
        <w:rStyle w:val="HideTWBExt"/>
      </w:rPr>
      <w:t>&lt;</w:t>
    </w:r>
    <w:proofErr w:type="spellStart"/>
    <w:r w:rsidRPr="00704484">
      <w:rPr>
        <w:rStyle w:val="HideTWBExt"/>
      </w:rPr>
      <w:t>NoPE</w:t>
    </w:r>
    <w:proofErr w:type="spellEnd"/>
    <w:r w:rsidRPr="00704484">
      <w:rPr>
        <w:rStyle w:val="HideTWBExt"/>
      </w:rPr>
      <w:t>&gt;</w:t>
    </w:r>
    <w:r>
      <w:t>631.640</w:t>
    </w:r>
    <w:r w:rsidRPr="00704484">
      <w:rPr>
        <w:rStyle w:val="HideTWBExt"/>
      </w:rPr>
      <w:t>&lt;/</w:t>
    </w:r>
    <w:proofErr w:type="spellStart"/>
    <w:r w:rsidRPr="00704484">
      <w:rPr>
        <w:rStyle w:val="HideTWBExt"/>
      </w:rPr>
      <w:t>NoPE</w:t>
    </w:r>
    <w:proofErr w:type="spellEnd"/>
    <w:r w:rsidRPr="00704484">
      <w:rPr>
        <w:rStyle w:val="HideTWBExt"/>
      </w:rPr>
      <w:t>&gt;&lt;Version&gt;</w:t>
    </w:r>
    <w:r>
      <w:t>v01-00</w:t>
    </w:r>
    <w:r w:rsidRPr="00704484">
      <w:rPr>
        <w:rStyle w:val="HideTWBExt"/>
      </w:rPr>
      <w:t>&lt;/</w:t>
    </w:r>
    <w:proofErr w:type="spellStart"/>
    <w:r w:rsidRPr="00704484">
      <w:rPr>
        <w:rStyle w:val="HideTWBExt"/>
      </w:rPr>
      <w:t>Version</w:t>
    </w:r>
    <w:proofErr w:type="spellEnd"/>
    <w:r w:rsidRPr="00704484">
      <w:rPr>
        <w:rStyle w:val="HideTWBExt"/>
      </w:rPr>
      <w:t>&gt;</w:t>
    </w:r>
  </w:p>
  <w:p w:rsidR="005B3607" w:rsidRPr="0048353F" w:rsidRDefault="00704484" w:rsidP="00704484">
    <w:pPr>
      <w:pStyle w:val="Footer2"/>
      <w:tabs>
        <w:tab w:val="center" w:pos="4535"/>
      </w:tabs>
    </w:pPr>
    <w:r>
      <w:t>HR</w:t>
    </w:r>
    <w:r>
      <w:tab/>
    </w:r>
    <w:r w:rsidRPr="00704484">
      <w:rPr>
        <w:b w:val="0"/>
        <w:i/>
        <w:color w:val="C0C0C0"/>
        <w:sz w:val="22"/>
      </w:rPr>
      <w:t>Ujedinjena u raznolikosti</w:t>
    </w:r>
    <w:r>
      <w:tab/>
      <w:t>HR</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484" w:rsidRDefault="00704484" w:rsidP="00704484">
    <w:pPr>
      <w:pStyle w:val="Footer"/>
    </w:pPr>
    <w:r w:rsidRPr="00704484">
      <w:rPr>
        <w:rStyle w:val="HideTWBExt"/>
      </w:rPr>
      <w:t>&lt;PathFdR&gt;</w:t>
    </w:r>
    <w:r>
      <w:t>AM\1173521HR.docx</w:t>
    </w:r>
    <w:r w:rsidRPr="00704484">
      <w:rPr>
        <w:rStyle w:val="HideTWBExt"/>
      </w:rPr>
      <w:t>&lt;/</w:t>
    </w:r>
    <w:proofErr w:type="spellStart"/>
    <w:r w:rsidRPr="00704484">
      <w:rPr>
        <w:rStyle w:val="HideTWBExt"/>
      </w:rPr>
      <w:t>PathFdR</w:t>
    </w:r>
    <w:proofErr w:type="spellEnd"/>
    <w:r w:rsidRPr="00704484">
      <w:rPr>
        <w:rStyle w:val="HideTWBExt"/>
      </w:rPr>
      <w:t>&gt;</w:t>
    </w:r>
    <w:r>
      <w:tab/>
    </w:r>
    <w:r>
      <w:tab/>
      <w:t>PE</w:t>
    </w:r>
    <w:r w:rsidRPr="00704484">
      <w:rPr>
        <w:rStyle w:val="HideTWBExt"/>
      </w:rPr>
      <w:t>&lt;</w:t>
    </w:r>
    <w:proofErr w:type="spellStart"/>
    <w:r w:rsidRPr="00704484">
      <w:rPr>
        <w:rStyle w:val="HideTWBExt"/>
      </w:rPr>
      <w:t>NoPE</w:t>
    </w:r>
    <w:proofErr w:type="spellEnd"/>
    <w:r w:rsidRPr="00704484">
      <w:rPr>
        <w:rStyle w:val="HideTWBExt"/>
      </w:rPr>
      <w:t>&gt;</w:t>
    </w:r>
    <w:r>
      <w:t>631.640</w:t>
    </w:r>
    <w:r w:rsidRPr="00704484">
      <w:rPr>
        <w:rStyle w:val="HideTWBExt"/>
      </w:rPr>
      <w:t>&lt;/</w:t>
    </w:r>
    <w:proofErr w:type="spellStart"/>
    <w:r w:rsidRPr="00704484">
      <w:rPr>
        <w:rStyle w:val="HideTWBExt"/>
      </w:rPr>
      <w:t>NoPE</w:t>
    </w:r>
    <w:proofErr w:type="spellEnd"/>
    <w:r w:rsidRPr="00704484">
      <w:rPr>
        <w:rStyle w:val="HideTWBExt"/>
      </w:rPr>
      <w:t>&gt;&lt;Version&gt;</w:t>
    </w:r>
    <w:r>
      <w:t>v01-00</w:t>
    </w:r>
    <w:r w:rsidRPr="00704484">
      <w:rPr>
        <w:rStyle w:val="HideTWBExt"/>
      </w:rPr>
      <w:t>&lt;/</w:t>
    </w:r>
    <w:proofErr w:type="spellStart"/>
    <w:r w:rsidRPr="00704484">
      <w:rPr>
        <w:rStyle w:val="HideTWBExt"/>
      </w:rPr>
      <w:t>Version</w:t>
    </w:r>
    <w:proofErr w:type="spellEnd"/>
    <w:r w:rsidRPr="00704484">
      <w:rPr>
        <w:rStyle w:val="HideTWBExt"/>
      </w:rPr>
      <w:t>&gt;</w:t>
    </w:r>
  </w:p>
  <w:p w:rsidR="005B3607" w:rsidRPr="0048353F" w:rsidRDefault="00704484" w:rsidP="00704484">
    <w:pPr>
      <w:pStyle w:val="Footer2"/>
      <w:tabs>
        <w:tab w:val="center" w:pos="4535"/>
      </w:tabs>
    </w:pPr>
    <w:r>
      <w:t>HR</w:t>
    </w:r>
    <w:r>
      <w:tab/>
    </w:r>
    <w:r w:rsidRPr="00704484">
      <w:rPr>
        <w:b w:val="0"/>
        <w:i/>
        <w:color w:val="C0C0C0"/>
        <w:sz w:val="22"/>
      </w:rPr>
      <w:t>Ujedinjena u raznolikosti</w:t>
    </w:r>
    <w:r>
      <w:tab/>
      <w:t>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484" w:rsidRPr="0054579A" w:rsidRDefault="00704484" w:rsidP="00704484">
    <w:pPr>
      <w:pStyle w:val="Footer"/>
    </w:pPr>
    <w:r w:rsidRPr="0054579A">
      <w:rPr>
        <w:rStyle w:val="HideTWBExt"/>
        <w:noProof w:val="0"/>
      </w:rPr>
      <w:t>&lt;</w:t>
    </w:r>
    <w:proofErr w:type="spellStart"/>
    <w:r w:rsidRPr="0054579A">
      <w:rPr>
        <w:rStyle w:val="HideTWBExt"/>
        <w:noProof w:val="0"/>
      </w:rPr>
      <w:t>PathFdR</w:t>
    </w:r>
    <w:proofErr w:type="spellEnd"/>
    <w:r w:rsidRPr="0054579A">
      <w:rPr>
        <w:rStyle w:val="HideTWBExt"/>
        <w:noProof w:val="0"/>
      </w:rPr>
      <w:t>&gt;</w:t>
    </w:r>
    <w:r w:rsidRPr="0054579A">
      <w:t>AM\1173521HR.docx</w:t>
    </w:r>
    <w:r w:rsidRPr="0054579A">
      <w:rPr>
        <w:rStyle w:val="HideTWBExt"/>
        <w:noProof w:val="0"/>
      </w:rPr>
      <w:t>&lt;/</w:t>
    </w:r>
    <w:proofErr w:type="spellStart"/>
    <w:r w:rsidRPr="0054579A">
      <w:rPr>
        <w:rStyle w:val="HideTWBExt"/>
        <w:noProof w:val="0"/>
      </w:rPr>
      <w:t>PathFdR</w:t>
    </w:r>
    <w:proofErr w:type="spellEnd"/>
    <w:r w:rsidRPr="0054579A">
      <w:rPr>
        <w:rStyle w:val="HideTWBExt"/>
        <w:noProof w:val="0"/>
      </w:rPr>
      <w:t>&gt;</w:t>
    </w:r>
    <w:r w:rsidRPr="0054579A">
      <w:tab/>
    </w:r>
    <w:r w:rsidRPr="0054579A">
      <w:tab/>
      <w:t>PE</w:t>
    </w:r>
    <w:r w:rsidRPr="0054579A">
      <w:rPr>
        <w:rStyle w:val="HideTWBExt"/>
        <w:noProof w:val="0"/>
      </w:rPr>
      <w:t>&lt;</w:t>
    </w:r>
    <w:proofErr w:type="spellStart"/>
    <w:r w:rsidRPr="0054579A">
      <w:rPr>
        <w:rStyle w:val="HideTWBExt"/>
        <w:noProof w:val="0"/>
      </w:rPr>
      <w:t>NoPE</w:t>
    </w:r>
    <w:proofErr w:type="spellEnd"/>
    <w:r w:rsidRPr="0054579A">
      <w:rPr>
        <w:rStyle w:val="HideTWBExt"/>
        <w:noProof w:val="0"/>
      </w:rPr>
      <w:t>&gt;</w:t>
    </w:r>
    <w:r w:rsidRPr="0054579A">
      <w:t>631.640</w:t>
    </w:r>
    <w:r w:rsidRPr="0054579A">
      <w:rPr>
        <w:rStyle w:val="HideTWBExt"/>
        <w:noProof w:val="0"/>
      </w:rPr>
      <w:t>&lt;/</w:t>
    </w:r>
    <w:proofErr w:type="spellStart"/>
    <w:r w:rsidRPr="0054579A">
      <w:rPr>
        <w:rStyle w:val="HideTWBExt"/>
        <w:noProof w:val="0"/>
      </w:rPr>
      <w:t>NoPE</w:t>
    </w:r>
    <w:proofErr w:type="spellEnd"/>
    <w:r w:rsidRPr="0054579A">
      <w:rPr>
        <w:rStyle w:val="HideTWBExt"/>
        <w:noProof w:val="0"/>
      </w:rPr>
      <w:t>&gt;&lt;</w:t>
    </w:r>
    <w:proofErr w:type="spellStart"/>
    <w:r w:rsidRPr="0054579A">
      <w:rPr>
        <w:rStyle w:val="HideTWBExt"/>
        <w:noProof w:val="0"/>
      </w:rPr>
      <w:t>Version</w:t>
    </w:r>
    <w:proofErr w:type="spellEnd"/>
    <w:r w:rsidRPr="0054579A">
      <w:rPr>
        <w:rStyle w:val="HideTWBExt"/>
        <w:noProof w:val="0"/>
      </w:rPr>
      <w:t>&gt;</w:t>
    </w:r>
    <w:r w:rsidRPr="0054579A">
      <w:t>v01-00</w:t>
    </w:r>
    <w:r w:rsidRPr="0054579A">
      <w:rPr>
        <w:rStyle w:val="HideTWBExt"/>
        <w:noProof w:val="0"/>
      </w:rPr>
      <w:t>&lt;/</w:t>
    </w:r>
    <w:proofErr w:type="spellStart"/>
    <w:r w:rsidRPr="0054579A">
      <w:rPr>
        <w:rStyle w:val="HideTWBExt"/>
        <w:noProof w:val="0"/>
      </w:rPr>
      <w:t>Version</w:t>
    </w:r>
    <w:proofErr w:type="spellEnd"/>
    <w:r w:rsidRPr="0054579A">
      <w:rPr>
        <w:rStyle w:val="HideTWBExt"/>
        <w:noProof w:val="0"/>
      </w:rPr>
      <w:t>&gt;</w:t>
    </w:r>
  </w:p>
  <w:p w:rsidR="00EE4A94" w:rsidRPr="0054579A" w:rsidRDefault="00704484" w:rsidP="00704484">
    <w:pPr>
      <w:pStyle w:val="Footer2"/>
      <w:tabs>
        <w:tab w:val="center" w:pos="4535"/>
      </w:tabs>
    </w:pPr>
    <w:r w:rsidRPr="0054579A">
      <w:t>HR</w:t>
    </w:r>
    <w:r w:rsidRPr="0054579A">
      <w:tab/>
    </w:r>
    <w:r w:rsidRPr="0054579A">
      <w:rPr>
        <w:b w:val="0"/>
        <w:i/>
        <w:color w:val="C0C0C0"/>
        <w:sz w:val="22"/>
      </w:rPr>
      <w:t>Ujedinjena u raznolikosti</w:t>
    </w:r>
    <w:r w:rsidRPr="0054579A">
      <w:tab/>
      <w:t>HR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BA6" w:rsidRDefault="00223B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484" w:rsidRDefault="00704484" w:rsidP="00704484">
    <w:pPr>
      <w:pStyle w:val="Footer"/>
    </w:pPr>
    <w:r w:rsidRPr="00704484">
      <w:rPr>
        <w:rStyle w:val="HideTWBExt"/>
      </w:rPr>
      <w:t>&lt;PathFdR&gt;</w:t>
    </w:r>
    <w:r>
      <w:t>AM\1173521HR.docx</w:t>
    </w:r>
    <w:r w:rsidRPr="00704484">
      <w:rPr>
        <w:rStyle w:val="HideTWBExt"/>
      </w:rPr>
      <w:t>&lt;/</w:t>
    </w:r>
    <w:proofErr w:type="spellStart"/>
    <w:r w:rsidRPr="00704484">
      <w:rPr>
        <w:rStyle w:val="HideTWBExt"/>
      </w:rPr>
      <w:t>PathFdR</w:t>
    </w:r>
    <w:proofErr w:type="spellEnd"/>
    <w:r w:rsidRPr="00704484">
      <w:rPr>
        <w:rStyle w:val="HideTWBExt"/>
      </w:rPr>
      <w:t>&gt;</w:t>
    </w:r>
    <w:r>
      <w:tab/>
    </w:r>
    <w:r>
      <w:tab/>
      <w:t>PE</w:t>
    </w:r>
    <w:r w:rsidRPr="00704484">
      <w:rPr>
        <w:rStyle w:val="HideTWBExt"/>
      </w:rPr>
      <w:t>&lt;</w:t>
    </w:r>
    <w:proofErr w:type="spellStart"/>
    <w:r w:rsidRPr="00704484">
      <w:rPr>
        <w:rStyle w:val="HideTWBExt"/>
      </w:rPr>
      <w:t>NoPE</w:t>
    </w:r>
    <w:proofErr w:type="spellEnd"/>
    <w:r w:rsidRPr="00704484">
      <w:rPr>
        <w:rStyle w:val="HideTWBExt"/>
      </w:rPr>
      <w:t>&gt;</w:t>
    </w:r>
    <w:r>
      <w:t>631.640</w:t>
    </w:r>
    <w:r w:rsidRPr="00704484">
      <w:rPr>
        <w:rStyle w:val="HideTWBExt"/>
      </w:rPr>
      <w:t>&lt;/</w:t>
    </w:r>
    <w:proofErr w:type="spellStart"/>
    <w:r w:rsidRPr="00704484">
      <w:rPr>
        <w:rStyle w:val="HideTWBExt"/>
      </w:rPr>
      <w:t>NoPE</w:t>
    </w:r>
    <w:proofErr w:type="spellEnd"/>
    <w:r w:rsidRPr="00704484">
      <w:rPr>
        <w:rStyle w:val="HideTWBExt"/>
      </w:rPr>
      <w:t>&gt;&lt;Version&gt;</w:t>
    </w:r>
    <w:r>
      <w:t>v01-00</w:t>
    </w:r>
    <w:r w:rsidRPr="00704484">
      <w:rPr>
        <w:rStyle w:val="HideTWBExt"/>
      </w:rPr>
      <w:t>&lt;/</w:t>
    </w:r>
    <w:proofErr w:type="spellStart"/>
    <w:r w:rsidRPr="00704484">
      <w:rPr>
        <w:rStyle w:val="HideTWBExt"/>
      </w:rPr>
      <w:t>Version</w:t>
    </w:r>
    <w:proofErr w:type="spellEnd"/>
    <w:r w:rsidRPr="00704484">
      <w:rPr>
        <w:rStyle w:val="HideTWBExt"/>
      </w:rPr>
      <w:t>&gt;</w:t>
    </w:r>
  </w:p>
  <w:p w:rsidR="005B3607" w:rsidRPr="0048353F" w:rsidRDefault="00704484" w:rsidP="00704484">
    <w:pPr>
      <w:pStyle w:val="Footer2"/>
      <w:tabs>
        <w:tab w:val="center" w:pos="4535"/>
      </w:tabs>
    </w:pPr>
    <w:r>
      <w:t>HR</w:t>
    </w:r>
    <w:r>
      <w:tab/>
    </w:r>
    <w:r w:rsidRPr="00704484">
      <w:rPr>
        <w:b w:val="0"/>
        <w:i/>
        <w:color w:val="C0C0C0"/>
        <w:sz w:val="22"/>
      </w:rPr>
      <w:t>Ujedinjena u raznolikosti</w:t>
    </w:r>
    <w:r>
      <w:tab/>
      <w:t>HR</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484" w:rsidRDefault="00704484" w:rsidP="00704484">
    <w:pPr>
      <w:pStyle w:val="Footer"/>
    </w:pPr>
    <w:r w:rsidRPr="00704484">
      <w:rPr>
        <w:rStyle w:val="HideTWBExt"/>
      </w:rPr>
      <w:t>&lt;PathFdR&gt;</w:t>
    </w:r>
    <w:r>
      <w:t>AM\1173521HR.docx</w:t>
    </w:r>
    <w:r w:rsidRPr="00704484">
      <w:rPr>
        <w:rStyle w:val="HideTWBExt"/>
      </w:rPr>
      <w:t>&lt;/</w:t>
    </w:r>
    <w:proofErr w:type="spellStart"/>
    <w:r w:rsidRPr="00704484">
      <w:rPr>
        <w:rStyle w:val="HideTWBExt"/>
      </w:rPr>
      <w:t>PathFdR</w:t>
    </w:r>
    <w:proofErr w:type="spellEnd"/>
    <w:r w:rsidRPr="00704484">
      <w:rPr>
        <w:rStyle w:val="HideTWBExt"/>
      </w:rPr>
      <w:t>&gt;</w:t>
    </w:r>
    <w:r>
      <w:tab/>
    </w:r>
    <w:r>
      <w:tab/>
      <w:t>PE</w:t>
    </w:r>
    <w:r w:rsidRPr="00704484">
      <w:rPr>
        <w:rStyle w:val="HideTWBExt"/>
      </w:rPr>
      <w:t>&lt;</w:t>
    </w:r>
    <w:proofErr w:type="spellStart"/>
    <w:r w:rsidRPr="00704484">
      <w:rPr>
        <w:rStyle w:val="HideTWBExt"/>
      </w:rPr>
      <w:t>NoPE</w:t>
    </w:r>
    <w:proofErr w:type="spellEnd"/>
    <w:r w:rsidRPr="00704484">
      <w:rPr>
        <w:rStyle w:val="HideTWBExt"/>
      </w:rPr>
      <w:t>&gt;</w:t>
    </w:r>
    <w:r>
      <w:t>631.640</w:t>
    </w:r>
    <w:r w:rsidRPr="00704484">
      <w:rPr>
        <w:rStyle w:val="HideTWBExt"/>
      </w:rPr>
      <w:t>&lt;/</w:t>
    </w:r>
    <w:proofErr w:type="spellStart"/>
    <w:r w:rsidRPr="00704484">
      <w:rPr>
        <w:rStyle w:val="HideTWBExt"/>
      </w:rPr>
      <w:t>NoPE</w:t>
    </w:r>
    <w:proofErr w:type="spellEnd"/>
    <w:r w:rsidRPr="00704484">
      <w:rPr>
        <w:rStyle w:val="HideTWBExt"/>
      </w:rPr>
      <w:t>&gt;&lt;Version&gt;</w:t>
    </w:r>
    <w:r>
      <w:t>v01-00</w:t>
    </w:r>
    <w:r w:rsidRPr="00704484">
      <w:rPr>
        <w:rStyle w:val="HideTWBExt"/>
      </w:rPr>
      <w:t>&lt;/</w:t>
    </w:r>
    <w:proofErr w:type="spellStart"/>
    <w:r w:rsidRPr="00704484">
      <w:rPr>
        <w:rStyle w:val="HideTWBExt"/>
      </w:rPr>
      <w:t>Version</w:t>
    </w:r>
    <w:proofErr w:type="spellEnd"/>
    <w:r w:rsidRPr="00704484">
      <w:rPr>
        <w:rStyle w:val="HideTWBExt"/>
      </w:rPr>
      <w:t>&gt;</w:t>
    </w:r>
  </w:p>
  <w:p w:rsidR="005B3607" w:rsidRPr="0048353F" w:rsidRDefault="00704484" w:rsidP="00704484">
    <w:pPr>
      <w:pStyle w:val="Footer2"/>
      <w:tabs>
        <w:tab w:val="center" w:pos="4535"/>
      </w:tabs>
    </w:pPr>
    <w:r>
      <w:t>HR</w:t>
    </w:r>
    <w:r>
      <w:tab/>
    </w:r>
    <w:r w:rsidRPr="00704484">
      <w:rPr>
        <w:b w:val="0"/>
        <w:i/>
        <w:color w:val="C0C0C0"/>
        <w:sz w:val="22"/>
      </w:rPr>
      <w:t>Ujedinjena u raznolikosti</w:t>
    </w:r>
    <w:r>
      <w:tab/>
      <w:t>HR</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484" w:rsidRDefault="00704484" w:rsidP="00704484">
    <w:pPr>
      <w:pStyle w:val="Footer"/>
    </w:pPr>
    <w:r w:rsidRPr="00704484">
      <w:rPr>
        <w:rStyle w:val="HideTWBExt"/>
      </w:rPr>
      <w:t>&lt;PathFdR&gt;</w:t>
    </w:r>
    <w:r>
      <w:t>AM\1173521HR.docx</w:t>
    </w:r>
    <w:r w:rsidRPr="00704484">
      <w:rPr>
        <w:rStyle w:val="HideTWBExt"/>
      </w:rPr>
      <w:t>&lt;/</w:t>
    </w:r>
    <w:proofErr w:type="spellStart"/>
    <w:r w:rsidRPr="00704484">
      <w:rPr>
        <w:rStyle w:val="HideTWBExt"/>
      </w:rPr>
      <w:t>PathFdR</w:t>
    </w:r>
    <w:proofErr w:type="spellEnd"/>
    <w:r w:rsidRPr="00704484">
      <w:rPr>
        <w:rStyle w:val="HideTWBExt"/>
      </w:rPr>
      <w:t>&gt;</w:t>
    </w:r>
    <w:r>
      <w:tab/>
    </w:r>
    <w:r>
      <w:tab/>
      <w:t>PE</w:t>
    </w:r>
    <w:r w:rsidRPr="00704484">
      <w:rPr>
        <w:rStyle w:val="HideTWBExt"/>
      </w:rPr>
      <w:t>&lt;</w:t>
    </w:r>
    <w:proofErr w:type="spellStart"/>
    <w:r w:rsidRPr="00704484">
      <w:rPr>
        <w:rStyle w:val="HideTWBExt"/>
      </w:rPr>
      <w:t>NoPE</w:t>
    </w:r>
    <w:proofErr w:type="spellEnd"/>
    <w:r w:rsidRPr="00704484">
      <w:rPr>
        <w:rStyle w:val="HideTWBExt"/>
      </w:rPr>
      <w:t>&gt;</w:t>
    </w:r>
    <w:r>
      <w:t>631.640</w:t>
    </w:r>
    <w:r w:rsidRPr="00704484">
      <w:rPr>
        <w:rStyle w:val="HideTWBExt"/>
      </w:rPr>
      <w:t>&lt;/</w:t>
    </w:r>
    <w:proofErr w:type="spellStart"/>
    <w:r w:rsidRPr="00704484">
      <w:rPr>
        <w:rStyle w:val="HideTWBExt"/>
      </w:rPr>
      <w:t>NoPE</w:t>
    </w:r>
    <w:proofErr w:type="spellEnd"/>
    <w:r w:rsidRPr="00704484">
      <w:rPr>
        <w:rStyle w:val="HideTWBExt"/>
      </w:rPr>
      <w:t>&gt;&lt;Version&gt;</w:t>
    </w:r>
    <w:r>
      <w:t>v01-00</w:t>
    </w:r>
    <w:r w:rsidRPr="00704484">
      <w:rPr>
        <w:rStyle w:val="HideTWBExt"/>
      </w:rPr>
      <w:t>&lt;/</w:t>
    </w:r>
    <w:proofErr w:type="spellStart"/>
    <w:r w:rsidRPr="00704484">
      <w:rPr>
        <w:rStyle w:val="HideTWBExt"/>
      </w:rPr>
      <w:t>Version</w:t>
    </w:r>
    <w:proofErr w:type="spellEnd"/>
    <w:r w:rsidRPr="00704484">
      <w:rPr>
        <w:rStyle w:val="HideTWBExt"/>
      </w:rPr>
      <w:t>&gt;</w:t>
    </w:r>
  </w:p>
  <w:p w:rsidR="005B3607" w:rsidRPr="0048353F" w:rsidRDefault="00704484" w:rsidP="00704484">
    <w:pPr>
      <w:pStyle w:val="Footer2"/>
      <w:tabs>
        <w:tab w:val="center" w:pos="4535"/>
      </w:tabs>
    </w:pPr>
    <w:r>
      <w:t>HR</w:t>
    </w:r>
    <w:r>
      <w:tab/>
    </w:r>
    <w:r w:rsidRPr="00704484">
      <w:rPr>
        <w:b w:val="0"/>
        <w:i/>
        <w:color w:val="C0C0C0"/>
        <w:sz w:val="22"/>
      </w:rPr>
      <w:t>Ujedinjena u raznolikosti</w:t>
    </w:r>
    <w:r>
      <w:tab/>
      <w:t>HR</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484" w:rsidRDefault="00704484" w:rsidP="00704484">
    <w:pPr>
      <w:pStyle w:val="Footer"/>
    </w:pPr>
    <w:r w:rsidRPr="00704484">
      <w:rPr>
        <w:rStyle w:val="HideTWBExt"/>
      </w:rPr>
      <w:t>&lt;PathFdR&gt;</w:t>
    </w:r>
    <w:r>
      <w:t>AM\1173521HR.docx</w:t>
    </w:r>
    <w:r w:rsidRPr="00704484">
      <w:rPr>
        <w:rStyle w:val="HideTWBExt"/>
      </w:rPr>
      <w:t>&lt;/</w:t>
    </w:r>
    <w:proofErr w:type="spellStart"/>
    <w:r w:rsidRPr="00704484">
      <w:rPr>
        <w:rStyle w:val="HideTWBExt"/>
      </w:rPr>
      <w:t>PathFdR</w:t>
    </w:r>
    <w:proofErr w:type="spellEnd"/>
    <w:r w:rsidRPr="00704484">
      <w:rPr>
        <w:rStyle w:val="HideTWBExt"/>
      </w:rPr>
      <w:t>&gt;</w:t>
    </w:r>
    <w:r>
      <w:tab/>
    </w:r>
    <w:r>
      <w:tab/>
      <w:t>PE</w:t>
    </w:r>
    <w:r w:rsidRPr="00704484">
      <w:rPr>
        <w:rStyle w:val="HideTWBExt"/>
      </w:rPr>
      <w:t>&lt;</w:t>
    </w:r>
    <w:proofErr w:type="spellStart"/>
    <w:r w:rsidRPr="00704484">
      <w:rPr>
        <w:rStyle w:val="HideTWBExt"/>
      </w:rPr>
      <w:t>NoPE</w:t>
    </w:r>
    <w:proofErr w:type="spellEnd"/>
    <w:r w:rsidRPr="00704484">
      <w:rPr>
        <w:rStyle w:val="HideTWBExt"/>
      </w:rPr>
      <w:t>&gt;</w:t>
    </w:r>
    <w:r>
      <w:t>631.640</w:t>
    </w:r>
    <w:r w:rsidRPr="00704484">
      <w:rPr>
        <w:rStyle w:val="HideTWBExt"/>
      </w:rPr>
      <w:t>&lt;/</w:t>
    </w:r>
    <w:proofErr w:type="spellStart"/>
    <w:r w:rsidRPr="00704484">
      <w:rPr>
        <w:rStyle w:val="HideTWBExt"/>
      </w:rPr>
      <w:t>NoPE</w:t>
    </w:r>
    <w:proofErr w:type="spellEnd"/>
    <w:r w:rsidRPr="00704484">
      <w:rPr>
        <w:rStyle w:val="HideTWBExt"/>
      </w:rPr>
      <w:t>&gt;&lt;Version&gt;</w:t>
    </w:r>
    <w:r>
      <w:t>v01-00</w:t>
    </w:r>
    <w:r w:rsidRPr="00704484">
      <w:rPr>
        <w:rStyle w:val="HideTWBExt"/>
      </w:rPr>
      <w:t>&lt;/</w:t>
    </w:r>
    <w:proofErr w:type="spellStart"/>
    <w:r w:rsidRPr="00704484">
      <w:rPr>
        <w:rStyle w:val="HideTWBExt"/>
      </w:rPr>
      <w:t>Version</w:t>
    </w:r>
    <w:proofErr w:type="spellEnd"/>
    <w:r w:rsidRPr="00704484">
      <w:rPr>
        <w:rStyle w:val="HideTWBExt"/>
      </w:rPr>
      <w:t>&gt;</w:t>
    </w:r>
  </w:p>
  <w:p w:rsidR="005B3607" w:rsidRPr="0048353F" w:rsidRDefault="00704484" w:rsidP="00704484">
    <w:pPr>
      <w:pStyle w:val="Footer2"/>
      <w:tabs>
        <w:tab w:val="center" w:pos="4535"/>
      </w:tabs>
    </w:pPr>
    <w:r>
      <w:t>HR</w:t>
    </w:r>
    <w:r>
      <w:tab/>
    </w:r>
    <w:r w:rsidRPr="00704484">
      <w:rPr>
        <w:b w:val="0"/>
        <w:i/>
        <w:color w:val="C0C0C0"/>
        <w:sz w:val="22"/>
      </w:rPr>
      <w:t>Ujedinjena u raznolikosti</w:t>
    </w:r>
    <w:r>
      <w:tab/>
      <w:t>HR</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484" w:rsidRDefault="00704484" w:rsidP="00704484">
    <w:pPr>
      <w:pStyle w:val="Footer"/>
    </w:pPr>
    <w:r w:rsidRPr="00704484">
      <w:rPr>
        <w:rStyle w:val="HideTWBExt"/>
      </w:rPr>
      <w:t>&lt;PathFdR&gt;</w:t>
    </w:r>
    <w:r>
      <w:t>AM\1173521HR.docx</w:t>
    </w:r>
    <w:r w:rsidRPr="00704484">
      <w:rPr>
        <w:rStyle w:val="HideTWBExt"/>
      </w:rPr>
      <w:t>&lt;/</w:t>
    </w:r>
    <w:proofErr w:type="spellStart"/>
    <w:r w:rsidRPr="00704484">
      <w:rPr>
        <w:rStyle w:val="HideTWBExt"/>
      </w:rPr>
      <w:t>PathFdR</w:t>
    </w:r>
    <w:proofErr w:type="spellEnd"/>
    <w:r w:rsidRPr="00704484">
      <w:rPr>
        <w:rStyle w:val="HideTWBExt"/>
      </w:rPr>
      <w:t>&gt;</w:t>
    </w:r>
    <w:r>
      <w:tab/>
    </w:r>
    <w:r>
      <w:tab/>
      <w:t>PE</w:t>
    </w:r>
    <w:r w:rsidRPr="00704484">
      <w:rPr>
        <w:rStyle w:val="HideTWBExt"/>
      </w:rPr>
      <w:t>&lt;</w:t>
    </w:r>
    <w:proofErr w:type="spellStart"/>
    <w:r w:rsidRPr="00704484">
      <w:rPr>
        <w:rStyle w:val="HideTWBExt"/>
      </w:rPr>
      <w:t>NoPE</w:t>
    </w:r>
    <w:proofErr w:type="spellEnd"/>
    <w:r w:rsidRPr="00704484">
      <w:rPr>
        <w:rStyle w:val="HideTWBExt"/>
      </w:rPr>
      <w:t>&gt;</w:t>
    </w:r>
    <w:r>
      <w:t>631.640</w:t>
    </w:r>
    <w:r w:rsidRPr="00704484">
      <w:rPr>
        <w:rStyle w:val="HideTWBExt"/>
      </w:rPr>
      <w:t>&lt;/</w:t>
    </w:r>
    <w:proofErr w:type="spellStart"/>
    <w:r w:rsidRPr="00704484">
      <w:rPr>
        <w:rStyle w:val="HideTWBExt"/>
      </w:rPr>
      <w:t>NoPE</w:t>
    </w:r>
    <w:proofErr w:type="spellEnd"/>
    <w:r w:rsidRPr="00704484">
      <w:rPr>
        <w:rStyle w:val="HideTWBExt"/>
      </w:rPr>
      <w:t>&gt;&lt;Version&gt;</w:t>
    </w:r>
    <w:r>
      <w:t>v01-00</w:t>
    </w:r>
    <w:r w:rsidRPr="00704484">
      <w:rPr>
        <w:rStyle w:val="HideTWBExt"/>
      </w:rPr>
      <w:t>&lt;/</w:t>
    </w:r>
    <w:proofErr w:type="spellStart"/>
    <w:r w:rsidRPr="00704484">
      <w:rPr>
        <w:rStyle w:val="HideTWBExt"/>
      </w:rPr>
      <w:t>Version</w:t>
    </w:r>
    <w:proofErr w:type="spellEnd"/>
    <w:r w:rsidRPr="00704484">
      <w:rPr>
        <w:rStyle w:val="HideTWBExt"/>
      </w:rPr>
      <w:t>&gt;</w:t>
    </w:r>
  </w:p>
  <w:p w:rsidR="005B3607" w:rsidRPr="0048353F" w:rsidRDefault="00704484" w:rsidP="00704484">
    <w:pPr>
      <w:pStyle w:val="Footer2"/>
      <w:tabs>
        <w:tab w:val="center" w:pos="4535"/>
      </w:tabs>
    </w:pPr>
    <w:r>
      <w:t>HR</w:t>
    </w:r>
    <w:r>
      <w:tab/>
    </w:r>
    <w:r w:rsidRPr="00704484">
      <w:rPr>
        <w:b w:val="0"/>
        <w:i/>
        <w:color w:val="C0C0C0"/>
        <w:sz w:val="22"/>
      </w:rPr>
      <w:t>Ujedinjena u raznolikosti</w:t>
    </w:r>
    <w:r>
      <w:tab/>
      <w:t>HR</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484" w:rsidRDefault="00704484" w:rsidP="00704484">
    <w:pPr>
      <w:pStyle w:val="Footer"/>
    </w:pPr>
    <w:r w:rsidRPr="00704484">
      <w:rPr>
        <w:rStyle w:val="HideTWBExt"/>
      </w:rPr>
      <w:t>&lt;PathFdR&gt;</w:t>
    </w:r>
    <w:r>
      <w:t>AM\1173521HR.docx</w:t>
    </w:r>
    <w:r w:rsidRPr="00704484">
      <w:rPr>
        <w:rStyle w:val="HideTWBExt"/>
      </w:rPr>
      <w:t>&lt;/</w:t>
    </w:r>
    <w:proofErr w:type="spellStart"/>
    <w:r w:rsidRPr="00704484">
      <w:rPr>
        <w:rStyle w:val="HideTWBExt"/>
      </w:rPr>
      <w:t>PathFdR</w:t>
    </w:r>
    <w:proofErr w:type="spellEnd"/>
    <w:r w:rsidRPr="00704484">
      <w:rPr>
        <w:rStyle w:val="HideTWBExt"/>
      </w:rPr>
      <w:t>&gt;</w:t>
    </w:r>
    <w:r>
      <w:tab/>
    </w:r>
    <w:r>
      <w:tab/>
      <w:t>PE</w:t>
    </w:r>
    <w:r w:rsidRPr="00704484">
      <w:rPr>
        <w:rStyle w:val="HideTWBExt"/>
      </w:rPr>
      <w:t>&lt;</w:t>
    </w:r>
    <w:proofErr w:type="spellStart"/>
    <w:r w:rsidRPr="00704484">
      <w:rPr>
        <w:rStyle w:val="HideTWBExt"/>
      </w:rPr>
      <w:t>NoPE</w:t>
    </w:r>
    <w:proofErr w:type="spellEnd"/>
    <w:r w:rsidRPr="00704484">
      <w:rPr>
        <w:rStyle w:val="HideTWBExt"/>
      </w:rPr>
      <w:t>&gt;</w:t>
    </w:r>
    <w:r>
      <w:t>631.640</w:t>
    </w:r>
    <w:r w:rsidRPr="00704484">
      <w:rPr>
        <w:rStyle w:val="HideTWBExt"/>
      </w:rPr>
      <w:t>&lt;/</w:t>
    </w:r>
    <w:proofErr w:type="spellStart"/>
    <w:r w:rsidRPr="00704484">
      <w:rPr>
        <w:rStyle w:val="HideTWBExt"/>
      </w:rPr>
      <w:t>NoPE</w:t>
    </w:r>
    <w:proofErr w:type="spellEnd"/>
    <w:r w:rsidRPr="00704484">
      <w:rPr>
        <w:rStyle w:val="HideTWBExt"/>
      </w:rPr>
      <w:t>&gt;&lt;Version&gt;</w:t>
    </w:r>
    <w:r>
      <w:t>v01-00</w:t>
    </w:r>
    <w:r w:rsidRPr="00704484">
      <w:rPr>
        <w:rStyle w:val="HideTWBExt"/>
      </w:rPr>
      <w:t>&lt;/</w:t>
    </w:r>
    <w:proofErr w:type="spellStart"/>
    <w:r w:rsidRPr="00704484">
      <w:rPr>
        <w:rStyle w:val="HideTWBExt"/>
      </w:rPr>
      <w:t>Version</w:t>
    </w:r>
    <w:proofErr w:type="spellEnd"/>
    <w:r w:rsidRPr="00704484">
      <w:rPr>
        <w:rStyle w:val="HideTWBExt"/>
      </w:rPr>
      <w:t>&gt;</w:t>
    </w:r>
  </w:p>
  <w:p w:rsidR="005B3607" w:rsidRPr="0048353F" w:rsidRDefault="00704484" w:rsidP="00704484">
    <w:pPr>
      <w:pStyle w:val="Footer2"/>
      <w:tabs>
        <w:tab w:val="center" w:pos="4535"/>
      </w:tabs>
    </w:pPr>
    <w:r>
      <w:t>HR</w:t>
    </w:r>
    <w:r>
      <w:tab/>
    </w:r>
    <w:r w:rsidRPr="00704484">
      <w:rPr>
        <w:b w:val="0"/>
        <w:i/>
        <w:color w:val="C0C0C0"/>
        <w:sz w:val="22"/>
      </w:rPr>
      <w:t>Ujedinjena u raznolikosti</w:t>
    </w:r>
    <w:r>
      <w:tab/>
      <w:t>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1BA" w:rsidRPr="0054579A" w:rsidRDefault="001271BA">
      <w:r w:rsidRPr="0054579A">
        <w:separator/>
      </w:r>
    </w:p>
  </w:footnote>
  <w:footnote w:type="continuationSeparator" w:id="0">
    <w:p w:rsidR="001271BA" w:rsidRPr="0054579A" w:rsidRDefault="001271BA">
      <w:r w:rsidRPr="0054579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BA6" w:rsidRDefault="00223B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BA6" w:rsidRDefault="00223B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BA6" w:rsidRDefault="00223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y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9926268 HideTWBExt;}{\s16\ql \li0\ri0\nowidctlpar\wrapdefault\aspalpha\aspnum\faauto\adjustright\rin0\lin0\itap0 \rtlch\fcs1 \af0\afs20\alang1025 \ltrch\fcs0 _x000d__x000a_\b\fs24\lang2057\langfe2057\cgrid\langnp2057\langfenp2057 \sbasedon0 \snext16 \slink17 \spriority0 \styrsid9926268 NormalBold;}{\*\cs17 \additive \b\fs24 \slink16 \slocked \spriority0 \styrsid9926268 NormalBold Char;}}{\*\rsidtbl \rsid24658\rsid735077_x000d__x000a_\rsid2892074\rsid4666813\rsid6641733\rsid7151564\rsid9636012\rsid9926268\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8\dy1\hr11\min19}{\revtim\yr2018\mo8\dy1\hr11\min19}{\version1}{\edmins0}{\nofpages1}{\nofwords7}{\nofchars81}_x000d__x000a_{\*\company European Parliament}{\nofcharsws82}{\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92626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7151564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7151564 \chftnsepc _x000d__x000a_\par }}{\*\aftnsep \ltrpar \pard\plain \ltrpar\ql \li0\ri0\widctlpar\wrapdefault\aspalpha\aspnum\faauto\adjustright\rin0\lin0\itap0 \rtlch\fcs1 \af0\afs20\alang1025 \ltrch\fcs0 \fs24\lang2057\langfe2057\cgrid\langnp2057\langfenp2057 {\rtlch\fcs1 \af0 _x000d__x000a_\ltrch\fcs0 \insrsid7151564 \chftnsep _x000d__x000a_\par }}{\*\aftnsepc \ltrpar \pard\plain \ltrpar\ql \li0\ri0\widctlpar\wrapdefault\aspalpha\aspnum\faauto\adjustright\rin0\lin0\itap0 \rtlch\fcs1 \af0\afs20\alang1025 \ltrch\fcs0 \fs24\lang2057\langfe2057\cgrid\langnp2057\langfenp2057 {\rtlch\fcs1 \af0 _x000d__x000a_\ltrch\fcs0 \insrsid71515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904234 \rtlch\fcs1 \af0\afs20\alang1025 \ltrch\fcs0 \b\fs24\lang2057\langfe2057\cgrid\langnp2057\langfenp2057 {\rtlch\fcs1 \af0 \ltrch\fcs0 _x000d__x000a_\cs15\b0\v\f1\fs20\cf9\lang1024\langfe1024\noproof\insrsid9926268\charrsid9375197 {\*\bkmkstart By}&lt;}{\rtlch\fcs1 \af0 \ltrch\fcs0 \cs15\b0\v\f1\fs20\cf9\lang1024\langfe1024\noproof\insrsid9926268 By&gt;&lt;}{\rtlch\fcs1 \af0 \ltrch\fcs0 _x000d__x000a_\cs15\b0\v\f1\fs20\cf9\lang1024\langfe1024\noproof\insrsid9926268\charrsid9375197 Members&gt;}{\rtlch\fcs1 \af0 \ltrch\fcs0 \insrsid9926268\charrsid9375197 [ZMEMBERS]}{\rtlch\fcs1 \af0 \ltrch\fcs0 _x000d__x000a_\cs15\b0\v\f1\fs20\cf9\lang1024\langfe1024\noproof\insrsid9926268\charrsid9375197 &lt;/Members&gt;}{\rtlch\fcs1 \af0 \ltrch\fcs0 \insrsid992626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9926268\charrsid6296823 &lt;AuNomDe&gt;}{\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lang1024\langfe1024\noproof\langnp1043\insrsid9926268\charrsid6296823 [ZONBEHALF]}{\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cs15\v\f1\fs20\cf9\lang1024\langfe1024\noproof\langnp1043\insrsid9926268\charrsid6296823 &lt;/AuNomDe&gt;}{\rtlch\fcs1 \af0 \ltrch\fcs0 \lang1043\langfe2057\langnp1043\insrsid9926268\charrsid12461056 _x000d__x000a_\par }\pard \ltrpar\ql \li0\ri0\widctlpar\wrapdefault\aspalpha\aspnum\faauto\adjustright\rin0\lin0\itap0\pararsid16324206 {\rtlch\fcs1 \ab\af0 \ltrch\fcs0 \cs15\v\f1\fs20\cf9\lang1024\langfe1024\noproof\insrsid9926268\charrsid6054407 &lt;}{\rtlch\fcs1 \ab\af0 _x000d__x000a_\ltrch\fcs0 \cs15\v\f1\fs20\cf9\lang1024\langfe1024\noproof\insrsid9926268\charrsid6054407 /}{\rtlch\fcs1 \ab\af0 \ltrch\fcs0 \cs15\v\f1\fs20\cf9\lang1024\langfe1024\noproof\insrsid9926268\charrsid6054407 By&gt;}{\rtlch\fcs1 \af0 \ltrch\fcs0 _x000d__x000a_\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143"/>
    <w:docVar w:name="DOCDT" w:val="09/01/2019"/>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539130 HideTWBExt;}{\s16\ql \li0\ri0\sb240\sa240\nowidctlpar\tqc\tx4536\tqr\tx9072\wrapdefault\aspalpha\aspnum\faauto\adjustright\rin0\lin0\itap0 \rtlch\fcs1 \af0\afs20\alang1025 \ltrch\fcs0 _x000d__x000a_\fs22\lang2057\langfe2057\cgrid\langnp2057\langfenp2057 \sbasedon0 \snext16 \slink17 \spriority0 \styrsid8539130 footer;}{\*\cs17 \additive \rtlch\fcs1 \af0 \ltrch\fcs0 \fs22 \sbasedon10 \slink16 \slocked \spriority0 \styrsid8539130 Footer Char;}{_x000d__x000a_\s18\ql \li-850\ri-850\sa240\widctlpar\tqr\tx9921\wrapdefault\aspalpha\aspnum\faauto\adjustright\rin-850\lin-850\itap0 \rtlch\fcs1 \af1\afs20\alang1025 \ltrch\fcs0 \b\f1\fs48\lang2057\langfe2057\cgrid\langnp2057\langfenp2057 _x000d__x000a_\sbasedon0 \snext18 \spriority0 \styrsid8539130 Footer2;}}{\*\rsidtbl \rsid24658\rsid735077\rsid2892074\rsid4666813\rsid5658698\rsid6641733\rsid8539130\rsid9636012\rsid11215221\rsid12154954\rsid14424199\rsid15204470\rsid15285974\rsid15950462\rsid16324206_x000d__x000a_\rsid16662270}{\mmathPr\mmathFont34\mbrkBin0\mbrkBinSub0\msmallFrac0\mdispDef1\mlMargin0\mrMargin0\mdefJc1\mwrapIndent1440\mintLim0\mnaryLim1}{\info{\author CHASE Kathleen}{\operator CHASE Kathleen}{\creatim\yr2018\mo11\dy7\hr12\min19}_x000d__x000a_{\revtim\yr2018\mo11\dy7\hr12\min19}{\version1}{\edmins0}{\nofpages2}{\nofwords0}{\nofchars1}{\*\company European Parliament}{\nofcharsws1}{\vern95}}{\*\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8539130\utinl \fet0{\*\wgrffmtfilter 013f}\ilfomacatclnup0{\*\template C:\\Users\\KChase\\AppData\\Local\\Temp\\Blank1.dot}{\*\ftnsep \ltrpar \pard\plain \ltrpar_x000d__x000a_\ql \li0\ri0\widctlpar\wrapdefault\aspalpha\aspnum\faauto\adjustright\rin0\lin0\itap0 \rtlch\fcs1 \af0\afs20\alang1025 \ltrch\fcs0 \fs24\lang2057\langfe2057\cgrid\langnp2057\langfenp2057 {\rtlch\fcs1 \af0 \ltrch\fcs0 \insrsid5658698 \chftnsep _x000d__x000a_\par }}{\*\ftnsepc \ltrpar \pard\plain \ltrpar\ql \li0\ri0\widctlpar\wrapdefault\aspalpha\aspnum\faauto\adjustright\rin0\lin0\itap0 \rtlch\fcs1 \af0\afs20\alang1025 \ltrch\fcs0 \fs24\lang2057\langfe2057\cgrid\langnp2057\langfenp2057 {\rtlch\fcs1 \af0 _x000d__x000a_\ltrch\fcs0 \insrsid5658698 \chftnsepc _x000d__x000a_\par }}{\*\aftnsep \ltrpar \pard\plain \ltrpar\ql \li0\ri0\widctlpar\wrapdefault\aspalpha\aspnum\faauto\adjustright\rin0\lin0\itap0 \rtlch\fcs1 \af0\afs20\alang1025 \ltrch\fcs0 \fs24\lang2057\langfe2057\cgrid\langnp2057\langfenp2057 {\rtlch\fcs1 \af0 _x000d__x000a_\ltrch\fcs0 \insrsid5658698 \chftnsep _x000d__x000a_\par }}{\*\aftnsepc \ltrpar \pard\plain \ltrpar\ql \li0\ri0\widctlpar\wrapdefault\aspalpha\aspnum\faauto\adjustright\rin0\lin0\itap0 \rtlch\fcs1 \af0\afs20\alang1025 \ltrch\fcs0 \fs24\lang2057\langfe2057\cgrid\langnp2057\langfenp2057 {\rtlch\fcs1 \af0 _x000d__x000a_\ltrch\fcs0 \insrsid5658698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8539130\charrsid4732223 {\*\bkmkstart InsideFooter}&lt;PathFdR&gt;}{\rtlch\fcs1 \af0 \ltrch\fcs0 \insrsid8539130\charrsid4079314 AM\\1168304EN.docx}{\rtlch\fcs1 \af0 \ltrch\fcs0 \cs15\v\f1\fs20\cf9\insrsid8539130\charrsid4732223 _x000d__x000a_&lt;/PathFdR&gt;}{\rtlch\fcs1 \af0 \ltrch\fcs0 \insrsid8539130\charrsid4732223 {\*\bkmkend InsideFooter}\tab \tab {\*\bkmkstart OutsideFooter}PE}{\rtlch\fcs1 \af0 \ltrch\fcs0 \cs15\v\f1\fs20\cf9\insrsid8539130\charrsid4732223 &lt;NoPE&gt;}{\rtlch\fcs1 \af0 _x000d__x000a_\ltrch\fcs0 \insrsid8539130 624.220}{\rtlch\fcs1 \af0 \ltrch\fcs0 \cs15\v\f1\fs20\cf9\insrsid8539130\charrsid4732223 &lt;/NoPE&gt;&lt;Version&gt;}{\rtlch\fcs1 \af0 \ltrch\fcs0 \insrsid8539130\charrsid4732223 v}{\rtlch\fcs1 \af0 \ltrch\fcs0 \insrsid8539130 01-00}{_x000d__x000a_\rtlch\fcs1 \af0 \ltrch\fcs0 \cs15\v\f1\fs20\cf9\insrsid8539130\charrsid4732223 &lt;/Version&gt;}{\rtlch\fcs1 \af0 \ltrch\fcs0 \insrsid8539130\charrsid4732223 {\*\bkmkend OutsideFooter}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8539130\charrsid4732223  DOCPROPERTY &quot;&lt;Extension&gt;&quot; }}{\fldrslt {\rtlch\fcs1 \af1 \ltrch\fcs0 \insrsid8539130 EN}}}\sectd \ltrsect_x000d__x000a_\linex0\endnhere\sectdefaultcl\sftnbj {\rtlch\fcs1 \af1 \ltrch\fcs0 \cf16\insrsid8539130\charrsid4732223 \tab }{\rtlch\fcs1 \af1\afs22 \ltrch\fcs0 \b0\i\fs22\cf16\insrsid8539130 United in diversity}{\rtlch\fcs1 \af1 \ltrch\fcs0 _x000d__x000a_\cf16\insrsid8539130\charrsid4732223 \tab }{\field{\*\fldinst {\rtlch\fcs1 \af1 \ltrch\fcs0 \insrsid8539130\charrsid4732223  DOCPROPERTY &quot;&lt;Extension&gt;&quot; }}{\fldrslt {\rtlch\fcs1 \af1 \ltrch\fcs0 \insrsid8539130 EN}}}\sectd \ltrsect_x000d__x000a_\linex0\endnhere\sectdefaultcl\sftnbj {\rtlch\fcs1 \af1 \ltrch\fcs0 \insrsid8539130\charrsid473222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8539130 _x000d__x000a_\rtlch\fcs1 \af0\afs20\alang1025 \ltrch\fcs0 \fs24\lang2057\langfe2057\cgrid\langnp2057\langfenp2057 {\rtlch\fcs1 \af0 \ltrch\fcs0 \insrsid8539130\charrsid4732223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c0_x000d__x000a_e8b88b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143"/>
    <w:docVar w:name="InsideLoop" w:val="1"/>
    <w:docVar w:name="LastEditedSection" w:val=" 1"/>
    <w:docVar w:name="NRAKEY" w:val="0475"/>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714231 HideTWBExt;}{\s16\ql \li0\ri0\sb240\sa240\nowidctlpar\tqc\tx4536\tqr\tx9072\wrapdefault\aspalpha\aspnum\faauto\adjustright\rin0\lin0\itap0 \rtlch\fcs1 \af0\afs20\alang1025 \ltrch\fcs0 _x000d__x000a_\fs22\lang2057\langfe2057\cgrid\langnp2057\langfenp2057 \sbasedon0 \snext16 \slink17 \spriority0 \styrsid5714231 footer;}{\*\cs17 \additive \rtlch\fcs1 \af0 \ltrch\fcs0 \fs22 \sbasedon10 \slink16 \slocked \spriority0 \styrsid5714231 Footer Char;}{_x000d__x000a_\s18\ql \li0\ri-284\nowidctlpar\tqr\tx9072\wrapdefault\aspalpha\aspnum\faauto\adjustright\rin-284\lin0\itap0 \rtlch\fcs1 \af0\afs20\alang1025 \ltrch\fcs0 \b\fs24\lang2057\langfe2057\cgrid\langnp2057\langfenp2057 _x000d__x000a_\sbasedon0 \snext18 \spriority0 \styrsid5714231 ProjRap;}{\s19\ql \li0\ri0\sa240\nowidctlpar\wrapdefault\aspalpha\aspnum\faauto\adjustright\rin0\lin0\itap0 \rtlch\fcs1 \af0\afs20\alang1025 \ltrch\fcs0 _x000d__x000a_\fs24\lang2057\langfe2057\cgrid\langnp2057\langfenp2057 \sbasedon0 \snext19 \spriority0 \styrsid5714231 Normal12;}{\s20\ql \li-850\ri-850\sa240\widctlpar\tqr\tx9921\wrapdefault\aspalpha\aspnum\faauto\adjustright\rin-850\lin-850\itap0 \rtlch\fcs1 _x000d__x000a_\af1\afs20\alang1025 \ltrch\fcs0 \b\f1\fs48\lang2057\langfe2057\cgrid\langnp2057\langfenp2057 \sbasedon0 \snext20 \spriority0 \styrsid5714231 Footer2;}{\*\cs21 \additive \v\cf15 \spriority0 \styrsid5714231 HideTWBInt;}{_x000d__x000a_\s22\ql \li0\ri0\nowidctlpar\wrapdefault\aspalpha\aspnum\faauto\adjustright\rin0\lin0\itap0 \rtlch\fcs1 \af0\afs20\alang1025 \ltrch\fcs0 \b\fs24\lang2057\langfe2057\cgrid\langnp2057\langfenp2057 \sbasedon0 \snext22 \slink26 \spriority0 \styrsid5714231 _x000d__x000a_NormalBold;}{\s23\qr \li0\ri0\sb240\sa240\nowidctlpar\wrapdefault\aspalpha\aspnum\faauto\adjustright\rin0\lin0\itap0 \rtlch\fcs1 \af0\afs20\alang1025 \ltrch\fcs0 \fs24\lang2057\langfe2057\cgrid\langnp2057\langfenp2057 _x000d__x000a_\sbasedon0 \snext23 \spriority0 \styrsid5714231 Olang;}{\s24\ql \li0\ri0\sa120\nowidctlpar\wrapdefault\aspalpha\aspnum\faauto\adjustright\rin0\lin0\itap0 \rtlch\fcs1 \af0\afs20\alang1025 \ltrch\fcs0 _x000d__x000a_\fs24\lang1024\langfe1024\cgrid\noproof\langnp2057\langfenp2057 \sbasedon0 \snext24 \slink27 \spriority0 \styrsid5714231 Normal6;}{\s25\ql \li0\ri-284\nowidctlpar\tqr\tx9072\wrapdefault\aspalpha\aspnum\faauto\adjustright\rin-284\lin0\itap0 \rtlch\fcs1 _x000d__x000a_\af0\afs20\alang1025 \ltrch\fcs0 \fs24\lang2057\langfe2057\cgrid\langnp2057\langfenp2057 \sbasedon0 \snext25 \spriority0 \styrsid5714231 ZDateAM;}{\*\cs26 \additive \b\fs24 \slink22 \slocked \spriority0 \styrsid5714231 NormalBold Char;}{\*\cs27 \additive _x000d__x000a_\fs24\lang1024\langfe1024\noproof \slink24 \slocked \spriority0 \styrsid5714231 Normal6 Char;}{\s28\qc \li0\ri0\sa240\nowidctlpar\wrapdefault\aspalpha\aspnum\faauto\adjustright\rin0\lin0\itap0 \rtlch\fcs1 \af0\afs20\alang1025 \ltrch\fcs0 _x000d__x000a_\i\fs24\lang2057\langfe2057\cgrid\langnp2057\langfenp2057 \sbasedon0 \snext28 \spriority0 \styrsid5714231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5714231 AMNumberTabs;}}{\*\rsidtbl \rsid24658\rsid735077\rsid2892074\rsid3810757\rsid4666813\rsid5714231\rsid6641733\rsid9636012\rsid11215221_x000d__x000a_\rsid12154954\rsid14424199\rsid15204470\rsid15285974\rsid15950462\rsid16324206\rsid16662270}{\mmathPr\mmathFont34\mbrkBin0\mbrkBinSub0\msmallFrac0\mdispDef1\mlMargin0\mrMargin0\mdefJc1\mwrapIndent1440\mintLim0\mnaryLim1}{\info{\author CHASE Kathleen}_x000d__x000a_{\operator CHASE Kathleen}{\creatim\yr2018\mo11\dy7\hr12\min17}{\revtim\yr2018\mo11\dy7\hr12\min17}{\version1}{\edmins0}{\nofpages2}{\nofwords86}{\nofchars921}{\*\company European Parliament}{\nofcharsws936}{\vern95}}{\*\xmlnstbl {\xmlns1 http://schemas.m_x000d__x000a_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5714231\utinl \fet0{\*\wgrffmtfilter 013f}\ilfomacatclnup0{\*\template C:\\Users\\KChase\\AppData\\Local\\Temp\\Blank1.dot}{\*\ftnsep \ltrpar \pard\plain \ltrpar_x000d__x000a_\ql \li0\ri0\widctlpar\wrapdefault\aspalpha\aspnum\faauto\adjustright\rin0\lin0\itap0 \rtlch\fcs1 \af0\afs20\alang1025 \ltrch\fcs0 \fs24\lang2057\langfe2057\cgrid\langnp2057\langfenp2057 {\rtlch\fcs1 \af0 \ltrch\fcs0 \insrsid3810757 \chftnsep _x000d__x000a_\par }}{\*\ftnsepc \ltrpar \pard\plain \ltrpar\ql \li0\ri0\widctlpar\wrapdefault\aspalpha\aspnum\faauto\adjustright\rin0\lin0\itap0 \rtlch\fcs1 \af0\afs20\alang1025 \ltrch\fcs0 \fs24\lang2057\langfe2057\cgrid\langnp2057\langfenp2057 {\rtlch\fcs1 \af0 _x000d__x000a_\ltrch\fcs0 \insrsid3810757 \chftnsepc _x000d__x000a_\par }}{\*\aftnsep \ltrpar \pard\plain \ltrpar\ql \li0\ri0\widctlpar\wrapdefault\aspalpha\aspnum\faauto\adjustright\rin0\lin0\itap0 \rtlch\fcs1 \af0\afs20\alang1025 \ltrch\fcs0 \fs24\lang2057\langfe2057\cgrid\langnp2057\langfenp2057 {\rtlch\fcs1 \af0 _x000d__x000a_\ltrch\fcs0 \insrsid3810757 \chftnsep _x000d__x000a_\par }}{\*\aftnsepc \ltrpar \pard\plain \ltrpar\ql \li0\ri0\widctlpar\wrapdefault\aspalpha\aspnum\faauto\adjustright\rin0\lin0\itap0 \rtlch\fcs1 \af0\afs20\alang1025 \ltrch\fcs0 \fs24\lang2057\langfe2057\cgrid\langnp2057\langfenp2057 {\rtlch\fcs1 \af0 _x000d__x000a_\ltrch\fcs0 \insrsid3810757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5714231\charrsid4732223 {\*\bkmkstart InsideFooter}&lt;PathFdR&gt;}{\rtlch\fcs1 \af0 \ltrch\fcs0 \cf10\insrsid5714231\charrsid4732223 \uc1\u9668\'3f}{\rtlch\fcs1 \af0 \ltrch\fcs0 \insrsid5714231\charrsid4732223 #}{\rtlch\fcs1 \af0 _x000d__x000a_\ltrch\fcs0 \cs21\v\cf15\insrsid5714231\charrsid4732223 TXTROUTE@@}{\rtlch\fcs1 \af0 \ltrch\fcs0 \insrsid5714231\charrsid4732223 #}{\rtlch\fcs1 \af0 \ltrch\fcs0 \cf10\insrsid5714231\charrsid4732223 \uc1\u9658\'3f}{\rtlch\fcs1 \af0 \ltrch\fcs0 _x000d__x000a_\cs15\v\f1\fs20\cf9\insrsid5714231\charrsid4732223 &lt;/PathFdR&gt;}{\rtlch\fcs1 \af0 \ltrch\fcs0 \insrsid5714231\charrsid4732223 {\*\bkmkend InsideFooter}\tab \tab {\*\bkmkstart OutsideFooter}PE}{\rtlch\fcs1 \af0 \ltrch\fcs0 _x000d__x000a_\cs15\v\f1\fs20\cf9\insrsid5714231\charrsid4732223 &lt;NoPE&gt;}{\rtlch\fcs1 \af0 \ltrch\fcs0 \cf10\insrsid5714231\charrsid4732223 \uc1\u9668\'3f}{\rtlch\fcs1 \af0 \ltrch\fcs0 \insrsid5714231\charrsid4732223 #}{\rtlch\fcs1 \af0 \ltrch\fcs0 _x000d__x000a_\cs21\v\cf15\insrsid5714231\charrsid4732223 TXTNRPE@NRPE@}{\rtlch\fcs1 \af0 \ltrch\fcs0 \insrsid5714231\charrsid4732223 #}{\rtlch\fcs1 \af0 \ltrch\fcs0 \cf10\insrsid5714231\charrsid4732223 \uc1\u9658\'3f}{\rtlch\fcs1 \af0 \ltrch\fcs0 _x000d__x000a_\cs15\v\f1\fs20\cf9\insrsid5714231\charrsid4732223 &lt;/NoPE&gt;&lt;Version&gt;}{\rtlch\fcs1 \af0 \ltrch\fcs0 \insrsid5714231\charrsid4732223 v}{\rtlch\fcs1 \af0 \ltrch\fcs0 \cf10\insrsid5714231\charrsid4732223 \uc1\u9668\'3f}{\rtlch\fcs1 \af0 \ltrch\fcs0 _x000d__x000a_\insrsid5714231\charrsid4732223 #}{\rtlch\fcs1 \af0 \ltrch\fcs0 \cs21\v\cf15\insrsid5714231\charrsid4732223 TXTVERSION@NRV@}{\rtlch\fcs1 \af0 \ltrch\fcs0 \insrsid5714231\charrsid4732223 #}{\rtlch\fcs1 \af0 \ltrch\fcs0 \cf10\insrsid5714231\charrsid4732223 _x000d__x000a_\uc1\u9658\'3f}{\rtlch\fcs1 \af0 \ltrch\fcs0 \cs15\v\f1\fs20\cf9\insrsid5714231\charrsid4732223 &lt;/Version&gt;}{\rtlch\fcs1 \af0 \ltrch\fcs0 \insrsid5714231\charrsid4732223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5714231\charrsid4732223  DOCPROPERTY &quot;&lt;Extension&gt;&quot; }}{\fldrslt {\rtlch\fcs1 \af1 \ltrch\fcs0 \insrsid5714231\charrsid4732223 XX}_x000d__x000a_}}\sectd \ltrsect\linex0\endnhere\sectdefaultcl\sftnbj {\rtlch\fcs1 \af1 \ltrch\fcs0 \cf16\insrsid5714231\charrsid4732223 \tab }{\rtlch\fcs1 \af1\afs22 \ltrch\fcs0 \b0\i\fs22\cf16\insrsid5714231\charrsid4732223 #}{\rtlch\fcs1 \af1 \ltrch\fcs0 _x000d__x000a_\cs21\v\cf15\insrsid5714231\charrsid4732223 (STD@_Motto}{\rtlch\fcs1 \af1\afs22 \ltrch\fcs0 \b0\i\fs22\cf16\insrsid5714231\charrsid4732223 #}{\rtlch\fcs1 \af1 \ltrch\fcs0 \cf16\insrsid5714231\charrsid4732223 \tab }{\field\flddirty{\*\fldinst {\rtlch\fcs1 _x000d__x000a_\af1 \ltrch\fcs0 \insrsid5714231\charrsid4732223  DOCPROPERTY &quot;&lt;Extension&gt;&quot; }}{\fldrslt {\rtlch\fcs1 \af1 \ltrch\fcs0 \insrsid5714231\charrsid4732223 XX}}}\sectd \ltrsect\linex0\endnhere\sectdefaultcl\sftnbj {\rtlch\fcs1 \af1 \ltrch\fcs0 _x000d__x000a_\insrsid5714231\charrsid473222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5714231 \rtlch\fcs1 \af0\afs20\alang1025 \ltrch\fcs0 \fs24\lang2057\langfe2057\cgrid\langnp2057\langfenp2057 {\rtlch\fcs1 \af0 \ltrch\fcs0 _x000d__x000a_\cs15\v\f1\fs20\cf9\insrsid5714231\charrsid4732223 {\*\bkmkstart restart}&lt;Amend&gt;&lt;Date&gt;}{\rtlch\fcs1 \af0 \ltrch\fcs0 \insrsid5714231\charrsid4732223 #}{\rtlch\fcs1 \af0 \ltrch\fcs0 \cs21\v\cf15\insrsid5714231\charrsid4732223 DT(d.m.yyyy)sh@DATEMSG@DOCDT}{_x000d__x000a_\rtlch\fcs1 \af0 \ltrch\fcs0 \insrsid5714231\charrsid4732223 #}{\rtlch\fcs1 \af0 \ltrch\fcs0 \cs15\v\f1\fs20\cf9\insrsid5714231\charrsid4732223 &lt;/Date&gt;}{\rtlch\fcs1 \af0 \ltrch\fcs0 \insrsid5714231\charrsid4732223 \tab }{\rtlch\fcs1 \af0 \ltrch\fcs0 _x000d__x000a_\cs15\v\f1\fs20\cf9\insrsid5714231\charrsid4732223 &lt;ANo&gt;}{\rtlch\fcs1 \af0 \ltrch\fcs0 \insrsid5714231\charrsid4732223 #}{\rtlch\fcs1 \af0 \ltrch\fcs0 \cs21\v\cf15\insrsid5714231\charrsid4732223 KEY(PLENARY/ANUMBER)@NRAMSG@NRAKEY}{\rtlch\fcs1 \af0 _x000d__x000a_\ltrch\fcs0 \insrsid5714231\charrsid4732223 #}{\rtlch\fcs1 \af0 \ltrch\fcs0 \cs15\v\f1\fs20\cf9\insrsid5714231\charrsid4732223 &lt;/ANo&gt;}{\rtlch\fcs1 \af0 \ltrch\fcs0 \insrsid5714231\charrsid4732223 /}{\rtlch\fcs1 \af0 \ltrch\fcs0 _x000d__x000a_\cs15\v\f1\fs20\cf9\insrsid5714231\charrsid4732223 &lt;NumAm&gt;}{\rtlch\fcs1 \af0 \ltrch\fcs0 \insrsid5714231\charrsid4732223 #}{\rtlch\fcs1 \af0 \ltrch\fcs0 \cs21\v\cf15\insrsid5714231\charrsid4732223 ENMIENDA@NRAM@}{\rtlch\fcs1 \af0 \ltrch\fcs0 _x000d__x000a_\insrsid5714231\charrsid4732223 #}{\rtlch\fcs1 \af0 \ltrch\fcs0 \cs15\v\f1\fs20\cf9\insrsid5714231\charrsid4732223 &lt;/NumAm&gt;}{\rtlch\fcs1 \af0 \ltrch\fcs0 \insrsid5714231\charrsid4732223 _x000d__x000a_\par }\pard\plain \ltrpar\s29\ql \li0\ri0\sb240\nowidctlpar_x000d__x000a_\tx879\tx936\tx1021\tx1077\tx1134\tx1191\tx1247\tx1304\tx1361\tx1418\tx1474\tx1531\tx1588\tx1644\tx1701\tx1758\tx1814\tx1871\tx2070\tx2126\tx3374\tx3430\wrapdefault\aspalpha\aspnum\faauto\adjustright\rin0\lin0\itap0\pararsid5714231 \rtlch\fcs1 _x000d__x000a_\af0\afs20\alang1025 \ltrch\fcs0 \b\fs24\lang2057\langfe2057\cgrid\langnp2057\langfenp2057 {\rtlch\fcs1 \af0 \ltrch\fcs0 \insrsid5714231\charrsid4732223 Amendment\tab \tab }{\rtlch\fcs1 \af0 \ltrch\fcs0 _x000d__x000a_\cs15\b0\v\f1\fs20\cf9\insrsid5714231\charrsid4732223 &lt;NumAm&gt;}{\rtlch\fcs1 \af0 \ltrch\fcs0 \insrsid5714231\charrsid4732223 #}{\rtlch\fcs1 \af0 \ltrch\fcs0 \cs21\v\cf15\insrsid5714231\charrsid4732223 ENMIENDA@NRAM@}{\rtlch\fcs1 \af0 \ltrch\fcs0 _x000d__x000a_\insrsid5714231\charrsid4732223 #}{\rtlch\fcs1 \af0 \ltrch\fcs0 \cs15\b0\v\f1\fs20\cf9\insrsid5714231\charrsid4732223 &lt;/NumAm&gt;}{\rtlch\fcs1 \af0 \ltrch\fcs0 \insrsid5714231\charrsid4732223 _x000d__x000a_\par }\pard\plain \ltrpar\s22\ql \li0\ri0\nowidctlpar\wrapdefault\aspalpha\aspnum\faauto\adjustright\rin0\lin0\itap0\pararsid5714231 \rtlch\fcs1 \af0\afs20\alang1025 \ltrch\fcs0 \b\fs24\lang2057\langfe2057\cgrid\langnp2057\langfenp2057 {\rtlch\fcs1 \af0 _x000d__x000a_\ltrch\fcs0 \cs15\b0\v\f1\fs20\cf9\insrsid5714231\charrsid4732223 &lt;RepeatBlock-By&gt;}{\rtlch\fcs1 \af0 \ltrch\fcs0 \insrsid5714231\charrsid4732223 {\*\bkmkstart By}#}{\rtlch\fcs1 \af0 \ltrch\fcs0 \cs21\v\cf15\insrsid5714231\charrsid4732223 (MOD@InsideLoop()_x000d__x000a_}{\rtlch\fcs1 \af0 \ltrch\fcs0 \insrsid5714231\charrsid4732223 ##}{\rtlch\fcs1 \af0 \ltrch\fcs0 \cs21\v\cf15\insrsid5714231\charrsid4732223 (MOD@ByVar()}{\rtlch\fcs1 \af0 \ltrch\fcs0 \insrsid5714231\charrsid4732223 ##}{\rtlch\fcs1 \af0 \ltrch\fcs0 _x000d__x000a_\cs21\v\cf15\insrsid5714231\charrsid4732223 &gt;&gt;&gt;ByVar@[ZMEMBERSMSG]@By}{\rtlch\fcs1 \af0 \ltrch\fcs0 \insrsid5714231\charrsid4732223 #}{\rtlch\fcs1 \af0 \ltrch\fcs0 \cs15\b0\v\f1\fs20\cf9\insrsid5714231\charrsid4732223 &lt;By&gt;&lt;Members&gt;}{\rtlch\fcs1 \af0 _x000d__x000a_\ltrch\fcs0 \insrsid5714231\charrsid4732223 #}{\rtlch\fcs1 \af0 \ltrch\fcs0 \cs21\v\cf15\insrsid5714231\charrsid4732223 (MOD@InsideLoop(\'a7)}{\rtlch\fcs1 \af0 \ltrch\fcs0 \insrsid5714231\charrsid4732223 ##}{\rtlch\fcs1 \af0 \ltrch\fcs0 _x000d__x000a_\cs21\v\cf15\insrsid5714231\charrsid4732223 IF(FromTORIS = 'True')THEN([PRESMEMBERS])ELSE([TRADMEMBERS])}{\rtlch\fcs1 \af0 \ltrch\fcs0 \insrsid5714231\charrsid4732223 #}{\rtlch\fcs1 \af0 \ltrch\fcs0 \cs15\b0\v\f1\fs20\cf9\insrsid5714231\charrsid4732223 _x000d__x000a_&lt;/Members&gt;}{\rtlch\fcs1 \af0 \ltrch\fcs0 \insrsid5714231\charrsid4732223 _x000d__x000a_\par }\pard\plain \ltrpar\ql \li0\ri0\widctlpar\wrapdefault\aspalpha\aspnum\faauto\adjustright\rin0\lin0\itap0\pararsid5714231 \rtlch\fcs1 \af0\afs20\alang1025 \ltrch\fcs0 \fs24\lang2057\langfe2057\cgrid\langnp2057\langfenp2057 {\rtlch\fcs1 \af0 \ltrch\fcs0 _x000d__x000a_\cs15\v\f1\fs20\cf9\insrsid5714231\charrsid4732223 &lt;AuNomDe&gt;&lt;OptDel&gt;}{\rtlch\fcs1 \af0 \ltrch\fcs0 \insrsid5714231\charrsid4732223 #}{\rtlch\fcs1 \af0 \ltrch\fcs0 \cs21\v\cf15\insrsid5714231\charrsid4732223 _x000d__x000a_IF(FromTORIS = 'True')THEN([PRESONBEHALF])ELSE([TRADONBEHALF])}{\rtlch\fcs1 \af0 \ltrch\fcs0 \insrsid5714231\charrsid4732223 #}{\rtlch\fcs1 \af0 \ltrch\fcs0 \cs15\v\f1\fs20\cf9\insrsid5714231\charrsid4732223 &lt;/OptDel&gt;&lt;/AuNomDe&gt;}{\rtlch\fcs1 \af0 _x000d__x000a_\ltrch\fcs0 \insrsid5714231\charrsid4732223 _x000d__x000a_\par }{\rtlch\fcs1 \ab\af0 \ltrch\fcs0 \cs15\v\f1\fs20\cf9\insrsid5714231\charrsid4732223 &lt;/By&gt;}{\rtlch\fcs1 \af0 \ltrch\fcs0 \insrsid5714231\charrsid4732223 {\*\bkmkend By}&lt;&lt;&lt;}{\rtlch\fcs1 \af0 \ltrch\fcs0 \cs15\v\f1\fs20\cf9\insrsid5714231\charrsid4732223 &lt;/_x000d__x000a_RepeatBlock-By&gt;}{\rtlch\fcs1 \af0 \ltrch\fcs0 \insrsid5714231\charrsid4732223 _x000d__x000a_\par }\pard\plain \ltrpar\s18\ql \li0\ri-284\nowidctlpar\tqr\tx9072\wrapdefault\aspalpha\aspnum\faauto\adjustright\rin-284\lin0\itap0\pararsid5714231 \rtlch\fcs1 \af0\afs20\alang1025 \ltrch\fcs0 \b\fs24\lang2057\langfe2057\cgrid\langnp2057\langfenp2057 {_x000d__x000a_\rtlch\fcs1 \af0 \ltrch\fcs0 \cs15\b0\v\f1\fs20\cf9\insrsid5714231\charrsid4732223 &lt;TitreType&gt;}{\rtlch\fcs1 \af0 \ltrch\fcs0 \insrsid5714231\charrsid4732223 Report}{\rtlch\fcs1 \af0 \ltrch\fcs0 \cs15\b0\v\f1\fs20\cf9\insrsid5714231\charrsid4732223 _x000d__x000a_&lt;/TitreType&gt;}{\rtlch\fcs1 \af0 \ltrch\fcs0 \insrsid5714231\charrsid4732223 \tab #}{\rtlch\fcs1 \af0 \ltrch\fcs0 \cs21\v\cf15\insrsid5714231\charrsid4732223 KEY(PLENARY/ANUMBER)@NRAMSG@NRAKEY}{\rtlch\fcs1 \af0 \ltrch\fcs0 \insrsid5714231\charrsid4732223 #/_x000d__x000a_#}{\rtlch\fcs1 \af0 \ltrch\fcs0 \cs21\v\cf15\insrsid5714231\charrsid4732223 KEY(PLENARY/DOCYEAR)@DOCYEARMSG@NRAKEY}{\rtlch\fcs1 \af0 \ltrch\fcs0 \insrsid5714231\charrsid4732223 #_x000d__x000a_\par }\pard\plain \ltrpar\s22\ql \li0\ri0\nowidctlpar\wrapdefault\aspalpha\aspnum\faauto\adjustright\rin0\lin0\itap0\pararsid5714231 \rtlch\fcs1 \af0\afs20\alang1025 \ltrch\fcs0 \b\fs24\lang2057\langfe2057\cgrid\langnp2057\langfenp2057 {\rtlch\fcs1 \af0 _x000d__x000a_\ltrch\fcs0 \cs15\b0\v\f1\fs20\cf9\insrsid5714231\charrsid4732223 &lt;Rapporteur&gt;}{\rtlch\fcs1 \af0 \ltrch\fcs0 \insrsid5714231\charrsid4732223 #}{\rtlch\fcs1 \af0 \ltrch\fcs0 \cs21\v\cf15\insrsid5714231\charrsid4732223 KEY(PLENARY/RAPPORTEURS)@AU_x000d__x000a_THORMSG@NRAKEY}{\rtlch\fcs1 \af0 \ltrch\fcs0 \insrsid5714231\charrsid4732223 #}{\rtlch\fcs1 \af0 \ltrch\fcs0 \cs15\b0\v\f1\fs20\cf9\insrsid5714231\charrsid4732223 &lt;/Rapporteur&gt;}{\rtlch\fcs1 \af0 \ltrch\fcs0 \insrsid5714231\charrsid4732223 _x000d__x000a_\par }\pard\plain \ltrpar\ql \li0\ri0\widctlpar\wrapdefault\aspalpha\aspnum\faauto\adjustright\rin0\lin0\itap0\pararsid5714231 \rtlch\fcs1 \af0\afs20\alang1025 \ltrch\fcs0 \fs24\lang2057\langfe2057\cgrid\langnp2057\langfenp2057 {\rtlch\fcs1 \af0 \ltrch\fcs0 _x000d__x000a_\cs15\v\f1\fs20\cf9\insrsid5714231\charrsid4732223 &lt;Titre&gt;}{\rtlch\fcs1 \af0 \ltrch\fcs0 \insrsid5714231\charrsid4732223 #}{\rtlch\fcs1 \af0 \ltrch\fcs0 \cs21\v\cf15\insrsid5714231\charrsid4732223 KEY(PLENARY/TITLES)@TITLEMSG@NRAKEY}{\rtlch\fcs1 \af0 _x000d__x000a_\ltrch\fcs0 \insrsid5714231\charrsid4732223 #}{\rtlch\fcs1 \af0 \ltrch\fcs0 \cs15\v\f1\fs20\cf9\insrsid5714231\charrsid4732223 &lt;/Titre&gt;}{\rtlch\fcs1 \af0 \ltrch\fcs0 \insrsid5714231\charrsid4732223 _x000d__x000a_\par }\pard\plain \ltrpar\s19\ql \li0\ri0\sa240\nowidctlpar\wrapdefault\aspalpha\aspnum\faauto\adjustright\rin0\lin0\itap0\pararsid5714231 \rtlch\fcs1 \af0\afs20\alang1025 \ltrch\fcs0 \fs24\lang2057\langfe2057\cgrid\langnp2057\langfenp2057 {\rtlch\fcs1 \af0 _x000d__x000a_\ltrch\fcs0 \cs15\v\f1\fs20\cf9\insrsid5714231\charrsid4732223 &lt;DocRef&gt;}{\rtlch\fcs1 \af0 \ltrch\fcs0 \insrsid5714231\charrsid4732223 (#}{\rtlch\fcs1 \af0 \ltrch\fcs0 \cs21\v\cf15\insrsid5714231\charrsid4732223 KEY(PLENARY/REFERENCES)@REFMSG@NRAKEY}{_x000d__x000a_\rtlch\fcs1 \af0 \ltrch\fcs0 \insrsid5714231\charrsid4732223 #)}{\rtlch\fcs1 \af0 \ltrch\fcs0 \cs15\v\f1\fs20\cf9\insrsid5714231\charrsid4732223 &lt;/DocRef&gt;}{\rtlch\fcs1 \af0 \ltrch\fcs0 \insrsid5714231\charrsid4732223 _x000d__x000a_\par }\pard\plain \ltrpar\s22\ql \li0\ri0\nowidctlpar\wrapdefault\aspalpha\aspnum\faauto\adjustright\rin0\lin0\itap0\pararsid5714231 \rtlch\fcs1 \af0\afs20\alang1025 \ltrch\fcs0 \b\fs24\lang2057\langfe2057\cgrid\langnp2057\langfenp2057 {\rtlch\fcs1 \af0 _x000d__x000a_\ltrch\fcs0 \cs15\b0\v\f1\fs20\cf9\insrsid5714231\charrsid4732223 &lt;DocAmend&gt;}{\rtlch\fcs1 \af0 \ltrch\fcs0 \insrsid5714231\charrsid4732223 #}{\rtlch\fcs1 \af0 \ltrch\fcs0 \cs21\v\cf15\insrsid5714231\charrsid4732223 MNU[DOC1][DOC2][DOC3]@CHOICE@DOCMNU}{_x000d__x000a_\rtlch\fcs1 \af0 \ltrch\fcs0 \insrsid5714231\charrsid4732223 #}{\rtlch\fcs1 \af0 \ltrch\fcs0 \cs15\b0\v\f1\fs20\cf9\insrsid5714231\charrsid4732223 &lt;/DocAmend&gt;}{\rtlch\fcs1 \af0 \ltrch\fcs0 \insrsid5714231\charrsid4732223 _x000d__x000a_\par }{\rtlch\fcs1 \af0 \ltrch\fcs0 \cs15\b0\v\f1\fs20\cf9\insrsid5714231\charrsid4732223 &lt;Article&gt;}{\rtlch\fcs1 \af0 \ltrch\fcs0 \cf10\insrsid5714231\charrsid4732223 \u9668\'3f}{\rtlch\fcs1 \af0 \ltrch\fcs0 \insrsid5714231\charrsid4732223 #}{\rtlch\fcs1 \af0 _x000d__x000a_\ltrch\fcs0 \cs21\v\cf15\insrsid5714231\charrsid4732223 TVTAMPART@AMPART@}{\rtlch\fcs1 \af0 \ltrch\fcs0 \insrsid5714231\charrsid4732223 #}{\rtlch\fcs1 \af0 \ltrch\fcs0 \cf10\insrsid5714231\charrsid4732223 \u9658\'3f}{\rtlch\fcs1 \af0 \ltrch\fcs0 _x000d__x000a_\cs15\b0\v\f1\fs20\cf9\insrsid5714231\charrsid4732223 &lt;/Article&gt;}{\rtlch\fcs1 \af0 \ltrch\fcs0 \insrsid5714231\charrsid4732223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insrsid5714231\charrsid4732223 \cell }\pard \ltrpar\ql \li0\ri0\widctlpar\intbl\wrapdefault\aspalpha\aspnum\faauto\adjustright\rin0\lin0 {\rtlch\fcs1 \af0 _x000d__x000a_\ltrch\fcs0 \insrsid5714231\charrsid4732223 \trowd \irow0\irowband0\ltrrow\ts11\trqc\trgaph340\trleft-340\trftsWidth3\trwWidth9752\trftsWidthB3\trftsWidthA3\trpaddl340\trpaddr340\trpaddfl3\trpaddfr3\tblrsid6904234\tblind0\tblindtype3 \clvertalt\clbrdrt_x000d__x000a_\brdrtbl \clbrdrl\brdrtbl \clbrdrb\brdrtbl \clbrdrr\brdrtbl \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5714231\charrsid4732223 #}{\rtlch\fcs1 \af0 \ltrch\fcs0 \cs21\v\cf15\insrsid5714231\charrsid4732223 MNU[DOC1][DOC2][DOC3]@CHOICE@DOCMNU}{\rtlch\fcs1 \af0 \ltrch\fcs0 \insrsid5714231\charrsid4732223 #\cell Amendment\cell }\pard\plain \ltrpar_x000d__x000a_\ql \li0\ri0\widctlpar\intbl\wrapdefault\aspalpha\aspnum\faauto\adjustright\rin0\lin0 \rtlch\fcs1 \af0\afs20\alang1025 \ltrch\fcs0 \fs24\lang2057\langfe2057\cgrid\langnp2057\langfenp2057 {\rtlch\fcs1 \af0 \ltrch\fcs0 \insrsid5714231\charrsid4732223 _x000d__x000a_\trowd \irow1\irowband1\ltrrow\ts11\trqc\trgaph340\trleft-340\trftsWidth3\trwWidth9752\trftsWidthB3\trftsWidthA3\trpaddl340\trpaddr340\trpaddfl3\trpaddfr3\tblrsid6904234\tblind0\tblindtype3 \clvertalt\clbrdrt\brdrtbl \clbrdrl\brdrtbl \clbrdrb\brdrtbl _x000d__x000a_\clbrdrr\brdrtbl \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5714231\charrsid4732223 ##\cell ##}{\rtlch\fcs1 \af0\afs24 \ltrch\fcs0 \noproof0\insrsid5714231\charrsid4732223 \cell }\pard\plain \ltrpar\ql \li0\ri0\widctlpar\intbl\wrapdefault\aspalpha\aspnum\faauto\adjustright\rin0\lin0 \rtlch\fcs1 _x000d__x000a_\af0\afs20\alang1025 \ltrch\fcs0 \fs24\lang2057\langfe2057\cgrid\langnp2057\langfenp2057 {\rtlch\fcs1 \af0 \ltrch\fcs0 \insrsid5714231\charrsid4732223 \trowd \irow2\irowband2\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5714231 \rtlch\fcs1 \af0\afs20\alang1025 \ltrch\fcs0 \fs24\lang2057\langfe2057\cgrid\langnp2057\langfenp2057 {\rtlch\fcs1 \af0 \ltrch\fcs0 _x000d__x000a_\insrsid5714231\charrsid4732223 Or. }{\rtlch\fcs1 \af0 \ltrch\fcs0 \cs15\v\f1\fs20\cf9\insrsid5714231\charrsid4732223 &lt;Original&gt;}{\rtlch\fcs1 \af0 \ltrch\fcs0 \insrsid5714231\charrsid4732223 #}{\rtlch\fcs1 \af0 \ltrch\fcs0 _x000d__x000a_\cs21\v\cf15\insrsid5714231\charrsid4732223 KEY(MAIN/LANGMIN)sh@ORLANGMSG@ORLANGKEY}{\rtlch\fcs1 \af0 \ltrch\fcs0 \insrsid5714231\charrsid4732223 #}{\rtlch\fcs1 \af0 \ltrch\fcs0 \cs15\v\f1\fs20\cf9\insrsid5714231\charrsid4732223 &lt;/Original&gt;}{\rtlch\fcs1 _x000d__x000a_\af0 \ltrch\fcs0 \insrsid5714231\charrsid4732223 _x000d__x000a_\par }\pard\plain \ltrpar\ql \li0\ri0\widctlpar\wrapdefault\aspalpha\aspnum\faauto\adjustright\rin0\lin0\itap0\pararsid5714231 \rtlch\fcs1 \af0\afs20\alang1025 \ltrch\fcs0 \fs24\lang2057\langfe2057\cgrid\langnp2057\langfenp2057 {\rtlch\fcs1 \af0 \ltrch\fcs0 _x000d__x000a_\insrsid5714231\charrsid4732223 \sect }\sectd \ltrsect\margbsxn1418\psz9\linex0\headery1134\footery505\endnhere\titlepg\sectdefaultcl\sectrsid14424199\sftnbj\sftnrstpg \pard\plain \ltrpar_x000d__x000a_\ql \li0\ri0\widctlpar\wrapdefault\aspalpha\aspnum\faauto\adjustright\rin0\lin0\itap0\pararsid5714231 \rtlch\fcs1 \af0\afs20\alang1025 \ltrch\fcs0 \fs24\lang2057\langfe2057\cgrid\langnp2057\langfenp2057 {\rtlch\fcs1 \af0 \ltrch\fcs0 _x000d__x000a_\cs15\v\f1\fs20\cf9\insrsid5714231\charrsid473222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f5_x000d__x000a_49758b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877647 HideTWBExt;}{\*\cs16 \additive \v\cf15 \spriority0 \styrsid11877647 HideTWBInt;}{\s17\ql \li0\ri0\nowidctlpar\wrapdefault\aspalpha\aspnum\faauto\adjustright\rin0\lin0\itap0 _x000d__x000a_\rtlch\fcs1 \af0\afs20\alang1025 \ltrch\fcs0 \b\fs24\lang2057\langfe2057\cgrid\langnp2057\langfenp2057 \sbasedon0 \snext17 \slink18 \spriority0 \styrsid11877647 NormalBold;}{\*\cs18 \additive \b\fs24 \slink17 \slocked \spriority0 \styrsid11877647 _x000d__x000a_NormalBold Char;}}{\*\rsidtbl \rsid24658\rsid615856\rsid735077\rsid2892074\rsid4666813\rsid6641733\rsid9636012\rsid11215221\rsid11877647\rsid12154954\rsid14424199\rsid15204470\rsid15285974\rsid15950462\rsid16324206\rsid16662270}{\mmathPr\mmathFont34_x000d__x000a_\mbrkBin0\mbrkBinSub0\msmallFrac0\mdispDef1\mlMargin0\mrMargin0\mdefJc1\mwrapIndent1440\mintLim0\mnaryLim1}{\info{\author CHASE Kathleen}{\operator CHASE Kathleen}{\creatim\yr2018\mo11\dy7\hr12\min18}{\revtim\yr2018\mo11\dy7\hr12\min18}{\version1}_x000d__x000a_{\edmins0}{\nofpages1}{\nofwords18}{\nofchars195}{\*\company European Parliament}{\nofcharsws198}{\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877647\utinl \fet0{\*\wgrffmtfilter 013f}\ilfomacatclnup0{\*\template C:\\Users\\KChase\\AppData\\Local\\Temp\\Blank1.dot}{\*\ftnsep \ltrpar \pard\plain \ltrpar_x000d__x000a_\ql \li0\ri0\widctlpar\wrapdefault\aspalpha\aspnum\faauto\adjustright\rin0\lin0\itap0 \rtlch\fcs1 \af0\afs20\alang1025 \ltrch\fcs0 \fs24\lang2057\langfe2057\cgrid\langnp2057\langfenp2057 {\rtlch\fcs1 \af0 \ltrch\fcs0 \insrsid615856 \chftnsep _x000d__x000a_\par }}{\*\ftnsepc \ltrpar \pard\plain \ltrpar\ql \li0\ri0\widctlpar\wrapdefault\aspalpha\aspnum\faauto\adjustright\rin0\lin0\itap0 \rtlch\fcs1 \af0\afs20\alang1025 \ltrch\fcs0 \fs24\lang2057\langfe2057\cgrid\langnp2057\langfenp2057 {\rtlch\fcs1 \af0 _x000d__x000a_\ltrch\fcs0 \insrsid615856 \chftnsepc _x000d__x000a_\par }}{\*\aftnsep \ltrpar \pard\plain \ltrpar\ql \li0\ri0\widctlpar\wrapdefault\aspalpha\aspnum\faauto\adjustright\rin0\lin0\itap0 \rtlch\fcs1 \af0\afs20\alang1025 \ltrch\fcs0 \fs24\lang2057\langfe2057\cgrid\langnp2057\langfenp2057 {\rtlch\fcs1 \af0 _x000d__x000a_\ltrch\fcs0 \insrsid615856 \chftnsep _x000d__x000a_\par }}{\*\aftnsepc \ltrpar \pard\plain \ltrpar\ql \li0\ri0\widctlpar\wrapdefault\aspalpha\aspnum\faauto\adjustright\rin0\lin0\itap0 \rtlch\fcs1 \af0\afs20\alang1025 \ltrch\fcs0 \fs24\lang2057\langfe2057\cgrid\langnp2057\langfenp2057 {\rtlch\fcs1 \af0 _x000d__x000a_\ltrch\fcs0 \insrsid61585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1877647 \rtlch\fcs1 \af0\afs20\alang1025 \ltrch\fcs0 \b\fs24\lang2057\langfe2057\cgrid\langnp2057\langfenp2057 {\rtlch\fcs1 \af0 \ltrch\fcs0 _x000d__x000a_\cs15\b0\v\f1\fs20\cf9\insrsid11877647\charrsid4732223 {\*\bkmkstart By}&lt;By&gt;&lt;Members&gt;}{\rtlch\fcs1 \af0 \ltrch\fcs0 \insrsid11877647\charrsid4732223 #}{\rtlch\fcs1 \af0 \ltrch\fcs0 \cs16\v\cf15\insrsid11877647\charrsid4732223 (MOD@InsideLoop(\'a7)}{_x000d__x000a_\rtlch\fcs1 \af0 \ltrch\fcs0 \insrsid11877647\charrsid4732223 ##}{\rtlch\fcs1 \af0 \ltrch\fcs0 \cs16\v\cf15\insrsid11877647\charrsid4732223 IF(FromTORIS = 'True')THEN([PRESMEMBERS])ELSE([TRADMEMBERS])}{\rtlch\fcs1 \af0 \ltrch\fcs0 _x000d__x000a_\insrsid11877647\charrsid4732223 #}{\rtlch\fcs1 \af0 \ltrch\fcs0 \cs15\b0\v\f1\fs20\cf9\insrsid11877647\charrsid4732223 &lt;/Members&gt;}{\rtlch\fcs1 \af0 \ltrch\fcs0 \insrsid11877647\charrsid4732223 _x000d__x000a_\par }\pard\plain \ltrpar\ql \li0\ri0\widctlpar\wrapdefault\aspalpha\aspnum\faauto\adjustright\rin0\lin0\itap0\pararsid11877647 \rtlch\fcs1 \af0\afs20\alang1025 \ltrch\fcs0 \fs24\lang2057\langfe2057\cgrid\langnp2057\langfenp2057 {\rtlch\fcs1 \af0 \ltrch\fcs0 _x000d__x000a_\cs15\v\f1\fs20\cf9\insrsid11877647\charrsid4732223 &lt;AuNomDe&gt;&lt;OptDel&gt;}{\rtlch\fcs1 \af0 \ltrch\fcs0 \insrsid11877647\charrsid4732223 #}{\rtlch\fcs1 \af0 \ltrch\fcs0 \cs16\v\cf15\insrsid11877647\charrsid4732223 _x000d__x000a_IF(FromTORIS = 'True')THEN([PRESONBEHALF])ELSE([TRADONBEHALF])}{\rtlch\fcs1 \af0 \ltrch\fcs0 \insrsid11877647\charrsid4732223 #}{\rtlch\fcs1 \af0 \ltrch\fcs0 \cs15\v\f1\fs20\cf9\insrsid11877647\charrsid4732223 &lt;/OptDel&gt;&lt;/AuNomDe&gt;}{\rtlch\fcs1 \af0 _x000d__x000a_\ltrch\fcs0 \insrsid11877647\charrsid4732223 _x000d__x000a_\par }{\rtlch\fcs1 \ab\af0 \ltrch\fcs0 \cs15\v\f1\fs20\cf9\insrsid11877647\charrsid4732223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da_x000d__x000a_f48e8b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3026298 HideTWBExt;}{\s16\ql \li0\ri0\sb240\sa240\nowidctlpar\tqc\tx4536\tqr\tx9072\wrapdefault\aspalpha\aspnum\faauto\adjustright\rin0\lin0\itap0 \rtlch\fcs1 \af0\afs20\alang1025 \ltrch\fcs0 _x000d__x000a_\fs22\lang2057\langfe2057\cgrid\langnp2057\langfenp2057 \sbasedon0 \snext16 \slink17 \spriority0 \styrsid3026298 footer;}{\*\cs17 \additive \rtlch\fcs1 \af0\alang1025 \ltrch\fcs0 \fs22 \sbasedon10 \slink16 \slocked \spriority0 \styrsid3026298 _x000d__x000a_Footer Char;}{\s18\ql \li0\ri-284\nowidctlpar\tqr\tx9072\wrapdefault\aspalpha\aspnum\faauto\adjustright\rin-284\lin0\itap0 \rtlch\fcs1 \af0\afs20\alang1025 \ltrch\fcs0 \b\fs24\lang2057\langfe2057\cgrid\langnp2057\langfenp2057 _x000d__x000a_\sbasedon0 \snext18 \spriority0 \styrsid3026298 ProjRap;}{\s19\ql \li0\ri0\sa240\nowidctlpar\wrapdefault\aspalpha\aspnum\faauto\adjustright\rin0\lin0\itap0 \rtlch\fcs1 \af0\afs20\alang1025 \ltrch\fcs0 _x000d__x000a_\fs24\lang2057\langfe2057\cgrid\langnp2057\langfenp2057 \sbasedon0 \snext19 \spriority0 \styrsid3026298 Normal12;}{\s20\ql \li-850\ri-850\sa240\widctlpar\tqr\tx9921\wrapdefault\aspalpha\aspnum\faauto\adjustright\rin-850\lin-850\itap0 \rtlch\fcs1 _x000d__x000a_\af1\afs20\alang1025 \ltrch\fcs0 \b\f1\fs48\lang2057\langfe2057\cgrid\langnp2057\langfenp2057 \sbasedon0 \snext20 \spriority0 \styrsid3026298 Footer2;}{\s21\ql \li0\ri0\nowidctlpar\wrapdefault\aspalpha\aspnum\faauto\adjustright\rin0\lin0\itap0 _x000d__x000a_\rtlch\fcs1 \af0\afs20\alang1025 \ltrch\fcs0 \b\fs24\lang2057\langfe2057\cgrid\langnp2057\langfenp2057 \sbasedon0 \snext21 \slink25 \spriority0 \styrsid3026298 NormalBold;}{_x000d__x000a_\s22\qr \li0\ri0\sb240\sa240\nowidctlpar\wrapdefault\aspalpha\aspnum\faauto\adjustright\rin0\lin0\itap0 \rtlch\fcs1 \af0\afs20\alang1025 \ltrch\fcs0 \fs24\lang2057\langfe2057\cgrid\langnp2057\langfenp2057 \sbasedon0 \snext22 \spriority0 \styrsid3026298 _x000d__x000a_Olang;}{\s23\ql \li0\ri0\sa120\nowidctlpar\wrapdefault\aspalpha\aspnum\faauto\adjustright\rin0\lin0\itap0 \rtlch\fcs1 \af0\afs20\alang1025 \ltrch\fcs0 \fs24\lang1024\langfe1024\cgrid\noproof\langnp2057\langfenp2057 _x000d__x000a_\sbasedon0 \snext23 \slink26 \spriority0 \styrsid3026298 Normal6;}{\s24\ql \li0\ri-284\nowidctlpar\tqr\tx9072\wrapdefault\aspalpha\aspnum\faauto\adjustright\rin-284\lin0\itap0 \rtlch\fcs1 \af0\afs20\alang1025 \ltrch\fcs0 _x000d__x000a_\fs24\lang2057\langfe2057\cgrid\langnp2057\langfenp2057 \sbasedon0 \snext24 \spriority0 \styrsid3026298 ZDateAM;}{\*\cs25 \additive \b\fs24 \slink21 \slocked \spriority0 \styrsid3026298 NormalBold Char;}{\*\cs26 \additive _x000d__x000a_\fs24\lang1024\langfe1024\noproof \slink23 \slocked \spriority0 \styrsid3026298 Normal6 Char;}{\s27\qc \li0\ri0\sa240\nowidctlpar\wrapdefault\aspalpha\aspnum\faauto\adjustright\rin0\lin0\itap0 \rtlch\fcs1 \af0\afs20\alang1025 \ltrch\fcs0 _x000d__x000a_\i\fs24\lang2057\langfe2057\cgrid\langnp2057\langfenp2057 \sbasedon0 \snext27 \spriority0 \styrsid3026298 ColumnHeading;}{\s28\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8 \spriority0 \styrsid3026298 AMNumberTabs;}}{\*\rsidtbl \rsid24658\rsid735077\rsid2892074\rsid3026298\rsid4666813\rsid6641733\rsid9636012\rsid11215221\rsid12154954_x000d__x000a_\rsid14424199\rsid15204470\rsid15285974\rsid15744625\rsid15950462\rsid16324206\rsid16662270}{\mmathPr\mmathFont34\mbrkBin0\mbrkBinSub0\msmallFrac0\mdispDef1\mlMargin0\mrMargin0\mdefJc1\mwrapIndent1440\mintLim0\mnaryLim1}{\info{\author VUILLAUME Herve}_x000d__x000a_{\operator VUILLAUME Herve}{\creatim\yr2018\mo8\dy1\hr11\min19}{\revtim\yr2018\mo8\dy1\hr11\min19}{\version1}{\edmins0}{\nofpages1}{\nofwords45}{\nofchars488}{\*\company European Parliament}{\nofcharsws495}{\vern5744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02629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574462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744625 \chftnsepc _x000d__x000a_\par }}{\*\aftnsep \ltrpar \pard\plain \ltrpar\ql \li0\ri0\widctlpar\wrapdefault\aspalpha\aspnum\faauto\adjustright\rin0\lin0\itap0 \rtlch\fcs1 \af0\afs20\alang1025 \ltrch\fcs0 \fs24\lang2057\langfe2057\cgrid\langnp2057\langfenp2057 {\rtlch\fcs1 \af0 _x000d__x000a_\ltrch\fcs0 \insrsid15744625 \chftnsep _x000d__x000a_\par }}{\*\aftnsepc \ltrpar \pard\plain \ltrpar\ql \li0\ri0\widctlpar\wrapdefault\aspalpha\aspnum\faauto\adjustright\rin0\lin0\itap0 \rtlch\fcs1 \af0\afs20\alang1025 \ltrch\fcs0 \fs24\lang2057\langfe2057\cgrid\langnp2057\langfenp2057 {\rtlch\fcs1 \af0 _x000d__x000a_\ltrch\fcs0 \insrsid1574462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3026298 {\*\bkmkstart InsideFooter}&lt;PathFdR&gt;}{\rtlch\fcs1 \af0 \ltrch\fcs0 \insrsid3026298 [ZPATH]}{\rtlch\fcs1 \af0 \ltrch\fcs0 \cs15\v\f1\fs20\cf9\lang1024\langfe1024\noproof\insrsid3026298 _x000d__x000a_&lt;/PathFdR&gt;}{\rtlch\fcs1 \af0 \ltrch\fcs0 \insrsid3026298 {\*\bkmkend InsideFooter}\tab \tab {\*\bkmkstart OutsideFooter}PE}{\rtlch\fcs1 \af0 \ltrch\fcs0 \cs15\v\f1\fs20\cf9\lang1024\langfe1024\noproof\insrsid3026298 &lt;NoPE&gt;}{\rtlch\fcs1 \af0 \ltrch\fcs0 _x000d__x000a_\insrsid3026298 [ZNRPE]}{\rtlch\fcs1 \af0 \ltrch\fcs0 \cs15\v\f1\fs20\cf9\lang1024\langfe1024\noproof\insrsid3026298 &lt;/NoPE&gt;&lt;Version&gt;}{\rtlch\fcs1 \af0 \ltrch\fcs0 \insrsid3026298 [ZNRV]}{\rtlch\fcs1 \af0 \ltrch\fcs0 _x000d__x000a_\cs15\v\f1\fs20\cf9\lang1024\langfe1024\noproof\insrsid3026298 &lt;/Version&gt;}{\rtlch\fcs1 \af0 \ltrch\fcs0 \insrsid3026298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3026298  DOCPROPERTY &quot;&lt;Extension&gt;&quot; }}{\fldrslt {\rtlch\fcs1 \af1 \ltrch\fcs0 \insrsid3026298 XX}}}\sectd \ltrsect_x000d__x000a_\linex0\endnhere\sectdefaultcl\sftnbj {\rtlch\fcs1 \af1 \ltrch\fcs0 \cf16\insrsid3026298\charrsid10767834 \tab }{\rtlch\fcs1 \af1\afs22 \ltrch\fcs0 \b0\i\fs22\cf16\insrsid3026298\charrsid10767834 #(STD@_Motto#}{\rtlch\fcs1 \af1 \ltrch\fcs0 _x000d__x000a_\cf16\insrsid3026298\charrsid10767834 \tab }{\field\flddirty{\*\fldinst {\rtlch\fcs1 \af1 \ltrch\fcs0 \insrsid3026298  DOCPROPERTY &quot;&lt;Extension&gt;&quot; }}{\fldrslt {\rtlch\fcs1 \af1 \ltrch\fcs0 \insrsid3026298 XX}}}\sectd \ltrsect_x000d__x000a_\linex0\endnhere\sectdefaultcl\sftnbj {\rtlch\fcs1 \af1 \ltrch\fcs0 \insrsid302629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284\nowidctlpar_x000d__x000a_\tqr\tx9072\wrapdefault\aspalpha\aspnum\faauto\adjustright\rin-284\lin0\itap0\pararsid6904234 \rtlch\fcs1 \af0\afs20\alang1025 \ltrch\fcs0 \fs24\lang2057\langfe2057\cgrid\langnp2057\langfenp2057 {\rtlch\fcs1 \af0 \ltrch\fcs0 _x000d__x000a_\cs15\v\f1\fs20\cf9\lang1024\langfe1024\noproof\insrsid3026298 {\*\bkmkstart restart}&lt;Amend&gt;&lt;Date&gt;}{\rtlch\fcs1 \af0 \ltrch\fcs0 \lang1024\langfe1024\noproof\insrsid3026298 [ZDATE]}{\rtlch\fcs1 \af0 \ltrch\fcs0 _x000d__x000a_\cs15\v\f1\fs20\cf9\lang1024\langfe1024\noproof\insrsid3026298 &lt;/Date&gt;}{\rtlch\fcs1 \af0 \ltrch\fcs0 \lang1024\langfe1024\noproof\insrsid3026298 \tab }{\rtlch\fcs1 \af0 \ltrch\fcs0 \cs15\v\f1\fs20\cf9\lang1024\langfe1024\noproof\insrsid3026298 &lt;ANo&gt;}{_x000d__x000a_\rtlch\fcs1 \af0 \ltrch\fcs0 \lang1024\langfe1024\noproof\insrsid3026298 [ZNRA]}{\rtlch\fcs1 \af0 \ltrch\fcs0 \cs15\v\f1\fs20\cf9\lang1024\langfe1024\noproof\insrsid3026298 &lt;/ANo&gt;}{\rtlch\fcs1 \af0 \ltrch\fcs0 \lang1024\langfe1024\noproof\insrsid3026298 /_x000d__x000a_}{\rtlch\fcs1 \af0 \ltrch\fcs0 \cs15\v\f1\fs20\cf9\lang1024\langfe1024\noproof\insrsid3026298 &lt;NumAm&gt;}{\rtlch\fcs1 \af0 \ltrch\fcs0 \lang1024\langfe1024\noproof\insrsid3026298 [ZNRAM]}{\rtlch\fcs1 \af0 \ltrch\fcs0 _x000d__x000a_\cs15\v\f1\fs20\cf9\lang1024\langfe1024\noproof\insrsid3026298 &lt;/NumAm&gt;}{\rtlch\fcs1 \af0 \ltrch\fcs0 \lang1024\langfe1024\noproof\insrsid3026298 _x000d__x000a_\par }\pard\plain \ltrpar\s28\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026298\charrsid1799708 [Z}{\rtlch\fcs1 \af0 \ltrch\fcs0 \insrsid3026298 DOCTYPE}{\rtlch\fcs1 \af0 \ltrch\fcs0 _x000d__x000a_\insrsid3026298\charrsid1799708 ]}{\rtlch\fcs1 \af0 \ltrch\fcs0 \insrsid3026298 \tab \tab }{\rtlch\fcs1 \af0 \ltrch\fcs0 \cs15\b0\v\f1\fs20\cf9\insrsid3026298\charrsid1799708 &lt;NumAm&gt;}{\rtlch\fcs1 \af0 \ltrch\fcs0 \insrsid3026298\charrsid1799708 [ZNRAM]}{_x000d__x000a_\rtlch\fcs1 \af0 \ltrch\fcs0 \cs15\b0\v\f1\fs20\cf9\insrsid3026298\charrsid1799708 &lt;/NumAm&gt;}{\rtlch\fcs1 \af0 \ltrch\fcs0 \insrsid3026298\charrsid40805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insrsid3026298\charrsid3698311 &lt;RepeatBlock-By&gt;}{\rtlch\fcs1 \af0 \ltrch\fcs0 \lang1024\langfe1024\noproof\insrsid3026298 [RepeatMembers]}{\rtlch\fcs1 \af0 \ltrch\fcs0 _x000d__x000a_\cs15\b0\v\f1\fs20\cf9\lang1024\langfe1024\noproof\insrsid3026298\charrsid9375197 {\*\bkmkstart By}&lt;}{\rtlch\fcs1 \af0 \ltrch\fcs0 \cs15\b0\v\f1\fs20\cf9\lang1024\langfe1024\noproof\insrsid3026298 By&gt;&lt;}{\rtlch\fcs1 \af0 \ltrch\fcs0 _x000d__x000a_\cs15\b0\v\f1\fs20\cf9\lang1024\langfe1024\noproof\insrsid3026298\charrsid9375197 Members&gt;}{\rtlch\fcs1 \af0 \ltrch\fcs0 \insrsid3026298\charrsid9375197 [ZMEMBERS]}{\rtlch\fcs1 \af0 \ltrch\fcs0 _x000d__x000a_\cs15\b0\v\f1\fs20\cf9\lang1024\langfe1024\noproof\insrsid3026298\charrsid9375197 &lt;/Members&gt;}{\rtlch\fcs1 \af0 \ltrch\fcs0 \insrsid302629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3026298\charrsid6296823 &lt;AuNomDe&gt;}{\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lang1024\langfe1024\noproof\langnp1043\insrsid3026298\charrsid6296823 [ZONBEHALF]}{\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cs15\v\f1\fs20\cf9\lang1024\langfe1024\noproof\langnp1043\insrsid3026298\charrsid6296823 &lt;/AuNomDe&gt;}{\rtlch\fcs1 \af0 \ltrch\fcs0 \lang1043\langfe2057\langnp1043\insrsid3026298\charrsid12461056 _x000d__x000a_\par }{\rtlch\fcs1 \ab\af0 \ltrch\fcs0 \cs15\v\f1\fs20\cf9\lang1024\langfe1024\noproof\insrsid3026298\charrsid6054407 &lt;}{\rtlch\fcs1 \ab\af0 \ltrch\fcs0 \cs15\v\f1\fs20\cf9\lang1024\langfe1024\noproof\insrsid3026298\charrsid6054407 /}{\rtlch\fcs1 \ab\af0 _x000d__x000a_\ltrch\fcs0 \cs15\v\f1\fs20\cf9\lang1024\langfe1024\noproof\insrsid3026298\charrsid6054407 By&gt;}{\rtlch\fcs1 \af0 \ltrch\fcs0 \lang1043\langfe2057\langnp1043\insrsid3026298\charrsid3698311 {\*\bkmkend By}&lt;&lt;&lt;}{\rtlch\fcs1 \af0 \ltrch\fcs0 _x000d__x000a_\cs15\v\f1\fs20\cf9\lang1024\langfe1024\noproof\insrsid3026298\charrsid3698311 &lt;}{\rtlch\fcs1 \af0 \ltrch\fcs0 \cs15\v\f1\fs20\cf9\lang1024\langfe1024\noproof\insrsid3026298 /}{\rtlch\fcs1 \af0 \ltrch\fcs0 _x000d__x000a_\cs15\v\f1\fs20\cf9\lang1024\langfe1024\noproof\insrsid3026298\charrsid3698311 RepeatBlock-By&gt;}{\rtlch\fcs1 \af0 \ltrch\fcs0 \lang1043\langfe2057\langnp1043\insrsid3026298\charrsid3698311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lang1024\langfe1024\noproof\langnp1043\insrsid3026298\charrsid12461056 &lt;TitreType&gt;}{\rtlch\fcs1 \af0 \ltrch\fcs0 \lang1043\langfe2057\langnp1043\insrsid3026298\charrsid12461056 [ZAMENDDOCTYPE]}{_x000d__x000a_\rtlch\fcs1 \af0 \ltrch\fcs0 \cs15\b0\v\f1\fs20\cf9\lang1024\langfe1024\noproof\langnp1043\insrsid3026298\charrsid12461056 &lt;/TitreType&gt;}{\rtlch\fcs1 \af0 \ltrch\fcs0 \lang1024\langfe1024\noproof\langnp1043\insrsid3026298\charrsid12461056 \tab _x000d__x000a_[ZNRA]/[ZDOCYEAR]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1036\insrsid3026298\charrsid14758522 &lt;Rapporteur&gt;}{\rtlch\fcs1 \af0 \ltrch\fcs0 \lang1024\langfe1024\noproof\langnp1036\insrsid3026298\charrsid15805814 [ZAUTHORNAME]}{\rtlch\fcs1 \af0 _x000d__x000a_\ltrch\fcs0 \cs15\b0\v\f1\fs20\cf9\lang1024\langfe1024\noproof\langnp1036\insrsid3026298\charrsid14758522 &lt;/Rapporteur&gt;}{\rtlch\fcs1 \af0 \ltrch\fcs0 \lang1024\langfe1024\noproof\langnp1036\insrsid3026298\charrsid15805814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36\insrsid3026298\charrsid15805814 &lt;Titre&gt;}{\rtlch\fcs1 \af0 \ltrch\fcs0 \lang1024\langfe1024\noproof\langnp1036\insrsid3026298\charrsid15805814 [ZTITLE]}{\rtlch\fcs1 \af0 \ltrch\fcs0 _x000d__x000a_\cs15\v\f1\fs20\cf9\lang1024\langfe1024\noproof\langnp1036\insrsid3026298\charrsid15805814 &lt;/Titre&gt;}{\rtlch\fcs1 \af0 \ltrch\fcs0 \lang1036\langfe2057\langnp1036\insrsid3026298\charrsid12461056 _x000d__x000a_\par }\pard\plain \ltrpar\s19\ql \li0\ri0\sa240\nowidctlpar\wrapdefault\aspalpha\aspnum\faauto\adjustright\rin0\lin0\itap0\pararsid6904234 \rtlch\fcs1 \af0\afs20\alang1025 \ltrch\fcs0 \fs24\lang2057\langfe2057\cgrid\langnp2057\langfenp2057 {\rtlch\fcs1 \af0 _x000d__x000a_\ltrch\fcs0 \cs15\v\f1\fs20\cf9\lang1024\langfe1024\noproof\langnp2070\insrsid3026298\charrsid12461056 &lt;DocRef&gt;}{\rtlch\fcs1 \af0 \ltrch\fcs0 \lang2070\langfe2057\langnp2070\insrsid3026298\charrsid12461056 [ZDOCREF]}{\rtlch\fcs1 \af0 \ltrch\fcs0 _x000d__x000a_\cs15\v\f1\fs20\cf9\lang1024\langfe1024\noproof\langnp2070\insrsid3026298\charrsid12461056 &lt;/DocRef&gt;}{\rtlch\fcs1 \af0 \ltrch\fcs0 \lang2070\langfe2057\langnp2070\insrsid3026298\charrsid124610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2070\insrsid3026298\charrsid12461056 &lt;DocAmend&gt;}{\rtlch\fcs1 \af0 \ltrch\fcs0 \lang2070\langfe2057\langnp2070\insrsid3026298\charrsid12461056 [Z}{\rtlch\fcs1 \af0 \ltrch\fcs0 _x000d__x000a_\lang2070\langfe2057\langnp2070\insrsid3026298 AMDOC}{\rtlch\fcs1 \af0 \ltrch\fcs0 \lang2070\langfe2057\langnp2070\insrsid3026298\charrsid12461056 ]}{\rtlch\fcs1 \af0 \ltrch\fcs0 _x000d__x000a_\cs15\b0\v\f1\fs20\cf9\lang1024\langfe1024\noproof\langnp2070\insrsid3026298\charrsid12461056 &lt;/DocAmend&gt;}{\rtlch\fcs1 \af0 \ltrch\fcs0 \lang2070\langfe2057\langnp2070\insrsid3026298\charrsid12461056 _x000d__x000a_\par }{\rtlch\fcs1 \af0 \ltrch\fcs0 \cs15\b0\v\f1\fs20\cf9\lang1024\langfe1024\noproof\insrsid3026298\charrsid6296823 &lt;Article&gt;}{\rtlch\fcs1 \af0 \ltrch\fcs0 \insrsid3026298\charrsid6296823 [ZAMPART]}{\rtlch\fcs1 \af0 \ltrch\fcs0 _x000d__x000a_\cs15\b0\v\f1\fs20\cf9\lang1024\langfe1024\noproof\insrsid3026298\charrsid6296823 &lt;/Article&gt;}{\rtlch\fcs1 \af0 \ltrch\fcs0 \insrsid3026298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026298\charrsid6296823 \cell }\pard \ltrpar\ql \li0\ri0\widctlpar\intbl\wrapdefault\aspalpha\aspnum\faauto\adjustright\rin0\lin0 {\rtlch\fcs1 \af0 \ltrch\fcs0 _x000d__x000a_\insrsid3026298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15616660 \rtlch\fcs1 \af0\afs20\alang1025 \ltrch\fcs0 \i\fs24\lang2057\langfe2057\cgrid\langnp2057\langfenp2057 {\rtlch\fcs1 \af0 \ltrch\fcs0 _x000d__x000a_\lang1036\langfe2057\langnp1036\insrsid3026298 [ZLEFT]}{\rtlch\fcs1 \af0 \ltrch\fcs0 \lang1036\langfe2057\langnp1036\insrsid3026298\charrsid8942076 \cell }{\rtlch\fcs1 \af0 \ltrch\fcs0 \lang1036\langfe2057\langnp1036\insrsid3026298 [ZRIGHT]}{\rtlch\fcs1 _x000d__x000a_\af0 \ltrch\fcs0 \insrsid3026298 \cell }\pard\plain \ltrpar\ql \li0\ri0\widctlpar\intbl\wrapdefault\aspalpha\aspnum\faauto\adjustright\rin0\lin0 \rtlch\fcs1 \af0\afs20\alang1025 \ltrch\fcs0 \fs24\lang2057\langfe2057\cgrid\langnp2057\langfenp2057 {_x000d__x000a_\rtlch\fcs1 \af0 \ltrch\fcs0 \insrsid3026298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3\ql \li0\ri0\sa120\nowidctlpar\intbl\wrapdefault\aspalpha\aspnum\faauto\adjustright\rin0\lin0\pararsid12461056 \rtlch\fcs1 \af0\afs20\alang1025 \ltrch\fcs0 \fs24\lang1024\langfe1024\cgrid\noproof\langnp2057\langfenp2057 {_x000d__x000a_\rtlch\fcs1 \af0 \ltrch\fcs0 \lang1024\langfe1024\langnp1036\insrsid3026298 [ZTEXTL]}{\rtlch\fcs1 \af0 \ltrch\fcs0 \lang1024\langfe1024\langnp1036\insrsid3026298\charrsid10968246 \cell }{\rtlch\fcs1 \af0 \ltrch\fcs0 _x000d__x000a_\lang1024\langfe1024\langnp1036\insrsid3026298 [ZTEXTR]}{\rtlch\fcs1 \af0\afs24 \ltrch\fcs0 \lang1024\langfe1024\langnp1036\insrsid3026298\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026298\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r \li0\ri0\sb240\sa240\nowidctlpar\wrapdefault\aspalpha\aspnum\faauto\adjustright\rin0\lin0\itap0\pararsid15337695 \rtlch\fcs1 \af0\afs20\alang1025 \ltrch\fcs0 _x000d__x000a_\fs24\lang2057\langfe2057\cgrid\langnp2057\langfenp2057 {\rtlch\fcs1 \af0 \ltrch\fcs0 \lang1043\langfe2057\langnp1043\insrsid3026298\charrsid6296823 Or. }{\rtlch\fcs1 \af0 \ltrch\fcs0 _x000d__x000a_\cs15\v\f1\fs20\cf9\lang1024\langfe1024\noproof\langnp1043\insrsid3026298\charrsid6296823 &lt;Original&gt;}{\rtlch\fcs1 \af0 \ltrch\fcs0 \lang1043\langfe2057\langnp1043\insrsid3026298\charrsid6296823 [ZORLANG]}{\rtlch\fcs1 \af0 \ltrch\fcs0 _x000d__x000a_\cs15\v\f1\fs20\cf9\lang1024\langfe1024\noproof\langnp1043\insrsid3026298\charrsid6296823 &lt;/Original&gt;}{\rtlch\fcs1 \af0 \ltrch\fcs0 \lang1043\langfe2057\langnp1043\insrsid3026298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026298\charrsid9594454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302629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73"/>
    <w:docVar w:name="TVTAMPART" w:val="Paragraph 22 a (new)"/>
    <w:docVar w:name="TVTMEMBERS1" w:val="Anja Hazekamp, Younous Omarjee, Kateřina Konečná, Barbara Spinelli, Marisa Matias, Sofia Sakorafa, Merja Kyllönen, Javier Couso Permuy, Anne_x001e_Marie Mineur, Rina Ronja Kari, Patrick Le Hyaric, Eleonora Forenza, Stelios Kouloglou, Emmanuel Maurel, Dimitrios Papadimoulis, Marie_x001e_Christine Vergiat"/>
    <w:docVar w:name="TXTLANGUE" w:val="HR"/>
    <w:docVar w:name="TXTLANGUEMIN" w:val="hr"/>
    <w:docVar w:name="TXTNRFIRSTAM" w:val="134"/>
    <w:docVar w:name="TXTNRLASTAM" w:val="143"/>
    <w:docVar w:name="TXTNRPE" w:val="631.640"/>
    <w:docVar w:name="TXTPEorAP" w:val="PE"/>
    <w:docVar w:name="TXTROUTE" w:val="AM\1173521HR.docx"/>
    <w:docVar w:name="TXTVERSION" w:val="01-00"/>
  </w:docVars>
  <w:rsids>
    <w:rsidRoot w:val="001271BA"/>
    <w:rsid w:val="00016E4D"/>
    <w:rsid w:val="000554AB"/>
    <w:rsid w:val="000A47EA"/>
    <w:rsid w:val="000B0C2D"/>
    <w:rsid w:val="000B51EF"/>
    <w:rsid w:val="000E01B6"/>
    <w:rsid w:val="000F7301"/>
    <w:rsid w:val="001271BA"/>
    <w:rsid w:val="001337AF"/>
    <w:rsid w:val="001B2FD3"/>
    <w:rsid w:val="001E376E"/>
    <w:rsid w:val="00223BA6"/>
    <w:rsid w:val="00250122"/>
    <w:rsid w:val="00256216"/>
    <w:rsid w:val="0029007A"/>
    <w:rsid w:val="002B5469"/>
    <w:rsid w:val="002C7968"/>
    <w:rsid w:val="003000AD"/>
    <w:rsid w:val="00353EAD"/>
    <w:rsid w:val="0037662A"/>
    <w:rsid w:val="004300A3"/>
    <w:rsid w:val="00431305"/>
    <w:rsid w:val="004C2097"/>
    <w:rsid w:val="004D5682"/>
    <w:rsid w:val="004F414E"/>
    <w:rsid w:val="004F4B78"/>
    <w:rsid w:val="0054579A"/>
    <w:rsid w:val="005460A7"/>
    <w:rsid w:val="005B3607"/>
    <w:rsid w:val="005C6207"/>
    <w:rsid w:val="005F0730"/>
    <w:rsid w:val="006158B0"/>
    <w:rsid w:val="00651D47"/>
    <w:rsid w:val="006959AA"/>
    <w:rsid w:val="006F306A"/>
    <w:rsid w:val="00704484"/>
    <w:rsid w:val="007255CC"/>
    <w:rsid w:val="00803E3E"/>
    <w:rsid w:val="00926656"/>
    <w:rsid w:val="00952140"/>
    <w:rsid w:val="009A1B43"/>
    <w:rsid w:val="009B0B57"/>
    <w:rsid w:val="00A114CA"/>
    <w:rsid w:val="00A11CA3"/>
    <w:rsid w:val="00A12366"/>
    <w:rsid w:val="00A23DC7"/>
    <w:rsid w:val="00A52518"/>
    <w:rsid w:val="00AF50C4"/>
    <w:rsid w:val="00B416EE"/>
    <w:rsid w:val="00BC4047"/>
    <w:rsid w:val="00BE2400"/>
    <w:rsid w:val="00C14A2B"/>
    <w:rsid w:val="00CA2A46"/>
    <w:rsid w:val="00D67A6D"/>
    <w:rsid w:val="00E5782E"/>
    <w:rsid w:val="00EA08DF"/>
    <w:rsid w:val="00EE4A94"/>
    <w:rsid w:val="00F743A4"/>
    <w:rsid w:val="00FA1221"/>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AB474-4B89-4C2C-924F-EC53967F1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hr-HR" w:eastAsia="en-GB" w:bidi="ar-SA"/>
    </w:rPr>
  </w:style>
  <w:style w:type="character" w:customStyle="1" w:styleId="Normal6Char">
    <w:name w:val="Normal6 Char"/>
    <w:link w:val="Normal6"/>
    <w:rsid w:val="006959AA"/>
    <w:rPr>
      <w:noProof/>
      <w:sz w:val="24"/>
      <w:lang w:val="hr-HR"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5B3607"/>
    <w:rPr>
      <w:sz w:val="22"/>
    </w:rPr>
  </w:style>
  <w:style w:type="paragraph" w:styleId="BalloonText">
    <w:name w:val="Balloon Text"/>
    <w:basedOn w:val="Normal"/>
    <w:link w:val="BalloonTextChar"/>
    <w:rsid w:val="006F306A"/>
    <w:rPr>
      <w:rFonts w:ascii="Segoe UI" w:hAnsi="Segoe UI" w:cs="Segoe UI"/>
      <w:sz w:val="18"/>
      <w:szCs w:val="18"/>
    </w:rPr>
  </w:style>
  <w:style w:type="character" w:customStyle="1" w:styleId="BalloonTextChar">
    <w:name w:val="Balloon Text Char"/>
    <w:basedOn w:val="DefaultParagraphFont"/>
    <w:link w:val="BalloonText"/>
    <w:rsid w:val="006F30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6E49F-CB66-48A7-8D7C-DF55B90D3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1465</Words>
  <Characters>9308</Characters>
  <Application>Microsoft Office Word</Application>
  <DocSecurity>0</DocSecurity>
  <Lines>347</Lines>
  <Paragraphs>145</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CHASE Kathleen</dc:creator>
  <cp:keywords/>
  <dc:description/>
  <cp:lastModifiedBy>VUKSAN KNEŽEVIĆ Maja</cp:lastModifiedBy>
  <cp:revision>2</cp:revision>
  <cp:lastPrinted>2004-11-28T14:02:00Z</cp:lastPrinted>
  <dcterms:created xsi:type="dcterms:W3CDTF">2019-01-14T07:55:00Z</dcterms:created>
  <dcterms:modified xsi:type="dcterms:W3CDTF">2019-01-14T07:55:00Z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1173521</vt:lpwstr>
  </property>
  <property fmtid="{D5CDD505-2E9C-101B-9397-08002B2CF9AE}" pid="5" name="&lt;Type&gt;">
    <vt:lpwstr>AM</vt:lpwstr>
  </property>
  <property fmtid="{D5CDD505-2E9C-101B-9397-08002B2CF9AE}" pid="6" name="&lt;ModelCod&gt;">
    <vt:lpwstr>\\eiciLUXpr1\pdocep$\DocEP\DOCS\General\AM\AM_NonLeg\AM_Ple_NonLeg\AM_Ple_NonLegReport.dot(21/09/2018 16:24:18)</vt:lpwstr>
  </property>
  <property fmtid="{D5CDD505-2E9C-101B-9397-08002B2CF9AE}" pid="7" name="&lt;ModelTra&gt;">
    <vt:lpwstr>\\eiciLUXpr1\pdocep$\DocEP\TRANSFIL\EN\AM_Ple_NonLegReport.EN(09/10/2018 10:30:29)</vt:lpwstr>
  </property>
  <property fmtid="{D5CDD505-2E9C-101B-9397-08002B2CF9AE}" pid="8" name="&lt;Model&gt;">
    <vt:lpwstr>AM_Ple_NonLegReport</vt:lpwstr>
  </property>
  <property fmtid="{D5CDD505-2E9C-101B-9397-08002B2CF9AE}" pid="9" name="FooterPath">
    <vt:lpwstr>AM\1173521HR.docx</vt:lpwstr>
  </property>
  <property fmtid="{D5CDD505-2E9C-101B-9397-08002B2CF9AE}" pid="10" name="PE number">
    <vt:lpwstr>631.640</vt:lpwstr>
  </property>
  <property fmtid="{D5CDD505-2E9C-101B-9397-08002B2CF9AE}" pid="11" name="Bookout">
    <vt:lpwstr>OK - 2019/01/14 08:55</vt:lpwstr>
  </property>
  <property fmtid="{D5CDD505-2E9C-101B-9397-08002B2CF9AE}" pid="12" name="SubscribeElise">
    <vt:lpwstr/>
  </property>
  <property fmtid="{D5CDD505-2E9C-101B-9397-08002B2CF9AE}" pid="13" name="SDLStudio">
    <vt:lpwstr/>
  </property>
  <property fmtid="{D5CDD505-2E9C-101B-9397-08002B2CF9AE}" pid="14" name="&lt;Extension&gt;">
    <vt:lpwstr>HR</vt:lpwstr>
  </property>
</Properties>
</file>