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EF723" w14:textId="77777777" w:rsidR="006959AA" w:rsidRPr="00857DFE" w:rsidRDefault="006959AA" w:rsidP="006959AA">
      <w:pPr>
        <w:pStyle w:val="ZDateAM"/>
      </w:pPr>
      <w:bookmarkStart w:id="0" w:name="_GoBack"/>
      <w:bookmarkEnd w:id="0"/>
      <w:r w:rsidRPr="00857DFE">
        <w:rPr>
          <w:rStyle w:val="HideTWBExt"/>
          <w:noProof w:val="0"/>
        </w:rPr>
        <w:t>&lt;RepeatBlock-Amend&gt;</w:t>
      </w:r>
      <w:bookmarkStart w:id="1" w:name="restart"/>
      <w:r w:rsidRPr="00857DFE">
        <w:rPr>
          <w:rStyle w:val="HideTWBExt"/>
          <w:noProof w:val="0"/>
        </w:rPr>
        <w:t>&lt;Amend&gt;&lt;Date&gt;</w:t>
      </w:r>
      <w:r w:rsidR="00857DFE" w:rsidRPr="00857DFE">
        <w:rPr>
          <w:rStyle w:val="HideTWBInt"/>
        </w:rPr>
        <w:t>{06/02/2019}</w:t>
      </w:r>
      <w:r w:rsidR="00857DFE" w:rsidRPr="00857DFE">
        <w:t>6.2.2019</w:t>
      </w:r>
      <w:r w:rsidRPr="00857DFE">
        <w:rPr>
          <w:rStyle w:val="HideTWBExt"/>
          <w:noProof w:val="0"/>
        </w:rPr>
        <w:t>&lt;/Date&gt;</w:t>
      </w:r>
      <w:r w:rsidRPr="00857DFE">
        <w:tab/>
      </w:r>
      <w:r w:rsidRPr="00857DFE">
        <w:rPr>
          <w:rStyle w:val="HideTWBExt"/>
          <w:noProof w:val="0"/>
        </w:rPr>
        <w:t>&lt;ANo&gt;</w:t>
      </w:r>
      <w:r w:rsidR="00857DFE" w:rsidRPr="00857DFE">
        <w:t>A8-0048</w:t>
      </w:r>
      <w:r w:rsidRPr="00857DFE">
        <w:rPr>
          <w:rStyle w:val="HideTWBExt"/>
          <w:noProof w:val="0"/>
        </w:rPr>
        <w:t>&lt;/ANo&gt;</w:t>
      </w:r>
      <w:r w:rsidRPr="00857DFE">
        <w:t>/</w:t>
      </w:r>
      <w:r w:rsidRPr="00857DFE">
        <w:rPr>
          <w:rStyle w:val="HideTWBExt"/>
          <w:noProof w:val="0"/>
        </w:rPr>
        <w:t>&lt;NumAm&gt;</w:t>
      </w:r>
      <w:r w:rsidR="00857DFE" w:rsidRPr="00857DFE">
        <w:rPr>
          <w:color w:val="000000"/>
        </w:rPr>
        <w:t>16</w:t>
      </w:r>
      <w:r w:rsidRPr="00857DFE">
        <w:rPr>
          <w:rStyle w:val="HideTWBExt"/>
          <w:noProof w:val="0"/>
        </w:rPr>
        <w:t>&lt;/NumAm&gt;</w:t>
      </w:r>
    </w:p>
    <w:p w14:paraId="61BBB4AF" w14:textId="77777777" w:rsidR="00016E4D" w:rsidRPr="00857DFE" w:rsidRDefault="00F80718" w:rsidP="00016E4D">
      <w:pPr>
        <w:pStyle w:val="AMNumberTabs"/>
      </w:pPr>
      <w:r w:rsidRPr="00857DFE">
        <w:t>Amendment</w:t>
      </w:r>
      <w:r w:rsidR="00016E4D" w:rsidRPr="00857DFE">
        <w:tab/>
      </w:r>
      <w:r w:rsidR="00016E4D" w:rsidRPr="00857DFE">
        <w:tab/>
      </w:r>
      <w:r w:rsidR="00016E4D" w:rsidRPr="00857DFE">
        <w:rPr>
          <w:rStyle w:val="HideTWBExt"/>
          <w:b w:val="0"/>
          <w:noProof w:val="0"/>
        </w:rPr>
        <w:t>&lt;NumAm&gt;</w:t>
      </w:r>
      <w:r w:rsidR="00857DFE" w:rsidRPr="00857DFE">
        <w:rPr>
          <w:color w:val="000000"/>
        </w:rPr>
        <w:t>16</w:t>
      </w:r>
      <w:r w:rsidR="00016E4D" w:rsidRPr="00857DFE">
        <w:rPr>
          <w:rStyle w:val="HideTWBExt"/>
          <w:b w:val="0"/>
          <w:noProof w:val="0"/>
        </w:rPr>
        <w:t>&lt;/NumAm&gt;</w:t>
      </w:r>
    </w:p>
    <w:p w14:paraId="790F758A" w14:textId="77777777" w:rsidR="006959AA" w:rsidRPr="00857DFE" w:rsidRDefault="006959AA" w:rsidP="006959AA">
      <w:pPr>
        <w:pStyle w:val="NormalBold"/>
      </w:pPr>
      <w:r w:rsidRPr="00857DFE">
        <w:rPr>
          <w:rStyle w:val="HideTWBExt"/>
          <w:b w:val="0"/>
          <w:noProof w:val="0"/>
        </w:rPr>
        <w:t>&lt;RepeatBlock-By&gt;</w:t>
      </w:r>
      <w:bookmarkStart w:id="2" w:name="By"/>
      <w:r w:rsidRPr="00857DFE">
        <w:rPr>
          <w:rStyle w:val="HideTWBExt"/>
          <w:b w:val="0"/>
          <w:noProof w:val="0"/>
        </w:rPr>
        <w:t>&lt;</w:t>
      </w:r>
      <w:r w:rsidR="005C6207" w:rsidRPr="00857DFE">
        <w:rPr>
          <w:rStyle w:val="HideTWBExt"/>
          <w:b w:val="0"/>
          <w:noProof w:val="0"/>
        </w:rPr>
        <w:t>By&gt;&lt;</w:t>
      </w:r>
      <w:r w:rsidRPr="00857DFE">
        <w:rPr>
          <w:rStyle w:val="HideTWBExt"/>
          <w:b w:val="0"/>
          <w:noProof w:val="0"/>
        </w:rPr>
        <w:t>Members&gt;</w:t>
      </w:r>
      <w:r w:rsidR="00857DFE" w:rsidRPr="00857DFE">
        <w:t>Anne</w:t>
      </w:r>
      <w:r w:rsidR="00857DFE" w:rsidRPr="00857DFE">
        <w:noBreakHyphen/>
        <w:t>Marie Mineur, Paloma López Bermejo, Patrick Le Hyaric, Barbara Spinelli, Younous Omarjee, Helmut Scholz, Eleonora Forenza, Emmanuel Maurel</w:t>
      </w:r>
      <w:r w:rsidRPr="00857DFE">
        <w:rPr>
          <w:rStyle w:val="HideTWBExt"/>
          <w:b w:val="0"/>
          <w:noProof w:val="0"/>
        </w:rPr>
        <w:t>&lt;/Members&gt;</w:t>
      </w:r>
    </w:p>
    <w:bookmarkEnd w:id="2"/>
    <w:p w14:paraId="62D6975A" w14:textId="77777777" w:rsidR="007561BA" w:rsidRPr="0041507B" w:rsidRDefault="007561BA" w:rsidP="007561BA">
      <w:r w:rsidRPr="0041507B">
        <w:rPr>
          <w:rStyle w:val="HideTWBExt"/>
          <w:noProof w:val="0"/>
        </w:rPr>
        <w:t>&lt;AuNomDe&gt;</w:t>
      </w:r>
      <w:r w:rsidRPr="0041507B">
        <w:rPr>
          <w:rStyle w:val="HideTWBInt"/>
        </w:rPr>
        <w:t>{GUE/NGL}</w:t>
      </w:r>
      <w:r w:rsidRPr="0041507B">
        <w:t>on behalf of the GUE/NGL Group</w:t>
      </w:r>
      <w:r w:rsidRPr="0041507B">
        <w:rPr>
          <w:rStyle w:val="HideTWBExt"/>
          <w:noProof w:val="0"/>
        </w:rPr>
        <w:t>&lt;/AuNomDe&gt;</w:t>
      </w:r>
    </w:p>
    <w:p w14:paraId="5D79392D" w14:textId="77777777" w:rsidR="007561BA" w:rsidRPr="0041507B" w:rsidRDefault="007561BA" w:rsidP="007561BA">
      <w:r w:rsidRPr="0041507B">
        <w:rPr>
          <w:rStyle w:val="HideTWBExt"/>
          <w:bCs/>
          <w:noProof w:val="0"/>
        </w:rPr>
        <w:t>&lt;/By&gt;</w:t>
      </w:r>
      <w:r w:rsidRPr="0041507B">
        <w:rPr>
          <w:rStyle w:val="HideTWBExt"/>
          <w:noProof w:val="0"/>
        </w:rPr>
        <w:t>&lt;/RepeatBlock-By&gt;</w:t>
      </w:r>
    </w:p>
    <w:p w14:paraId="36CAB222" w14:textId="60BD0FC3" w:rsidR="006959AA" w:rsidRPr="00857DFE" w:rsidRDefault="006959AA" w:rsidP="006959AA">
      <w:pPr>
        <w:pStyle w:val="ProjRap"/>
      </w:pPr>
      <w:r w:rsidRPr="00857DFE">
        <w:rPr>
          <w:rStyle w:val="HideTWBExt"/>
          <w:b w:val="0"/>
          <w:noProof w:val="0"/>
        </w:rPr>
        <w:t>&lt;TitreType&gt;</w:t>
      </w:r>
      <w:r w:rsidR="00F80718" w:rsidRPr="00857DFE">
        <w:t>Report</w:t>
      </w:r>
      <w:r w:rsidRPr="00857DFE">
        <w:rPr>
          <w:rStyle w:val="HideTWBExt"/>
          <w:b w:val="0"/>
          <w:noProof w:val="0"/>
        </w:rPr>
        <w:t>&lt;/TitreType&gt;</w:t>
      </w:r>
      <w:r w:rsidRPr="00857DFE">
        <w:tab/>
      </w:r>
      <w:r w:rsidR="00857DFE" w:rsidRPr="00857DFE">
        <w:t>A8-0048</w:t>
      </w:r>
      <w:r w:rsidRPr="00857DFE">
        <w:t>/</w:t>
      </w:r>
      <w:r w:rsidR="00857DFE" w:rsidRPr="00857DFE">
        <w:t>2019</w:t>
      </w:r>
    </w:p>
    <w:p w14:paraId="1920880A" w14:textId="77777777" w:rsidR="006959AA" w:rsidRPr="00857DFE" w:rsidRDefault="006959AA" w:rsidP="006959AA">
      <w:pPr>
        <w:pStyle w:val="NormalBold"/>
      </w:pPr>
      <w:r w:rsidRPr="00857DFE">
        <w:rPr>
          <w:rStyle w:val="HideTWBExt"/>
          <w:b w:val="0"/>
          <w:noProof w:val="0"/>
        </w:rPr>
        <w:t>&lt;Rapporteur&gt;</w:t>
      </w:r>
      <w:r w:rsidR="00857DFE" w:rsidRPr="00857DFE">
        <w:t>David Martin</w:t>
      </w:r>
      <w:r w:rsidRPr="00857DFE">
        <w:rPr>
          <w:rStyle w:val="HideTWBExt"/>
          <w:b w:val="0"/>
          <w:noProof w:val="0"/>
        </w:rPr>
        <w:t>&lt;/Rapporteur&gt;</w:t>
      </w:r>
    </w:p>
    <w:p w14:paraId="100F9844" w14:textId="77777777" w:rsidR="006959AA" w:rsidRPr="00857DFE" w:rsidRDefault="006959AA" w:rsidP="006959AA">
      <w:r w:rsidRPr="00857DFE">
        <w:rPr>
          <w:rStyle w:val="HideTWBExt"/>
          <w:noProof w:val="0"/>
        </w:rPr>
        <w:t>&lt;Titre&gt;</w:t>
      </w:r>
      <w:r w:rsidR="00857DFE" w:rsidRPr="00857DFE">
        <w:t>EU-Singapore Free Trade Agreement (resolution)</w:t>
      </w:r>
      <w:r w:rsidRPr="00857DFE">
        <w:rPr>
          <w:rStyle w:val="HideTWBExt"/>
          <w:noProof w:val="0"/>
        </w:rPr>
        <w:t>&lt;/Titre&gt;</w:t>
      </w:r>
    </w:p>
    <w:p w14:paraId="415117C2" w14:textId="77777777" w:rsidR="006959AA" w:rsidRPr="00857DFE" w:rsidRDefault="006959AA" w:rsidP="006959AA">
      <w:pPr>
        <w:pStyle w:val="Normal12"/>
      </w:pPr>
      <w:r w:rsidRPr="00857DFE">
        <w:rPr>
          <w:rStyle w:val="HideTWBExt"/>
          <w:noProof w:val="0"/>
        </w:rPr>
        <w:t>&lt;DocRef&gt;</w:t>
      </w:r>
      <w:r w:rsidR="00F80718" w:rsidRPr="00857DFE">
        <w:t>(</w:t>
      </w:r>
      <w:r w:rsidR="00857DFE" w:rsidRPr="00857DFE">
        <w:t>2018/0093M(NLE)</w:t>
      </w:r>
      <w:r w:rsidR="00F80718" w:rsidRPr="00857DFE">
        <w:t>)</w:t>
      </w:r>
      <w:r w:rsidRPr="00857DFE">
        <w:rPr>
          <w:rStyle w:val="HideTWBExt"/>
          <w:noProof w:val="0"/>
        </w:rPr>
        <w:t>&lt;/DocRef&gt;</w:t>
      </w:r>
    </w:p>
    <w:p w14:paraId="5F094A03" w14:textId="77777777" w:rsidR="006959AA" w:rsidRPr="00857DFE" w:rsidRDefault="006959AA" w:rsidP="006959AA">
      <w:pPr>
        <w:pStyle w:val="NormalBold"/>
      </w:pPr>
      <w:r w:rsidRPr="00857DFE">
        <w:rPr>
          <w:rStyle w:val="HideTWBExt"/>
          <w:b w:val="0"/>
          <w:noProof w:val="0"/>
        </w:rPr>
        <w:t>&lt;DocAmend&gt;</w:t>
      </w:r>
      <w:r w:rsidR="00857DFE" w:rsidRPr="00857DFE">
        <w:t>Motion for a resolution</w:t>
      </w:r>
      <w:r w:rsidRPr="00857DFE">
        <w:rPr>
          <w:rStyle w:val="HideTWBExt"/>
          <w:b w:val="0"/>
          <w:noProof w:val="0"/>
        </w:rPr>
        <w:t>&lt;/DocAmend&gt;</w:t>
      </w:r>
    </w:p>
    <w:p w14:paraId="02693B72" w14:textId="77777777" w:rsidR="006959AA" w:rsidRPr="00857DFE" w:rsidRDefault="006959AA" w:rsidP="006959AA">
      <w:pPr>
        <w:pStyle w:val="NormalBold"/>
      </w:pPr>
      <w:r w:rsidRPr="00857DFE">
        <w:rPr>
          <w:rStyle w:val="HideTWBExt"/>
          <w:b w:val="0"/>
          <w:noProof w:val="0"/>
        </w:rPr>
        <w:t>&lt;Article&gt;</w:t>
      </w:r>
      <w:r w:rsidR="00857DFE" w:rsidRPr="00857DFE">
        <w:t>Paragraph 8 d (new)</w:t>
      </w:r>
      <w:r w:rsidRPr="00857DF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857DFE" w14:paraId="7B912F7B" w14:textId="77777777" w:rsidTr="006959AA">
        <w:trPr>
          <w:jc w:val="center"/>
        </w:trPr>
        <w:tc>
          <w:tcPr>
            <w:tcW w:w="9752" w:type="dxa"/>
            <w:gridSpan w:val="2"/>
          </w:tcPr>
          <w:p w14:paraId="1A1A3C8A" w14:textId="77777777" w:rsidR="006959AA" w:rsidRPr="00857DFE" w:rsidRDefault="006959AA" w:rsidP="00EE4A94">
            <w:pPr>
              <w:keepNext/>
            </w:pPr>
          </w:p>
        </w:tc>
      </w:tr>
      <w:tr w:rsidR="006959AA" w:rsidRPr="00857DFE" w14:paraId="242390E5" w14:textId="77777777" w:rsidTr="006959AA">
        <w:trPr>
          <w:jc w:val="center"/>
        </w:trPr>
        <w:tc>
          <w:tcPr>
            <w:tcW w:w="4876" w:type="dxa"/>
          </w:tcPr>
          <w:p w14:paraId="0BD77F1E" w14:textId="77777777" w:rsidR="006959AA" w:rsidRPr="00857DFE" w:rsidRDefault="00857DFE" w:rsidP="00EE4A94">
            <w:pPr>
              <w:pStyle w:val="ColumnHeading"/>
              <w:keepNext/>
            </w:pPr>
            <w:r w:rsidRPr="00857DFE">
              <w:t>Motion for a resolution</w:t>
            </w:r>
          </w:p>
        </w:tc>
        <w:tc>
          <w:tcPr>
            <w:tcW w:w="4876" w:type="dxa"/>
          </w:tcPr>
          <w:p w14:paraId="65345812" w14:textId="77777777" w:rsidR="006959AA" w:rsidRPr="00857DFE" w:rsidRDefault="00F80718" w:rsidP="00EE4A94">
            <w:pPr>
              <w:pStyle w:val="ColumnHeading"/>
              <w:keepNext/>
            </w:pPr>
            <w:r w:rsidRPr="00857DFE">
              <w:t>Amendment</w:t>
            </w:r>
          </w:p>
        </w:tc>
      </w:tr>
      <w:tr w:rsidR="006959AA" w:rsidRPr="00857DFE" w14:paraId="1905EB5C" w14:textId="77777777" w:rsidTr="006959AA">
        <w:trPr>
          <w:jc w:val="center"/>
        </w:trPr>
        <w:tc>
          <w:tcPr>
            <w:tcW w:w="4876" w:type="dxa"/>
          </w:tcPr>
          <w:p w14:paraId="037A5951" w14:textId="77777777" w:rsidR="006959AA" w:rsidRPr="00857DFE" w:rsidRDefault="006959AA" w:rsidP="00BE2400">
            <w:pPr>
              <w:pStyle w:val="Normal6"/>
              <w:rPr>
                <w:noProof w:val="0"/>
              </w:rPr>
            </w:pPr>
          </w:p>
        </w:tc>
        <w:tc>
          <w:tcPr>
            <w:tcW w:w="4876" w:type="dxa"/>
          </w:tcPr>
          <w:p w14:paraId="07C12DC7" w14:textId="19BA8B10" w:rsidR="006959AA" w:rsidRPr="00857DFE" w:rsidRDefault="00857DFE" w:rsidP="00994C5B">
            <w:pPr>
              <w:pStyle w:val="Normal6"/>
              <w:rPr>
                <w:b/>
                <w:i/>
                <w:noProof w:val="0"/>
                <w:szCs w:val="24"/>
              </w:rPr>
            </w:pPr>
            <w:r w:rsidRPr="00857DFE">
              <w:rPr>
                <w:b/>
                <w:i/>
                <w:noProof w:val="0"/>
              </w:rPr>
              <w:t>8d.</w:t>
            </w:r>
            <w:r w:rsidRPr="00857DFE">
              <w:rPr>
                <w:b/>
                <w:i/>
                <w:noProof w:val="0"/>
              </w:rPr>
              <w:tab/>
              <w:t>Is concerned that the Specific Exceptions paragraph (8.55)</w:t>
            </w:r>
            <w:r w:rsidR="00994C5B">
              <w:rPr>
                <w:b/>
                <w:i/>
                <w:noProof w:val="0"/>
              </w:rPr>
              <w:t xml:space="preserve"> </w:t>
            </w:r>
            <w:r w:rsidRPr="00857DFE">
              <w:rPr>
                <w:b/>
                <w:i/>
                <w:noProof w:val="0"/>
              </w:rPr>
              <w:t xml:space="preserve">explicitly refers to exceptions that can be made regarding the domain of services forming part of a public retirement plan or statutory system of social security, especially since a </w:t>
            </w:r>
            <w:r w:rsidR="00994C5B">
              <w:rPr>
                <w:b/>
                <w:i/>
                <w:noProof w:val="0"/>
              </w:rPr>
              <w:t xml:space="preserve">justification for </w:t>
            </w:r>
            <w:r w:rsidRPr="00857DFE">
              <w:rPr>
                <w:b/>
                <w:i/>
                <w:noProof w:val="0"/>
              </w:rPr>
              <w:t>allowing these exceptions is lacking;</w:t>
            </w:r>
          </w:p>
        </w:tc>
      </w:tr>
    </w:tbl>
    <w:p w14:paraId="1322E784" w14:textId="77777777" w:rsidR="00926656" w:rsidRPr="00857DFE" w:rsidRDefault="006959AA" w:rsidP="00EA08DF">
      <w:pPr>
        <w:pStyle w:val="Olang"/>
      </w:pPr>
      <w:r w:rsidRPr="00857DFE">
        <w:t xml:space="preserve">Or. </w:t>
      </w:r>
      <w:r w:rsidRPr="00857DFE">
        <w:rPr>
          <w:rStyle w:val="HideTWBExt"/>
          <w:noProof w:val="0"/>
        </w:rPr>
        <w:t>&lt;Original&gt;</w:t>
      </w:r>
      <w:r w:rsidR="00857DFE" w:rsidRPr="00857DFE">
        <w:rPr>
          <w:rStyle w:val="HideTWBInt"/>
        </w:rPr>
        <w:t>{EN}</w:t>
      </w:r>
      <w:r w:rsidR="00857DFE" w:rsidRPr="00857DFE">
        <w:t>en</w:t>
      </w:r>
      <w:r w:rsidRPr="00857DFE">
        <w:rPr>
          <w:rStyle w:val="HideTWBExt"/>
          <w:noProof w:val="0"/>
        </w:rPr>
        <w:t>&lt;/Original&gt;</w:t>
      </w:r>
    </w:p>
    <w:p w14:paraId="3D18642E" w14:textId="77777777" w:rsidR="006959AA" w:rsidRPr="00857DFE" w:rsidRDefault="006959AA" w:rsidP="00926656">
      <w:pPr>
        <w:sectPr w:rsidR="006959AA" w:rsidRPr="00857DFE">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134" w:left="1418" w:header="1134" w:footer="675" w:gutter="0"/>
          <w:cols w:space="720"/>
          <w:noEndnote/>
        </w:sectPr>
      </w:pPr>
    </w:p>
    <w:p w14:paraId="6BC81F83" w14:textId="77777777" w:rsidR="006959AA" w:rsidRPr="00857DFE" w:rsidRDefault="006959AA" w:rsidP="006959AA">
      <w:r w:rsidRPr="00857DFE">
        <w:rPr>
          <w:rStyle w:val="HideTWBExt"/>
          <w:noProof w:val="0"/>
        </w:rPr>
        <w:lastRenderedPageBreak/>
        <w:t>&lt;/Amend&gt;</w:t>
      </w:r>
      <w:bookmarkEnd w:id="1"/>
    </w:p>
    <w:p w14:paraId="776DC685" w14:textId="77777777" w:rsidR="00857DFE" w:rsidRPr="00857DFE" w:rsidRDefault="00857DFE" w:rsidP="000C3A07">
      <w:pPr>
        <w:pStyle w:val="ZDateAM"/>
      </w:pPr>
      <w:r w:rsidRPr="00857DFE">
        <w:rPr>
          <w:rStyle w:val="HideTWBExt"/>
          <w:noProof w:val="0"/>
        </w:rPr>
        <w:t>&lt;Amend&gt;&lt;Date&gt;</w:t>
      </w:r>
      <w:r w:rsidRPr="00857DFE">
        <w:rPr>
          <w:rStyle w:val="HideTWBInt"/>
        </w:rPr>
        <w:t>{06/02/2019}</w:t>
      </w:r>
      <w:r w:rsidRPr="00857DFE">
        <w:t>6.2.2019</w:t>
      </w:r>
      <w:r w:rsidRPr="00857DFE">
        <w:rPr>
          <w:rStyle w:val="HideTWBExt"/>
          <w:noProof w:val="0"/>
        </w:rPr>
        <w:t>&lt;/Date&gt;</w:t>
      </w:r>
      <w:r w:rsidRPr="00857DFE">
        <w:tab/>
      </w:r>
      <w:r w:rsidRPr="00857DFE">
        <w:rPr>
          <w:rStyle w:val="HideTWBExt"/>
          <w:noProof w:val="0"/>
        </w:rPr>
        <w:t>&lt;ANo&gt;</w:t>
      </w:r>
      <w:r w:rsidRPr="00857DFE">
        <w:t>A8-0048</w:t>
      </w:r>
      <w:r w:rsidRPr="00857DFE">
        <w:rPr>
          <w:rStyle w:val="HideTWBExt"/>
          <w:noProof w:val="0"/>
        </w:rPr>
        <w:t>&lt;/ANo&gt;</w:t>
      </w:r>
      <w:r w:rsidRPr="00857DFE">
        <w:t>/</w:t>
      </w:r>
      <w:r w:rsidRPr="00857DFE">
        <w:rPr>
          <w:rStyle w:val="HideTWBExt"/>
          <w:noProof w:val="0"/>
        </w:rPr>
        <w:t>&lt;NumAm&gt;</w:t>
      </w:r>
      <w:r w:rsidRPr="00857DFE">
        <w:rPr>
          <w:color w:val="000000"/>
        </w:rPr>
        <w:t>17</w:t>
      </w:r>
      <w:r w:rsidRPr="00857DFE">
        <w:rPr>
          <w:rStyle w:val="HideTWBExt"/>
          <w:noProof w:val="0"/>
        </w:rPr>
        <w:t>&lt;/NumAm&gt;</w:t>
      </w:r>
    </w:p>
    <w:p w14:paraId="4965C5BE" w14:textId="77777777" w:rsidR="00857DFE" w:rsidRPr="00857DFE" w:rsidRDefault="00857DFE" w:rsidP="000C3A07">
      <w:pPr>
        <w:pStyle w:val="AMNumberTabs"/>
      </w:pPr>
      <w:r w:rsidRPr="00857DFE">
        <w:t>Amendment</w:t>
      </w:r>
      <w:r w:rsidRPr="00857DFE">
        <w:tab/>
      </w:r>
      <w:r w:rsidRPr="00857DFE">
        <w:tab/>
      </w:r>
      <w:r w:rsidRPr="00857DFE">
        <w:rPr>
          <w:rStyle w:val="HideTWBExt"/>
          <w:b w:val="0"/>
          <w:noProof w:val="0"/>
        </w:rPr>
        <w:t>&lt;NumAm&gt;</w:t>
      </w:r>
      <w:r w:rsidRPr="00857DFE">
        <w:rPr>
          <w:color w:val="000000"/>
        </w:rPr>
        <w:t>17</w:t>
      </w:r>
      <w:r w:rsidRPr="00857DFE">
        <w:rPr>
          <w:rStyle w:val="HideTWBExt"/>
          <w:b w:val="0"/>
          <w:noProof w:val="0"/>
        </w:rPr>
        <w:t>&lt;/NumAm&gt;</w:t>
      </w:r>
    </w:p>
    <w:p w14:paraId="605FD360" w14:textId="77777777" w:rsidR="00857DFE" w:rsidRPr="00857DFE" w:rsidRDefault="00857DFE" w:rsidP="000C3A07">
      <w:pPr>
        <w:pStyle w:val="NormalBold"/>
      </w:pPr>
      <w:r w:rsidRPr="00857DFE">
        <w:rPr>
          <w:rStyle w:val="HideTWBExt"/>
          <w:b w:val="0"/>
          <w:noProof w:val="0"/>
        </w:rPr>
        <w:t>&lt;RepeatBlock-By&gt;&lt;By&gt;&lt;Members&gt;</w:t>
      </w:r>
      <w:r w:rsidRPr="00857DFE">
        <w:t>Anne</w:t>
      </w:r>
      <w:r w:rsidRPr="00857DFE">
        <w:noBreakHyphen/>
        <w:t>Marie Mineur, Paloma López Bermejo, Rina Ronja Kari, Patrick Le Hyaric, Barbara Spinelli, Younous Omarjee, Helmut Scholz, Eleonora Forenza, Emmanuel Maurel</w:t>
      </w:r>
      <w:r w:rsidRPr="00857DFE">
        <w:rPr>
          <w:rStyle w:val="HideTWBExt"/>
          <w:b w:val="0"/>
          <w:noProof w:val="0"/>
        </w:rPr>
        <w:t>&lt;/Members&gt;</w:t>
      </w:r>
    </w:p>
    <w:p w14:paraId="3E1B4DF3" w14:textId="77777777" w:rsidR="00243808" w:rsidRPr="0041507B" w:rsidRDefault="00243808" w:rsidP="00243808">
      <w:r w:rsidRPr="0041507B">
        <w:rPr>
          <w:rStyle w:val="HideTWBExt"/>
          <w:noProof w:val="0"/>
        </w:rPr>
        <w:t>&lt;AuNomDe&gt;</w:t>
      </w:r>
      <w:r w:rsidRPr="0041507B">
        <w:rPr>
          <w:rStyle w:val="HideTWBInt"/>
        </w:rPr>
        <w:t>{GUE/NGL}</w:t>
      </w:r>
      <w:r w:rsidRPr="0041507B">
        <w:t>on behalf of the GUE/NGL Group</w:t>
      </w:r>
      <w:r w:rsidRPr="0041507B">
        <w:rPr>
          <w:rStyle w:val="HideTWBExt"/>
          <w:noProof w:val="0"/>
        </w:rPr>
        <w:t>&lt;/AuNomDe&gt;</w:t>
      </w:r>
    </w:p>
    <w:p w14:paraId="388A4848" w14:textId="77777777" w:rsidR="00243808" w:rsidRPr="0041507B" w:rsidRDefault="00243808" w:rsidP="00243808">
      <w:r w:rsidRPr="0041507B">
        <w:rPr>
          <w:rStyle w:val="HideTWBExt"/>
          <w:bCs/>
          <w:noProof w:val="0"/>
        </w:rPr>
        <w:t>&lt;/By&gt;</w:t>
      </w:r>
      <w:r w:rsidRPr="0041507B">
        <w:rPr>
          <w:rStyle w:val="HideTWBExt"/>
          <w:noProof w:val="0"/>
        </w:rPr>
        <w:t>&lt;/RepeatBlock-By&gt;</w:t>
      </w:r>
    </w:p>
    <w:p w14:paraId="5AB89E72" w14:textId="0E935941" w:rsidR="00857DFE" w:rsidRPr="00857DFE" w:rsidRDefault="00857DFE" w:rsidP="000C3A07">
      <w:pPr>
        <w:pStyle w:val="ProjRap"/>
      </w:pPr>
      <w:r w:rsidRPr="00857DFE">
        <w:rPr>
          <w:rStyle w:val="HideTWBExt"/>
          <w:b w:val="0"/>
          <w:noProof w:val="0"/>
        </w:rPr>
        <w:t>&lt;TitreType&gt;</w:t>
      </w:r>
      <w:r w:rsidRPr="00857DFE">
        <w:t>Report</w:t>
      </w:r>
      <w:r w:rsidRPr="00857DFE">
        <w:rPr>
          <w:rStyle w:val="HideTWBExt"/>
          <w:b w:val="0"/>
          <w:noProof w:val="0"/>
        </w:rPr>
        <w:t>&lt;/TitreType&gt;</w:t>
      </w:r>
      <w:r w:rsidRPr="00857DFE">
        <w:tab/>
        <w:t>A8-0048/2019</w:t>
      </w:r>
    </w:p>
    <w:p w14:paraId="77A36A4E" w14:textId="77777777" w:rsidR="00857DFE" w:rsidRPr="00857DFE" w:rsidRDefault="00857DFE" w:rsidP="000C3A07">
      <w:pPr>
        <w:pStyle w:val="NormalBold"/>
      </w:pPr>
      <w:r w:rsidRPr="00857DFE">
        <w:rPr>
          <w:rStyle w:val="HideTWBExt"/>
          <w:b w:val="0"/>
          <w:noProof w:val="0"/>
        </w:rPr>
        <w:t>&lt;Rapporteur&gt;</w:t>
      </w:r>
      <w:r w:rsidRPr="00857DFE">
        <w:t>David Martin</w:t>
      </w:r>
      <w:r w:rsidRPr="00857DFE">
        <w:rPr>
          <w:rStyle w:val="HideTWBExt"/>
          <w:b w:val="0"/>
          <w:noProof w:val="0"/>
        </w:rPr>
        <w:t>&lt;/Rapporteur&gt;</w:t>
      </w:r>
    </w:p>
    <w:p w14:paraId="53322BF2" w14:textId="77777777" w:rsidR="00857DFE" w:rsidRPr="00857DFE" w:rsidRDefault="00857DFE" w:rsidP="000C3A07">
      <w:r w:rsidRPr="00857DFE">
        <w:rPr>
          <w:rStyle w:val="HideTWBExt"/>
          <w:noProof w:val="0"/>
        </w:rPr>
        <w:t>&lt;Titre&gt;</w:t>
      </w:r>
      <w:r w:rsidRPr="00857DFE">
        <w:t>EU-Singapore Free Trade Agreement (resolution)</w:t>
      </w:r>
      <w:r w:rsidRPr="00857DFE">
        <w:rPr>
          <w:rStyle w:val="HideTWBExt"/>
          <w:noProof w:val="0"/>
        </w:rPr>
        <w:t>&lt;/Titre&gt;</w:t>
      </w:r>
    </w:p>
    <w:p w14:paraId="46CCB543" w14:textId="77777777" w:rsidR="00857DFE" w:rsidRPr="00857DFE" w:rsidRDefault="00857DFE" w:rsidP="000C3A07">
      <w:pPr>
        <w:pStyle w:val="Normal12"/>
      </w:pPr>
      <w:r w:rsidRPr="00857DFE">
        <w:rPr>
          <w:rStyle w:val="HideTWBExt"/>
          <w:noProof w:val="0"/>
        </w:rPr>
        <w:t>&lt;DocRef&gt;</w:t>
      </w:r>
      <w:r w:rsidRPr="00857DFE">
        <w:t>(2018/0093M(NLE))</w:t>
      </w:r>
      <w:r w:rsidRPr="00857DFE">
        <w:rPr>
          <w:rStyle w:val="HideTWBExt"/>
          <w:noProof w:val="0"/>
        </w:rPr>
        <w:t>&lt;/DocRef&gt;</w:t>
      </w:r>
    </w:p>
    <w:p w14:paraId="365296B8" w14:textId="77777777" w:rsidR="00857DFE" w:rsidRPr="00857DFE" w:rsidRDefault="00857DFE" w:rsidP="000C3A07">
      <w:pPr>
        <w:pStyle w:val="NormalBold"/>
      </w:pPr>
      <w:r w:rsidRPr="00857DFE">
        <w:rPr>
          <w:rStyle w:val="HideTWBExt"/>
          <w:b w:val="0"/>
          <w:noProof w:val="0"/>
        </w:rPr>
        <w:t>&lt;DocAmend&gt;</w:t>
      </w:r>
      <w:r w:rsidRPr="00857DFE">
        <w:t>Motion for a resolution</w:t>
      </w:r>
      <w:r w:rsidRPr="00857DFE">
        <w:rPr>
          <w:rStyle w:val="HideTWBExt"/>
          <w:b w:val="0"/>
          <w:noProof w:val="0"/>
        </w:rPr>
        <w:t>&lt;/DocAmend&gt;</w:t>
      </w:r>
    </w:p>
    <w:p w14:paraId="196CE058" w14:textId="77777777" w:rsidR="00857DFE" w:rsidRPr="00857DFE" w:rsidRDefault="00857DFE" w:rsidP="000C3A07">
      <w:pPr>
        <w:pStyle w:val="NormalBold"/>
      </w:pPr>
      <w:r w:rsidRPr="00857DFE">
        <w:rPr>
          <w:rStyle w:val="HideTWBExt"/>
          <w:b w:val="0"/>
          <w:noProof w:val="0"/>
        </w:rPr>
        <w:t>&lt;Article&gt;</w:t>
      </w:r>
      <w:r w:rsidRPr="00857DFE">
        <w:t>Paragraph 9</w:t>
      </w:r>
      <w:r w:rsidRPr="00857DF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7DFE" w:rsidRPr="00857DFE" w14:paraId="4737EE5D" w14:textId="77777777" w:rsidTr="006959AA">
        <w:trPr>
          <w:jc w:val="center"/>
        </w:trPr>
        <w:tc>
          <w:tcPr>
            <w:tcW w:w="9752" w:type="dxa"/>
            <w:gridSpan w:val="2"/>
          </w:tcPr>
          <w:p w14:paraId="00E75F19" w14:textId="77777777" w:rsidR="00857DFE" w:rsidRPr="00857DFE" w:rsidRDefault="00857DFE" w:rsidP="00EE4A94">
            <w:pPr>
              <w:keepNext/>
            </w:pPr>
          </w:p>
        </w:tc>
      </w:tr>
      <w:tr w:rsidR="00857DFE" w:rsidRPr="00857DFE" w14:paraId="50137824" w14:textId="77777777" w:rsidTr="006959AA">
        <w:trPr>
          <w:jc w:val="center"/>
        </w:trPr>
        <w:tc>
          <w:tcPr>
            <w:tcW w:w="4876" w:type="dxa"/>
          </w:tcPr>
          <w:p w14:paraId="47C04D0A" w14:textId="77777777" w:rsidR="00857DFE" w:rsidRPr="00857DFE" w:rsidRDefault="00857DFE" w:rsidP="00EE4A94">
            <w:pPr>
              <w:pStyle w:val="ColumnHeading"/>
              <w:keepNext/>
            </w:pPr>
            <w:r w:rsidRPr="00857DFE">
              <w:t>Motion for a resolution</w:t>
            </w:r>
          </w:p>
        </w:tc>
        <w:tc>
          <w:tcPr>
            <w:tcW w:w="4876" w:type="dxa"/>
          </w:tcPr>
          <w:p w14:paraId="3758431D" w14:textId="77777777" w:rsidR="00857DFE" w:rsidRPr="00857DFE" w:rsidRDefault="00857DFE" w:rsidP="00EE4A94">
            <w:pPr>
              <w:pStyle w:val="ColumnHeading"/>
              <w:keepNext/>
            </w:pPr>
            <w:r w:rsidRPr="00857DFE">
              <w:t>Amendment</w:t>
            </w:r>
          </w:p>
        </w:tc>
      </w:tr>
      <w:tr w:rsidR="00857DFE" w:rsidRPr="00857DFE" w14:paraId="440B975B" w14:textId="77777777" w:rsidTr="006959AA">
        <w:trPr>
          <w:jc w:val="center"/>
        </w:trPr>
        <w:tc>
          <w:tcPr>
            <w:tcW w:w="4876" w:type="dxa"/>
          </w:tcPr>
          <w:p w14:paraId="15F4D74B" w14:textId="16807867" w:rsidR="00857DFE" w:rsidRPr="00857DFE" w:rsidRDefault="00857DFE" w:rsidP="00BE2400">
            <w:pPr>
              <w:pStyle w:val="Normal6"/>
              <w:rPr>
                <w:b/>
                <w:i/>
                <w:noProof w:val="0"/>
              </w:rPr>
            </w:pPr>
            <w:r w:rsidRPr="00857DFE">
              <w:rPr>
                <w:noProof w:val="0"/>
              </w:rPr>
              <w:t>9.</w:t>
            </w:r>
            <w:r w:rsidRPr="00857DFE">
              <w:rPr>
                <w:b/>
                <w:i/>
                <w:noProof w:val="0"/>
              </w:rPr>
              <w:tab/>
            </w:r>
            <w:r w:rsidRPr="00857DFE">
              <w:rPr>
                <w:noProof w:val="0"/>
              </w:rPr>
              <w:t>Welcomes Singapore</w:t>
            </w:r>
            <w:r w:rsidR="00945CF3">
              <w:rPr>
                <w:noProof w:val="0"/>
              </w:rPr>
              <w:t>’</w:t>
            </w:r>
            <w:r w:rsidRPr="00857DFE">
              <w:rPr>
                <w:noProof w:val="0"/>
              </w:rPr>
              <w:t>s signing on 21 June 2017 of the Multilateral Competent Authority Agreement</w:t>
            </w:r>
            <w:r w:rsidRPr="00857DFE">
              <w:rPr>
                <w:b/>
                <w:i/>
                <w:noProof w:val="0"/>
              </w:rPr>
              <w:t xml:space="preserve"> </w:t>
            </w:r>
            <w:r w:rsidRPr="00857DFE">
              <w:rPr>
                <w:noProof w:val="0"/>
              </w:rPr>
              <w:t>(MCAA) for implementing the global standard for the automatic exchange of information for tax purposes and its notification to the OECD on 30 June 2017 of its intention to activate automatic exchanges under that agreement with all the EU Member States for which there was no bilateral agreement for the same purpose in place; notes that Singapore is neither on the</w:t>
            </w:r>
            <w:r w:rsidRPr="00857DFE">
              <w:rPr>
                <w:b/>
                <w:i/>
                <w:noProof w:val="0"/>
              </w:rPr>
              <w:t xml:space="preserve"> </w:t>
            </w:r>
            <w:r w:rsidR="00945CF3">
              <w:rPr>
                <w:noProof w:val="0"/>
              </w:rPr>
              <w:t>‘</w:t>
            </w:r>
            <w:r w:rsidRPr="00857DFE">
              <w:rPr>
                <w:noProof w:val="0"/>
              </w:rPr>
              <w:t>blacklist</w:t>
            </w:r>
            <w:r w:rsidR="00945CF3">
              <w:rPr>
                <w:noProof w:val="0"/>
              </w:rPr>
              <w:t>’</w:t>
            </w:r>
            <w:r w:rsidRPr="00857DFE">
              <w:rPr>
                <w:noProof w:val="0"/>
              </w:rPr>
              <w:t xml:space="preserve"> nor on the</w:t>
            </w:r>
            <w:r w:rsidRPr="00857DFE">
              <w:rPr>
                <w:b/>
                <w:i/>
                <w:noProof w:val="0"/>
              </w:rPr>
              <w:t xml:space="preserve"> </w:t>
            </w:r>
            <w:r w:rsidR="00945CF3">
              <w:rPr>
                <w:noProof w:val="0"/>
              </w:rPr>
              <w:t>‘</w:t>
            </w:r>
            <w:r w:rsidRPr="00857DFE">
              <w:rPr>
                <w:noProof w:val="0"/>
              </w:rPr>
              <w:t>watchlist</w:t>
            </w:r>
            <w:r w:rsidR="00945CF3">
              <w:rPr>
                <w:noProof w:val="0"/>
              </w:rPr>
              <w:t>’</w:t>
            </w:r>
            <w:r w:rsidRPr="00857DFE">
              <w:rPr>
                <w:noProof w:val="0"/>
              </w:rPr>
              <w:t xml:space="preserve"> of</w:t>
            </w:r>
            <w:r w:rsidR="00945CF3">
              <w:rPr>
                <w:b/>
                <w:i/>
                <w:noProof w:val="0"/>
              </w:rPr>
              <w:t xml:space="preserve"> </w:t>
            </w:r>
            <w:r w:rsidRPr="00857DFE">
              <w:rPr>
                <w:noProof w:val="0"/>
              </w:rPr>
              <w:t>the EU Code of Conduct Group</w:t>
            </w:r>
            <w:r w:rsidR="00945CF3">
              <w:rPr>
                <w:noProof w:val="0"/>
              </w:rPr>
              <w:t>’</w:t>
            </w:r>
            <w:r w:rsidRPr="00857DFE">
              <w:rPr>
                <w:noProof w:val="0"/>
              </w:rPr>
              <w:t>s list of non-cooperative tax jurisdictions, although it has been criticised by some NGOs for offering tax incentives to companies;</w:t>
            </w:r>
          </w:p>
        </w:tc>
        <w:tc>
          <w:tcPr>
            <w:tcW w:w="4876" w:type="dxa"/>
          </w:tcPr>
          <w:p w14:paraId="6D71DBD6" w14:textId="6C444204" w:rsidR="00857DFE" w:rsidRPr="00857DFE" w:rsidRDefault="00857DFE" w:rsidP="001761F4">
            <w:pPr>
              <w:pStyle w:val="Normal6"/>
              <w:rPr>
                <w:noProof w:val="0"/>
                <w:szCs w:val="24"/>
              </w:rPr>
            </w:pPr>
            <w:r w:rsidRPr="00857DFE">
              <w:rPr>
                <w:noProof w:val="0"/>
              </w:rPr>
              <w:t>9.</w:t>
            </w:r>
            <w:r w:rsidRPr="00857DFE">
              <w:rPr>
                <w:b/>
                <w:i/>
                <w:noProof w:val="0"/>
              </w:rPr>
              <w:tab/>
            </w:r>
            <w:r w:rsidRPr="00857DFE">
              <w:rPr>
                <w:noProof w:val="0"/>
              </w:rPr>
              <w:t>Welcomes Singapore</w:t>
            </w:r>
            <w:r w:rsidR="00945CF3">
              <w:rPr>
                <w:noProof w:val="0"/>
              </w:rPr>
              <w:t>’</w:t>
            </w:r>
            <w:r w:rsidRPr="00857DFE">
              <w:rPr>
                <w:noProof w:val="0"/>
              </w:rPr>
              <w:t>s signing on 21 June 2017 of the Multilateral Competent Authority Agreement</w:t>
            </w:r>
            <w:r w:rsidRPr="00857DFE">
              <w:rPr>
                <w:b/>
                <w:i/>
                <w:noProof w:val="0"/>
              </w:rPr>
              <w:t xml:space="preserve"> </w:t>
            </w:r>
            <w:r w:rsidRPr="00857DFE">
              <w:rPr>
                <w:noProof w:val="0"/>
              </w:rPr>
              <w:t>(MCAA) for implementing the global standard for the automatic exchange of information for tax purposes and its notification to the OECD on 30 June 2017 of its intention to activate automatic exchanges under that agreement with all the EU Member States for which there was no bilateral agreement for the same purpose in place; notes that Singapore is neither on the</w:t>
            </w:r>
            <w:r w:rsidRPr="00857DFE">
              <w:rPr>
                <w:b/>
                <w:i/>
                <w:noProof w:val="0"/>
              </w:rPr>
              <w:t xml:space="preserve"> </w:t>
            </w:r>
            <w:r w:rsidR="00945CF3">
              <w:rPr>
                <w:noProof w:val="0"/>
              </w:rPr>
              <w:t>‘</w:t>
            </w:r>
            <w:r w:rsidRPr="00857DFE">
              <w:rPr>
                <w:noProof w:val="0"/>
              </w:rPr>
              <w:t>blacklist</w:t>
            </w:r>
            <w:r w:rsidR="00945CF3">
              <w:rPr>
                <w:noProof w:val="0"/>
              </w:rPr>
              <w:t>’</w:t>
            </w:r>
            <w:r w:rsidRPr="00857DFE">
              <w:rPr>
                <w:noProof w:val="0"/>
              </w:rPr>
              <w:t xml:space="preserve"> nor on the</w:t>
            </w:r>
            <w:r w:rsidRPr="00857DFE">
              <w:rPr>
                <w:b/>
                <w:i/>
                <w:noProof w:val="0"/>
              </w:rPr>
              <w:t xml:space="preserve"> </w:t>
            </w:r>
            <w:r w:rsidR="00945CF3">
              <w:rPr>
                <w:noProof w:val="0"/>
              </w:rPr>
              <w:t>‘</w:t>
            </w:r>
            <w:r w:rsidRPr="00857DFE">
              <w:rPr>
                <w:noProof w:val="0"/>
              </w:rPr>
              <w:t>watchlist</w:t>
            </w:r>
            <w:r w:rsidR="00945CF3">
              <w:rPr>
                <w:noProof w:val="0"/>
              </w:rPr>
              <w:t>’</w:t>
            </w:r>
            <w:r w:rsidRPr="00857DFE">
              <w:rPr>
                <w:noProof w:val="0"/>
              </w:rPr>
              <w:t xml:space="preserve"> of the EU Code of Conduct Group</w:t>
            </w:r>
            <w:r w:rsidR="00945CF3">
              <w:rPr>
                <w:noProof w:val="0"/>
              </w:rPr>
              <w:t>’</w:t>
            </w:r>
            <w:r w:rsidRPr="00857DFE">
              <w:rPr>
                <w:noProof w:val="0"/>
              </w:rPr>
              <w:t>s list of non-cooperative tax jurisdictions, although it has been criticised by some NGOs for offering tax incentives to companies;</w:t>
            </w:r>
            <w:r w:rsidRPr="00857DFE">
              <w:rPr>
                <w:b/>
                <w:i/>
                <w:noProof w:val="0"/>
              </w:rPr>
              <w:t xml:space="preserve"> notes that Singapore is ranked </w:t>
            </w:r>
            <w:r w:rsidR="00994C5B">
              <w:rPr>
                <w:b/>
                <w:i/>
                <w:noProof w:val="0"/>
              </w:rPr>
              <w:t>fifth</w:t>
            </w:r>
            <w:r w:rsidRPr="00857DFE">
              <w:rPr>
                <w:b/>
                <w:i/>
                <w:noProof w:val="0"/>
              </w:rPr>
              <w:t xml:space="preserve"> in </w:t>
            </w:r>
            <w:r w:rsidR="00994C5B">
              <w:rPr>
                <w:b/>
                <w:i/>
                <w:noProof w:val="0"/>
              </w:rPr>
              <w:t xml:space="preserve">the </w:t>
            </w:r>
            <w:r w:rsidRPr="00857DFE">
              <w:rPr>
                <w:b/>
                <w:i/>
                <w:noProof w:val="0"/>
              </w:rPr>
              <w:t xml:space="preserve">Tax </w:t>
            </w:r>
            <w:r w:rsidR="00994C5B">
              <w:rPr>
                <w:b/>
                <w:i/>
                <w:noProof w:val="0"/>
              </w:rPr>
              <w:t>J</w:t>
            </w:r>
            <w:r w:rsidRPr="00857DFE">
              <w:rPr>
                <w:b/>
                <w:i/>
                <w:noProof w:val="0"/>
              </w:rPr>
              <w:t>ustice Network</w:t>
            </w:r>
            <w:r w:rsidR="00945CF3">
              <w:rPr>
                <w:b/>
                <w:i/>
                <w:noProof w:val="0"/>
              </w:rPr>
              <w:t>’</w:t>
            </w:r>
            <w:r w:rsidRPr="00857DFE">
              <w:rPr>
                <w:b/>
                <w:i/>
                <w:noProof w:val="0"/>
              </w:rPr>
              <w:t xml:space="preserve">s Financial Secrecy Index because of its </w:t>
            </w:r>
            <w:r w:rsidR="001761F4">
              <w:rPr>
                <w:b/>
                <w:i/>
                <w:noProof w:val="0"/>
              </w:rPr>
              <w:t xml:space="preserve">level of </w:t>
            </w:r>
            <w:r w:rsidRPr="00857DFE">
              <w:rPr>
                <w:b/>
                <w:i/>
                <w:noProof w:val="0"/>
              </w:rPr>
              <w:t>secrecy</w:t>
            </w:r>
            <w:r w:rsidR="00994C5B">
              <w:rPr>
                <w:b/>
                <w:i/>
                <w:noProof w:val="0"/>
              </w:rPr>
              <w:t>;</w:t>
            </w:r>
            <w:r w:rsidR="001761F4">
              <w:rPr>
                <w:b/>
                <w:i/>
                <w:noProof w:val="0"/>
              </w:rPr>
              <w:t xml:space="preserve"> </w:t>
            </w:r>
            <w:r w:rsidR="001761F4">
              <w:rPr>
                <w:b/>
                <w:i/>
                <w:noProof w:val="0"/>
                <w:szCs w:val="24"/>
              </w:rPr>
              <w:t>u</w:t>
            </w:r>
            <w:r w:rsidRPr="00857DFE">
              <w:rPr>
                <w:b/>
                <w:i/>
                <w:noProof w:val="0"/>
                <w:szCs w:val="24"/>
              </w:rPr>
              <w:t xml:space="preserve">nderlines that despite all the efforts </w:t>
            </w:r>
            <w:r w:rsidR="001761F4">
              <w:rPr>
                <w:b/>
                <w:i/>
                <w:noProof w:val="0"/>
                <w:szCs w:val="24"/>
              </w:rPr>
              <w:t xml:space="preserve">made </w:t>
            </w:r>
            <w:r w:rsidRPr="00857DFE">
              <w:rPr>
                <w:b/>
                <w:i/>
                <w:noProof w:val="0"/>
                <w:szCs w:val="24"/>
              </w:rPr>
              <w:t xml:space="preserve">to </w:t>
            </w:r>
            <w:r w:rsidR="001761F4">
              <w:rPr>
                <w:b/>
                <w:i/>
                <w:noProof w:val="0"/>
                <w:szCs w:val="24"/>
              </w:rPr>
              <w:t xml:space="preserve">combat </w:t>
            </w:r>
            <w:r w:rsidRPr="00857DFE">
              <w:rPr>
                <w:b/>
                <w:i/>
                <w:noProof w:val="0"/>
                <w:szCs w:val="24"/>
              </w:rPr>
              <w:t>tax avoidance and tax dodging, Singapore still remains a tax haven</w:t>
            </w:r>
            <w:r w:rsidR="001761F4">
              <w:rPr>
                <w:b/>
                <w:i/>
                <w:noProof w:val="0"/>
                <w:szCs w:val="24"/>
              </w:rPr>
              <w:t>;</w:t>
            </w:r>
          </w:p>
        </w:tc>
      </w:tr>
    </w:tbl>
    <w:p w14:paraId="0BBA4638" w14:textId="77777777" w:rsidR="00857DFE" w:rsidRPr="00857DFE" w:rsidRDefault="00857DFE" w:rsidP="000C3A07">
      <w:pPr>
        <w:pStyle w:val="Olang"/>
      </w:pPr>
      <w:r w:rsidRPr="00857DFE">
        <w:t xml:space="preserve">Or. </w:t>
      </w:r>
      <w:r w:rsidRPr="00857DFE">
        <w:rPr>
          <w:rStyle w:val="HideTWBExt"/>
          <w:noProof w:val="0"/>
        </w:rPr>
        <w:t>&lt;Original&gt;</w:t>
      </w:r>
      <w:r w:rsidRPr="00857DFE">
        <w:rPr>
          <w:rStyle w:val="HideTWBInt"/>
        </w:rPr>
        <w:t>{EN}</w:t>
      </w:r>
      <w:r w:rsidRPr="00857DFE">
        <w:t>en</w:t>
      </w:r>
      <w:r w:rsidRPr="00857DFE">
        <w:rPr>
          <w:rStyle w:val="HideTWBExt"/>
          <w:noProof w:val="0"/>
        </w:rPr>
        <w:t>&lt;/Original&gt;</w:t>
      </w:r>
    </w:p>
    <w:p w14:paraId="042482C0" w14:textId="77777777" w:rsidR="00857DFE" w:rsidRPr="00857DFE" w:rsidRDefault="00857DFE" w:rsidP="000C3A07">
      <w:pPr>
        <w:sectPr w:rsidR="00857DFE" w:rsidRPr="00857DFE" w:rsidSect="00D6699F">
          <w:footerReference w:type="default" r:id="rId13"/>
          <w:footnotePr>
            <w:numRestart w:val="eachSect"/>
          </w:footnotePr>
          <w:endnotePr>
            <w:numFmt w:val="decimal"/>
          </w:endnotePr>
          <w:pgSz w:w="11906" w:h="16838" w:code="9"/>
          <w:pgMar w:top="1134" w:right="1418" w:bottom="1418" w:left="1418" w:header="1134" w:footer="567" w:gutter="0"/>
          <w:cols w:space="720"/>
          <w:noEndnote/>
        </w:sectPr>
      </w:pPr>
    </w:p>
    <w:p w14:paraId="07B8C044" w14:textId="77777777" w:rsidR="00857DFE" w:rsidRPr="00857DFE" w:rsidRDefault="00857DFE" w:rsidP="000C3A07">
      <w:r w:rsidRPr="00857DFE">
        <w:rPr>
          <w:rStyle w:val="HideTWBExt"/>
          <w:noProof w:val="0"/>
        </w:rPr>
        <w:lastRenderedPageBreak/>
        <w:t>&lt;/Amend&gt;</w:t>
      </w:r>
    </w:p>
    <w:p w14:paraId="55B4B33D" w14:textId="77777777" w:rsidR="00857DFE" w:rsidRPr="00857DFE" w:rsidRDefault="00857DFE" w:rsidP="00857DFE">
      <w:pPr>
        <w:pStyle w:val="ZDateAM"/>
      </w:pPr>
      <w:r w:rsidRPr="00857DFE">
        <w:rPr>
          <w:rStyle w:val="HideTWBExt"/>
          <w:noProof w:val="0"/>
        </w:rPr>
        <w:t>&lt;Amend&gt;&lt;Date&gt;</w:t>
      </w:r>
      <w:r w:rsidRPr="00857DFE">
        <w:rPr>
          <w:rStyle w:val="HideTWBInt"/>
        </w:rPr>
        <w:t>{06/02/2019}</w:t>
      </w:r>
      <w:r w:rsidRPr="00857DFE">
        <w:t>6.2.2019</w:t>
      </w:r>
      <w:r w:rsidRPr="00857DFE">
        <w:rPr>
          <w:rStyle w:val="HideTWBExt"/>
          <w:noProof w:val="0"/>
        </w:rPr>
        <w:t>&lt;/Date&gt;</w:t>
      </w:r>
      <w:r w:rsidRPr="00857DFE">
        <w:tab/>
      </w:r>
      <w:r w:rsidRPr="00857DFE">
        <w:rPr>
          <w:rStyle w:val="HideTWBExt"/>
          <w:noProof w:val="0"/>
        </w:rPr>
        <w:t>&lt;ANo&gt;</w:t>
      </w:r>
      <w:r w:rsidRPr="00857DFE">
        <w:t>A8-0048</w:t>
      </w:r>
      <w:r w:rsidRPr="00857DFE">
        <w:rPr>
          <w:rStyle w:val="HideTWBExt"/>
          <w:noProof w:val="0"/>
        </w:rPr>
        <w:t>&lt;/ANo&gt;</w:t>
      </w:r>
      <w:r w:rsidRPr="00857DFE">
        <w:t>/</w:t>
      </w:r>
      <w:r w:rsidRPr="00857DFE">
        <w:rPr>
          <w:rStyle w:val="HideTWBExt"/>
          <w:noProof w:val="0"/>
        </w:rPr>
        <w:t>&lt;NumAm&gt;</w:t>
      </w:r>
      <w:r w:rsidRPr="00857DFE">
        <w:rPr>
          <w:color w:val="000000"/>
        </w:rPr>
        <w:t>18</w:t>
      </w:r>
      <w:r w:rsidRPr="00857DFE">
        <w:rPr>
          <w:rStyle w:val="HideTWBExt"/>
          <w:noProof w:val="0"/>
        </w:rPr>
        <w:t>&lt;/NumAm&gt;</w:t>
      </w:r>
    </w:p>
    <w:p w14:paraId="104D1064" w14:textId="77777777" w:rsidR="00857DFE" w:rsidRPr="00857DFE" w:rsidRDefault="00857DFE" w:rsidP="00857DFE">
      <w:pPr>
        <w:pStyle w:val="AMNumberTabs"/>
      </w:pPr>
      <w:r w:rsidRPr="00857DFE">
        <w:t>Amendment</w:t>
      </w:r>
      <w:r w:rsidRPr="00857DFE">
        <w:tab/>
      </w:r>
      <w:r w:rsidRPr="00857DFE">
        <w:tab/>
      </w:r>
      <w:r w:rsidRPr="00857DFE">
        <w:rPr>
          <w:rStyle w:val="HideTWBExt"/>
          <w:b w:val="0"/>
          <w:noProof w:val="0"/>
        </w:rPr>
        <w:t>&lt;NumAm&gt;</w:t>
      </w:r>
      <w:r w:rsidRPr="00857DFE">
        <w:rPr>
          <w:color w:val="000000"/>
        </w:rPr>
        <w:t>18</w:t>
      </w:r>
      <w:r w:rsidRPr="00857DFE">
        <w:rPr>
          <w:rStyle w:val="HideTWBExt"/>
          <w:b w:val="0"/>
          <w:noProof w:val="0"/>
        </w:rPr>
        <w:t>&lt;/NumAm&gt;</w:t>
      </w:r>
    </w:p>
    <w:p w14:paraId="777A8F03" w14:textId="77777777" w:rsidR="00857DFE" w:rsidRPr="00857DFE" w:rsidRDefault="00857DFE" w:rsidP="00857DFE">
      <w:pPr>
        <w:pStyle w:val="NormalBold"/>
      </w:pPr>
      <w:r w:rsidRPr="00857DFE">
        <w:rPr>
          <w:rStyle w:val="HideTWBExt"/>
          <w:b w:val="0"/>
          <w:noProof w:val="0"/>
        </w:rPr>
        <w:t>&lt;RepeatBlock-By&gt;&lt;By&gt;&lt;Members&gt;</w:t>
      </w:r>
      <w:r w:rsidRPr="00857DFE">
        <w:t>Anne</w:t>
      </w:r>
      <w:r w:rsidRPr="00857DFE">
        <w:noBreakHyphen/>
        <w:t>Marie Mineur, Paloma López Bermejo, Rina Ronja Kari, Patrick Le Hyaric, Barbara Spinelli, Younous Omarjee, Helmut Scholz, Eleonora Forenza, Emmanuel Maurel</w:t>
      </w:r>
      <w:r w:rsidRPr="00857DFE">
        <w:rPr>
          <w:rStyle w:val="HideTWBExt"/>
          <w:b w:val="0"/>
          <w:noProof w:val="0"/>
        </w:rPr>
        <w:t>&lt;/Members&gt;</w:t>
      </w:r>
    </w:p>
    <w:p w14:paraId="08E96ACE" w14:textId="77777777" w:rsidR="007561BA" w:rsidRPr="0041507B" w:rsidRDefault="007561BA" w:rsidP="007561BA">
      <w:r w:rsidRPr="0041507B">
        <w:rPr>
          <w:rStyle w:val="HideTWBExt"/>
          <w:noProof w:val="0"/>
        </w:rPr>
        <w:t>&lt;AuNomDe&gt;</w:t>
      </w:r>
      <w:r w:rsidRPr="0041507B">
        <w:rPr>
          <w:rStyle w:val="HideTWBInt"/>
        </w:rPr>
        <w:t>{GUE/NGL}</w:t>
      </w:r>
      <w:r w:rsidRPr="0041507B">
        <w:t>on behalf of the GUE/NGL Group</w:t>
      </w:r>
      <w:r w:rsidRPr="0041507B">
        <w:rPr>
          <w:rStyle w:val="HideTWBExt"/>
          <w:noProof w:val="0"/>
        </w:rPr>
        <w:t>&lt;/AuNomDe&gt;</w:t>
      </w:r>
    </w:p>
    <w:p w14:paraId="7DB312F6" w14:textId="77777777" w:rsidR="007561BA" w:rsidRPr="0041507B" w:rsidRDefault="007561BA" w:rsidP="007561BA">
      <w:r w:rsidRPr="0041507B">
        <w:rPr>
          <w:rStyle w:val="HideTWBExt"/>
          <w:bCs/>
          <w:noProof w:val="0"/>
        </w:rPr>
        <w:t>&lt;/By&gt;</w:t>
      </w:r>
      <w:r w:rsidRPr="0041507B">
        <w:rPr>
          <w:rStyle w:val="HideTWBExt"/>
          <w:noProof w:val="0"/>
        </w:rPr>
        <w:t>&lt;/RepeatBlock-By&gt;</w:t>
      </w:r>
    </w:p>
    <w:p w14:paraId="67E5F37E" w14:textId="33CC154B" w:rsidR="00857DFE" w:rsidRPr="00857DFE" w:rsidRDefault="00857DFE" w:rsidP="00857DFE">
      <w:pPr>
        <w:pStyle w:val="ProjRap"/>
      </w:pPr>
      <w:r w:rsidRPr="00857DFE">
        <w:rPr>
          <w:rStyle w:val="HideTWBExt"/>
          <w:b w:val="0"/>
          <w:noProof w:val="0"/>
        </w:rPr>
        <w:t>&lt;TitreType&gt;</w:t>
      </w:r>
      <w:r w:rsidRPr="00857DFE">
        <w:t>Report</w:t>
      </w:r>
      <w:r w:rsidRPr="00857DFE">
        <w:rPr>
          <w:rStyle w:val="HideTWBExt"/>
          <w:b w:val="0"/>
          <w:noProof w:val="0"/>
        </w:rPr>
        <w:t>&lt;/TitreType&gt;</w:t>
      </w:r>
      <w:r w:rsidRPr="00857DFE">
        <w:tab/>
        <w:t>A8-0048/2019</w:t>
      </w:r>
    </w:p>
    <w:p w14:paraId="7BBB23A7" w14:textId="77777777" w:rsidR="00857DFE" w:rsidRPr="00857DFE" w:rsidRDefault="00857DFE" w:rsidP="00857DFE">
      <w:pPr>
        <w:pStyle w:val="NormalBold"/>
      </w:pPr>
      <w:r w:rsidRPr="00857DFE">
        <w:rPr>
          <w:rStyle w:val="HideTWBExt"/>
          <w:b w:val="0"/>
          <w:noProof w:val="0"/>
        </w:rPr>
        <w:t>&lt;Rapporteur&gt;</w:t>
      </w:r>
      <w:r w:rsidRPr="00857DFE">
        <w:t>David Martin</w:t>
      </w:r>
      <w:r w:rsidRPr="00857DFE">
        <w:rPr>
          <w:rStyle w:val="HideTWBExt"/>
          <w:b w:val="0"/>
          <w:noProof w:val="0"/>
        </w:rPr>
        <w:t>&lt;/Rapporteur&gt;</w:t>
      </w:r>
    </w:p>
    <w:p w14:paraId="5553B9AC" w14:textId="77777777" w:rsidR="00857DFE" w:rsidRPr="00857DFE" w:rsidRDefault="00857DFE" w:rsidP="00857DFE">
      <w:r w:rsidRPr="00857DFE">
        <w:rPr>
          <w:rStyle w:val="HideTWBExt"/>
          <w:noProof w:val="0"/>
        </w:rPr>
        <w:t>&lt;Titre&gt;</w:t>
      </w:r>
      <w:r w:rsidRPr="00857DFE">
        <w:t>EU-Singapore Free Trade Agreement (resolution)</w:t>
      </w:r>
      <w:r w:rsidRPr="00857DFE">
        <w:rPr>
          <w:rStyle w:val="HideTWBExt"/>
          <w:noProof w:val="0"/>
        </w:rPr>
        <w:t>&lt;/Titre&gt;</w:t>
      </w:r>
    </w:p>
    <w:p w14:paraId="0806ED01" w14:textId="77777777" w:rsidR="00857DFE" w:rsidRPr="00857DFE" w:rsidRDefault="00857DFE" w:rsidP="00857DFE">
      <w:pPr>
        <w:pStyle w:val="Normal12"/>
      </w:pPr>
      <w:r w:rsidRPr="00857DFE">
        <w:rPr>
          <w:rStyle w:val="HideTWBExt"/>
          <w:noProof w:val="0"/>
        </w:rPr>
        <w:t>&lt;DocRef&gt;</w:t>
      </w:r>
      <w:r w:rsidRPr="00857DFE">
        <w:t>(2018/0093M(NLE))</w:t>
      </w:r>
      <w:r w:rsidRPr="00857DFE">
        <w:rPr>
          <w:rStyle w:val="HideTWBExt"/>
          <w:noProof w:val="0"/>
        </w:rPr>
        <w:t>&lt;/DocRef&gt;</w:t>
      </w:r>
    </w:p>
    <w:p w14:paraId="0CBEF9F6" w14:textId="77777777" w:rsidR="00857DFE" w:rsidRPr="00857DFE" w:rsidRDefault="00857DFE" w:rsidP="00857DFE">
      <w:pPr>
        <w:pStyle w:val="NormalBold"/>
      </w:pPr>
      <w:r w:rsidRPr="00857DFE">
        <w:rPr>
          <w:rStyle w:val="HideTWBExt"/>
          <w:b w:val="0"/>
          <w:noProof w:val="0"/>
        </w:rPr>
        <w:t>&lt;DocAmend&gt;</w:t>
      </w:r>
      <w:r w:rsidRPr="00857DFE">
        <w:t>Motion for a resolution</w:t>
      </w:r>
      <w:r w:rsidRPr="00857DFE">
        <w:rPr>
          <w:rStyle w:val="HideTWBExt"/>
          <w:b w:val="0"/>
          <w:noProof w:val="0"/>
        </w:rPr>
        <w:t>&lt;/DocAmend&gt;</w:t>
      </w:r>
    </w:p>
    <w:p w14:paraId="1588077F" w14:textId="77777777" w:rsidR="00857DFE" w:rsidRPr="00857DFE" w:rsidRDefault="00857DFE" w:rsidP="00857DFE">
      <w:pPr>
        <w:pStyle w:val="NormalBold"/>
      </w:pPr>
      <w:r w:rsidRPr="00857DFE">
        <w:rPr>
          <w:rStyle w:val="HideTWBExt"/>
          <w:b w:val="0"/>
          <w:noProof w:val="0"/>
        </w:rPr>
        <w:t>&lt;Article&gt;</w:t>
      </w:r>
      <w:r w:rsidRPr="00857DFE">
        <w:t>Paragraph 9 a (new)</w:t>
      </w:r>
      <w:r w:rsidRPr="00857DF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7DFE" w:rsidRPr="00857DFE" w14:paraId="3826B510" w14:textId="77777777" w:rsidTr="00F609BD">
        <w:trPr>
          <w:jc w:val="center"/>
        </w:trPr>
        <w:tc>
          <w:tcPr>
            <w:tcW w:w="9752" w:type="dxa"/>
            <w:gridSpan w:val="2"/>
          </w:tcPr>
          <w:p w14:paraId="1E943E4C" w14:textId="77777777" w:rsidR="00857DFE" w:rsidRPr="00857DFE" w:rsidRDefault="00857DFE" w:rsidP="00F609BD">
            <w:pPr>
              <w:keepNext/>
            </w:pPr>
          </w:p>
        </w:tc>
      </w:tr>
      <w:tr w:rsidR="00857DFE" w:rsidRPr="00857DFE" w14:paraId="3A2DBDEA" w14:textId="77777777" w:rsidTr="00F609BD">
        <w:trPr>
          <w:jc w:val="center"/>
        </w:trPr>
        <w:tc>
          <w:tcPr>
            <w:tcW w:w="4876" w:type="dxa"/>
          </w:tcPr>
          <w:p w14:paraId="3FFCFD48" w14:textId="77777777" w:rsidR="00857DFE" w:rsidRPr="00857DFE" w:rsidRDefault="00857DFE" w:rsidP="00F609BD">
            <w:pPr>
              <w:pStyle w:val="ColumnHeading"/>
              <w:keepNext/>
            </w:pPr>
            <w:r w:rsidRPr="00857DFE">
              <w:t>Motion for a resolution</w:t>
            </w:r>
          </w:p>
        </w:tc>
        <w:tc>
          <w:tcPr>
            <w:tcW w:w="4876" w:type="dxa"/>
          </w:tcPr>
          <w:p w14:paraId="678D7E28" w14:textId="77777777" w:rsidR="00857DFE" w:rsidRPr="00857DFE" w:rsidRDefault="00857DFE" w:rsidP="00F609BD">
            <w:pPr>
              <w:pStyle w:val="ColumnHeading"/>
              <w:keepNext/>
            </w:pPr>
            <w:r w:rsidRPr="00857DFE">
              <w:t>Amendment</w:t>
            </w:r>
          </w:p>
        </w:tc>
      </w:tr>
      <w:tr w:rsidR="00857DFE" w:rsidRPr="00857DFE" w14:paraId="059870D3" w14:textId="77777777" w:rsidTr="00F609BD">
        <w:trPr>
          <w:jc w:val="center"/>
        </w:trPr>
        <w:tc>
          <w:tcPr>
            <w:tcW w:w="4876" w:type="dxa"/>
          </w:tcPr>
          <w:p w14:paraId="07DB9DBE" w14:textId="77777777" w:rsidR="00857DFE" w:rsidRPr="00857DFE" w:rsidRDefault="00857DFE" w:rsidP="00F609BD">
            <w:pPr>
              <w:pStyle w:val="Normal6"/>
              <w:rPr>
                <w:noProof w:val="0"/>
              </w:rPr>
            </w:pPr>
          </w:p>
        </w:tc>
        <w:tc>
          <w:tcPr>
            <w:tcW w:w="4876" w:type="dxa"/>
          </w:tcPr>
          <w:p w14:paraId="0F3F2C70" w14:textId="077654F7" w:rsidR="00857DFE" w:rsidRPr="00857DFE" w:rsidRDefault="00857DFE" w:rsidP="006F3366">
            <w:pPr>
              <w:pStyle w:val="Normal6"/>
              <w:rPr>
                <w:b/>
                <w:i/>
                <w:noProof w:val="0"/>
                <w:szCs w:val="24"/>
              </w:rPr>
            </w:pPr>
            <w:r w:rsidRPr="00857DFE">
              <w:rPr>
                <w:b/>
                <w:i/>
                <w:noProof w:val="0"/>
              </w:rPr>
              <w:t>9a.</w:t>
            </w:r>
            <w:r w:rsidRPr="00857DFE">
              <w:rPr>
                <w:b/>
                <w:i/>
                <w:noProof w:val="0"/>
              </w:rPr>
              <w:tab/>
              <w:t>Notes that intermediation by banks in the setting-up of offshore structures has significantly decreased since 2007, when it was revealed that banks were promoting evasion of the provisions of the European Savings Directive of 2005 on a large scale; notes that reputational and regulatory risks in the aftermath of the financial crisis have also added to the decline in the offshore entities intermediated by banks since 2008; acknowledges, however, that at global level statistical data do not show a general decline in the funds channelled through tax havens</w:t>
            </w:r>
            <w:r w:rsidR="006F3366">
              <w:rPr>
                <w:b/>
                <w:i/>
                <w:noProof w:val="0"/>
              </w:rPr>
              <w:t xml:space="preserve"> –</w:t>
            </w:r>
            <w:r w:rsidR="006F3366" w:rsidRPr="00857DFE">
              <w:rPr>
                <w:b/>
                <w:i/>
                <w:noProof w:val="0"/>
              </w:rPr>
              <w:t xml:space="preserve"> </w:t>
            </w:r>
            <w:r w:rsidRPr="00857DFE">
              <w:rPr>
                <w:b/>
                <w:i/>
                <w:noProof w:val="0"/>
              </w:rPr>
              <w:t>at least up to 2014</w:t>
            </w:r>
            <w:r w:rsidR="006F3366">
              <w:rPr>
                <w:b/>
                <w:i/>
                <w:noProof w:val="0"/>
              </w:rPr>
              <w:t xml:space="preserve"> – </w:t>
            </w:r>
            <w:r w:rsidRPr="00857DFE">
              <w:rPr>
                <w:b/>
                <w:i/>
                <w:noProof w:val="0"/>
              </w:rPr>
              <w:t xml:space="preserve">but, rather, a reorganisation of </w:t>
            </w:r>
            <w:r w:rsidR="001761F4">
              <w:rPr>
                <w:b/>
                <w:i/>
                <w:noProof w:val="0"/>
              </w:rPr>
              <w:t xml:space="preserve">the </w:t>
            </w:r>
            <w:r w:rsidRPr="00857DFE">
              <w:rPr>
                <w:b/>
                <w:i/>
                <w:noProof w:val="0"/>
              </w:rPr>
              <w:t>jurisdictions and instruments used; notes that</w:t>
            </w:r>
            <w:r w:rsidR="001761F4">
              <w:rPr>
                <w:b/>
                <w:i/>
                <w:noProof w:val="0"/>
              </w:rPr>
              <w:t>,</w:t>
            </w:r>
            <w:r w:rsidRPr="00857DFE">
              <w:rPr>
                <w:b/>
                <w:i/>
                <w:noProof w:val="0"/>
              </w:rPr>
              <w:t xml:space="preserve"> in parallel to the progressive rise in withholding tax levied by Luxembourg, Austria and Belgium (until 2009), from</w:t>
            </w:r>
            <w:r w:rsidR="001761F4">
              <w:rPr>
                <w:b/>
                <w:i/>
                <w:noProof w:val="0"/>
              </w:rPr>
              <w:t xml:space="preserve"> </w:t>
            </w:r>
            <w:r w:rsidRPr="00857DFE">
              <w:rPr>
                <w:b/>
                <w:i/>
                <w:noProof w:val="0"/>
              </w:rPr>
              <w:t>15</w:t>
            </w:r>
            <w:r w:rsidR="001761F4">
              <w:rPr>
                <w:b/>
                <w:i/>
                <w:noProof w:val="0"/>
              </w:rPr>
              <w:t> </w:t>
            </w:r>
            <w:r w:rsidRPr="00857DFE">
              <w:rPr>
                <w:b/>
                <w:i/>
                <w:noProof w:val="0"/>
              </w:rPr>
              <w:t>% in 2005 to 20</w:t>
            </w:r>
            <w:r w:rsidR="001761F4">
              <w:rPr>
                <w:b/>
                <w:i/>
                <w:noProof w:val="0"/>
              </w:rPr>
              <w:t> </w:t>
            </w:r>
            <w:r w:rsidRPr="00857DFE">
              <w:rPr>
                <w:b/>
                <w:i/>
                <w:noProof w:val="0"/>
              </w:rPr>
              <w:t>% in 2008 and 35</w:t>
            </w:r>
            <w:r w:rsidR="001761F4">
              <w:rPr>
                <w:b/>
                <w:i/>
                <w:noProof w:val="0"/>
              </w:rPr>
              <w:t> </w:t>
            </w:r>
            <w:r w:rsidRPr="00857DFE">
              <w:rPr>
                <w:b/>
                <w:i/>
                <w:noProof w:val="0"/>
              </w:rPr>
              <w:t>% in 2011, offshore money was increasingly allocated to letterbox companies in jurisdictions such as the Bahamas, Singapore and Hong Kong; notes, however, that the intermediation business has been taken over by other professions, namely lawyers, as demonstrated in the Panama Papers</w:t>
            </w:r>
            <w:r w:rsidR="006F3366">
              <w:rPr>
                <w:b/>
                <w:i/>
                <w:noProof w:val="0"/>
              </w:rPr>
              <w:t>;</w:t>
            </w:r>
          </w:p>
        </w:tc>
      </w:tr>
    </w:tbl>
    <w:p w14:paraId="442D019B" w14:textId="77777777" w:rsidR="00857DFE" w:rsidRPr="00857DFE" w:rsidRDefault="00857DFE" w:rsidP="00857DFE">
      <w:pPr>
        <w:pStyle w:val="Olang"/>
      </w:pPr>
      <w:r w:rsidRPr="00857DFE">
        <w:t xml:space="preserve">Or. </w:t>
      </w:r>
      <w:r w:rsidRPr="00857DFE">
        <w:rPr>
          <w:rStyle w:val="HideTWBExt"/>
          <w:noProof w:val="0"/>
        </w:rPr>
        <w:t>&lt;Original&gt;</w:t>
      </w:r>
      <w:r w:rsidRPr="00857DFE">
        <w:rPr>
          <w:rStyle w:val="HideTWBInt"/>
        </w:rPr>
        <w:t>{EN}</w:t>
      </w:r>
      <w:r w:rsidRPr="00857DFE">
        <w:t>en</w:t>
      </w:r>
      <w:r w:rsidRPr="00857DFE">
        <w:rPr>
          <w:rStyle w:val="HideTWBExt"/>
          <w:noProof w:val="0"/>
        </w:rPr>
        <w:t>&lt;/Original&gt;</w:t>
      </w:r>
    </w:p>
    <w:p w14:paraId="0DA35E92" w14:textId="77777777" w:rsidR="00857DFE" w:rsidRPr="00857DFE" w:rsidRDefault="00857DFE" w:rsidP="00857DFE">
      <w:pPr>
        <w:sectPr w:rsidR="00857DFE" w:rsidRPr="00857DFE" w:rsidSect="00D6699F">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14:paraId="4F6FB08C" w14:textId="77777777" w:rsidR="00857DFE" w:rsidRPr="00857DFE" w:rsidRDefault="00857DFE" w:rsidP="00857DFE">
      <w:r w:rsidRPr="00857DFE">
        <w:rPr>
          <w:rStyle w:val="HideTWBExt"/>
          <w:noProof w:val="0"/>
        </w:rPr>
        <w:t>&lt;/Amend&gt;</w:t>
      </w:r>
    </w:p>
    <w:p w14:paraId="0AD4DCD4" w14:textId="77777777" w:rsidR="00857DFE" w:rsidRPr="00857DFE" w:rsidRDefault="00857DFE" w:rsidP="00857DFE">
      <w:pPr>
        <w:pStyle w:val="ZDateAM"/>
      </w:pPr>
      <w:r w:rsidRPr="00857DFE">
        <w:rPr>
          <w:rStyle w:val="HideTWBExt"/>
          <w:noProof w:val="0"/>
        </w:rPr>
        <w:t>&lt;Amend&gt;&lt;Date&gt;</w:t>
      </w:r>
      <w:r w:rsidRPr="00857DFE">
        <w:rPr>
          <w:rStyle w:val="HideTWBInt"/>
        </w:rPr>
        <w:t>{06/02/2019}</w:t>
      </w:r>
      <w:r w:rsidRPr="00857DFE">
        <w:t>6.2.2019</w:t>
      </w:r>
      <w:r w:rsidRPr="00857DFE">
        <w:rPr>
          <w:rStyle w:val="HideTWBExt"/>
          <w:noProof w:val="0"/>
        </w:rPr>
        <w:t>&lt;/Date&gt;</w:t>
      </w:r>
      <w:r w:rsidRPr="00857DFE">
        <w:tab/>
      </w:r>
      <w:r w:rsidRPr="00857DFE">
        <w:rPr>
          <w:rStyle w:val="HideTWBExt"/>
          <w:noProof w:val="0"/>
        </w:rPr>
        <w:t>&lt;ANo&gt;</w:t>
      </w:r>
      <w:r w:rsidRPr="00857DFE">
        <w:t>A8-0048</w:t>
      </w:r>
      <w:r w:rsidRPr="00857DFE">
        <w:rPr>
          <w:rStyle w:val="HideTWBExt"/>
          <w:noProof w:val="0"/>
        </w:rPr>
        <w:t>&lt;/ANo&gt;</w:t>
      </w:r>
      <w:r w:rsidRPr="00857DFE">
        <w:t>/</w:t>
      </w:r>
      <w:r w:rsidRPr="00857DFE">
        <w:rPr>
          <w:rStyle w:val="HideTWBExt"/>
          <w:noProof w:val="0"/>
        </w:rPr>
        <w:t>&lt;NumAm&gt;</w:t>
      </w:r>
      <w:r w:rsidRPr="00857DFE">
        <w:rPr>
          <w:color w:val="000000"/>
        </w:rPr>
        <w:t>19</w:t>
      </w:r>
      <w:r w:rsidRPr="00857DFE">
        <w:rPr>
          <w:rStyle w:val="HideTWBExt"/>
          <w:noProof w:val="0"/>
        </w:rPr>
        <w:t>&lt;/NumAm&gt;</w:t>
      </w:r>
    </w:p>
    <w:p w14:paraId="23286F0F" w14:textId="77777777" w:rsidR="00857DFE" w:rsidRPr="00857DFE" w:rsidRDefault="00857DFE" w:rsidP="00857DFE">
      <w:pPr>
        <w:pStyle w:val="AMNumberTabs"/>
      </w:pPr>
      <w:r w:rsidRPr="00857DFE">
        <w:t>Amendment</w:t>
      </w:r>
      <w:r w:rsidRPr="00857DFE">
        <w:tab/>
      </w:r>
      <w:r w:rsidRPr="00857DFE">
        <w:tab/>
      </w:r>
      <w:r w:rsidRPr="00857DFE">
        <w:rPr>
          <w:rStyle w:val="HideTWBExt"/>
          <w:b w:val="0"/>
          <w:noProof w:val="0"/>
        </w:rPr>
        <w:t>&lt;NumAm&gt;</w:t>
      </w:r>
      <w:r w:rsidRPr="00857DFE">
        <w:rPr>
          <w:color w:val="000000"/>
        </w:rPr>
        <w:t>19</w:t>
      </w:r>
      <w:r w:rsidRPr="00857DFE">
        <w:rPr>
          <w:rStyle w:val="HideTWBExt"/>
          <w:b w:val="0"/>
          <w:noProof w:val="0"/>
        </w:rPr>
        <w:t>&lt;/NumAm&gt;</w:t>
      </w:r>
    </w:p>
    <w:p w14:paraId="61395535" w14:textId="77777777" w:rsidR="00857DFE" w:rsidRPr="00857DFE" w:rsidRDefault="00857DFE" w:rsidP="00857DFE">
      <w:pPr>
        <w:pStyle w:val="NormalBold"/>
      </w:pPr>
      <w:r w:rsidRPr="00857DFE">
        <w:rPr>
          <w:rStyle w:val="HideTWBExt"/>
          <w:b w:val="0"/>
          <w:noProof w:val="0"/>
        </w:rPr>
        <w:t>&lt;RepeatBlock-By&gt;&lt;By&gt;&lt;Members&gt;</w:t>
      </w:r>
      <w:r w:rsidRPr="00857DFE">
        <w:t>Anne</w:t>
      </w:r>
      <w:r w:rsidRPr="00857DFE">
        <w:noBreakHyphen/>
        <w:t>Marie Mineur, Paloma López Bermejo, Stelios Kouloglou, Rina Ronja Kari, Patrick Le Hyaric, Barbara Spinelli, Younous Omarjee, Helmut Scholz, Eleonora Forenza, Emmanuel Maurel</w:t>
      </w:r>
      <w:r w:rsidRPr="00857DFE">
        <w:rPr>
          <w:rStyle w:val="HideTWBExt"/>
          <w:b w:val="0"/>
          <w:noProof w:val="0"/>
        </w:rPr>
        <w:t>&lt;/Members&gt;</w:t>
      </w:r>
    </w:p>
    <w:p w14:paraId="751D7D83" w14:textId="77777777" w:rsidR="007561BA" w:rsidRPr="0041507B" w:rsidRDefault="007561BA" w:rsidP="007561BA">
      <w:r w:rsidRPr="0041507B">
        <w:rPr>
          <w:rStyle w:val="HideTWBExt"/>
          <w:noProof w:val="0"/>
        </w:rPr>
        <w:t>&lt;AuNomDe&gt;</w:t>
      </w:r>
      <w:r w:rsidRPr="0041507B">
        <w:rPr>
          <w:rStyle w:val="HideTWBInt"/>
        </w:rPr>
        <w:t>{GUE/NGL}</w:t>
      </w:r>
      <w:r w:rsidRPr="0041507B">
        <w:t>on behalf of the GUE/NGL Group</w:t>
      </w:r>
      <w:r w:rsidRPr="0041507B">
        <w:rPr>
          <w:rStyle w:val="HideTWBExt"/>
          <w:noProof w:val="0"/>
        </w:rPr>
        <w:t>&lt;/AuNomDe&gt;</w:t>
      </w:r>
    </w:p>
    <w:p w14:paraId="0764EF5F" w14:textId="77777777" w:rsidR="007561BA" w:rsidRPr="0041507B" w:rsidRDefault="007561BA" w:rsidP="007561BA">
      <w:r w:rsidRPr="0041507B">
        <w:rPr>
          <w:rStyle w:val="HideTWBExt"/>
          <w:bCs/>
          <w:noProof w:val="0"/>
        </w:rPr>
        <w:t>&lt;/By&gt;</w:t>
      </w:r>
      <w:r w:rsidRPr="0041507B">
        <w:rPr>
          <w:rStyle w:val="HideTWBExt"/>
          <w:noProof w:val="0"/>
        </w:rPr>
        <w:t>&lt;/RepeatBlock-By&gt;</w:t>
      </w:r>
    </w:p>
    <w:p w14:paraId="215BCEA7" w14:textId="59EB5510" w:rsidR="00857DFE" w:rsidRPr="00857DFE" w:rsidRDefault="00857DFE" w:rsidP="00857DFE">
      <w:pPr>
        <w:pStyle w:val="ProjRap"/>
      </w:pPr>
      <w:r w:rsidRPr="00857DFE">
        <w:rPr>
          <w:rStyle w:val="HideTWBExt"/>
          <w:b w:val="0"/>
          <w:noProof w:val="0"/>
        </w:rPr>
        <w:t>&lt;TitreType&gt;</w:t>
      </w:r>
      <w:r w:rsidRPr="00857DFE">
        <w:t>Report</w:t>
      </w:r>
      <w:r w:rsidRPr="00857DFE">
        <w:rPr>
          <w:rStyle w:val="HideTWBExt"/>
          <w:b w:val="0"/>
          <w:noProof w:val="0"/>
        </w:rPr>
        <w:t>&lt;/TitreType&gt;</w:t>
      </w:r>
      <w:r w:rsidRPr="00857DFE">
        <w:tab/>
        <w:t>A8-0048/2019</w:t>
      </w:r>
    </w:p>
    <w:p w14:paraId="5A13AAAB" w14:textId="77777777" w:rsidR="00857DFE" w:rsidRPr="00857DFE" w:rsidRDefault="00857DFE" w:rsidP="00857DFE">
      <w:pPr>
        <w:pStyle w:val="NormalBold"/>
      </w:pPr>
      <w:r w:rsidRPr="00857DFE">
        <w:rPr>
          <w:rStyle w:val="HideTWBExt"/>
          <w:b w:val="0"/>
          <w:noProof w:val="0"/>
        </w:rPr>
        <w:t>&lt;Rapporteur&gt;</w:t>
      </w:r>
      <w:r w:rsidRPr="00857DFE">
        <w:t>David Martin</w:t>
      </w:r>
      <w:r w:rsidRPr="00857DFE">
        <w:rPr>
          <w:rStyle w:val="HideTWBExt"/>
          <w:b w:val="0"/>
          <w:noProof w:val="0"/>
        </w:rPr>
        <w:t>&lt;/Rapporteur&gt;</w:t>
      </w:r>
    </w:p>
    <w:p w14:paraId="3F873F55" w14:textId="77777777" w:rsidR="00857DFE" w:rsidRPr="00857DFE" w:rsidRDefault="00857DFE" w:rsidP="00857DFE">
      <w:r w:rsidRPr="00857DFE">
        <w:rPr>
          <w:rStyle w:val="HideTWBExt"/>
          <w:noProof w:val="0"/>
        </w:rPr>
        <w:t>&lt;Titre&gt;</w:t>
      </w:r>
      <w:r w:rsidRPr="00857DFE">
        <w:t>EU-Singapore Free Trade Agreement (resolution)</w:t>
      </w:r>
      <w:r w:rsidRPr="00857DFE">
        <w:rPr>
          <w:rStyle w:val="HideTWBExt"/>
          <w:noProof w:val="0"/>
        </w:rPr>
        <w:t>&lt;/Titre&gt;</w:t>
      </w:r>
    </w:p>
    <w:p w14:paraId="42957838" w14:textId="77777777" w:rsidR="00857DFE" w:rsidRPr="00857DFE" w:rsidRDefault="00857DFE" w:rsidP="00857DFE">
      <w:pPr>
        <w:pStyle w:val="Normal12"/>
      </w:pPr>
      <w:r w:rsidRPr="00857DFE">
        <w:rPr>
          <w:rStyle w:val="HideTWBExt"/>
          <w:noProof w:val="0"/>
        </w:rPr>
        <w:t>&lt;DocRef&gt;</w:t>
      </w:r>
      <w:r w:rsidRPr="00857DFE">
        <w:t>(2018/0093M(NLE))</w:t>
      </w:r>
      <w:r w:rsidRPr="00857DFE">
        <w:rPr>
          <w:rStyle w:val="HideTWBExt"/>
          <w:noProof w:val="0"/>
        </w:rPr>
        <w:t>&lt;/DocRef&gt;</w:t>
      </w:r>
    </w:p>
    <w:p w14:paraId="7B31DC19" w14:textId="77777777" w:rsidR="00857DFE" w:rsidRPr="00857DFE" w:rsidRDefault="00857DFE" w:rsidP="00857DFE">
      <w:pPr>
        <w:pStyle w:val="NormalBold"/>
      </w:pPr>
      <w:r w:rsidRPr="00857DFE">
        <w:rPr>
          <w:rStyle w:val="HideTWBExt"/>
          <w:b w:val="0"/>
          <w:noProof w:val="0"/>
        </w:rPr>
        <w:t>&lt;DocAmend&gt;</w:t>
      </w:r>
      <w:r w:rsidRPr="00857DFE">
        <w:t>Motion for a resolution</w:t>
      </w:r>
      <w:r w:rsidRPr="00857DFE">
        <w:rPr>
          <w:rStyle w:val="HideTWBExt"/>
          <w:b w:val="0"/>
          <w:noProof w:val="0"/>
        </w:rPr>
        <w:t>&lt;/DocAmend&gt;</w:t>
      </w:r>
    </w:p>
    <w:p w14:paraId="42D5B088" w14:textId="77777777" w:rsidR="00857DFE" w:rsidRPr="00857DFE" w:rsidRDefault="00857DFE" w:rsidP="00857DFE">
      <w:pPr>
        <w:pStyle w:val="NormalBold"/>
      </w:pPr>
      <w:r w:rsidRPr="00857DFE">
        <w:rPr>
          <w:rStyle w:val="HideTWBExt"/>
          <w:b w:val="0"/>
          <w:noProof w:val="0"/>
        </w:rPr>
        <w:t>&lt;Article&gt;</w:t>
      </w:r>
      <w:r w:rsidRPr="00857DFE">
        <w:t>Paragraph 14 – subparagraph 1 (new)</w:t>
      </w:r>
      <w:r w:rsidRPr="00857DF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7DFE" w:rsidRPr="00857DFE" w14:paraId="6EC7C268" w14:textId="77777777" w:rsidTr="00F609BD">
        <w:trPr>
          <w:jc w:val="center"/>
        </w:trPr>
        <w:tc>
          <w:tcPr>
            <w:tcW w:w="9752" w:type="dxa"/>
            <w:gridSpan w:val="2"/>
          </w:tcPr>
          <w:p w14:paraId="1AE21837" w14:textId="77777777" w:rsidR="00857DFE" w:rsidRPr="00857DFE" w:rsidRDefault="00857DFE" w:rsidP="00F609BD">
            <w:pPr>
              <w:keepNext/>
            </w:pPr>
          </w:p>
        </w:tc>
      </w:tr>
      <w:tr w:rsidR="00857DFE" w:rsidRPr="00857DFE" w14:paraId="6E2D2647" w14:textId="77777777" w:rsidTr="00F609BD">
        <w:trPr>
          <w:jc w:val="center"/>
        </w:trPr>
        <w:tc>
          <w:tcPr>
            <w:tcW w:w="4876" w:type="dxa"/>
          </w:tcPr>
          <w:p w14:paraId="0079F41D" w14:textId="77777777" w:rsidR="00857DFE" w:rsidRPr="00857DFE" w:rsidRDefault="00857DFE" w:rsidP="00F609BD">
            <w:pPr>
              <w:pStyle w:val="ColumnHeading"/>
              <w:keepNext/>
            </w:pPr>
            <w:r w:rsidRPr="00857DFE">
              <w:t>Motion for a resolution</w:t>
            </w:r>
          </w:p>
        </w:tc>
        <w:tc>
          <w:tcPr>
            <w:tcW w:w="4876" w:type="dxa"/>
          </w:tcPr>
          <w:p w14:paraId="6196B867" w14:textId="77777777" w:rsidR="00857DFE" w:rsidRPr="00857DFE" w:rsidRDefault="00857DFE" w:rsidP="00F609BD">
            <w:pPr>
              <w:pStyle w:val="ColumnHeading"/>
              <w:keepNext/>
            </w:pPr>
            <w:r w:rsidRPr="00857DFE">
              <w:t>Amendment</w:t>
            </w:r>
          </w:p>
        </w:tc>
      </w:tr>
      <w:tr w:rsidR="00857DFE" w:rsidRPr="00857DFE" w14:paraId="0584787E" w14:textId="77777777" w:rsidTr="00F609BD">
        <w:trPr>
          <w:jc w:val="center"/>
        </w:trPr>
        <w:tc>
          <w:tcPr>
            <w:tcW w:w="4876" w:type="dxa"/>
          </w:tcPr>
          <w:p w14:paraId="55225572" w14:textId="77777777" w:rsidR="00857DFE" w:rsidRPr="00857DFE" w:rsidRDefault="00857DFE" w:rsidP="00F609BD">
            <w:pPr>
              <w:pStyle w:val="Normal6"/>
              <w:rPr>
                <w:noProof w:val="0"/>
              </w:rPr>
            </w:pPr>
          </w:p>
        </w:tc>
        <w:tc>
          <w:tcPr>
            <w:tcW w:w="4876" w:type="dxa"/>
          </w:tcPr>
          <w:p w14:paraId="2134E6BC" w14:textId="3FFB2048" w:rsidR="00857DFE" w:rsidRPr="00857DFE" w:rsidRDefault="00857DFE" w:rsidP="00F609BD">
            <w:pPr>
              <w:pStyle w:val="Normal6"/>
              <w:rPr>
                <w:b/>
                <w:i/>
                <w:noProof w:val="0"/>
                <w:szCs w:val="24"/>
              </w:rPr>
            </w:pPr>
            <w:r w:rsidRPr="00857DFE">
              <w:rPr>
                <w:b/>
                <w:i/>
                <w:noProof w:val="0"/>
              </w:rPr>
              <w:t>Urges both parties to introduce a sanctions</w:t>
            </w:r>
            <w:r w:rsidR="001761F4">
              <w:rPr>
                <w:b/>
                <w:i/>
                <w:noProof w:val="0"/>
              </w:rPr>
              <w:noBreakHyphen/>
            </w:r>
            <w:r w:rsidRPr="00857DFE">
              <w:rPr>
                <w:b/>
                <w:i/>
                <w:noProof w:val="0"/>
              </w:rPr>
              <w:t>based mechanism for the Trade and Sustainable Development Chapter</w:t>
            </w:r>
            <w:r w:rsidR="001761F4">
              <w:rPr>
                <w:b/>
                <w:i/>
                <w:noProof w:val="0"/>
              </w:rPr>
              <w:t>;</w:t>
            </w:r>
          </w:p>
        </w:tc>
      </w:tr>
    </w:tbl>
    <w:p w14:paraId="460F241C" w14:textId="77777777" w:rsidR="00857DFE" w:rsidRPr="00857DFE" w:rsidRDefault="00857DFE" w:rsidP="00857DFE">
      <w:pPr>
        <w:pStyle w:val="Olang"/>
      </w:pPr>
      <w:r w:rsidRPr="00857DFE">
        <w:t xml:space="preserve">Or. </w:t>
      </w:r>
      <w:r w:rsidRPr="00857DFE">
        <w:rPr>
          <w:rStyle w:val="HideTWBExt"/>
          <w:noProof w:val="0"/>
        </w:rPr>
        <w:t>&lt;Original&gt;</w:t>
      </w:r>
      <w:r w:rsidRPr="00857DFE">
        <w:rPr>
          <w:rStyle w:val="HideTWBInt"/>
        </w:rPr>
        <w:t>{EN}</w:t>
      </w:r>
      <w:r w:rsidRPr="00857DFE">
        <w:t>en</w:t>
      </w:r>
      <w:r w:rsidRPr="00857DFE">
        <w:rPr>
          <w:rStyle w:val="HideTWBExt"/>
          <w:noProof w:val="0"/>
        </w:rPr>
        <w:t>&lt;/Original&gt;</w:t>
      </w:r>
    </w:p>
    <w:p w14:paraId="4DE911B3" w14:textId="77777777" w:rsidR="00857DFE" w:rsidRPr="00857DFE" w:rsidRDefault="00857DFE" w:rsidP="00857DFE">
      <w:pPr>
        <w:sectPr w:rsidR="00857DFE" w:rsidRPr="00857DFE" w:rsidSect="00D6699F">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14:paraId="0158DD78" w14:textId="77777777" w:rsidR="00857DFE" w:rsidRPr="00857DFE" w:rsidRDefault="00857DFE" w:rsidP="00857DFE">
      <w:r w:rsidRPr="00857DFE">
        <w:rPr>
          <w:rStyle w:val="HideTWBExt"/>
          <w:noProof w:val="0"/>
        </w:rPr>
        <w:t>&lt;/Amend&gt;</w:t>
      </w:r>
    </w:p>
    <w:p w14:paraId="4934E51D" w14:textId="77777777" w:rsidR="00857DFE" w:rsidRPr="00857DFE" w:rsidRDefault="00857DFE" w:rsidP="00857DFE">
      <w:pPr>
        <w:pStyle w:val="ZDateAM"/>
      </w:pPr>
      <w:r w:rsidRPr="00857DFE">
        <w:rPr>
          <w:rStyle w:val="HideTWBExt"/>
          <w:noProof w:val="0"/>
        </w:rPr>
        <w:t>&lt;Amend&gt;&lt;Date&gt;</w:t>
      </w:r>
      <w:r w:rsidRPr="00857DFE">
        <w:rPr>
          <w:rStyle w:val="HideTWBInt"/>
        </w:rPr>
        <w:t>{06/02/2019}</w:t>
      </w:r>
      <w:r w:rsidRPr="00857DFE">
        <w:t>6.2.2019</w:t>
      </w:r>
      <w:r w:rsidRPr="00857DFE">
        <w:rPr>
          <w:rStyle w:val="HideTWBExt"/>
          <w:noProof w:val="0"/>
        </w:rPr>
        <w:t>&lt;/Date&gt;</w:t>
      </w:r>
      <w:r w:rsidRPr="00857DFE">
        <w:tab/>
      </w:r>
      <w:r w:rsidRPr="00857DFE">
        <w:rPr>
          <w:rStyle w:val="HideTWBExt"/>
          <w:noProof w:val="0"/>
        </w:rPr>
        <w:t>&lt;ANo&gt;</w:t>
      </w:r>
      <w:r w:rsidRPr="00857DFE">
        <w:t>A8-0048</w:t>
      </w:r>
      <w:r w:rsidRPr="00857DFE">
        <w:rPr>
          <w:rStyle w:val="HideTWBExt"/>
          <w:noProof w:val="0"/>
        </w:rPr>
        <w:t>&lt;/ANo&gt;</w:t>
      </w:r>
      <w:r w:rsidRPr="00857DFE">
        <w:t>/</w:t>
      </w:r>
      <w:r w:rsidRPr="00857DFE">
        <w:rPr>
          <w:rStyle w:val="HideTWBExt"/>
          <w:noProof w:val="0"/>
        </w:rPr>
        <w:t>&lt;NumAm&gt;</w:t>
      </w:r>
      <w:r w:rsidRPr="00857DFE">
        <w:rPr>
          <w:color w:val="000000"/>
        </w:rPr>
        <w:t>20</w:t>
      </w:r>
      <w:r w:rsidRPr="00857DFE">
        <w:rPr>
          <w:rStyle w:val="HideTWBExt"/>
          <w:noProof w:val="0"/>
        </w:rPr>
        <w:t>&lt;/NumAm&gt;</w:t>
      </w:r>
    </w:p>
    <w:p w14:paraId="0D465CEF" w14:textId="77777777" w:rsidR="00857DFE" w:rsidRPr="00857DFE" w:rsidRDefault="00857DFE" w:rsidP="00857DFE">
      <w:pPr>
        <w:pStyle w:val="AMNumberTabs"/>
      </w:pPr>
      <w:r w:rsidRPr="00857DFE">
        <w:t>Amendment</w:t>
      </w:r>
      <w:r w:rsidRPr="00857DFE">
        <w:tab/>
      </w:r>
      <w:r w:rsidRPr="00857DFE">
        <w:tab/>
      </w:r>
      <w:r w:rsidRPr="00857DFE">
        <w:rPr>
          <w:rStyle w:val="HideTWBExt"/>
          <w:b w:val="0"/>
          <w:noProof w:val="0"/>
        </w:rPr>
        <w:t>&lt;NumAm&gt;</w:t>
      </w:r>
      <w:r w:rsidRPr="00857DFE">
        <w:rPr>
          <w:color w:val="000000"/>
        </w:rPr>
        <w:t>20</w:t>
      </w:r>
      <w:r w:rsidRPr="00857DFE">
        <w:rPr>
          <w:rStyle w:val="HideTWBExt"/>
          <w:b w:val="0"/>
          <w:noProof w:val="0"/>
        </w:rPr>
        <w:t>&lt;/NumAm&gt;</w:t>
      </w:r>
    </w:p>
    <w:p w14:paraId="5F680222" w14:textId="77777777" w:rsidR="00857DFE" w:rsidRPr="00857DFE" w:rsidRDefault="00857DFE" w:rsidP="00857DFE">
      <w:pPr>
        <w:pStyle w:val="NormalBold"/>
      </w:pPr>
      <w:r w:rsidRPr="00857DFE">
        <w:rPr>
          <w:rStyle w:val="HideTWBExt"/>
          <w:b w:val="0"/>
          <w:noProof w:val="0"/>
        </w:rPr>
        <w:t>&lt;RepeatBlock-By&gt;&lt;By&gt;&lt;Members&gt;</w:t>
      </w:r>
      <w:r w:rsidRPr="00857DFE">
        <w:t>Anne</w:t>
      </w:r>
      <w:r w:rsidRPr="00857DFE">
        <w:noBreakHyphen/>
        <w:t>Marie Mineur, Paloma López Bermejo, Stelios Kouloglou, Rina Ronja Kari, Patrick Le Hyaric, Barbara Spinelli, Younous Omarjee, Helmut Scholz, Eleonora Forenza, Emmanuel Maurel</w:t>
      </w:r>
      <w:r w:rsidRPr="00857DFE">
        <w:rPr>
          <w:rStyle w:val="HideTWBExt"/>
          <w:b w:val="0"/>
          <w:noProof w:val="0"/>
        </w:rPr>
        <w:t>&lt;/Members&gt;</w:t>
      </w:r>
    </w:p>
    <w:p w14:paraId="0C11C93F" w14:textId="77777777" w:rsidR="007561BA" w:rsidRPr="0041507B" w:rsidRDefault="007561BA" w:rsidP="007561BA">
      <w:r w:rsidRPr="0041507B">
        <w:rPr>
          <w:rStyle w:val="HideTWBExt"/>
          <w:noProof w:val="0"/>
        </w:rPr>
        <w:t>&lt;AuNomDe&gt;</w:t>
      </w:r>
      <w:r w:rsidRPr="0041507B">
        <w:rPr>
          <w:rStyle w:val="HideTWBInt"/>
        </w:rPr>
        <w:t>{GUE/NGL}</w:t>
      </w:r>
      <w:r w:rsidRPr="0041507B">
        <w:t>on behalf of the GUE/NGL Group</w:t>
      </w:r>
      <w:r w:rsidRPr="0041507B">
        <w:rPr>
          <w:rStyle w:val="HideTWBExt"/>
          <w:noProof w:val="0"/>
        </w:rPr>
        <w:t>&lt;/AuNomDe&gt;</w:t>
      </w:r>
    </w:p>
    <w:p w14:paraId="21623295" w14:textId="77777777" w:rsidR="007561BA" w:rsidRPr="0041507B" w:rsidRDefault="007561BA" w:rsidP="007561BA">
      <w:r w:rsidRPr="0041507B">
        <w:rPr>
          <w:rStyle w:val="HideTWBExt"/>
          <w:bCs/>
          <w:noProof w:val="0"/>
        </w:rPr>
        <w:t>&lt;/By&gt;</w:t>
      </w:r>
      <w:r w:rsidRPr="0041507B">
        <w:rPr>
          <w:rStyle w:val="HideTWBExt"/>
          <w:noProof w:val="0"/>
        </w:rPr>
        <w:t>&lt;/RepeatBlock-By&gt;</w:t>
      </w:r>
    </w:p>
    <w:p w14:paraId="4AC2844F" w14:textId="463FCED3" w:rsidR="00857DFE" w:rsidRPr="00857DFE" w:rsidRDefault="00857DFE" w:rsidP="00857DFE">
      <w:pPr>
        <w:pStyle w:val="ProjRap"/>
      </w:pPr>
      <w:r w:rsidRPr="00857DFE">
        <w:rPr>
          <w:rStyle w:val="HideTWBExt"/>
          <w:b w:val="0"/>
          <w:noProof w:val="0"/>
        </w:rPr>
        <w:t>&lt;TitreType&gt;</w:t>
      </w:r>
      <w:r w:rsidRPr="00857DFE">
        <w:t>Report</w:t>
      </w:r>
      <w:r w:rsidRPr="00857DFE">
        <w:rPr>
          <w:rStyle w:val="HideTWBExt"/>
          <w:b w:val="0"/>
          <w:noProof w:val="0"/>
        </w:rPr>
        <w:t>&lt;/TitreType&gt;</w:t>
      </w:r>
      <w:r w:rsidRPr="00857DFE">
        <w:tab/>
        <w:t>A8-0048/2019</w:t>
      </w:r>
    </w:p>
    <w:p w14:paraId="235AA55D" w14:textId="77777777" w:rsidR="00857DFE" w:rsidRPr="00857DFE" w:rsidRDefault="00857DFE" w:rsidP="00857DFE">
      <w:pPr>
        <w:pStyle w:val="NormalBold"/>
      </w:pPr>
      <w:r w:rsidRPr="00857DFE">
        <w:rPr>
          <w:rStyle w:val="HideTWBExt"/>
          <w:b w:val="0"/>
          <w:noProof w:val="0"/>
        </w:rPr>
        <w:t>&lt;Rapporteur&gt;</w:t>
      </w:r>
      <w:r w:rsidRPr="00857DFE">
        <w:t>David Martin</w:t>
      </w:r>
      <w:r w:rsidRPr="00857DFE">
        <w:rPr>
          <w:rStyle w:val="HideTWBExt"/>
          <w:b w:val="0"/>
          <w:noProof w:val="0"/>
        </w:rPr>
        <w:t>&lt;/Rapporteur&gt;</w:t>
      </w:r>
    </w:p>
    <w:p w14:paraId="6786B261" w14:textId="77777777" w:rsidR="00857DFE" w:rsidRPr="00857DFE" w:rsidRDefault="00857DFE" w:rsidP="00857DFE">
      <w:r w:rsidRPr="00857DFE">
        <w:rPr>
          <w:rStyle w:val="HideTWBExt"/>
          <w:noProof w:val="0"/>
        </w:rPr>
        <w:t>&lt;Titre&gt;</w:t>
      </w:r>
      <w:r w:rsidRPr="00857DFE">
        <w:t>EU-Singapore Free Trade Agreement (resolution)</w:t>
      </w:r>
      <w:r w:rsidRPr="00857DFE">
        <w:rPr>
          <w:rStyle w:val="HideTWBExt"/>
          <w:noProof w:val="0"/>
        </w:rPr>
        <w:t>&lt;/Titre&gt;</w:t>
      </w:r>
    </w:p>
    <w:p w14:paraId="35762C06" w14:textId="77777777" w:rsidR="00857DFE" w:rsidRPr="00857DFE" w:rsidRDefault="00857DFE" w:rsidP="00857DFE">
      <w:pPr>
        <w:pStyle w:val="Normal12"/>
      </w:pPr>
      <w:r w:rsidRPr="00857DFE">
        <w:rPr>
          <w:rStyle w:val="HideTWBExt"/>
          <w:noProof w:val="0"/>
        </w:rPr>
        <w:t>&lt;DocRef&gt;</w:t>
      </w:r>
      <w:r w:rsidRPr="00857DFE">
        <w:t>(2018/0093M(NLE))</w:t>
      </w:r>
      <w:r w:rsidRPr="00857DFE">
        <w:rPr>
          <w:rStyle w:val="HideTWBExt"/>
          <w:noProof w:val="0"/>
        </w:rPr>
        <w:t>&lt;/DocRef&gt;</w:t>
      </w:r>
    </w:p>
    <w:p w14:paraId="1183B487" w14:textId="77777777" w:rsidR="00857DFE" w:rsidRPr="00857DFE" w:rsidRDefault="00857DFE" w:rsidP="00857DFE">
      <w:pPr>
        <w:pStyle w:val="NormalBold"/>
      </w:pPr>
      <w:r w:rsidRPr="00857DFE">
        <w:rPr>
          <w:rStyle w:val="HideTWBExt"/>
          <w:b w:val="0"/>
          <w:noProof w:val="0"/>
        </w:rPr>
        <w:t>&lt;DocAmend&gt;</w:t>
      </w:r>
      <w:r w:rsidRPr="00857DFE">
        <w:t>Motion for a resolution</w:t>
      </w:r>
      <w:r w:rsidRPr="00857DFE">
        <w:rPr>
          <w:rStyle w:val="HideTWBExt"/>
          <w:b w:val="0"/>
          <w:noProof w:val="0"/>
        </w:rPr>
        <w:t>&lt;/DocAmend&gt;</w:t>
      </w:r>
    </w:p>
    <w:p w14:paraId="04B16A6D" w14:textId="77777777" w:rsidR="00857DFE" w:rsidRPr="00857DFE" w:rsidRDefault="00857DFE" w:rsidP="00857DFE">
      <w:pPr>
        <w:pStyle w:val="NormalBold"/>
      </w:pPr>
      <w:r w:rsidRPr="00857DFE">
        <w:rPr>
          <w:rStyle w:val="HideTWBExt"/>
          <w:b w:val="0"/>
          <w:noProof w:val="0"/>
        </w:rPr>
        <w:t>&lt;Article&gt;</w:t>
      </w:r>
      <w:r w:rsidRPr="00857DFE">
        <w:t>Paragraph 15</w:t>
      </w:r>
      <w:r w:rsidRPr="00857DF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7DFE" w:rsidRPr="00857DFE" w14:paraId="02F37B6D" w14:textId="77777777" w:rsidTr="00F609BD">
        <w:trPr>
          <w:jc w:val="center"/>
        </w:trPr>
        <w:tc>
          <w:tcPr>
            <w:tcW w:w="9752" w:type="dxa"/>
            <w:gridSpan w:val="2"/>
          </w:tcPr>
          <w:p w14:paraId="254C80BC" w14:textId="77777777" w:rsidR="00857DFE" w:rsidRPr="00857DFE" w:rsidRDefault="00857DFE" w:rsidP="00F609BD">
            <w:pPr>
              <w:keepNext/>
            </w:pPr>
          </w:p>
        </w:tc>
      </w:tr>
      <w:tr w:rsidR="00857DFE" w:rsidRPr="00857DFE" w14:paraId="00F27C4C" w14:textId="77777777" w:rsidTr="00F609BD">
        <w:trPr>
          <w:jc w:val="center"/>
        </w:trPr>
        <w:tc>
          <w:tcPr>
            <w:tcW w:w="4876" w:type="dxa"/>
          </w:tcPr>
          <w:p w14:paraId="51D2B0E1" w14:textId="77777777" w:rsidR="00857DFE" w:rsidRPr="00857DFE" w:rsidRDefault="00857DFE" w:rsidP="00F609BD">
            <w:pPr>
              <w:pStyle w:val="ColumnHeading"/>
              <w:keepNext/>
            </w:pPr>
            <w:r w:rsidRPr="00857DFE">
              <w:t>Motion for a resolution</w:t>
            </w:r>
          </w:p>
        </w:tc>
        <w:tc>
          <w:tcPr>
            <w:tcW w:w="4876" w:type="dxa"/>
          </w:tcPr>
          <w:p w14:paraId="1AD88EFF" w14:textId="77777777" w:rsidR="00857DFE" w:rsidRPr="00857DFE" w:rsidRDefault="00857DFE" w:rsidP="00F609BD">
            <w:pPr>
              <w:pStyle w:val="ColumnHeading"/>
              <w:keepNext/>
            </w:pPr>
            <w:r w:rsidRPr="00857DFE">
              <w:t>Amendment</w:t>
            </w:r>
          </w:p>
        </w:tc>
      </w:tr>
      <w:tr w:rsidR="00857DFE" w:rsidRPr="00857DFE" w14:paraId="1AB3755E" w14:textId="77777777" w:rsidTr="00F609BD">
        <w:trPr>
          <w:jc w:val="center"/>
        </w:trPr>
        <w:tc>
          <w:tcPr>
            <w:tcW w:w="4876" w:type="dxa"/>
          </w:tcPr>
          <w:p w14:paraId="719710CD" w14:textId="77777777" w:rsidR="00857DFE" w:rsidRPr="00857DFE" w:rsidRDefault="00857DFE" w:rsidP="00F609BD">
            <w:pPr>
              <w:pStyle w:val="Normal6"/>
              <w:rPr>
                <w:b/>
                <w:i/>
                <w:noProof w:val="0"/>
              </w:rPr>
            </w:pPr>
            <w:r w:rsidRPr="00857DFE">
              <w:rPr>
                <w:noProof w:val="0"/>
              </w:rPr>
              <w:t>15.</w:t>
            </w:r>
            <w:r w:rsidRPr="00857DFE">
              <w:rPr>
                <w:b/>
                <w:i/>
                <w:noProof w:val="0"/>
              </w:rPr>
              <w:tab/>
            </w:r>
            <w:r w:rsidRPr="00857DFE">
              <w:rPr>
                <w:noProof w:val="0"/>
              </w:rPr>
              <w:t>Recalls that the Parties committed to make sustained efforts towards ratifying and effectively implementing the fundamental ILO conventions; takes note of the information provided so far by the Government of Singapore in relation to its compliance with three outstanding fundamental ILO conventions, namely those on Freedom of Association and Protection of the Right to Organise, on Discrimination and on Forced Labour, and calls on Singapore to further engage with the ILO with a view to progressing towards full alignment with their content and ultimately pursuing their ratification</w:t>
            </w:r>
            <w:r w:rsidRPr="00857DFE">
              <w:rPr>
                <w:b/>
                <w:i/>
                <w:noProof w:val="0"/>
              </w:rPr>
              <w:t xml:space="preserve"> within a reasonable timeframe</w:t>
            </w:r>
            <w:r w:rsidRPr="00857DFE">
              <w:rPr>
                <w:noProof w:val="0"/>
              </w:rPr>
              <w:t>;</w:t>
            </w:r>
          </w:p>
        </w:tc>
        <w:tc>
          <w:tcPr>
            <w:tcW w:w="4876" w:type="dxa"/>
          </w:tcPr>
          <w:p w14:paraId="4B6C7438" w14:textId="77460520" w:rsidR="00857DFE" w:rsidRPr="00857DFE" w:rsidRDefault="00857DFE" w:rsidP="00F609BD">
            <w:pPr>
              <w:pStyle w:val="Normal6"/>
              <w:rPr>
                <w:b/>
                <w:i/>
                <w:noProof w:val="0"/>
                <w:szCs w:val="24"/>
              </w:rPr>
            </w:pPr>
            <w:r w:rsidRPr="00857DFE">
              <w:rPr>
                <w:noProof w:val="0"/>
                <w:szCs w:val="24"/>
              </w:rPr>
              <w:t>15.</w:t>
            </w:r>
            <w:r w:rsidRPr="00857DFE">
              <w:rPr>
                <w:b/>
                <w:i/>
                <w:noProof w:val="0"/>
                <w:szCs w:val="24"/>
              </w:rPr>
              <w:tab/>
            </w:r>
            <w:r w:rsidRPr="00857DFE">
              <w:rPr>
                <w:noProof w:val="0"/>
                <w:szCs w:val="24"/>
              </w:rPr>
              <w:t>Recalls that the Parties committed to make sustained efforts towards ratifying and effectively implementing the fundamental ILO conventions; takes note of the information provided so far by the Government of Singapore in relation to its compliance with three outstanding fundamental ILO conventions, namely those on Freedom of Association and Protection of the Right to Organise, on Discrimination and on Forced Labour, and calls on Singapore to further engage with the ILO with a view to progressing towards full alignment with their content and ultimately pursuing their ratification</w:t>
            </w:r>
            <w:r w:rsidRPr="00857DFE">
              <w:rPr>
                <w:b/>
                <w:i/>
                <w:noProof w:val="0"/>
                <w:szCs w:val="24"/>
              </w:rPr>
              <w:t xml:space="preserve"> before the ent</w:t>
            </w:r>
            <w:r w:rsidR="00397514">
              <w:rPr>
                <w:b/>
                <w:i/>
                <w:noProof w:val="0"/>
                <w:szCs w:val="24"/>
              </w:rPr>
              <w:t>ry</w:t>
            </w:r>
            <w:r w:rsidRPr="00857DFE">
              <w:rPr>
                <w:b/>
                <w:i/>
                <w:noProof w:val="0"/>
                <w:szCs w:val="24"/>
              </w:rPr>
              <w:t xml:space="preserve"> into force of this FTA</w:t>
            </w:r>
            <w:r w:rsidRPr="00857DFE">
              <w:rPr>
                <w:noProof w:val="0"/>
                <w:szCs w:val="24"/>
              </w:rPr>
              <w:t>;</w:t>
            </w:r>
          </w:p>
        </w:tc>
      </w:tr>
    </w:tbl>
    <w:p w14:paraId="71AA55A3" w14:textId="77777777" w:rsidR="00857DFE" w:rsidRPr="00857DFE" w:rsidRDefault="00857DFE" w:rsidP="00857DFE">
      <w:pPr>
        <w:pStyle w:val="Olang"/>
      </w:pPr>
      <w:r w:rsidRPr="00857DFE">
        <w:t xml:space="preserve">Or. </w:t>
      </w:r>
      <w:r w:rsidRPr="00857DFE">
        <w:rPr>
          <w:rStyle w:val="HideTWBExt"/>
          <w:noProof w:val="0"/>
        </w:rPr>
        <w:t>&lt;Original&gt;</w:t>
      </w:r>
      <w:r w:rsidRPr="00857DFE">
        <w:rPr>
          <w:rStyle w:val="HideTWBInt"/>
        </w:rPr>
        <w:t>{EN}</w:t>
      </w:r>
      <w:r w:rsidRPr="00857DFE">
        <w:t>en</w:t>
      </w:r>
      <w:r w:rsidRPr="00857DFE">
        <w:rPr>
          <w:rStyle w:val="HideTWBExt"/>
          <w:noProof w:val="0"/>
        </w:rPr>
        <w:t>&lt;/Original&gt;</w:t>
      </w:r>
    </w:p>
    <w:p w14:paraId="2EA43ACA" w14:textId="77777777" w:rsidR="00857DFE" w:rsidRPr="00857DFE" w:rsidRDefault="00857DFE" w:rsidP="00857DFE">
      <w:pPr>
        <w:sectPr w:rsidR="00857DFE" w:rsidRPr="00857DFE" w:rsidSect="00D6699F">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14:paraId="6D701280" w14:textId="77777777" w:rsidR="00857DFE" w:rsidRPr="00857DFE" w:rsidRDefault="00857DFE" w:rsidP="00857DFE">
      <w:r w:rsidRPr="00857DFE">
        <w:rPr>
          <w:rStyle w:val="HideTWBExt"/>
          <w:noProof w:val="0"/>
        </w:rPr>
        <w:t>&lt;/Amend&gt;</w:t>
      </w:r>
    </w:p>
    <w:p w14:paraId="7F829E66" w14:textId="77777777" w:rsidR="00857DFE" w:rsidRPr="00857DFE" w:rsidRDefault="00857DFE" w:rsidP="00857DFE">
      <w:pPr>
        <w:pStyle w:val="ZDateAM"/>
      </w:pPr>
      <w:r w:rsidRPr="00857DFE">
        <w:rPr>
          <w:rStyle w:val="HideTWBExt"/>
          <w:noProof w:val="0"/>
        </w:rPr>
        <w:t>&lt;Amend&gt;&lt;Date&gt;</w:t>
      </w:r>
      <w:r w:rsidRPr="00857DFE">
        <w:rPr>
          <w:rStyle w:val="HideTWBInt"/>
        </w:rPr>
        <w:t>{06/02/2019}</w:t>
      </w:r>
      <w:r w:rsidRPr="00857DFE">
        <w:t>6.2.2019</w:t>
      </w:r>
      <w:r w:rsidRPr="00857DFE">
        <w:rPr>
          <w:rStyle w:val="HideTWBExt"/>
          <w:noProof w:val="0"/>
        </w:rPr>
        <w:t>&lt;/Date&gt;</w:t>
      </w:r>
      <w:r w:rsidRPr="00857DFE">
        <w:tab/>
      </w:r>
      <w:r w:rsidRPr="00857DFE">
        <w:rPr>
          <w:rStyle w:val="HideTWBExt"/>
          <w:noProof w:val="0"/>
        </w:rPr>
        <w:t>&lt;ANo&gt;</w:t>
      </w:r>
      <w:r w:rsidRPr="00857DFE">
        <w:t>A8-0048</w:t>
      </w:r>
      <w:r w:rsidRPr="00857DFE">
        <w:rPr>
          <w:rStyle w:val="HideTWBExt"/>
          <w:noProof w:val="0"/>
        </w:rPr>
        <w:t>&lt;/ANo&gt;</w:t>
      </w:r>
      <w:r w:rsidRPr="00857DFE">
        <w:t>/</w:t>
      </w:r>
      <w:r w:rsidRPr="00857DFE">
        <w:rPr>
          <w:rStyle w:val="HideTWBExt"/>
          <w:noProof w:val="0"/>
        </w:rPr>
        <w:t>&lt;NumAm&gt;</w:t>
      </w:r>
      <w:r w:rsidRPr="00857DFE">
        <w:rPr>
          <w:color w:val="000000"/>
        </w:rPr>
        <w:t>21</w:t>
      </w:r>
      <w:r w:rsidRPr="00857DFE">
        <w:rPr>
          <w:rStyle w:val="HideTWBExt"/>
          <w:noProof w:val="0"/>
        </w:rPr>
        <w:t>&lt;/NumAm&gt;</w:t>
      </w:r>
    </w:p>
    <w:p w14:paraId="5103B075" w14:textId="77777777" w:rsidR="00857DFE" w:rsidRPr="00857DFE" w:rsidRDefault="00857DFE" w:rsidP="00857DFE">
      <w:pPr>
        <w:pStyle w:val="AMNumberTabs"/>
      </w:pPr>
      <w:r w:rsidRPr="00857DFE">
        <w:t>Amendment</w:t>
      </w:r>
      <w:r w:rsidRPr="00857DFE">
        <w:tab/>
      </w:r>
      <w:r w:rsidRPr="00857DFE">
        <w:tab/>
      </w:r>
      <w:r w:rsidRPr="00857DFE">
        <w:rPr>
          <w:rStyle w:val="HideTWBExt"/>
          <w:b w:val="0"/>
          <w:noProof w:val="0"/>
        </w:rPr>
        <w:t>&lt;NumAm&gt;</w:t>
      </w:r>
      <w:r w:rsidRPr="00857DFE">
        <w:rPr>
          <w:color w:val="000000"/>
        </w:rPr>
        <w:t>21</w:t>
      </w:r>
      <w:r w:rsidRPr="00857DFE">
        <w:rPr>
          <w:rStyle w:val="HideTWBExt"/>
          <w:b w:val="0"/>
          <w:noProof w:val="0"/>
        </w:rPr>
        <w:t>&lt;/NumAm&gt;</w:t>
      </w:r>
    </w:p>
    <w:p w14:paraId="159546A8" w14:textId="77777777" w:rsidR="00857DFE" w:rsidRPr="00857DFE" w:rsidRDefault="00857DFE" w:rsidP="00857DFE">
      <w:pPr>
        <w:pStyle w:val="NormalBold"/>
      </w:pPr>
      <w:r w:rsidRPr="00857DFE">
        <w:rPr>
          <w:rStyle w:val="HideTWBExt"/>
          <w:b w:val="0"/>
          <w:noProof w:val="0"/>
        </w:rPr>
        <w:t>&lt;RepeatBlock-By&gt;&lt;By&gt;&lt;Members&gt;</w:t>
      </w:r>
      <w:r w:rsidRPr="00857DFE">
        <w:t>Anne</w:t>
      </w:r>
      <w:r w:rsidRPr="00857DFE">
        <w:noBreakHyphen/>
        <w:t>Marie Mineur, Paloma López Bermejo, Stelios Kouloglou, Rina Ronja Kari, Patrick Le Hyaric, Barbara Spinelli, Younous Omarjee, Helmut Scholz, Eleonora Forenza, Emmanuel Maurel</w:t>
      </w:r>
      <w:r w:rsidRPr="00857DFE">
        <w:rPr>
          <w:rStyle w:val="HideTWBExt"/>
          <w:b w:val="0"/>
          <w:noProof w:val="0"/>
        </w:rPr>
        <w:t>&lt;/Members&gt;</w:t>
      </w:r>
    </w:p>
    <w:p w14:paraId="36BA3B5C" w14:textId="77777777" w:rsidR="007561BA" w:rsidRPr="0041507B" w:rsidRDefault="007561BA" w:rsidP="007561BA">
      <w:r w:rsidRPr="0041507B">
        <w:rPr>
          <w:rStyle w:val="HideTWBExt"/>
          <w:noProof w:val="0"/>
        </w:rPr>
        <w:t>&lt;AuNomDe&gt;</w:t>
      </w:r>
      <w:r w:rsidRPr="0041507B">
        <w:rPr>
          <w:rStyle w:val="HideTWBInt"/>
        </w:rPr>
        <w:t>{GUE/NGL}</w:t>
      </w:r>
      <w:r w:rsidRPr="0041507B">
        <w:t>on behalf of the GUE/NGL Group</w:t>
      </w:r>
      <w:r w:rsidRPr="0041507B">
        <w:rPr>
          <w:rStyle w:val="HideTWBExt"/>
          <w:noProof w:val="0"/>
        </w:rPr>
        <w:t>&lt;/AuNomDe&gt;</w:t>
      </w:r>
    </w:p>
    <w:p w14:paraId="091C573E" w14:textId="77777777" w:rsidR="007561BA" w:rsidRPr="0041507B" w:rsidRDefault="007561BA" w:rsidP="007561BA">
      <w:r w:rsidRPr="0041507B">
        <w:rPr>
          <w:rStyle w:val="HideTWBExt"/>
          <w:bCs/>
          <w:noProof w:val="0"/>
        </w:rPr>
        <w:t>&lt;/By&gt;</w:t>
      </w:r>
      <w:r w:rsidRPr="0041507B">
        <w:rPr>
          <w:rStyle w:val="HideTWBExt"/>
          <w:noProof w:val="0"/>
        </w:rPr>
        <w:t>&lt;/RepeatBlock-By&gt;</w:t>
      </w:r>
    </w:p>
    <w:p w14:paraId="7A9CA505" w14:textId="4F3B368D" w:rsidR="00857DFE" w:rsidRPr="00857DFE" w:rsidRDefault="00857DFE" w:rsidP="00857DFE">
      <w:pPr>
        <w:pStyle w:val="ProjRap"/>
      </w:pPr>
      <w:r w:rsidRPr="00857DFE">
        <w:rPr>
          <w:rStyle w:val="HideTWBExt"/>
          <w:b w:val="0"/>
          <w:noProof w:val="0"/>
        </w:rPr>
        <w:t>&lt;TitreType&gt;</w:t>
      </w:r>
      <w:r w:rsidRPr="00857DFE">
        <w:t>Report</w:t>
      </w:r>
      <w:r w:rsidRPr="00857DFE">
        <w:rPr>
          <w:rStyle w:val="HideTWBExt"/>
          <w:b w:val="0"/>
          <w:noProof w:val="0"/>
        </w:rPr>
        <w:t>&lt;/TitreType&gt;</w:t>
      </w:r>
      <w:r w:rsidRPr="00857DFE">
        <w:tab/>
        <w:t>A8-0048/2019</w:t>
      </w:r>
    </w:p>
    <w:p w14:paraId="6673B7AF" w14:textId="77777777" w:rsidR="00857DFE" w:rsidRPr="00857DFE" w:rsidRDefault="00857DFE" w:rsidP="00857DFE">
      <w:pPr>
        <w:pStyle w:val="NormalBold"/>
      </w:pPr>
      <w:r w:rsidRPr="00857DFE">
        <w:rPr>
          <w:rStyle w:val="HideTWBExt"/>
          <w:b w:val="0"/>
          <w:noProof w:val="0"/>
        </w:rPr>
        <w:t>&lt;Rapporteur&gt;</w:t>
      </w:r>
      <w:r w:rsidRPr="00857DFE">
        <w:t>David Martin</w:t>
      </w:r>
      <w:r w:rsidRPr="00857DFE">
        <w:rPr>
          <w:rStyle w:val="HideTWBExt"/>
          <w:b w:val="0"/>
          <w:noProof w:val="0"/>
        </w:rPr>
        <w:t>&lt;/Rapporteur&gt;</w:t>
      </w:r>
    </w:p>
    <w:p w14:paraId="005AB2FC" w14:textId="77777777" w:rsidR="00857DFE" w:rsidRPr="00857DFE" w:rsidRDefault="00857DFE" w:rsidP="00857DFE">
      <w:r w:rsidRPr="00857DFE">
        <w:rPr>
          <w:rStyle w:val="HideTWBExt"/>
          <w:noProof w:val="0"/>
        </w:rPr>
        <w:t>&lt;Titre&gt;</w:t>
      </w:r>
      <w:r w:rsidRPr="00857DFE">
        <w:t>EU-Singapore Free Trade Agreement (resolution)</w:t>
      </w:r>
      <w:r w:rsidRPr="00857DFE">
        <w:rPr>
          <w:rStyle w:val="HideTWBExt"/>
          <w:noProof w:val="0"/>
        </w:rPr>
        <w:t>&lt;/Titre&gt;</w:t>
      </w:r>
    </w:p>
    <w:p w14:paraId="32910B12" w14:textId="77777777" w:rsidR="00857DFE" w:rsidRPr="00857DFE" w:rsidRDefault="00857DFE" w:rsidP="00857DFE">
      <w:pPr>
        <w:pStyle w:val="Normal12"/>
      </w:pPr>
      <w:r w:rsidRPr="00857DFE">
        <w:rPr>
          <w:rStyle w:val="HideTWBExt"/>
          <w:noProof w:val="0"/>
        </w:rPr>
        <w:t>&lt;DocRef&gt;</w:t>
      </w:r>
      <w:r w:rsidRPr="00857DFE">
        <w:t>(2018/0093M(NLE))</w:t>
      </w:r>
      <w:r w:rsidRPr="00857DFE">
        <w:rPr>
          <w:rStyle w:val="HideTWBExt"/>
          <w:noProof w:val="0"/>
        </w:rPr>
        <w:t>&lt;/DocRef&gt;</w:t>
      </w:r>
    </w:p>
    <w:p w14:paraId="01627AC0" w14:textId="77777777" w:rsidR="00857DFE" w:rsidRPr="00857DFE" w:rsidRDefault="00857DFE" w:rsidP="00857DFE">
      <w:pPr>
        <w:pStyle w:val="NormalBold"/>
      </w:pPr>
      <w:r w:rsidRPr="00857DFE">
        <w:rPr>
          <w:rStyle w:val="HideTWBExt"/>
          <w:b w:val="0"/>
          <w:noProof w:val="0"/>
        </w:rPr>
        <w:t>&lt;DocAmend&gt;</w:t>
      </w:r>
      <w:r w:rsidRPr="00857DFE">
        <w:t>Motion for a resolution</w:t>
      </w:r>
      <w:r w:rsidRPr="00857DFE">
        <w:rPr>
          <w:rStyle w:val="HideTWBExt"/>
          <w:b w:val="0"/>
          <w:noProof w:val="0"/>
        </w:rPr>
        <w:t>&lt;/DocAmend&gt;</w:t>
      </w:r>
    </w:p>
    <w:p w14:paraId="3A0BC502" w14:textId="77777777" w:rsidR="00857DFE" w:rsidRPr="00857DFE" w:rsidRDefault="00857DFE" w:rsidP="00857DFE">
      <w:pPr>
        <w:pStyle w:val="NormalBold"/>
      </w:pPr>
      <w:r w:rsidRPr="00857DFE">
        <w:rPr>
          <w:rStyle w:val="HideTWBExt"/>
          <w:b w:val="0"/>
          <w:noProof w:val="0"/>
        </w:rPr>
        <w:t>&lt;Article&gt;</w:t>
      </w:r>
      <w:r w:rsidRPr="00857DFE">
        <w:t>Paragraph 21</w:t>
      </w:r>
      <w:r w:rsidRPr="00857DF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57DFE" w:rsidRPr="00857DFE" w14:paraId="1F92A5F4" w14:textId="77777777" w:rsidTr="00F609BD">
        <w:trPr>
          <w:jc w:val="center"/>
        </w:trPr>
        <w:tc>
          <w:tcPr>
            <w:tcW w:w="9752" w:type="dxa"/>
            <w:gridSpan w:val="2"/>
          </w:tcPr>
          <w:p w14:paraId="7091AC7A" w14:textId="77777777" w:rsidR="00857DFE" w:rsidRPr="00857DFE" w:rsidRDefault="00857DFE" w:rsidP="00F609BD">
            <w:pPr>
              <w:keepNext/>
            </w:pPr>
          </w:p>
        </w:tc>
      </w:tr>
      <w:tr w:rsidR="00857DFE" w:rsidRPr="00857DFE" w14:paraId="0CAC5962" w14:textId="77777777" w:rsidTr="00F609BD">
        <w:trPr>
          <w:jc w:val="center"/>
        </w:trPr>
        <w:tc>
          <w:tcPr>
            <w:tcW w:w="4876" w:type="dxa"/>
          </w:tcPr>
          <w:p w14:paraId="57F54F31" w14:textId="77777777" w:rsidR="00857DFE" w:rsidRPr="00857DFE" w:rsidRDefault="00857DFE" w:rsidP="00F609BD">
            <w:pPr>
              <w:pStyle w:val="ColumnHeading"/>
              <w:keepNext/>
            </w:pPr>
            <w:r w:rsidRPr="00857DFE">
              <w:t>Motion for a resolution</w:t>
            </w:r>
          </w:p>
        </w:tc>
        <w:tc>
          <w:tcPr>
            <w:tcW w:w="4876" w:type="dxa"/>
          </w:tcPr>
          <w:p w14:paraId="78EBE490" w14:textId="77777777" w:rsidR="00857DFE" w:rsidRPr="00857DFE" w:rsidRDefault="00857DFE" w:rsidP="00F609BD">
            <w:pPr>
              <w:pStyle w:val="ColumnHeading"/>
              <w:keepNext/>
            </w:pPr>
            <w:r w:rsidRPr="00857DFE">
              <w:t>Amendment</w:t>
            </w:r>
          </w:p>
        </w:tc>
      </w:tr>
      <w:tr w:rsidR="00857DFE" w:rsidRPr="00857DFE" w14:paraId="700D871C" w14:textId="77777777" w:rsidTr="00F609BD">
        <w:trPr>
          <w:jc w:val="center"/>
        </w:trPr>
        <w:tc>
          <w:tcPr>
            <w:tcW w:w="4876" w:type="dxa"/>
          </w:tcPr>
          <w:p w14:paraId="4AEDBBD3" w14:textId="77777777" w:rsidR="00857DFE" w:rsidRPr="00857DFE" w:rsidRDefault="00857DFE" w:rsidP="00F609BD">
            <w:pPr>
              <w:pStyle w:val="Normal6"/>
              <w:rPr>
                <w:b/>
                <w:i/>
                <w:noProof w:val="0"/>
              </w:rPr>
            </w:pPr>
            <w:r w:rsidRPr="00857DFE">
              <w:rPr>
                <w:noProof w:val="0"/>
              </w:rPr>
              <w:t>21.</w:t>
            </w:r>
            <w:r w:rsidRPr="00857DFE">
              <w:rPr>
                <w:b/>
                <w:i/>
                <w:noProof w:val="0"/>
              </w:rPr>
              <w:tab/>
            </w:r>
            <w:r w:rsidRPr="00857DFE">
              <w:rPr>
                <w:noProof w:val="0"/>
              </w:rPr>
              <w:t>Calls on the Commission to make good use of the general review clause of the agreement as soon as possible in order to strengthen the enforceability of labour and environmental provisions, including among the various enforcement methods consideration of a sanctions-based mechanism</w:t>
            </w:r>
            <w:r w:rsidRPr="00857DFE">
              <w:rPr>
                <w:b/>
                <w:i/>
                <w:noProof w:val="0"/>
              </w:rPr>
              <w:t xml:space="preserve"> as a last resort</w:t>
            </w:r>
            <w:r w:rsidRPr="00857DFE">
              <w:rPr>
                <w:noProof w:val="0"/>
              </w:rPr>
              <w:t>;</w:t>
            </w:r>
          </w:p>
        </w:tc>
        <w:tc>
          <w:tcPr>
            <w:tcW w:w="4876" w:type="dxa"/>
          </w:tcPr>
          <w:p w14:paraId="1D4B6279" w14:textId="77777777" w:rsidR="00857DFE" w:rsidRPr="00857DFE" w:rsidRDefault="00857DFE" w:rsidP="00F609BD">
            <w:pPr>
              <w:pStyle w:val="Normal6"/>
              <w:rPr>
                <w:b/>
                <w:i/>
                <w:noProof w:val="0"/>
                <w:szCs w:val="24"/>
              </w:rPr>
            </w:pPr>
            <w:r w:rsidRPr="00857DFE">
              <w:rPr>
                <w:noProof w:val="0"/>
              </w:rPr>
              <w:t>21.</w:t>
            </w:r>
            <w:r w:rsidRPr="00857DFE">
              <w:rPr>
                <w:b/>
                <w:i/>
                <w:noProof w:val="0"/>
              </w:rPr>
              <w:tab/>
            </w:r>
            <w:r w:rsidRPr="00857DFE">
              <w:rPr>
                <w:noProof w:val="0"/>
              </w:rPr>
              <w:t>Calls on the Commission to make good use of the general review clause of the agreement as soon as possible in order to strengthen the enforceability of labour and environmental provisions, including among the various enforcement methods consideration of a sanctions-based mechanism;</w:t>
            </w:r>
          </w:p>
        </w:tc>
      </w:tr>
    </w:tbl>
    <w:p w14:paraId="52051E21" w14:textId="77777777" w:rsidR="00857DFE" w:rsidRPr="00857DFE" w:rsidRDefault="00857DFE" w:rsidP="00857DFE">
      <w:pPr>
        <w:pStyle w:val="Olang"/>
      </w:pPr>
      <w:r w:rsidRPr="00857DFE">
        <w:t xml:space="preserve">Or. </w:t>
      </w:r>
      <w:r w:rsidRPr="00857DFE">
        <w:rPr>
          <w:rStyle w:val="HideTWBExt"/>
          <w:noProof w:val="0"/>
        </w:rPr>
        <w:t>&lt;Original&gt;</w:t>
      </w:r>
      <w:r w:rsidRPr="00857DFE">
        <w:rPr>
          <w:rStyle w:val="HideTWBInt"/>
        </w:rPr>
        <w:t>{EN}</w:t>
      </w:r>
      <w:r w:rsidRPr="00857DFE">
        <w:t>en</w:t>
      </w:r>
      <w:r w:rsidRPr="00857DFE">
        <w:rPr>
          <w:rStyle w:val="HideTWBExt"/>
          <w:noProof w:val="0"/>
        </w:rPr>
        <w:t>&lt;/Original&gt;</w:t>
      </w:r>
    </w:p>
    <w:p w14:paraId="2961B3A1" w14:textId="77777777" w:rsidR="00857DFE" w:rsidRPr="00857DFE" w:rsidRDefault="00857DFE" w:rsidP="00857DFE">
      <w:r w:rsidRPr="00857DFE">
        <w:rPr>
          <w:rStyle w:val="HideTWBExt"/>
          <w:noProof w:val="0"/>
        </w:rPr>
        <w:t>&lt;/Amend&gt;</w:t>
      </w:r>
    </w:p>
    <w:p w14:paraId="2434E096" w14:textId="77777777" w:rsidR="006959AA" w:rsidRPr="00857DFE" w:rsidRDefault="006959AA" w:rsidP="006959AA">
      <w:r w:rsidRPr="00857DFE">
        <w:rPr>
          <w:rStyle w:val="HideTWBExt"/>
          <w:noProof w:val="0"/>
        </w:rPr>
        <w:t>&lt;/RepeatBlock-Amend&gt;</w:t>
      </w:r>
    </w:p>
    <w:sectPr w:rsidR="006959AA" w:rsidRPr="00857DFE">
      <w:footerReference w:type="default" r:id="rId17"/>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C5DA0" w14:textId="77777777" w:rsidR="00F80718" w:rsidRPr="00857DFE" w:rsidRDefault="00F80718">
      <w:r w:rsidRPr="00857DFE">
        <w:separator/>
      </w:r>
    </w:p>
  </w:endnote>
  <w:endnote w:type="continuationSeparator" w:id="0">
    <w:p w14:paraId="509BDDB5" w14:textId="77777777" w:rsidR="00F80718" w:rsidRPr="00857DFE" w:rsidRDefault="00F80718">
      <w:r w:rsidRPr="00857D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B19EA" w14:textId="77777777" w:rsidR="00243808" w:rsidRDefault="0024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82E15" w14:textId="77777777" w:rsidR="00EE4A94" w:rsidRPr="006F3366" w:rsidRDefault="00EE4A94">
    <w:pPr>
      <w:pStyle w:val="Footer"/>
      <w:rPr>
        <w:lang w:val="de-DE"/>
      </w:rPr>
    </w:pPr>
    <w:bookmarkStart w:id="3" w:name="InsideFooter"/>
    <w:r w:rsidRPr="006F3366">
      <w:rPr>
        <w:rStyle w:val="HideTWBExt"/>
        <w:noProof w:val="0"/>
        <w:lang w:val="de-DE"/>
      </w:rPr>
      <w:t>&lt;PathFdR&gt;</w:t>
    </w:r>
    <w:r w:rsidR="00857DFE" w:rsidRPr="006F3366">
      <w:rPr>
        <w:lang w:val="de-DE"/>
      </w:rPr>
      <w:t>AM\1176388EN.docx</w:t>
    </w:r>
    <w:r w:rsidRPr="006F3366">
      <w:rPr>
        <w:rStyle w:val="HideTWBExt"/>
        <w:noProof w:val="0"/>
        <w:lang w:val="de-DE"/>
      </w:rPr>
      <w:t>&lt;/PathFdR&gt;</w:t>
    </w:r>
    <w:bookmarkEnd w:id="3"/>
    <w:r w:rsidRPr="006F3366">
      <w:rPr>
        <w:lang w:val="de-DE"/>
      </w:rPr>
      <w:tab/>
    </w:r>
    <w:r w:rsidRPr="006F3366">
      <w:rPr>
        <w:lang w:val="de-DE"/>
      </w:rPr>
      <w:tab/>
    </w:r>
    <w:bookmarkStart w:id="4" w:name="OutsideFooter"/>
    <w:r w:rsidRPr="006F3366">
      <w:rPr>
        <w:lang w:val="de-DE"/>
      </w:rPr>
      <w:t>PE</w:t>
    </w:r>
    <w:r w:rsidRPr="006F3366">
      <w:rPr>
        <w:rStyle w:val="HideTWBExt"/>
        <w:noProof w:val="0"/>
        <w:lang w:val="de-DE"/>
      </w:rPr>
      <w:t>&lt;NoPE&gt;</w:t>
    </w:r>
    <w:r w:rsidR="00857DFE" w:rsidRPr="006F3366">
      <w:rPr>
        <w:lang w:val="de-DE"/>
      </w:rPr>
      <w:t>635.313</w:t>
    </w:r>
    <w:r w:rsidRPr="006F3366">
      <w:rPr>
        <w:rStyle w:val="HideTWBExt"/>
        <w:noProof w:val="0"/>
        <w:lang w:val="de-DE"/>
      </w:rPr>
      <w:t>&lt;/NoPE&gt;&lt;Version&gt;</w:t>
    </w:r>
    <w:r w:rsidR="00F80718" w:rsidRPr="006F3366">
      <w:rPr>
        <w:lang w:val="de-DE"/>
      </w:rPr>
      <w:t>v</w:t>
    </w:r>
    <w:r w:rsidR="00857DFE" w:rsidRPr="006F3366">
      <w:rPr>
        <w:lang w:val="de-DE"/>
      </w:rPr>
      <w:t>01-00</w:t>
    </w:r>
    <w:r w:rsidRPr="006F3366">
      <w:rPr>
        <w:rStyle w:val="HideTWBExt"/>
        <w:noProof w:val="0"/>
        <w:lang w:val="de-DE"/>
      </w:rPr>
      <w:t>&lt;/Version&gt;</w:t>
    </w:r>
    <w:bookmarkEnd w:id="4"/>
  </w:p>
  <w:p w14:paraId="2D5CB65E" w14:textId="503DD414" w:rsidR="00EE4A94" w:rsidRPr="00857DFE" w:rsidRDefault="00243808" w:rsidP="00C14A2B">
    <w:pPr>
      <w:pStyle w:val="Footer2"/>
      <w:tabs>
        <w:tab w:val="center" w:pos="4535"/>
      </w:tabs>
    </w:pPr>
    <w:r>
      <w:fldChar w:fldCharType="begin"/>
    </w:r>
    <w:r>
      <w:instrText xml:space="preserve"> DOCPROPERTY "&lt;Extension&gt;" </w:instrText>
    </w:r>
    <w:r>
      <w:fldChar w:fldCharType="separate"/>
    </w:r>
    <w:r w:rsidR="00945CF3">
      <w:t>EN</w:t>
    </w:r>
    <w:r>
      <w:fldChar w:fldCharType="end"/>
    </w:r>
    <w:r w:rsidR="00FE71A4" w:rsidRPr="00857DFE">
      <w:rPr>
        <w:color w:val="C0C0C0"/>
      </w:rPr>
      <w:tab/>
    </w:r>
    <w:r w:rsidR="00857DFE" w:rsidRPr="00857DFE">
      <w:rPr>
        <w:b w:val="0"/>
        <w:i/>
        <w:color w:val="C0C0C0"/>
        <w:sz w:val="22"/>
        <w:szCs w:val="22"/>
      </w:rPr>
      <w:t>United in diversity</w:t>
    </w:r>
    <w:r w:rsidR="00FE71A4" w:rsidRPr="00857DFE">
      <w:rPr>
        <w:color w:val="C0C0C0"/>
      </w:rPr>
      <w:tab/>
    </w:r>
    <w:r>
      <w:fldChar w:fldCharType="begin"/>
    </w:r>
    <w:r>
      <w:instrText xml:space="preserve"> DOCPROPERTY "&lt;Extension&gt;" </w:instrText>
    </w:r>
    <w:r>
      <w:fldChar w:fldCharType="separate"/>
    </w:r>
    <w:r w:rsidR="00945CF3">
      <w:t>EN</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F7F7E" w14:textId="77777777" w:rsidR="00243808" w:rsidRDefault="002438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35135" w14:textId="77777777" w:rsidR="00857DFE" w:rsidRPr="006F3366" w:rsidRDefault="00857DFE">
    <w:pPr>
      <w:pStyle w:val="Footer"/>
      <w:rPr>
        <w:lang w:val="de-DE"/>
      </w:rPr>
    </w:pPr>
    <w:r w:rsidRPr="006F3366">
      <w:rPr>
        <w:rStyle w:val="HideTWBExt"/>
        <w:noProof w:val="0"/>
        <w:lang w:val="de-DE"/>
      </w:rPr>
      <w:t>&lt;PathFdR&gt;</w:t>
    </w:r>
    <w:r w:rsidRPr="006F3366">
      <w:rPr>
        <w:lang w:val="de-DE"/>
      </w:rPr>
      <w:t>AM\1176388EN.docx</w:t>
    </w:r>
    <w:r w:rsidRPr="006F3366">
      <w:rPr>
        <w:rStyle w:val="HideTWBExt"/>
        <w:noProof w:val="0"/>
        <w:lang w:val="de-DE"/>
      </w:rPr>
      <w:t>&lt;/PathFdR&gt;</w:t>
    </w:r>
    <w:r w:rsidRPr="006F3366">
      <w:rPr>
        <w:lang w:val="de-DE"/>
      </w:rPr>
      <w:tab/>
    </w:r>
    <w:r w:rsidRPr="006F3366">
      <w:rPr>
        <w:lang w:val="de-DE"/>
      </w:rPr>
      <w:tab/>
      <w:t>PE</w:t>
    </w:r>
    <w:r w:rsidRPr="006F3366">
      <w:rPr>
        <w:rStyle w:val="HideTWBExt"/>
        <w:noProof w:val="0"/>
        <w:lang w:val="de-DE"/>
      </w:rPr>
      <w:t>&lt;NoPE&gt;</w:t>
    </w:r>
    <w:r w:rsidRPr="006F3366">
      <w:rPr>
        <w:lang w:val="de-DE"/>
      </w:rPr>
      <w:t>635.313</w:t>
    </w:r>
    <w:r w:rsidRPr="006F3366">
      <w:rPr>
        <w:rStyle w:val="HideTWBExt"/>
        <w:noProof w:val="0"/>
        <w:lang w:val="de-DE"/>
      </w:rPr>
      <w:t>&lt;/NoPE&gt;&lt;Version&gt;</w:t>
    </w:r>
    <w:r w:rsidRPr="006F3366">
      <w:rPr>
        <w:lang w:val="de-DE"/>
      </w:rPr>
      <w:t>v01-00</w:t>
    </w:r>
    <w:r w:rsidRPr="006F3366">
      <w:rPr>
        <w:rStyle w:val="HideTWBExt"/>
        <w:noProof w:val="0"/>
        <w:lang w:val="de-DE"/>
      </w:rPr>
      <w:t>&lt;/Version&gt;</w:t>
    </w:r>
  </w:p>
  <w:p w14:paraId="296F1A7F" w14:textId="659255C1" w:rsidR="00857DFE" w:rsidRPr="00476015" w:rsidRDefault="00243808" w:rsidP="00C14A2B">
    <w:pPr>
      <w:pStyle w:val="Footer2"/>
      <w:tabs>
        <w:tab w:val="center" w:pos="4535"/>
      </w:tabs>
    </w:pPr>
    <w:r>
      <w:fldChar w:fldCharType="begin"/>
    </w:r>
    <w:r>
      <w:instrText xml:space="preserve"> DOCPROPERTY "&lt;Extension&gt;" </w:instrText>
    </w:r>
    <w:r>
      <w:fldChar w:fldCharType="separate"/>
    </w:r>
    <w:r w:rsidR="00945CF3">
      <w:t>EN</w:t>
    </w:r>
    <w:r>
      <w:fldChar w:fldCharType="end"/>
    </w:r>
    <w:r w:rsidR="00857DFE" w:rsidRPr="00476015">
      <w:rPr>
        <w:color w:val="C0C0C0"/>
      </w:rPr>
      <w:tab/>
    </w:r>
    <w:r w:rsidR="00857DFE">
      <w:rPr>
        <w:b w:val="0"/>
        <w:i/>
        <w:color w:val="C0C0C0"/>
        <w:sz w:val="22"/>
        <w:szCs w:val="22"/>
      </w:rPr>
      <w:t>United in diversity</w:t>
    </w:r>
    <w:r w:rsidR="00857DFE" w:rsidRPr="00476015">
      <w:rPr>
        <w:color w:val="C0C0C0"/>
      </w:rPr>
      <w:tab/>
    </w:r>
    <w:r>
      <w:fldChar w:fldCharType="begin"/>
    </w:r>
    <w:r>
      <w:instrText xml:space="preserve"> DOCPROPERTY "&lt;Extension&gt;" </w:instrText>
    </w:r>
    <w:r>
      <w:fldChar w:fldCharType="separate"/>
    </w:r>
    <w:r w:rsidR="00945CF3">
      <w:t>EN</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3ECE8" w14:textId="77777777" w:rsidR="00857DFE" w:rsidRPr="006F3366" w:rsidRDefault="00857DFE">
    <w:pPr>
      <w:pStyle w:val="Footer"/>
      <w:rPr>
        <w:lang w:val="de-DE"/>
      </w:rPr>
    </w:pPr>
    <w:r w:rsidRPr="006F3366">
      <w:rPr>
        <w:rStyle w:val="HideTWBExt"/>
        <w:noProof w:val="0"/>
        <w:lang w:val="de-DE"/>
      </w:rPr>
      <w:t>&lt;PathFdR&gt;</w:t>
    </w:r>
    <w:r w:rsidRPr="006F3366">
      <w:rPr>
        <w:lang w:val="de-DE"/>
      </w:rPr>
      <w:t>AM\1176388EN.docx</w:t>
    </w:r>
    <w:r w:rsidRPr="006F3366">
      <w:rPr>
        <w:rStyle w:val="HideTWBExt"/>
        <w:noProof w:val="0"/>
        <w:lang w:val="de-DE"/>
      </w:rPr>
      <w:t>&lt;/PathFdR&gt;</w:t>
    </w:r>
    <w:r w:rsidRPr="006F3366">
      <w:rPr>
        <w:lang w:val="de-DE"/>
      </w:rPr>
      <w:tab/>
    </w:r>
    <w:r w:rsidRPr="006F3366">
      <w:rPr>
        <w:lang w:val="de-DE"/>
      </w:rPr>
      <w:tab/>
      <w:t>PE</w:t>
    </w:r>
    <w:r w:rsidRPr="006F3366">
      <w:rPr>
        <w:rStyle w:val="HideTWBExt"/>
        <w:noProof w:val="0"/>
        <w:lang w:val="de-DE"/>
      </w:rPr>
      <w:t>&lt;NoPE&gt;</w:t>
    </w:r>
    <w:r w:rsidRPr="006F3366">
      <w:rPr>
        <w:lang w:val="de-DE"/>
      </w:rPr>
      <w:t>635.313</w:t>
    </w:r>
    <w:r w:rsidRPr="006F3366">
      <w:rPr>
        <w:rStyle w:val="HideTWBExt"/>
        <w:noProof w:val="0"/>
        <w:lang w:val="de-DE"/>
      </w:rPr>
      <w:t>&lt;/NoPE&gt;&lt;Version&gt;</w:t>
    </w:r>
    <w:r w:rsidRPr="006F3366">
      <w:rPr>
        <w:lang w:val="de-DE"/>
      </w:rPr>
      <w:t>v01-00</w:t>
    </w:r>
    <w:r w:rsidRPr="006F3366">
      <w:rPr>
        <w:rStyle w:val="HideTWBExt"/>
        <w:noProof w:val="0"/>
        <w:lang w:val="de-DE"/>
      </w:rPr>
      <w:t>&lt;/Version&gt;</w:t>
    </w:r>
  </w:p>
  <w:p w14:paraId="4E3453FA" w14:textId="37840951" w:rsidR="00857DFE" w:rsidRPr="00476015" w:rsidRDefault="00243808" w:rsidP="00C14A2B">
    <w:pPr>
      <w:pStyle w:val="Footer2"/>
      <w:tabs>
        <w:tab w:val="center" w:pos="4535"/>
      </w:tabs>
    </w:pPr>
    <w:r>
      <w:fldChar w:fldCharType="begin"/>
    </w:r>
    <w:r>
      <w:instrText xml:space="preserve"> DOCPROPERTY "&lt;Extension&gt;" </w:instrText>
    </w:r>
    <w:r>
      <w:fldChar w:fldCharType="separate"/>
    </w:r>
    <w:r w:rsidR="00945CF3">
      <w:t>EN</w:t>
    </w:r>
    <w:r>
      <w:fldChar w:fldCharType="end"/>
    </w:r>
    <w:r w:rsidR="00857DFE" w:rsidRPr="00476015">
      <w:rPr>
        <w:color w:val="C0C0C0"/>
      </w:rPr>
      <w:tab/>
    </w:r>
    <w:r w:rsidR="00857DFE">
      <w:rPr>
        <w:b w:val="0"/>
        <w:i/>
        <w:color w:val="C0C0C0"/>
        <w:sz w:val="22"/>
        <w:szCs w:val="22"/>
      </w:rPr>
      <w:t>United in diversity</w:t>
    </w:r>
    <w:r w:rsidR="00857DFE" w:rsidRPr="00476015">
      <w:rPr>
        <w:color w:val="C0C0C0"/>
      </w:rPr>
      <w:tab/>
    </w:r>
    <w:r>
      <w:fldChar w:fldCharType="begin"/>
    </w:r>
    <w:r>
      <w:instrText xml:space="preserve"> DOCPROPERTY "&lt;Extension&gt;" </w:instrText>
    </w:r>
    <w:r>
      <w:fldChar w:fldCharType="separate"/>
    </w:r>
    <w:r w:rsidR="00945CF3">
      <w:t>EN</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472D" w14:textId="77777777" w:rsidR="00857DFE" w:rsidRPr="006F3366" w:rsidRDefault="00857DFE">
    <w:pPr>
      <w:pStyle w:val="Footer"/>
      <w:rPr>
        <w:lang w:val="de-DE"/>
      </w:rPr>
    </w:pPr>
    <w:r w:rsidRPr="006F3366">
      <w:rPr>
        <w:rStyle w:val="HideTWBExt"/>
        <w:noProof w:val="0"/>
        <w:lang w:val="de-DE"/>
      </w:rPr>
      <w:t>&lt;PathFdR&gt;</w:t>
    </w:r>
    <w:r w:rsidRPr="006F3366">
      <w:rPr>
        <w:lang w:val="de-DE"/>
      </w:rPr>
      <w:t>AM\1176388EN.docx</w:t>
    </w:r>
    <w:r w:rsidRPr="006F3366">
      <w:rPr>
        <w:rStyle w:val="HideTWBExt"/>
        <w:noProof w:val="0"/>
        <w:lang w:val="de-DE"/>
      </w:rPr>
      <w:t>&lt;/PathFdR&gt;</w:t>
    </w:r>
    <w:r w:rsidRPr="006F3366">
      <w:rPr>
        <w:lang w:val="de-DE"/>
      </w:rPr>
      <w:tab/>
    </w:r>
    <w:r w:rsidRPr="006F3366">
      <w:rPr>
        <w:lang w:val="de-DE"/>
      </w:rPr>
      <w:tab/>
      <w:t>PE</w:t>
    </w:r>
    <w:r w:rsidRPr="006F3366">
      <w:rPr>
        <w:rStyle w:val="HideTWBExt"/>
        <w:noProof w:val="0"/>
        <w:lang w:val="de-DE"/>
      </w:rPr>
      <w:t>&lt;NoPE&gt;</w:t>
    </w:r>
    <w:r w:rsidRPr="006F3366">
      <w:rPr>
        <w:lang w:val="de-DE"/>
      </w:rPr>
      <w:t>635.313</w:t>
    </w:r>
    <w:r w:rsidRPr="006F3366">
      <w:rPr>
        <w:rStyle w:val="HideTWBExt"/>
        <w:noProof w:val="0"/>
        <w:lang w:val="de-DE"/>
      </w:rPr>
      <w:t>&lt;/NoPE&gt;&lt;Version&gt;</w:t>
    </w:r>
    <w:r w:rsidRPr="006F3366">
      <w:rPr>
        <w:lang w:val="de-DE"/>
      </w:rPr>
      <w:t>v01-00</w:t>
    </w:r>
    <w:r w:rsidRPr="006F3366">
      <w:rPr>
        <w:rStyle w:val="HideTWBExt"/>
        <w:noProof w:val="0"/>
        <w:lang w:val="de-DE"/>
      </w:rPr>
      <w:t>&lt;/Version&gt;</w:t>
    </w:r>
  </w:p>
  <w:p w14:paraId="70B68593" w14:textId="4181A558" w:rsidR="00857DFE" w:rsidRPr="00476015" w:rsidRDefault="00243808" w:rsidP="00C14A2B">
    <w:pPr>
      <w:pStyle w:val="Footer2"/>
      <w:tabs>
        <w:tab w:val="center" w:pos="4535"/>
      </w:tabs>
    </w:pPr>
    <w:r>
      <w:fldChar w:fldCharType="begin"/>
    </w:r>
    <w:r>
      <w:instrText xml:space="preserve"> DOCPROPERTY "&lt;Extension&gt;" </w:instrText>
    </w:r>
    <w:r>
      <w:fldChar w:fldCharType="separate"/>
    </w:r>
    <w:r w:rsidR="00945CF3">
      <w:t>EN</w:t>
    </w:r>
    <w:r>
      <w:fldChar w:fldCharType="end"/>
    </w:r>
    <w:r w:rsidR="00857DFE" w:rsidRPr="00476015">
      <w:rPr>
        <w:color w:val="C0C0C0"/>
      </w:rPr>
      <w:tab/>
    </w:r>
    <w:r w:rsidR="00857DFE">
      <w:rPr>
        <w:b w:val="0"/>
        <w:i/>
        <w:color w:val="C0C0C0"/>
        <w:sz w:val="22"/>
        <w:szCs w:val="22"/>
      </w:rPr>
      <w:t>United in diversity</w:t>
    </w:r>
    <w:r w:rsidR="00857DFE" w:rsidRPr="00476015">
      <w:rPr>
        <w:color w:val="C0C0C0"/>
      </w:rPr>
      <w:tab/>
    </w:r>
    <w:r>
      <w:fldChar w:fldCharType="begin"/>
    </w:r>
    <w:r>
      <w:instrText xml:space="preserve"> DOCPROPERTY "&lt;Extension&gt;" </w:instrText>
    </w:r>
    <w:r>
      <w:fldChar w:fldCharType="separate"/>
    </w:r>
    <w:r w:rsidR="00945CF3">
      <w:t>EN</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2B974" w14:textId="77777777" w:rsidR="00857DFE" w:rsidRPr="006F3366" w:rsidRDefault="00857DFE">
    <w:pPr>
      <w:pStyle w:val="Footer"/>
      <w:rPr>
        <w:lang w:val="de-DE"/>
      </w:rPr>
    </w:pPr>
    <w:r w:rsidRPr="006F3366">
      <w:rPr>
        <w:rStyle w:val="HideTWBExt"/>
        <w:noProof w:val="0"/>
        <w:lang w:val="de-DE"/>
      </w:rPr>
      <w:t>&lt;PathFdR&gt;</w:t>
    </w:r>
    <w:r w:rsidRPr="006F3366">
      <w:rPr>
        <w:lang w:val="de-DE"/>
      </w:rPr>
      <w:t>AM\1176388EN.docx</w:t>
    </w:r>
    <w:r w:rsidRPr="006F3366">
      <w:rPr>
        <w:rStyle w:val="HideTWBExt"/>
        <w:noProof w:val="0"/>
        <w:lang w:val="de-DE"/>
      </w:rPr>
      <w:t>&lt;/PathFdR&gt;</w:t>
    </w:r>
    <w:r w:rsidRPr="006F3366">
      <w:rPr>
        <w:lang w:val="de-DE"/>
      </w:rPr>
      <w:tab/>
    </w:r>
    <w:r w:rsidRPr="006F3366">
      <w:rPr>
        <w:lang w:val="de-DE"/>
      </w:rPr>
      <w:tab/>
      <w:t>PE</w:t>
    </w:r>
    <w:r w:rsidRPr="006F3366">
      <w:rPr>
        <w:rStyle w:val="HideTWBExt"/>
        <w:noProof w:val="0"/>
        <w:lang w:val="de-DE"/>
      </w:rPr>
      <w:t>&lt;NoPE&gt;</w:t>
    </w:r>
    <w:r w:rsidRPr="006F3366">
      <w:rPr>
        <w:lang w:val="de-DE"/>
      </w:rPr>
      <w:t>635.313</w:t>
    </w:r>
    <w:r w:rsidRPr="006F3366">
      <w:rPr>
        <w:rStyle w:val="HideTWBExt"/>
        <w:noProof w:val="0"/>
        <w:lang w:val="de-DE"/>
      </w:rPr>
      <w:t>&lt;/NoPE&gt;&lt;Version&gt;</w:t>
    </w:r>
    <w:r w:rsidRPr="006F3366">
      <w:rPr>
        <w:lang w:val="de-DE"/>
      </w:rPr>
      <w:t>v01-00</w:t>
    </w:r>
    <w:r w:rsidRPr="006F3366">
      <w:rPr>
        <w:rStyle w:val="HideTWBExt"/>
        <w:noProof w:val="0"/>
        <w:lang w:val="de-DE"/>
      </w:rPr>
      <w:t>&lt;/Version&gt;</w:t>
    </w:r>
  </w:p>
  <w:p w14:paraId="71A1587A" w14:textId="1F899F53" w:rsidR="00857DFE" w:rsidRPr="00476015" w:rsidRDefault="00243808" w:rsidP="00C14A2B">
    <w:pPr>
      <w:pStyle w:val="Footer2"/>
      <w:tabs>
        <w:tab w:val="center" w:pos="4535"/>
      </w:tabs>
    </w:pPr>
    <w:r>
      <w:fldChar w:fldCharType="begin"/>
    </w:r>
    <w:r>
      <w:instrText xml:space="preserve"> DOCPROPERTY "&lt;Extension&gt;" </w:instrText>
    </w:r>
    <w:r>
      <w:fldChar w:fldCharType="separate"/>
    </w:r>
    <w:r w:rsidR="00945CF3">
      <w:t>EN</w:t>
    </w:r>
    <w:r>
      <w:fldChar w:fldCharType="end"/>
    </w:r>
    <w:r w:rsidR="00857DFE" w:rsidRPr="00476015">
      <w:rPr>
        <w:color w:val="C0C0C0"/>
      </w:rPr>
      <w:tab/>
    </w:r>
    <w:r w:rsidR="00857DFE">
      <w:rPr>
        <w:b w:val="0"/>
        <w:i/>
        <w:color w:val="C0C0C0"/>
        <w:sz w:val="22"/>
        <w:szCs w:val="22"/>
      </w:rPr>
      <w:t>United in diversity</w:t>
    </w:r>
    <w:r w:rsidR="00857DFE" w:rsidRPr="00476015">
      <w:rPr>
        <w:color w:val="C0C0C0"/>
      </w:rPr>
      <w:tab/>
    </w:r>
    <w:r>
      <w:fldChar w:fldCharType="begin"/>
    </w:r>
    <w:r>
      <w:instrText xml:space="preserve"> DOCPROPERTY "&lt;Extension&gt;" </w:instrText>
    </w:r>
    <w:r>
      <w:fldChar w:fldCharType="separate"/>
    </w:r>
    <w:r w:rsidR="00945CF3">
      <w:t>EN</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34EC7" w14:textId="77777777" w:rsidR="00857DFE" w:rsidRPr="006F3366" w:rsidRDefault="00857DFE">
    <w:pPr>
      <w:pStyle w:val="Footer"/>
      <w:rPr>
        <w:lang w:val="de-DE"/>
      </w:rPr>
    </w:pPr>
    <w:r w:rsidRPr="006F3366">
      <w:rPr>
        <w:rStyle w:val="HideTWBExt"/>
        <w:noProof w:val="0"/>
        <w:lang w:val="de-DE"/>
      </w:rPr>
      <w:t>&lt;PathFdR&gt;</w:t>
    </w:r>
    <w:r w:rsidRPr="006F3366">
      <w:rPr>
        <w:lang w:val="de-DE"/>
      </w:rPr>
      <w:t>AM\1176388EN.docx</w:t>
    </w:r>
    <w:r w:rsidRPr="006F3366">
      <w:rPr>
        <w:rStyle w:val="HideTWBExt"/>
        <w:noProof w:val="0"/>
        <w:lang w:val="de-DE"/>
      </w:rPr>
      <w:t>&lt;/PathFdR&gt;</w:t>
    </w:r>
    <w:r w:rsidRPr="006F3366">
      <w:rPr>
        <w:lang w:val="de-DE"/>
      </w:rPr>
      <w:tab/>
    </w:r>
    <w:r w:rsidRPr="006F3366">
      <w:rPr>
        <w:lang w:val="de-DE"/>
      </w:rPr>
      <w:tab/>
      <w:t>PE</w:t>
    </w:r>
    <w:r w:rsidRPr="006F3366">
      <w:rPr>
        <w:rStyle w:val="HideTWBExt"/>
        <w:noProof w:val="0"/>
        <w:lang w:val="de-DE"/>
      </w:rPr>
      <w:t>&lt;NoPE&gt;</w:t>
    </w:r>
    <w:r w:rsidRPr="006F3366">
      <w:rPr>
        <w:lang w:val="de-DE"/>
      </w:rPr>
      <w:t>635.313</w:t>
    </w:r>
    <w:r w:rsidRPr="006F3366">
      <w:rPr>
        <w:rStyle w:val="HideTWBExt"/>
        <w:noProof w:val="0"/>
        <w:lang w:val="de-DE"/>
      </w:rPr>
      <w:t>&lt;/NoPE&gt;&lt;Version&gt;</w:t>
    </w:r>
    <w:r w:rsidRPr="006F3366">
      <w:rPr>
        <w:lang w:val="de-DE"/>
      </w:rPr>
      <w:t>v01-00</w:t>
    </w:r>
    <w:r w:rsidRPr="006F3366">
      <w:rPr>
        <w:rStyle w:val="HideTWBExt"/>
        <w:noProof w:val="0"/>
        <w:lang w:val="de-DE"/>
      </w:rPr>
      <w:t>&lt;/Version&gt;</w:t>
    </w:r>
  </w:p>
  <w:p w14:paraId="5B01F611" w14:textId="53174AF9" w:rsidR="00857DFE" w:rsidRPr="00476015" w:rsidRDefault="00243808" w:rsidP="00C14A2B">
    <w:pPr>
      <w:pStyle w:val="Footer2"/>
      <w:tabs>
        <w:tab w:val="center" w:pos="4535"/>
      </w:tabs>
    </w:pPr>
    <w:r>
      <w:fldChar w:fldCharType="begin"/>
    </w:r>
    <w:r>
      <w:instrText xml:space="preserve"> DOCPROPERTY "&lt;Extension&gt;" </w:instrText>
    </w:r>
    <w:r>
      <w:fldChar w:fldCharType="separate"/>
    </w:r>
    <w:r w:rsidR="00945CF3">
      <w:t>EN</w:t>
    </w:r>
    <w:r>
      <w:fldChar w:fldCharType="end"/>
    </w:r>
    <w:r w:rsidR="00857DFE" w:rsidRPr="00476015">
      <w:rPr>
        <w:color w:val="C0C0C0"/>
      </w:rPr>
      <w:tab/>
    </w:r>
    <w:r w:rsidR="00857DFE">
      <w:rPr>
        <w:b w:val="0"/>
        <w:i/>
        <w:color w:val="C0C0C0"/>
        <w:sz w:val="22"/>
        <w:szCs w:val="22"/>
      </w:rPr>
      <w:t>United in diversity</w:t>
    </w:r>
    <w:r w:rsidR="00857DFE" w:rsidRPr="00476015">
      <w:rPr>
        <w:color w:val="C0C0C0"/>
      </w:rPr>
      <w:tab/>
    </w:r>
    <w:r>
      <w:fldChar w:fldCharType="begin"/>
    </w:r>
    <w:r>
      <w:instrText xml:space="preserve"> DOCPROPERTY "&lt;Extension&gt;" </w:instrText>
    </w:r>
    <w:r>
      <w:fldChar w:fldCharType="separate"/>
    </w:r>
    <w:r w:rsidR="00945CF3">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454F8" w14:textId="77777777" w:rsidR="00F80718" w:rsidRPr="00857DFE" w:rsidRDefault="00F80718">
      <w:r w:rsidRPr="00857DFE">
        <w:separator/>
      </w:r>
    </w:p>
  </w:footnote>
  <w:footnote w:type="continuationSeparator" w:id="0">
    <w:p w14:paraId="392DD4D0" w14:textId="77777777" w:rsidR="00F80718" w:rsidRPr="00857DFE" w:rsidRDefault="00F80718">
      <w:r w:rsidRPr="00857DF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0794" w14:textId="77777777" w:rsidR="00243808" w:rsidRDefault="00243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5CD54" w14:textId="77777777" w:rsidR="00243808" w:rsidRDefault="00243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7F062" w14:textId="77777777" w:rsidR="00243808" w:rsidRDefault="00243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activeWritingStyle w:appName="MSWord" w:lang="en-GB"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21"/>
    <w:docVar w:name="DOCDT" w:val="06/02/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75575 HideTWBExt;}{\s16\ql \li0\ri0\sb240\sa240\nowidctlpar\tqc\tx4536\tqr\tx9072\wrapdefault\aspalpha\aspnum\faauto\adjustright\rin0\lin0\itap0 \rtlch\fcs1 \af0\afs20\alang1025 \ltrch\fcs0 _x000d__x000a_\fs22\lang2057\langfe2057\cgrid\langnp2057\langfenp2057 \sbasedon0 \snext16 \slink17 \styrsid3675575 footer;}{\*\cs17 \additive \rtlch\fcs1 \af0 \ltrch\fcs0 \fs22 \sbasedon10 \slink16 \slocked \styrsid3675575 Footer Char;}{_x000d__x000a_\s18\ql \li-850\ri-850\sa240\widctlpar\tqr\tx9921\wrapdefault\aspalpha\aspnum\faauto\adjustright\rin-850\lin-850\itap0 \rtlch\fcs1 \af1\afs20\alang1025 \ltrch\fcs0 \b\f1\fs48\lang2057\langfe2057\cgrid\langnp2057\langfenp2057 _x000d__x000a_\sbasedon0 \snext18 \spriority0 \styrsid3675575 Footer2;}}{\*\rsidtbl \rsid24658\rsid358857\rsid735077\rsid787282\rsid2892074\rsid3622648\rsid3675575\rsid4666813\rsid5708216\rsid6641733\rsid7553164\rsid8465581\rsid8681905\rsid8724649\rsid9636012_x000d__x000a_\rsid9862312\rsid11215221\rsid11370291\rsid11434737\rsid11607138\rsid11824949\rsid12154954\rsid14424199\rsid15204470\rsid15285974\rsid15535219\rsid15950462\rsid16077188\rsid16324206\rsid16662270}{\mmathPr\mmathFont34\mbrkBin0\mbrkBinSub0\msmallFrac0_x000d__x000a_\mdispDef1\mlMargin0\mrMargin0\mdefJc1\mwrapIndent1440\mintLim0\mnaryLim1}{\info{\author LUTOVS Vladimirs}{\operator LUTOVS Vladimirs}{\creatim\yr2019\mo2\dy6\hr11\min57}{\revtim\yr2019\mo2\dy6\hr11\min57}{\version1}{\edmins0}{\nofpages2}{\nofwords0}_x000d__x000a_{\nofchars1}{\*\company European Parliament}{\nofcharsws1}{\vern95}}{\*\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675575\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6077188 \chftnsep _x000d__x000a_\par }}{\*\ftnsepc \ltrpar \pard\plain \ltrpar\ql \li0\ri0\widctlpar\wrapdefault\aspalpha\aspnum\faauto\adjustright\rin0\lin0\itap0 \rtlch\fcs1 \af0\afs20\alang1025 \ltrch\fcs0 \fs24\lang2057\langfe2057\cgrid\langnp2057\langfenp2057 {\rtlch\fcs1 \af0 _x000d__x000a_\ltrch\fcs0 \insrsid16077188 \chftnsepc _x000d__x000a_\par }}{\*\aftnsep \ltrpar \pard\plain \ltrpar\ql \li0\ri0\widctlpar\wrapdefault\aspalpha\aspnum\faauto\adjustright\rin0\lin0\itap0 \rtlch\fcs1 \af0\afs20\alang1025 \ltrch\fcs0 \fs24\lang2057\langfe2057\cgrid\langnp2057\langfenp2057 {\rtlch\fcs1 \af0 _x000d__x000a_\ltrch\fcs0 \insrsid16077188 \chftnsep _x000d__x000a_\par }}{\*\aftnsepc \ltrpar \pard\plain \ltrpar\ql \li0\ri0\widctlpar\wrapdefault\aspalpha\aspnum\faauto\adjustright\rin0\lin0\itap0 \rtlch\fcs1 \af0\afs20\alang1025 \ltrch\fcs0 \fs24\lang2057\langfe2057\cgrid\langnp2057\langfenp2057 {\rtlch\fcs1 \af0 _x000d__x000a_\ltrch\fcs0 \insrsid16077188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3675575\charrsid4677653 &lt;PathFdR&gt;}{\rtlch\fcs1 \af0 \ltrch\fcs0 \insrsid3675575\charrsid2637532 AM\\1176241EN.docx}{\rtlch\fcs1 \af0 \ltrch\fcs0 \cs15\v\f1\fs20\cf9\insrsid3675575\charrsid4677653 &lt;/PathFdR&gt;}{\rtlch\fcs1 \af0 _x000d__x000a_\ltrch\fcs0 \insrsid3675575\charrsid4677653 \tab \tab PE}{\rtlch\fcs1 \af0 \ltrch\fcs0 \cs15\v\f1\fs20\cf9\insrsid3675575\charrsid4677653 &lt;NoPE&gt;}{\rtlch\fcs1 \af0 \ltrch\fcs0 \insrsid3675575\charrsid2637532 631.711}{\rtlch\fcs1 \af0 \ltrch\fcs0 _x000d__x000a_\cs15\v\f1\fs20\cf9\insrsid3675575\charrsid4677653 &lt;/NoPE&gt;&lt;Version&gt;}{\rtlch\fcs1 \af0 \ltrch\fcs0 \insrsid3675575\charrsid4677653 v}{\rtlch\fcs1 \af0 \ltrch\fcs0 \insrsid3675575\charrsid2637532 01-00}{\rtlch\fcs1 \af0 \ltrch\fcs0 _x000d__x000a_\cs15\v\f1\fs20\cf9\insrsid3675575\charrsid4677653 &lt;/Version&gt;}{\rtlch\fcs1 \af0 \ltrch\fcs0 \insrsid3675575\charrsid4677653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3675575\charrsid4677653  DOCPROPERTY &quot;&lt;Extension&gt;&quot; }}{\fldrslt {\rtlch\fcs1 \af1 \ltrch\fcs0 \insrsid3675575 EN}}}\sectd \ltrsect_x000d__x000a_\linex0\endnhere\sectdefaultcl\sftnbj {\rtlch\fcs1 \af1 \ltrch\fcs0 \cf16\insrsid3675575\charrsid4677653 \tab }{\rtlch\fcs1 \af1\afs22 \ltrch\fcs0 \b0\i\fs22\cf16\insrsid3675575 United in diversity}{\rtlch\fcs1 \af1 \ltrch\fcs0 _x000d__x000a_\cf16\insrsid3675575\charrsid4677653 \tab }{\field{\*\fldinst {\rtlch\fcs1 \af1 \ltrch\fcs0 \insrsid3675575\charrsid4677653  DOCPROPERTY &quot;&lt;Extension&gt;&quot; }}{\fldrslt {\rtlch\fcs1 \af1 \ltrch\fcs0 \insrsid3675575 EN}}}\sectd \ltrsect_x000d__x000a_\linex0\endnhere\sectdefaultcl\sftnbj {\rtlch\fcs1 \af1 \ltrch\fcs0 \insrsid3675575\charrsid467765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3675575 _x000d__x000a_\rtlch\fcs1 \af0\afs20\alang1025 \ltrch\fcs0 \fs24\lang2057\langfe2057\cgrid\langnp2057\langfenp2057 {\rtlch\fcs1 \af0 \ltrch\fcs0 \insrsid3675575\charrsid4677653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d7_x000d__x000a_d7c30a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21"/>
    <w:docVar w:name="InsideLoop" w:val="1"/>
    <w:docVar w:name="LastEditedSection" w:val=" 1"/>
    <w:docVar w:name="NRAKEY" w:val="0048"/>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01287 HideTWBExt;}{\s16\ql \li0\ri0\sb240\sa240\nowidctlpar\tqc\tx4536\tqr\tx9072\wrapdefault\aspalpha\aspnum\faauto\adjustright\rin0\lin0\itap0 \rtlch\fcs1 \af0\afs20\alang1025 \ltrch\fcs0 _x000d__x000a_\fs22\lang2057\langfe2057\cgrid\langnp2057\langfenp2057 \sbasedon0 \snext16 \slink17 \spriority0 \styrsid801287 footer;}{\*\cs17 \additive \rtlch\fcs1 \af0 \ltrch\fcs0 \fs22 \sbasedon10 \slink16 \slocked \spriority0 \styrsid801287 Footer Char;}{_x000d__x000a_\s18\ql \li0\ri-284\nowidctlpar\tqr\tx9072\wrapdefault\aspalpha\aspnum\faauto\adjustright\rin-284\lin0\itap0 \rtlch\fcs1 \af0\afs20\alang1025 \ltrch\fcs0 \b\fs24\lang2057\langfe2057\cgrid\langnp2057\langfenp2057 _x000d__x000a_\sbasedon0 \snext18 \spriority0 \styrsid801287 ProjRap;}{\s19\ql \li0\ri0\sa240\nowidctlpar\wrapdefault\aspalpha\aspnum\faauto\adjustright\rin0\lin0\itap0 \rtlch\fcs1 \af0\afs20\alang1025 \ltrch\fcs0 _x000d__x000a_\fs24\lang2057\langfe2057\cgrid\langnp2057\langfenp2057 \sbasedon0 \snext19 \spriority0 \styrsid801287 Normal12;}{\s20\ql \li-850\ri-850\sa240\widctlpar\tqr\tx9921\wrapdefault\aspalpha\aspnum\faauto\adjustright\rin-850\lin-850\itap0 \rtlch\fcs1 _x000d__x000a_\af1\afs20\alang1025 \ltrch\fcs0 \b\f1\fs48\lang2057\langfe2057\cgrid\langnp2057\langfenp2057 \sbasedon0 \snext20 \spriority0 \styrsid801287 Footer2;}{\*\cs21 \additive \v\cf15 \spriority0 \styrsid801287 HideTWBInt;}{_x000d__x000a_\s22\ql \li0\ri0\nowidctlpar\wrapdefault\aspalpha\aspnum\faauto\adjustright\rin0\lin0\itap0 \rtlch\fcs1 \af0\afs20\alang1025 \ltrch\fcs0 \b\fs24\lang2057\langfe2057\cgrid\langnp2057\langfenp2057 \sbasedon0 \snext22 \slink26 \spriority0 \styrsid801287 _x000d__x000a_NormalBold;}{\s23\qr \li0\ri0\sb240\sa240\nowidctlpar\wrapdefault\aspalpha\aspnum\faauto\adjustright\rin0\lin0\itap0 \rtlch\fcs1 \af0\afs20\alang1025 \ltrch\fcs0 \fs24\lang2057\langfe2057\cgrid\langnp2057\langfenp2057 _x000d__x000a_\sbasedon0 \snext23 \spriority0 \styrsid801287 Olang;}{\s24\ql \li0\ri0\sa120\nowidctlpar\wrapdefault\aspalpha\aspnum\faauto\adjustright\rin0\lin0\itap0 \rtlch\fcs1 \af0\afs20\alang1025 \ltrch\fcs0 _x000d__x000a_\fs24\lang1024\langfe1024\cgrid\noproof\langnp2057\langfenp2057 \sbasedon0 \snext24 \slink27 \spriority0 \styrsid801287 Normal6;}{\s25\ql \li0\ri-284\nowidctlpar\tqr\tx9072\wrapdefault\aspalpha\aspnum\faauto\adjustright\rin-284\lin0\itap0 \rtlch\fcs1 _x000d__x000a_\af0\afs20\alang1025 \ltrch\fcs0 \fs24\lang2057\langfe2057\cgrid\langnp2057\langfenp2057 \sbasedon0 \snext25 \spriority0 \styrsid801287 ZDateAM;}{\*\cs26 \additive \b\fs24 \slink22 \slocked \spriority0 \styrsid801287 NormalBold Char;}{\*\cs27 \additive _x000d__x000a_\fs24\lang1024\langfe1024\noproof \slink24 \slocked \spriority0 \styrsid801287 Normal6 Char;}{\s28\qc \li0\ri0\sa240\nowidctlpar\wrapdefault\aspalpha\aspnum\faauto\adjustright\rin0\lin0\itap0 \rtlch\fcs1 \af0\afs20\alang1025 \ltrch\fcs0 _x000d__x000a_\i\fs24\lang2057\langfe2057\cgrid\langnp2057\langfenp2057 \sbasedon0 \snext28 \spriority0 \styrsid801287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801287 AMNumberTabs;}}{\*\rsidtbl \rsid24658\rsid358857\rsid735077\rsid787282\rsid801287\rsid2892074\rsid3622648\rsid4666813\rsid5708216_x000d__x000a_\rsid6641733\rsid7553164\rsid8465581\rsid8681905\rsid8724649\rsid9529075\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LUTOVS Vladimirs}{\operator LUTOVS Vladimirs}{\creatim\yr2019\mo2\dy6\hr11\min34}_x000d__x000a_{\revtim\yr2019\mo2\dy6\hr11\min34}{\version1}{\edmins0}{\nofpages2}{\nofwords86}{\nofchars921}{\*\company European Parliament}{\nofcharsws936}{\vern95}}{\*\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01287\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9529075 \chftnsep _x000d__x000a_\par }}{\*\ftnsepc \ltrpar \pard\plain \ltrpar\ql \li0\ri0\widctlpar\wrapdefault\aspalpha\aspnum\faauto\adjustright\rin0\lin0\itap0 \rtlch\fcs1 \af0\afs20\alang1025 \ltrch\fcs0 \fs24\lang2057\langfe2057\cgrid\langnp2057\langfenp2057 {\rtlch\fcs1 \af0 _x000d__x000a_\ltrch\fcs0 \insrsid9529075 \chftnsepc _x000d__x000a_\par }}{\*\aftnsep \ltrpar \pard\plain \ltrpar\ql \li0\ri0\widctlpar\wrapdefault\aspalpha\aspnum\faauto\adjustright\rin0\lin0\itap0 \rtlch\fcs1 \af0\afs20\alang1025 \ltrch\fcs0 \fs24\lang2057\langfe2057\cgrid\langnp2057\langfenp2057 {\rtlch\fcs1 \af0 _x000d__x000a_\ltrch\fcs0 \insrsid9529075 \chftnsep _x000d__x000a_\par }}{\*\aftnsepc \ltrpar \pard\plain \ltrpar\ql \li0\ri0\widctlpar\wrapdefault\aspalpha\aspnum\faauto\adjustright\rin0\lin0\itap0 \rtlch\fcs1 \af0\afs20\alang1025 \ltrch\fcs0 \fs24\lang2057\langfe2057\cgrid\langnp2057\langfenp2057 {\rtlch\fcs1 \af0 _x000d__x000a_\ltrch\fcs0 \insrsid9529075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801287\charrsid4677653 {\*\bkmkstart InsideFooter}&lt;PathFdR&gt;}{\rtlch\fcs1 \af0 \ltrch\fcs0 \cf10\insrsid801287\charrsid4677653 \uc1\u9668\'3f}{\rtlch\fcs1 \af0 \ltrch\fcs0 \insrsid801287\charrsid4677653 #}{\rtlch\fcs1 \af0 _x000d__x000a_\ltrch\fcs0 \cs21\v\cf15\insrsid801287\charrsid4677653 TXTROUTE@@}{\rtlch\fcs1 \af0 \ltrch\fcs0 \insrsid801287\charrsid4677653 #}{\rtlch\fcs1 \af0 \ltrch\fcs0 \cf10\insrsid801287\charrsid4677653 \uc1\u9658\'3f}{\rtlch\fcs1 \af0 \ltrch\fcs0 _x000d__x000a_\cs15\v\f1\fs20\cf9\insrsid801287\charrsid4677653 &lt;/PathFdR&gt;}{\rtlch\fcs1 \af0 \ltrch\fcs0 \insrsid801287\charrsid4677653 {\*\bkmkend InsideFooter}\tab \tab {\*\bkmkstart OutsideFooter}PE}{\rtlch\fcs1 \af0 \ltrch\fcs0 _x000d__x000a_\cs15\v\f1\fs20\cf9\insrsid801287\charrsid4677653 &lt;NoPE&gt;}{\rtlch\fcs1 \af0 \ltrch\fcs0 \cf10\insrsid801287\charrsid4677653 \uc1\u9668\'3f}{\rtlch\fcs1 \af0 \ltrch\fcs0 \insrsid801287\charrsid4677653 #}{\rtlch\fcs1 \af0 \ltrch\fcs0 _x000d__x000a_\cs21\v\cf15\insrsid801287\charrsid4677653 TXTNRPE@NRPE@}{\rtlch\fcs1 \af0 \ltrch\fcs0 \insrsid801287\charrsid4677653 #}{\rtlch\fcs1 \af0 \ltrch\fcs0 \cf10\insrsid801287\charrsid4677653 \uc1\u9658\'3f}{\rtlch\fcs1 \af0 \ltrch\fcs0 _x000d__x000a_\cs15\v\f1\fs20\cf9\insrsid801287\charrsid4677653 &lt;/NoPE&gt;&lt;Version&gt;}{\rtlch\fcs1 \af0 \ltrch\fcs0 \insrsid801287\charrsid4677653 v}{\rtlch\fcs1 \af0 \ltrch\fcs0 \cf10\insrsid801287\charrsid4677653 \uc1\u9668\'3f}{\rtlch\fcs1 \af0 \ltrch\fcs0 _x000d__x000a_\insrsid801287\charrsid4677653 #}{\rtlch\fcs1 \af0 \ltrch\fcs0 \cs21\v\cf15\insrsid801287\charrsid4677653 TXTVERSION@NRV@}{\rtlch\fcs1 \af0 \ltrch\fcs0 \insrsid801287\charrsid4677653 #}{\rtlch\fcs1 \af0 \ltrch\fcs0 \cf10\insrsid801287\charrsid4677653 _x000d__x000a_\uc1\u9658\'3f}{\rtlch\fcs1 \af0 \ltrch\fcs0 \cs15\v\f1\fs20\cf9\insrsid801287\charrsid4677653 &lt;/Version&gt;}{\rtlch\fcs1 \af0 \ltrch\fcs0 \insrsid801287\charrsid4677653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801287\charrsid4677653  DOCPROPERTY &quot;&lt;Extension&gt;&quot; }}{\fldrslt {\rtlch\fcs1 \af1 \ltrch\fcs0 \insrsid801287\charrsid4677653 XX}}}_x000d__x000a_\sectd \ltrsect\linex0\endnhere\sectdefaultcl\sftnbj {\rtlch\fcs1 \af1 \ltrch\fcs0 \cf16\insrsid801287\charrsid4677653 \tab }{\rtlch\fcs1 \af1\afs22 \ltrch\fcs0 \b0\i\fs22\cf16\insrsid801287\charrsid4677653 #}{\rtlch\fcs1 \af1 \ltrch\fcs0 _x000d__x000a_\cs21\v\cf15\insrsid801287\charrsid4677653 (STD@_Motto}{\rtlch\fcs1 \af1\afs22 \ltrch\fcs0 \b0\i\fs22\cf16\insrsid801287\charrsid4677653 #}{\rtlch\fcs1 \af1 \ltrch\fcs0 \cf16\insrsid801287\charrsid4677653 \tab }{\field\flddirty{\*\fldinst {\rtlch\fcs1 _x000d__x000a_\af1 \ltrch\fcs0 \insrsid801287\charrsid4677653  DOCPROPERTY &quot;&lt;Extension&gt;&quot; }}{\fldrslt {\rtlch\fcs1 \af1 \ltrch\fcs0 \insrsid801287\charrsid4677653 XX}}}\sectd \ltrsect\linex0\endnhere\sectdefaultcl\sftnbj {\rtlch\fcs1 \af1 \ltrch\fcs0 _x000d__x000a_\insrsid801287\charrsid467765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801287 \rtlch\fcs1 \af0\afs20\alang1025 \ltrch\fcs0 \fs24\lang2057\langfe2057\cgrid\langnp2057\langfenp2057 {\rtlch\fcs1 \af0 \ltrch\fcs0 _x000d__x000a_\cs15\v\f1\fs20\cf9\insrsid801287\charrsid4677653 {\*\bkmkstart restart}&lt;Amend&gt;&lt;Date&gt;}{\rtlch\fcs1 \af0 \ltrch\fcs0 \insrsid801287\charrsid4677653 #}{\rtlch\fcs1 \af0 \ltrch\fcs0 \cs21\v\cf15\insrsid801287\charrsid4677653 DT(d.m.yyyy)sh@DATEMSG@DOCDT}{_x000d__x000a_\rtlch\fcs1 \af0 \ltrch\fcs0 \insrsid801287\charrsid4677653 #}{\rtlch\fcs1 \af0 \ltrch\fcs0 \cs15\v\f1\fs20\cf9\insrsid801287\charrsid4677653 &lt;/Date&gt;}{\rtlch\fcs1 \af0 \ltrch\fcs0 \insrsid801287\charrsid4677653 \tab }{\rtlch\fcs1 \af0 \ltrch\fcs0 _x000d__x000a_\cs15\v\f1\fs20\cf9\insrsid801287\charrsid4677653 &lt;ANo&gt;}{\rtlch\fcs1 \af0 \ltrch\fcs0 \insrsid801287\charrsid4677653 #}{\rtlch\fcs1 \af0 \ltrch\fcs0 \cs21\v\cf15\insrsid801287\charrsid4677653 KEY(PLENARY/ANUMBER)@NRAMSG@NRAKEY}{\rtlch\fcs1 \af0 _x000d__x000a_\ltrch\fcs0 \insrsid801287\charrsid4677653 #}{\rtlch\fcs1 \af0 \ltrch\fcs0 \cs15\v\f1\fs20\cf9\insrsid801287\charrsid4677653 &lt;/ANo&gt;}{\rtlch\fcs1 \af0 \ltrch\fcs0 \insrsid801287\charrsid4677653 /}{\rtlch\fcs1 \af0 \ltrch\fcs0 _x000d__x000a_\cs15\v\f1\fs20\cf9\insrsid801287\charrsid4677653 &lt;NumAm&gt;}{\rtlch\fcs1 \af0 \ltrch\fcs0 \insrsid801287\charrsid4677653 #}{\rtlch\fcs1 \af0 \ltrch\fcs0 \cs21\v\cf15\insrsid801287\charrsid4677653 ENMIENDA@NRAM@}{\rtlch\fcs1 \af0 \ltrch\fcs0 _x000d__x000a_\insrsid801287\charrsid4677653 #}{\rtlch\fcs1 \af0 \ltrch\fcs0 \cs15\v\f1\fs20\cf9\insrsid801287\charrsid4677653 &lt;/NumAm&gt;}{\rtlch\fcs1 \af0 \ltrch\fcs0 \insrsid801287\charrsid4677653 _x000d__x000a_\par }\pard\plain \ltrpar\s29\ql \li0\ri0\sb240\nowidctlpar_x000d__x000a_\tx879\tx936\tx1021\tx1077\tx1134\tx1191\tx1247\tx1304\tx1361\tx1418\tx1474\tx1531\tx1588\tx1644\tx1701\tx1758\tx1814\tx1871\tx2070\tx2126\tx3374\tx3430\wrapdefault\aspalpha\aspnum\faauto\adjustright\rin0\lin0\itap0\pararsid801287 \rtlch\fcs1 _x000d__x000a_\af0\afs20\alang1025 \ltrch\fcs0 \b\fs24\lang2057\langfe2057\cgrid\langnp2057\langfenp2057 {\rtlch\fcs1 \af0 \ltrch\fcs0 \insrsid801287\charrsid4677653 Amendment\tab \tab }{\rtlch\fcs1 \af0 \ltrch\fcs0 \cs15\b0\v\f1\fs20\cf9\insrsid801287\charrsid4677653 _x000d__x000a_&lt;NumAm&gt;}{\rtlch\fcs1 \af0 \ltrch\fcs0 \insrsid801287\charrsid4677653 #}{\rtlch\fcs1 \af0 \ltrch\fcs0 \cs21\v\cf15\insrsid801287\charrsid4677653 ENMIENDA@NRAM@}{\rtlch\fcs1 \af0 \ltrch\fcs0 \insrsid801287\charrsid4677653 #}{\rtlch\fcs1 \af0 \ltrch\fcs0 _x000d__x000a_\cs15\b0\v\f1\fs20\cf9\insrsid801287\charrsid4677653 &lt;/NumAm&gt;}{\rtlch\fcs1 \af0 \ltrch\fcs0 \insrsid801287\charrsid4677653 _x000d__x000a_\par }\pard\plain \ltrpar\s22\ql \li0\ri0\nowidctlpar\wrapdefault\aspalpha\aspnum\faauto\adjustright\rin0\lin0\itap0\pararsid801287 \rtlch\fcs1 \af0\afs20\alang1025 \ltrch\fcs0 \b\fs24\lang2057\langfe2057\cgrid\langnp2057\langfenp2057 {\rtlch\fcs1 \af0 _x000d__x000a_\ltrch\fcs0 \cs15\b0\v\f1\fs20\cf9\insrsid801287\charrsid4677653 &lt;RepeatBlock-By&gt;}{\rtlch\fcs1 \af0 \ltrch\fcs0 \insrsid801287\charrsid4677653 {\*\bkmkstart By}#}{\rtlch\fcs1 \af0 \ltrch\fcs0 \cs21\v\cf15\insrsid801287\charrsid4677653 (MOD@InsideLoop()}{_x000d__x000a_\rtlch\fcs1 \af0 \ltrch\fcs0 \insrsid801287\charrsid4677653 ##}{\rtlch\fcs1 \af0 \ltrch\fcs0 \cs21\v\cf15\insrsid801287\charrsid4677653 (MOD@ByVar()}{\rtlch\fcs1 \af0 \ltrch\fcs0 \insrsid801287\charrsid4677653 ##}{\rtlch\fcs1 \af0 \ltrch\fcs0 _x000d__x000a_\cs21\v\cf15\insrsid801287\charrsid4677653 &gt;&gt;&gt;ByVar@[ZMEMBERSMSG]@By}{\rtlch\fcs1 \af0 \ltrch\fcs0 \insrsid801287\charrsid4677653 #}{\rtlch\fcs1 \af0 \ltrch\fcs0 \cs15\b0\v\f1\fs20\cf9\insrsid801287\charrsid4677653 &lt;By&gt;&lt;Members&gt;}{\rtlch\fcs1 \af0 _x000d__x000a_\ltrch\fcs0 \insrsid801287\charrsid4677653 #}{\rtlch\fcs1 \af0 \ltrch\fcs0 \cs21\v\cf15\insrsid801287\charrsid4677653 (MOD@InsideLoop(\'a7)}{\rtlch\fcs1 \af0 \ltrch\fcs0 \insrsid801287\charrsid4677653 ##}{\rtlch\fcs1 \af0 \ltrch\fcs0 _x000d__x000a_\cs21\v\cf15\insrsid801287\charrsid4677653 IF(FromTORIS = 'True')THEN([PRESMEMBERS])ELSE([TRADMEMBERS])}{\rtlch\fcs1 \af0 \ltrch\fcs0 \insrsid801287\charrsid4677653 #}{\rtlch\fcs1 \af0 \ltrch\fcs0 \cs15\b0\v\f1\fs20\cf9\insrsid801287\charrsid4677653 _x000d__x000a_&lt;/Members&gt;}{\rtlch\fcs1 \af0 \ltrch\fcs0 \insrsid801287\charrsid4677653 _x000d__x000a_\par }\pard\plain \ltrpar\ql \li0\ri0\widctlpar\wrapdefault\aspalpha\aspnum\faauto\adjustright\rin0\lin0\itap0\pararsid801287 \rtlch\fcs1 \af0\afs20\alang1025 \ltrch\fcs0 \fs24\lang2057\langfe2057\cgrid\langnp2057\langfenp2057 {\rtlch\fcs1 \af0 \ltrch\fcs0 _x000d__x000a_\cs15\v\f1\fs20\cf9\insrsid801287\charrsid4677653 &lt;AuNomDe&gt;&lt;OptDel&gt;}{\rtlch\fcs1 \af0 \ltrch\fcs0 \insrsid801287\charrsid4677653 #}{\rtlch\fcs1 \af0 \ltrch\fcs0 \cs21\v\cf15\insrsid801287\charrsid4677653 _x000d__x000a_IF(FromTORIS = 'True')THEN([PRESONBEHALF])ELSE([TRADONBEHALF])}{\rtlch\fcs1 \af0 \ltrch\fcs0 \insrsid801287\charrsid4677653 #}{\rtlch\fcs1 \af0 \ltrch\fcs0 \cs15\v\f1\fs20\cf9\insrsid801287\charrsid4677653 &lt;/OptDel&gt;&lt;/AuNomDe&gt;}{\rtlch\fcs1 \af0 _x000d__x000a_\ltrch\fcs0 \insrsid801287\charrsid4677653 _x000d__x000a_\par }{\rtlch\fcs1 \ab\af0 \ltrch\fcs0 \cs15\v\f1\fs20\cf9\insrsid801287\charrsid4677653 &lt;/By&gt;}{\rtlch\fcs1 \af0 \ltrch\fcs0 \insrsid801287\charrsid4677653 {\*\bkmkend By}&lt;&lt;&lt;}{\rtlch\fcs1 \af0 \ltrch\fcs0 \cs15\v\f1\fs20\cf9\insrsid801287\charrsid4677653 &lt;/_x000d__x000a_RepeatBlock-By&gt;}{\rtlch\fcs1 \af0 \ltrch\fcs0 \insrsid801287\charrsid4677653 _x000d__x000a_\par }\pard\plain \ltrpar\s18\ql \li0\ri-284\nowidctlpar\tqr\tx9072\wrapdefault\aspalpha\aspnum\faauto\adjustright\rin-284\lin0\itap0\pararsid801287 \rtlch\fcs1 \af0\afs20\alang1025 \ltrch\fcs0 \b\fs24\lang2057\langfe2057\cgrid\langnp2057\langfenp2057 {_x000d__x000a_\rtlch\fcs1 \af0 \ltrch\fcs0 \cs15\b0\v\f1\fs20\cf9\insrsid801287\charrsid4677653 &lt;TitreType&gt;}{\rtlch\fcs1 \af0 \ltrch\fcs0 \insrsid801287\charrsid4677653 Report}{\rtlch\fcs1 \af0 \ltrch\fcs0 \cs15\b0\v\f1\fs20\cf9\insrsid801287\charrsid4677653 _x000d__x000a_&lt;/TitreType&gt;}{\rtlch\fcs1 \af0 \ltrch\fcs0 \insrsid801287\charrsid4677653 \tab #}{\rtlch\fcs1 \af0 \ltrch\fcs0 \cs21\v\cf15\insrsid801287\charrsid4677653 KEY(PLENARY/ANUMBER)@NRAMSG@NRAKEY}{\rtlch\fcs1 \af0 \ltrch\fcs0 \insrsid801287\charrsid4677653 #/#}{_x000d__x000a_\rtlch\fcs1 \af0 \ltrch\fcs0 \cs21\v\cf15\insrsid801287\charrsid4677653 KEY(PLENARY/DOCYEAR)@DOCYEARMSG@NRAKEY}{\rtlch\fcs1 \af0 \ltrch\fcs0 \insrsid801287\charrsid4677653 #_x000d__x000a_\par }\pard\plain \ltrpar\s22\ql \li0\ri0\nowidctlpar\wrapdefault\aspalpha\aspnum\faauto\adjustright\rin0\lin0\itap0\pararsid801287 \rtlch\fcs1 \af0\afs20\alang1025 \ltrch\fcs0 \b\fs24\lang2057\langfe2057\cgrid\langnp2057\langfenp2057 {\rtlch\fcs1 \af0 _x000d__x000a_\ltrch\fcs0 \cs15\b0\v\f1\fs20\cf9\insrsid801287\charrsid4677653 &lt;Rapporteur&gt;}{\rtlch\fcs1 \af0 \ltrch\fcs0 \insrsid801287\charrsid4677653 #}{\rtlch\fcs1 \af0 \ltrch\fcs0 \cs21\v\cf15\insrsid801287\charrsid4677653 KEY(PLENARY/RAPPORTEURS)@AUTHORMSG@NRAKEY_x000d__x000a_}{\rtlch\fcs1 \af0 \ltrch\fcs0 \insrsid801287\charrsid4677653 #}{\rtlch\fcs1 \af0 \ltrch\fcs0 \cs15\b0\v\f1\fs20\cf9\insrsid801287\charrsid4677653 &lt;/Rapporteur&gt;}{\rtlch\fcs1 \af0 \ltrch\fcs0 \insrsid801287\charrsid4677653 _x000d__x000a_\par }\pard\plain \ltrpar\ql \li0\ri0\widctlpar\wrapdefault\aspalpha\aspnum\faauto\adjustright\rin0\lin0\itap0\pararsid801287 \rtlch\fcs1 \af0\afs20\alang1025 \ltrch\fcs0 \fs24\lang2057\langfe2057\cgrid\langnp2057\langfenp2057 {\rtlch\fcs1 \af0 \ltrch\fcs0 _x000d__x000a_\cs15\v\f1\fs20\cf9\insrsid801287\charrsid4677653 &lt;Titre&gt;}{\rtlch\fcs1 \af0 \ltrch\fcs0 \insrsid801287\charrsid4677653 #}{\rtlch\fcs1 \af0 \ltrch\fcs0 \cs21\v\cf15\insrsid801287\charrsid4677653 KEY(PLENARY/TITLES)@TITLEMSG@NRAKEY}{\rtlch\fcs1 \af0 _x000d__x000a_\ltrch\fcs0 \insrsid801287\charrsid4677653 #}{\rtlch\fcs1 \af0 \ltrch\fcs0 \cs15\v\f1\fs20\cf9\insrsid801287\charrsid4677653 &lt;/Titre&gt;}{\rtlch\fcs1 \af0 \ltrch\fcs0 \insrsid801287\charrsid4677653 _x000d__x000a_\par }\pard\plain \ltrpar\s19\ql \li0\ri0\sa240\nowidctlpar\wrapdefault\aspalpha\aspnum\faauto\adjustright\rin0\lin0\itap0\pararsid801287 \rtlch\fcs1 \af0\afs20\alang1025 \ltrch\fcs0 \fs24\lang2057\langfe2057\cgrid\langnp2057\langfenp2057 {\rtlch\fcs1 \af0 _x000d__x000a_\ltrch\fcs0 \cs15\v\f1\fs20\cf9\insrsid801287\charrsid4677653 &lt;DocRef&gt;}{\rtlch\fcs1 \af0 \ltrch\fcs0 \insrsid801287\charrsid4677653 (#}{\rtlch\fcs1 \af0 \ltrch\fcs0 \cs21\v\cf15\insrsid801287\charrsid4677653 KEY(PLENARY/REFERENCES)@REFMSG@NRAKEY}{_x000d__x000a_\rtlch\fcs1 \af0 \ltrch\fcs0 \insrsid801287\charrsid4677653 #)}{\rtlch\fcs1 \af0 \ltrch\fcs0 \cs15\v\f1\fs20\cf9\insrsid801287\charrsid4677653 &lt;/DocRef&gt;}{\rtlch\fcs1 \af0 \ltrch\fcs0 \insrsid801287\charrsid4677653 _x000d__x000a_\par }\pard\plain \ltrpar\s22\ql \li0\ri0\nowidctlpar\wrapdefault\aspalpha\aspnum\faauto\adjustright\rin0\lin0\itap0\pararsid801287 \rtlch\fcs1 \af0\afs20\alang1025 \ltrch\fcs0 \b\fs24\lang2057\langfe2057\cgrid\langnp2057\langfenp2057 {\rtlch\fcs1 \af0 _x000d__x000a_\ltrch\fcs0 \cs15\b0\v\f1\fs20\cf9\insrsid801287\charrsid4677653 &lt;DocAmend&gt;}{\rtlch\fcs1 \af0 \ltrch\fcs0 \insrsid801287\charrsid4677653 #}{\rtlch\fcs1 \af0 \ltrch\fcs0 \cs21\v\cf15\insrsid801287\charrsid4677653 MNU[DOC1][DOC2][DOC3]@CHOICE@DOCMNU}{_x000d__x000a_\rtlch\fcs1 \af0 \ltrch\fcs0 \insrsid801287\charrsid4677653 #}{\rtlch\fcs1 \af0 \ltrch\fcs0 \cs15\b0\v\f1\fs20\cf9\insrsid801287\charrsid4677653 &lt;/DocAmend&gt;}{\rtlch\fcs1 \af0 \ltrch\fcs0 \insrsid801287\charrsid4677653 _x000d__x000a_\par }{\rtlch\fcs1 \af0 \ltrch\fcs0 \cs15\b0\v\f1\fs20\cf9\insrsid801287\charrsid4677653 &lt;Article&gt;}{\rtlch\fcs1 \af0 \ltrch\fcs0 \cf10\insrsid801287\charrsid4677653 \u9668\'3f}{\rtlch\fcs1 \af0 \ltrch\fcs0 \insrsid801287\charrsid4677653 #}{\rtlch\fcs1 \af0 _x000d__x000a_\ltrch\fcs0 \cs21\v\cf15\insrsid801287\charrsid4677653 TVTAMPART@AMPART@}{\rtlch\fcs1 \af0 \ltrch\fcs0 \insrsid801287\charrsid4677653 #}{\rtlch\fcs1 \af0 \ltrch\fcs0 \cf10\insrsid801287\charrsid4677653 \u9658\'3f}{\rtlch\fcs1 \af0 \ltrch\fcs0 _x000d__x000a_\cs15\b0\v\f1\fs20\cf9\insrsid801287\charrsid4677653 &lt;/Article&gt;}{\rtlch\fcs1 \af0 \ltrch\fcs0 \insrsid801287\charrsid4677653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801287\charrsid4677653 \cell }\pard \ltrpar\ql \li0\ri0\widctlpar\intbl\wrapdefault\aspalpha\aspnum\faauto\adjustright\rin0\lin0 {\rtlch\fcs1 \af0 _x000d__x000a_\ltrch\fcs0 \insrsid801287\charrsid4677653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801287\charrsid4677653 #}{\rtlch\fcs1 \af0 \ltrch\fcs0 \cs21\v\cf15\insrsid801287\charrsid4677653 MNU[DOC1][DOC2][DOC3]@CHOICE@DOCMNU}{\rtlch\fcs1 \af0 \ltrch\fcs0 \insrsid801287\charrsid4677653 #\cell Amendment\cell }\pard\plain \ltrpar_x000d__x000a_\ql \li0\ri0\widctlpar\intbl\wrapdefault\aspalpha\aspnum\faauto\adjustright\rin0\lin0 \rtlch\fcs1 \af0\afs20\alang1025 \ltrch\fcs0 \fs24\lang2057\langfe2057\cgrid\langnp2057\langfenp2057 {\rtlch\fcs1 \af0 \ltrch\fcs0 \insrsid801287\charrsid4677653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801287\charrsid4677653 ##\cell ##}{\rtlch\fcs1 \af0\afs24 \ltrch\fcs0 \noproof0\insrsid801287\charrsid4677653 \cell }\pard\plain \ltrpar\ql \li0\ri0\widctlpar\intbl\wrapdefault\aspalpha\aspnum\faauto\adjustright\rin0\lin0 \rtlch\fcs1 _x000d__x000a_\af0\afs20\alang1025 \ltrch\fcs0 \fs24\lang2057\langfe2057\cgrid\langnp2057\langfenp2057 {\rtlch\fcs1 \af0 \ltrch\fcs0 \insrsid801287\charrsid4677653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801287 \rtlch\fcs1 \af0\afs20\alang1025 \ltrch\fcs0 \fs24\lang2057\langfe2057\cgrid\langnp2057\langfenp2057 {\rtlch\fcs1 \af0 \ltrch\fcs0 _x000d__x000a_\insrsid801287\charrsid4677653 Or. }{\rtlch\fcs1 \af0 \ltrch\fcs0 \cs15\v\f1\fs20\cf9\insrsid801287\charrsid4677653 &lt;Original&gt;}{\rtlch\fcs1 \af0 \ltrch\fcs0 \insrsid801287\charrsid4677653 #}{\rtlch\fcs1 \af0 \ltrch\fcs0 _x000d__x000a_\cs21\v\cf15\insrsid801287\charrsid4677653 KEY(MAIN/LANGMIN)sh@ORLANGMSG@ORLANGKEY}{\rtlch\fcs1 \af0 \ltrch\fcs0 \insrsid801287\charrsid4677653 #}{\rtlch\fcs1 \af0 \ltrch\fcs0 \cs15\v\f1\fs20\cf9\insrsid801287\charrsid4677653 &lt;/Original&gt;}{\rtlch\fcs1 _x000d__x000a_\af0 \ltrch\fcs0 \insrsid801287\charrsid4677653 _x000d__x000a_\par }\pard\plain \ltrpar\ql \li0\ri0\widctlpar\wrapdefault\aspalpha\aspnum\faauto\adjustright\rin0\lin0\itap0\pararsid801287 \rtlch\fcs1 \af0\afs20\alang1025 \ltrch\fcs0 \fs24\lang2057\langfe2057\cgrid\langnp2057\langfenp2057 {\rtlch\fcs1 \af0 \ltrch\fcs0 _x000d__x000a_\insrsid801287\charrsid4677653 \sect }\sectd \ltrsect\margbsxn1418\psz9\linex0\headery1134\footery505\endnhere\titlepg\sectdefaultcl\sectrsid14424199\sftnbj\sftnrestart \pard\plain \ltrpar_x000d__x000a_\ql \li0\ri0\widctlpar\wrapdefault\aspalpha\aspnum\faauto\adjustright\rin0\lin0\itap0\pararsid801287 \rtlch\fcs1 \af0\afs20\alang1025 \ltrch\fcs0 \fs24\lang2057\langfe2057\cgrid\langnp2057\langfenp2057 {\rtlch\fcs1 \af0 \ltrch\fcs0 _x000d__x000a_\cs15\v\f1\fs20\cf9\insrsid801287\charrsid46776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2e_x000d__x000a_df9407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835080 HideTWBExt;}{\*\cs16 \additive \v\cf15 \spriority0 \styrsid2835080 HideTWBInt;}{\s17\ql \li0\ri0\nowidctlpar\wrapdefault\aspalpha\aspnum\faauto\adjustright\rin0\lin0\itap0 \rtlch\fcs1 _x000d__x000a_\af0\afs20\alang1025 \ltrch\fcs0 \b\fs24\lang2057\langfe2057\cgrid\langnp2057\langfenp2057 \sbasedon0 \snext17 \slink18 \spriority0 \styrsid2835080 NormalBold;}{\*\cs18 \additive \b\fs24 \slink17 \slocked \spriority0 \styrsid2835080 NormalBold Char;}}_x000d__x000a_{\*\rsidtbl \rsid24658\rsid358857\rsid735077\rsid787282\rsid1985748\rsid2835080\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LUTOVS Vladimirs}{\operator LUTOVS Vladimirs}{\creatim\yr2019\mo2\dy6\hr11\min35}{\revtim\yr2019\mo2\dy6\hr11\min35}{\version1}{\edmins0}{\nofpages1}{\nofwords18}{\nofchars195}{\*\company European Parliament}{\nofcharsws198}_x000d__x000a_{\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835080\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985748 \chftnsep _x000d__x000a_\par }}{\*\ftnsepc \ltrpar \pard\plain \ltrpar\ql \li0\ri0\widctlpar\wrapdefault\aspalpha\aspnum\faauto\adjustright\rin0\lin0\itap0 \rtlch\fcs1 \af0\afs20\alang1025 \ltrch\fcs0 \fs24\lang2057\langfe2057\cgrid\langnp2057\langfenp2057 {\rtlch\fcs1 \af0 _x000d__x000a_\ltrch\fcs0 \insrsid1985748 \chftnsepc _x000d__x000a_\par }}{\*\aftnsep \ltrpar \pard\plain \ltrpar\ql \li0\ri0\widctlpar\wrapdefault\aspalpha\aspnum\faauto\adjustright\rin0\lin0\itap0 \rtlch\fcs1 \af0\afs20\alang1025 \ltrch\fcs0 \fs24\lang2057\langfe2057\cgrid\langnp2057\langfenp2057 {\rtlch\fcs1 \af0 _x000d__x000a_\ltrch\fcs0 \insrsid1985748 \chftnsep _x000d__x000a_\par }}{\*\aftnsepc \ltrpar \pard\plain \ltrpar\ql \li0\ri0\widctlpar\wrapdefault\aspalpha\aspnum\faauto\adjustright\rin0\lin0\itap0 \rtlch\fcs1 \af0\afs20\alang1025 \ltrch\fcs0 \fs24\lang2057\langfe2057\cgrid\langnp2057\langfenp2057 {\rtlch\fcs1 \af0 _x000d__x000a_\ltrch\fcs0 \insrsid1985748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2835080 \rtlch\fcs1 \af0\afs20\alang1025 \ltrch\fcs0 \b\fs24\lang2057\langfe2057\cgrid\langnp2057\langfenp2057 {\rtlch\fcs1 \af0 \ltrch\fcs0 _x000d__x000a_\cs15\b0\v\f1\fs20\cf9\insrsid2835080\charrsid4677653 {\*\bkmkstart By}&lt;By&gt;&lt;Members&gt;}{\rtlch\fcs1 \af0 \ltrch\fcs0 \insrsid2835080\charrsid4677653 #}{\rtlch\fcs1 \af0 \ltrch\fcs0 \cs16\v\cf15\insrsid2835080\charrsid4677653 (MOD@InsideLoop(\'a7)}{_x000d__x000a_\rtlch\fcs1 \af0 \ltrch\fcs0 \insrsid2835080\charrsid4677653 ##}{\rtlch\fcs1 \af0 \ltrch\fcs0 \cs16\v\cf15\insrsid2835080\charrsid4677653 IF(FromTORIS = 'True')THEN([PRESMEMBERS])ELSE([TRADMEMBERS])}{\rtlch\fcs1 \af0 \ltrch\fcs0 _x000d__x000a_\insrsid2835080\charrsid4677653 #}{\rtlch\fcs1 \af0 \ltrch\fcs0 \cs15\b0\v\f1\fs20\cf9\insrsid2835080\charrsid4677653 &lt;/Members&gt;}{\rtlch\fcs1 \af0 \ltrch\fcs0 \insrsid2835080\charrsid4677653 _x000d__x000a_\par }\pard\plain \ltrpar\ql \li0\ri0\widctlpar\wrapdefault\aspalpha\aspnum\faauto\adjustright\rin0\lin0\itap0\pararsid2835080 \rtlch\fcs1 \af0\afs20\alang1025 \ltrch\fcs0 \fs24\lang2057\langfe2057\cgrid\langnp2057\langfenp2057 {\rtlch\fcs1 \af0 \ltrch\fcs0 _x000d__x000a_\cs15\v\f1\fs20\cf9\insrsid2835080\charrsid4677653 &lt;AuNomDe&gt;&lt;OptDel&gt;}{\rtlch\fcs1 \af0 \ltrch\fcs0 \insrsid2835080\charrsid4677653 #}{\rtlch\fcs1 \af0 \ltrch\fcs0 \cs16\v\cf15\insrsid2835080\charrsid4677653 _x000d__x000a_IF(FromTORIS = 'True')THEN([PRESONBEHALF])ELSE([TRADONBEHALF])}{\rtlch\fcs1 \af0 \ltrch\fcs0 \insrsid2835080\charrsid4677653 #}{\rtlch\fcs1 \af0 \ltrch\fcs0 \cs15\v\f1\fs20\cf9\insrsid2835080\charrsid4677653 &lt;/OptDel&gt;&lt;/AuNomDe&gt;}{\rtlch\fcs1 \af0 _x000d__x000a_\ltrch\fcs0 \insrsid2835080\charrsid4677653 _x000d__x000a_\par }{\rtlch\fcs1 \ab\af0 \ltrch\fcs0 \cs15\v\f1\fs20\cf9\insrsid2835080\charrsid467765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b6_x000d__x000a_76b207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6"/>
    <w:docVar w:name="TVTAMPART" w:val="Paragraph 21"/>
    <w:docVar w:name="TVTMEMBERS1" w:val="Anne_x001e_Marie Mineur, Paloma López Bermejo, Stelios Kouloglou, Rina Ronja Kari, Patrick Le Hyaric, Barbara Spinelli, Younous Omarjee, Helmut Scholz, Eleonora Forenza, Emmanuel Maurel"/>
    <w:docVar w:name="TXTLANGUE" w:val="EN"/>
    <w:docVar w:name="TXTLANGUEMIN" w:val="en"/>
    <w:docVar w:name="TXTNRFIRSTAM" w:val="16"/>
    <w:docVar w:name="TXTNRLASTAM" w:val="21"/>
    <w:docVar w:name="TXTNRPE" w:val="635.313"/>
    <w:docVar w:name="TXTPEorAP" w:val="PE"/>
    <w:docVar w:name="TXTROUTE" w:val="AM\1176388EN.docx"/>
    <w:docVar w:name="TXTVERSION" w:val="01-00"/>
  </w:docVars>
  <w:rsids>
    <w:rsidRoot w:val="00F80718"/>
    <w:rsid w:val="00016E4D"/>
    <w:rsid w:val="000554AB"/>
    <w:rsid w:val="000E01B6"/>
    <w:rsid w:val="0011519B"/>
    <w:rsid w:val="001337AF"/>
    <w:rsid w:val="001761F4"/>
    <w:rsid w:val="001E376E"/>
    <w:rsid w:val="00243808"/>
    <w:rsid w:val="00250122"/>
    <w:rsid w:val="00256216"/>
    <w:rsid w:val="0029007A"/>
    <w:rsid w:val="002C7968"/>
    <w:rsid w:val="003000AD"/>
    <w:rsid w:val="0037662A"/>
    <w:rsid w:val="00397514"/>
    <w:rsid w:val="004300A3"/>
    <w:rsid w:val="00431305"/>
    <w:rsid w:val="004D5682"/>
    <w:rsid w:val="004F4B78"/>
    <w:rsid w:val="005460A7"/>
    <w:rsid w:val="005C6207"/>
    <w:rsid w:val="005F0730"/>
    <w:rsid w:val="006158B0"/>
    <w:rsid w:val="00651D47"/>
    <w:rsid w:val="006959AA"/>
    <w:rsid w:val="006F3366"/>
    <w:rsid w:val="007561BA"/>
    <w:rsid w:val="00857DFE"/>
    <w:rsid w:val="00917FDC"/>
    <w:rsid w:val="00926656"/>
    <w:rsid w:val="00945CF3"/>
    <w:rsid w:val="00994C5B"/>
    <w:rsid w:val="009A1B43"/>
    <w:rsid w:val="009B0B57"/>
    <w:rsid w:val="00A114CA"/>
    <w:rsid w:val="00A11CA3"/>
    <w:rsid w:val="00A12366"/>
    <w:rsid w:val="00A23DC7"/>
    <w:rsid w:val="00A52518"/>
    <w:rsid w:val="00B6547F"/>
    <w:rsid w:val="00BC4047"/>
    <w:rsid w:val="00BE2400"/>
    <w:rsid w:val="00C14A2B"/>
    <w:rsid w:val="00CA2A46"/>
    <w:rsid w:val="00D159FE"/>
    <w:rsid w:val="00E5782E"/>
    <w:rsid w:val="00EA08DF"/>
    <w:rsid w:val="00EE4A94"/>
    <w:rsid w:val="00F80718"/>
    <w:rsid w:val="00FA1221"/>
    <w:rsid w:val="00FD7996"/>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F7398"/>
  <w15:chartTrackingRefBased/>
  <w15:docId w15:val="{7D11C379-F41A-48C1-BEE5-49DE727B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n-GB" w:eastAsia="en-GB" w:bidi="ar-SA"/>
    </w:rPr>
  </w:style>
  <w:style w:type="character" w:customStyle="1" w:styleId="Normal6Char">
    <w:name w:val="Normal6 Char"/>
    <w:link w:val="Normal6"/>
    <w:rsid w:val="006959AA"/>
    <w:rPr>
      <w:noProof/>
      <w:sz w:val="24"/>
      <w:lang w:val="en-GB"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857DFE"/>
    <w:rPr>
      <w:sz w:val="22"/>
    </w:rPr>
  </w:style>
  <w:style w:type="paragraph" w:styleId="BalloonText">
    <w:name w:val="Balloon Text"/>
    <w:basedOn w:val="Normal"/>
    <w:link w:val="BalloonTextChar"/>
    <w:rsid w:val="00994C5B"/>
    <w:rPr>
      <w:rFonts w:ascii="Segoe UI" w:hAnsi="Segoe UI" w:cs="Segoe UI"/>
      <w:sz w:val="18"/>
      <w:szCs w:val="18"/>
    </w:rPr>
  </w:style>
  <w:style w:type="character" w:customStyle="1" w:styleId="BalloonTextChar">
    <w:name w:val="Balloon Text Char"/>
    <w:basedOn w:val="DefaultParagraphFont"/>
    <w:link w:val="BalloonText"/>
    <w:rsid w:val="00994C5B"/>
    <w:rPr>
      <w:rFonts w:ascii="Segoe UI" w:hAnsi="Segoe UI" w:cs="Segoe UI"/>
      <w:sz w:val="18"/>
      <w:szCs w:val="18"/>
    </w:rPr>
  </w:style>
  <w:style w:type="character" w:styleId="CommentReference">
    <w:name w:val="annotation reference"/>
    <w:basedOn w:val="DefaultParagraphFont"/>
    <w:rsid w:val="001761F4"/>
    <w:rPr>
      <w:sz w:val="16"/>
      <w:szCs w:val="16"/>
    </w:rPr>
  </w:style>
  <w:style w:type="paragraph" w:styleId="CommentText">
    <w:name w:val="annotation text"/>
    <w:basedOn w:val="Normal"/>
    <w:link w:val="CommentTextChar"/>
    <w:rsid w:val="001761F4"/>
    <w:rPr>
      <w:sz w:val="20"/>
    </w:rPr>
  </w:style>
  <w:style w:type="character" w:customStyle="1" w:styleId="CommentTextChar">
    <w:name w:val="Comment Text Char"/>
    <w:basedOn w:val="DefaultParagraphFont"/>
    <w:link w:val="CommentText"/>
    <w:rsid w:val="001761F4"/>
  </w:style>
  <w:style w:type="paragraph" w:styleId="CommentSubject">
    <w:name w:val="annotation subject"/>
    <w:basedOn w:val="CommentText"/>
    <w:next w:val="CommentText"/>
    <w:link w:val="CommentSubjectChar"/>
    <w:rsid w:val="001761F4"/>
    <w:rPr>
      <w:b/>
      <w:bCs/>
    </w:rPr>
  </w:style>
  <w:style w:type="character" w:customStyle="1" w:styleId="CommentSubjectChar">
    <w:name w:val="Comment Subject Char"/>
    <w:basedOn w:val="CommentTextChar"/>
    <w:link w:val="CommentSubject"/>
    <w:rsid w:val="00176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1101</Words>
  <Characters>8295</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LUTOVS Vladimirs</dc:creator>
  <cp:keywords/>
  <dc:description/>
  <cp:lastModifiedBy>DOW Fiona</cp:lastModifiedBy>
  <cp:revision>2</cp:revision>
  <cp:lastPrinted>2004-11-28T14:02:00Z</cp:lastPrinted>
  <dcterms:created xsi:type="dcterms:W3CDTF">2019-02-07T10:33:00Z</dcterms:created>
  <dcterms:modified xsi:type="dcterms:W3CDTF">2019-02-07T10:33:00Z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9.5.1 Build [20181101]</vt:lpwstr>
  </property>
  <property fmtid="{D5CDD505-2E9C-101B-9397-08002B2CF9AE}" pid="4" name="LastEdited with">
    <vt:lpwstr>9.5.1 Build [20181101]</vt:lpwstr>
  </property>
  <property fmtid="{D5CDD505-2E9C-101B-9397-08002B2CF9AE}" pid="5" name="&lt;FdR&gt;">
    <vt:lpwstr>1176388</vt:lpwstr>
  </property>
  <property fmtid="{D5CDD505-2E9C-101B-9397-08002B2CF9AE}" pid="6" name="&lt;Type&gt;">
    <vt:lpwstr>AM</vt:lpwstr>
  </property>
  <property fmtid="{D5CDD505-2E9C-101B-9397-08002B2CF9AE}" pid="7" name="&lt;ModelCod&gt;">
    <vt:lpwstr>\\eiciLUXpr1\pdocep$\DocEP\DOCS\General\AM\AM_NonLeg\AM_Ple_NonLeg\AM_Ple_NonLegReport.dot(06/02/2019 07:45:40)</vt:lpwstr>
  </property>
  <property fmtid="{D5CDD505-2E9C-101B-9397-08002B2CF9AE}" pid="8" name="&lt;ModelTra&gt;">
    <vt:lpwstr>\\eiciLUXpr1\pdocep$\DocEP\TRANSFIL\EN\AM_Ple_NonLegReport.EN(09/10/2018 10:30:29)</vt:lpwstr>
  </property>
  <property fmtid="{D5CDD505-2E9C-101B-9397-08002B2CF9AE}" pid="9" name="&lt;Model&gt;">
    <vt:lpwstr>AM_Ple_NonLegReport</vt:lpwstr>
  </property>
  <property fmtid="{D5CDD505-2E9C-101B-9397-08002B2CF9AE}" pid="10" name="FooterPath">
    <vt:lpwstr>AM\1176388EN.docx</vt:lpwstr>
  </property>
  <property fmtid="{D5CDD505-2E9C-101B-9397-08002B2CF9AE}" pid="11" name="PE number">
    <vt:lpwstr>635.313</vt:lpwstr>
  </property>
  <property fmtid="{D5CDD505-2E9C-101B-9397-08002B2CF9AE}" pid="12" name="Bookout">
    <vt:lpwstr>OK - 2019/02/07 11:33</vt:lpwstr>
  </property>
  <property fmtid="{D5CDD505-2E9C-101B-9397-08002B2CF9AE}" pid="13" name="SubscribeElise">
    <vt:lpwstr/>
  </property>
</Properties>
</file>