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6252E9"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66</w:t>
      </w:r>
      <w:r>
        <w:rPr>
          <w:rStyle w:val="HideTWBExt"/>
          <w:noProof w:val="0"/>
        </w:rPr>
        <w:t>&lt;/NumAm&gt;</w:t>
      </w:r>
    </w:p>
    <w:p w:rsidR="00016E4D" w:rsidRPr="006252E9" w:rsidRDefault="00415DEF" w:rsidP="00016E4D">
      <w:pPr>
        <w:pStyle w:val="AMNumberTabs"/>
      </w:pPr>
      <w:r w:rsidRPr="004B5C28">
        <w:t>Predlog spremembe</w:t>
      </w:r>
      <w:r w:rsidRPr="004B5C28">
        <w:tab/>
      </w:r>
      <w:r w:rsidRPr="004B5C28">
        <w:tab/>
      </w:r>
      <w:r>
        <w:rPr>
          <w:rStyle w:val="HideTWBExt"/>
          <w:b w:val="0"/>
          <w:noProof w:val="0"/>
        </w:rPr>
        <w:t>&lt;NumAm&gt;</w:t>
      </w:r>
      <w:r w:rsidRPr="004B5C28">
        <w:t>66</w:t>
      </w:r>
      <w:r>
        <w:rPr>
          <w:rStyle w:val="HideTWBExt"/>
          <w:b w:val="0"/>
          <w:noProof w:val="0"/>
        </w:rPr>
        <w:t>&lt;/NumAm&gt;</w:t>
      </w:r>
    </w:p>
    <w:p w:rsidR="006959AA" w:rsidRPr="006252E9" w:rsidRDefault="006959AA" w:rsidP="006959AA">
      <w:pPr>
        <w:pStyle w:val="NormalBold"/>
      </w:pPr>
      <w:r>
        <w:rPr>
          <w:rStyle w:val="HideTWBExt"/>
          <w:b w:val="0"/>
          <w:noProof w:val="0"/>
        </w:rPr>
        <w:t>&lt;RepeatBlock-By&gt;</w:t>
      </w:r>
      <w:bookmarkStart w:id="2" w:name="By"/>
      <w:r>
        <w:rPr>
          <w:rStyle w:val="HideTWBExt"/>
          <w:b w:val="0"/>
          <w:noProof w:val="0"/>
        </w:rPr>
        <w:t>&lt;By&gt;&lt;Members&gt;</w:t>
      </w:r>
      <w:r w:rsidRPr="004B5C28">
        <w:t>Miguel Urbán Crespo, Emmanuel Maurel, Luke Ming Flanagan, Marie-Pierre Vieu, Martin Schirdewan, Paloma López Bermejo, Patrick Le Hyaric, Kostadinka Kuneva, Dimitrios Papadimulis (Dimitrios Papadimoulis), Marisa Matias, Kostas Hrisogonos (Kostas Chrysogonos), Rina Ronja Kari, Younous Omarjee, Stelios Kuloglu (Stelios Kouloglou)</w:t>
      </w:r>
      <w:r>
        <w:rPr>
          <w:rStyle w:val="HideTWBExt"/>
          <w:b w:val="0"/>
          <w:noProof w:val="0"/>
        </w:rPr>
        <w:t>&lt;/Members&gt;</w:t>
      </w:r>
    </w:p>
    <w:p w:rsidR="006959AA" w:rsidRPr="006252E9" w:rsidRDefault="006959AA" w:rsidP="006959AA">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959AA" w:rsidRPr="006252E9" w:rsidRDefault="005C6207" w:rsidP="006959AA">
      <w:r>
        <w:rPr>
          <w:rStyle w:val="HideTWBExt"/>
          <w:bCs/>
          <w:noProof w:val="0"/>
        </w:rPr>
        <w:t>&lt;/By&gt;</w:t>
      </w:r>
      <w:bookmarkEnd w:id="2"/>
      <w:r>
        <w:rPr>
          <w:rStyle w:val="HideTWBExt"/>
          <w:noProof w:val="0"/>
        </w:rPr>
        <w:t>&lt;/RepeatBlock-By&gt;</w:t>
      </w:r>
    </w:p>
    <w:p w:rsidR="006959AA" w:rsidRPr="004B5C28" w:rsidRDefault="006959AA" w:rsidP="006959AA">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959AA" w:rsidRPr="006252E9" w:rsidRDefault="006959AA" w:rsidP="006959AA">
      <w:pPr>
        <w:pStyle w:val="NormalBold"/>
      </w:pPr>
      <w:r>
        <w:rPr>
          <w:rStyle w:val="HideTWBExt"/>
          <w:b w:val="0"/>
          <w:noProof w:val="0"/>
        </w:rPr>
        <w:t>&lt;Rapporteur&gt;</w:t>
      </w:r>
      <w:r w:rsidRPr="004B5C28">
        <w:t>Jeppe Kofod, Luděk Niedermayer</w:t>
      </w:r>
      <w:r>
        <w:rPr>
          <w:rStyle w:val="HideTWBExt"/>
          <w:b w:val="0"/>
          <w:noProof w:val="0"/>
        </w:rPr>
        <w:t>&lt;/Rapporteur&gt;</w:t>
      </w:r>
    </w:p>
    <w:p w:rsidR="006959AA" w:rsidRPr="006252E9" w:rsidRDefault="006959AA" w:rsidP="006959AA">
      <w:r>
        <w:rPr>
          <w:rStyle w:val="HideTWBExt"/>
          <w:noProof w:val="0"/>
        </w:rPr>
        <w:t>&lt;Titre&gt;</w:t>
      </w:r>
      <w:r>
        <w:t>Poročilo o finančnem kriminalu, davčni utaji in izogibanju davkom</w:t>
      </w:r>
      <w:r>
        <w:rPr>
          <w:rStyle w:val="HideTWBExt"/>
          <w:noProof w:val="0"/>
        </w:rPr>
        <w:t>&lt;/Titre&gt;</w:t>
      </w:r>
    </w:p>
    <w:p w:rsidR="006959AA" w:rsidRPr="006252E9" w:rsidRDefault="006959AA" w:rsidP="006959AA">
      <w:pPr>
        <w:pStyle w:val="Normal12"/>
      </w:pPr>
      <w:r>
        <w:rPr>
          <w:rStyle w:val="HideTWBExt"/>
          <w:noProof w:val="0"/>
        </w:rPr>
        <w:t>&lt;DocRef&gt;</w:t>
      </w:r>
      <w:r w:rsidRPr="004B5C28">
        <w:t>(2018/2121(INI))</w:t>
      </w:r>
      <w:r>
        <w:rPr>
          <w:rStyle w:val="HideTWBExt"/>
          <w:noProof w:val="0"/>
        </w:rPr>
        <w:t>&lt;/DocRef&gt;</w:t>
      </w:r>
    </w:p>
    <w:p w:rsidR="006959AA" w:rsidRPr="006252E9" w:rsidRDefault="006959AA" w:rsidP="006959AA">
      <w:pPr>
        <w:pStyle w:val="NormalBold"/>
      </w:pPr>
      <w:r>
        <w:rPr>
          <w:rStyle w:val="HideTWBExt"/>
          <w:b w:val="0"/>
          <w:noProof w:val="0"/>
        </w:rPr>
        <w:t>&lt;DocAmend&gt;</w:t>
      </w:r>
      <w:r w:rsidRPr="004B5C28">
        <w:t>Predlog resolucije</w:t>
      </w:r>
      <w:r>
        <w:rPr>
          <w:rStyle w:val="HideTWBExt"/>
          <w:b w:val="0"/>
          <w:noProof w:val="0"/>
        </w:rPr>
        <w:t>&lt;/DocAmend&gt;</w:t>
      </w:r>
    </w:p>
    <w:p w:rsidR="006959AA" w:rsidRPr="006252E9" w:rsidRDefault="006959AA" w:rsidP="006959AA">
      <w:pPr>
        <w:pStyle w:val="NormalBold"/>
      </w:pPr>
      <w:r>
        <w:rPr>
          <w:rStyle w:val="HideTWBExt"/>
          <w:b w:val="0"/>
          <w:noProof w:val="0"/>
        </w:rPr>
        <w:t>&lt;Article&gt;</w:t>
      </w:r>
      <w:r w:rsidRPr="004B5C28">
        <w:t>Člen 106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6252E9" w:rsidTr="006959AA">
        <w:trPr>
          <w:jc w:val="center"/>
        </w:trPr>
        <w:tc>
          <w:tcPr>
            <w:tcW w:w="9752" w:type="dxa"/>
            <w:gridSpan w:val="2"/>
          </w:tcPr>
          <w:p w:rsidR="006959AA" w:rsidRPr="006252E9" w:rsidRDefault="006959AA" w:rsidP="00EE4A94">
            <w:pPr>
              <w:keepNext/>
            </w:pPr>
          </w:p>
        </w:tc>
      </w:tr>
      <w:tr w:rsidR="006959AA" w:rsidRPr="006252E9" w:rsidTr="006959AA">
        <w:trPr>
          <w:jc w:val="center"/>
        </w:trPr>
        <w:tc>
          <w:tcPr>
            <w:tcW w:w="4876" w:type="dxa"/>
          </w:tcPr>
          <w:p w:rsidR="006959AA" w:rsidRPr="004B5C28" w:rsidRDefault="006252E9" w:rsidP="00EE4A94">
            <w:pPr>
              <w:pStyle w:val="ColumnHeading"/>
              <w:keepNext/>
            </w:pPr>
            <w:r w:rsidRPr="004B5C28">
              <w:t>Predlog resolucije</w:t>
            </w:r>
          </w:p>
        </w:tc>
        <w:tc>
          <w:tcPr>
            <w:tcW w:w="4876" w:type="dxa"/>
          </w:tcPr>
          <w:p w:rsidR="006959AA" w:rsidRPr="004B5C28" w:rsidRDefault="00415DEF" w:rsidP="00EE4A94">
            <w:pPr>
              <w:pStyle w:val="ColumnHeading"/>
              <w:keepNext/>
            </w:pPr>
            <w:r w:rsidRPr="004B5C28">
              <w:t>Predlog spremembe</w:t>
            </w:r>
          </w:p>
        </w:tc>
      </w:tr>
      <w:tr w:rsidR="006252E9" w:rsidRPr="006252E9" w:rsidTr="006959AA">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106a.</w:t>
            </w:r>
            <w:r w:rsidRPr="004B5C28">
              <w:rPr>
                <w:b/>
                <w:i/>
                <w:noProof w:val="0"/>
              </w:rPr>
              <w:tab/>
              <w:t>opozarja na stališče Parlamenta v priporočilih odbora PANA, v katerih je pozval k ambicioznemu javnemu poročanju po posameznih državah, s čimer bi povečali davčno preglednost in javni nadzor nad multinacionalnimi podjetji; poziva Svet, naj doseže soglasje, da bi sprejeli javno poročanje po državah, kar je eden od ključnih ukrepov, da bi vsem državljanom zagotovili večjo preglednost v zvezi z davčnimi informacijami o podjetjih;</w:t>
            </w:r>
          </w:p>
        </w:tc>
      </w:tr>
    </w:tbl>
    <w:p w:rsidR="00926656" w:rsidRPr="006252E9" w:rsidRDefault="006959AA" w:rsidP="00DD6A68">
      <w:pPr>
        <w:pStyle w:val="Olang"/>
      </w:pPr>
      <w:r w:rsidRPr="004B5C28">
        <w:t xml:space="preserve">Or. </w:t>
      </w:r>
      <w:r w:rsidRPr="00DD6A68">
        <w:rPr>
          <w:rStyle w:val="HideTWBExt"/>
          <w:noProof w:val="0"/>
        </w:rPr>
        <w:t>&lt;Original&gt;</w:t>
      </w:r>
      <w:r w:rsidR="006252E9" w:rsidRPr="00DD6A68">
        <w:rPr>
          <w:rStyle w:val="HideTWBInt"/>
        </w:rPr>
        <w:t>{EN}</w:t>
      </w:r>
      <w:r w:rsidR="006252E9" w:rsidRPr="004B5C28">
        <w:t>en</w:t>
      </w:r>
      <w:r w:rsidRPr="00DD6A68">
        <w:rPr>
          <w:rStyle w:val="HideTWBExt"/>
          <w:noProof w:val="0"/>
        </w:rPr>
        <w:t>&lt;/Original&gt;</w:t>
      </w:r>
    </w:p>
    <w:p w:rsidR="006959AA" w:rsidRPr="006252E9" w:rsidRDefault="006959AA" w:rsidP="00926656">
      <w:pPr>
        <w:sectPr w:rsidR="006959AA" w:rsidRPr="006252E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6252E9" w:rsidRDefault="006959AA" w:rsidP="006959AA">
      <w:r>
        <w:rPr>
          <w:rStyle w:val="HideTWBExt"/>
          <w:noProof w:val="0"/>
        </w:rPr>
        <w:lastRenderedPageBreak/>
        <w:t>&lt;/Amend&gt;</w:t>
      </w:r>
      <w:bookmarkEnd w:id="1"/>
    </w:p>
    <w:p w:rsidR="006252E9" w:rsidRPr="006252E9" w:rsidRDefault="006252E9" w:rsidP="003802F3">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67</w:t>
      </w:r>
      <w:r>
        <w:rPr>
          <w:rStyle w:val="HideTWBExt"/>
          <w:noProof w:val="0"/>
        </w:rPr>
        <w:t>&lt;/NumAm&gt;</w:t>
      </w:r>
    </w:p>
    <w:p w:rsidR="006252E9" w:rsidRPr="006252E9" w:rsidRDefault="006252E9" w:rsidP="003802F3">
      <w:pPr>
        <w:pStyle w:val="AMNumberTabs"/>
      </w:pPr>
      <w:r w:rsidRPr="004B5C28">
        <w:t>Predlog spremembe</w:t>
      </w:r>
      <w:r w:rsidRPr="004B5C28">
        <w:tab/>
      </w:r>
      <w:r w:rsidRPr="004B5C28">
        <w:tab/>
      </w:r>
      <w:r>
        <w:rPr>
          <w:rStyle w:val="HideTWBExt"/>
          <w:b w:val="0"/>
          <w:noProof w:val="0"/>
        </w:rPr>
        <w:t>&lt;NumAm&gt;</w:t>
      </w:r>
      <w:r w:rsidRPr="004B5C28">
        <w:t>67</w:t>
      </w:r>
      <w:r>
        <w:rPr>
          <w:rStyle w:val="HideTWBExt"/>
          <w:b w:val="0"/>
          <w:noProof w:val="0"/>
        </w:rPr>
        <w:t>&lt;/NumAm&gt;</w:t>
      </w:r>
    </w:p>
    <w:p w:rsidR="006252E9" w:rsidRPr="006252E9" w:rsidRDefault="006252E9" w:rsidP="003802F3">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Kostadinka Kuneva, Dimitrios Papadimulis (Dimitrios Papadimoulis), Marisa Matias, Rina Ronja Kari, Younous Omarjee, Stelios Kuloglu (Stelios Kouloglou)</w:t>
      </w:r>
      <w:r>
        <w:rPr>
          <w:rStyle w:val="HideTWBExt"/>
          <w:b w:val="0"/>
          <w:noProof w:val="0"/>
        </w:rPr>
        <w:t>&lt;/Members&gt;</w:t>
      </w:r>
    </w:p>
    <w:p w:rsidR="006252E9" w:rsidRPr="006252E9" w:rsidRDefault="006252E9" w:rsidP="003802F3">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3802F3">
      <w:r>
        <w:rPr>
          <w:rStyle w:val="HideTWBExt"/>
          <w:bCs/>
          <w:noProof w:val="0"/>
        </w:rPr>
        <w:t>&lt;/By&gt;</w:t>
      </w:r>
      <w:r>
        <w:rPr>
          <w:rStyle w:val="HideTWBExt"/>
          <w:noProof w:val="0"/>
        </w:rPr>
        <w:t>&lt;/RepeatBlock-By&gt;</w:t>
      </w:r>
    </w:p>
    <w:p w:rsidR="006252E9" w:rsidRPr="004B5C28" w:rsidRDefault="006252E9" w:rsidP="003802F3">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3802F3">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3802F3">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3802F3">
      <w:pPr>
        <w:pStyle w:val="Normal12"/>
      </w:pPr>
      <w:r>
        <w:rPr>
          <w:rStyle w:val="HideTWBExt"/>
          <w:noProof w:val="0"/>
        </w:rPr>
        <w:t>&lt;DocRef&gt;</w:t>
      </w:r>
      <w:r w:rsidRPr="004B5C28">
        <w:t>(2018/2121(INI))</w:t>
      </w:r>
      <w:r>
        <w:rPr>
          <w:rStyle w:val="HideTWBExt"/>
          <w:noProof w:val="0"/>
        </w:rPr>
        <w:t>&lt;/DocRef&gt;</w:t>
      </w:r>
    </w:p>
    <w:p w:rsidR="006252E9" w:rsidRPr="006252E9" w:rsidRDefault="006252E9" w:rsidP="003802F3">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3802F3">
      <w:pPr>
        <w:pStyle w:val="NormalBold"/>
      </w:pPr>
      <w:r>
        <w:rPr>
          <w:rStyle w:val="HideTWBExt"/>
          <w:b w:val="0"/>
          <w:noProof w:val="0"/>
        </w:rPr>
        <w:t>&lt;Article&gt;</w:t>
      </w:r>
      <w:r w:rsidRPr="004B5C28">
        <w:t>Člen 115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6959AA">
        <w:trPr>
          <w:jc w:val="center"/>
        </w:trPr>
        <w:tc>
          <w:tcPr>
            <w:tcW w:w="9752" w:type="dxa"/>
            <w:gridSpan w:val="2"/>
          </w:tcPr>
          <w:p w:rsidR="006252E9" w:rsidRPr="006252E9" w:rsidRDefault="006252E9" w:rsidP="00EE4A94">
            <w:pPr>
              <w:keepNext/>
            </w:pPr>
          </w:p>
        </w:tc>
      </w:tr>
      <w:tr w:rsidR="006252E9" w:rsidRPr="006252E9" w:rsidTr="006959AA">
        <w:trPr>
          <w:jc w:val="center"/>
        </w:trPr>
        <w:tc>
          <w:tcPr>
            <w:tcW w:w="4876" w:type="dxa"/>
          </w:tcPr>
          <w:p w:rsidR="006252E9" w:rsidRPr="004B5C28" w:rsidRDefault="006252E9" w:rsidP="00EE4A94">
            <w:pPr>
              <w:pStyle w:val="ColumnHeading"/>
              <w:keepNext/>
            </w:pPr>
            <w:r w:rsidRPr="004B5C28">
              <w:t>Predlog resolucije</w:t>
            </w:r>
          </w:p>
        </w:tc>
        <w:tc>
          <w:tcPr>
            <w:tcW w:w="4876" w:type="dxa"/>
          </w:tcPr>
          <w:p w:rsidR="006252E9" w:rsidRPr="004B5C28" w:rsidRDefault="006252E9" w:rsidP="00EE4A94">
            <w:pPr>
              <w:pStyle w:val="ColumnHeading"/>
              <w:keepNext/>
            </w:pPr>
            <w:r w:rsidRPr="004B5C28">
              <w:t>Predlog spremembe</w:t>
            </w:r>
          </w:p>
        </w:tc>
      </w:tr>
      <w:tr w:rsidR="006252E9" w:rsidRPr="006252E9" w:rsidTr="006959AA">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115a.</w:t>
            </w:r>
            <w:r w:rsidRPr="004B5C28">
              <w:rPr>
                <w:b/>
                <w:i/>
                <w:noProof w:val="0"/>
              </w:rPr>
              <w:tab/>
              <w:t>je zaskrbljen, ker je Komisija sklenila, da dvojna neobdavčitev, odobrena podjetju McDonald’s, izhaja iz neskladja med davčnima zakonodajama Luksemburga in ZDA in konvencije o izogibanju dvojnega obdavčevanja med tema dvema državama, pri čemer je zadevno podjetje to neskladje izkoriščalo za arbitražo med tema jurisdikcijama; je zaskrbljen tudi zato, ker se to izogibanje davkom na podlagi arbitraže omogoča v EU;</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3802F3">
      <w:pPr>
        <w:sectPr w:rsidR="006252E9" w:rsidRPr="006252E9" w:rsidSect="00C118E7">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3802F3">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68</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68</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Nikolaos Hundis (Nikolaos Chountis), Marisa Matias,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115 b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rPr>
            </w:pPr>
            <w:r w:rsidRPr="004B5C28">
              <w:rPr>
                <w:b/>
                <w:i/>
                <w:noProof w:val="0"/>
              </w:rPr>
              <w:t>115b.</w:t>
            </w:r>
            <w:r w:rsidRPr="004B5C28">
              <w:rPr>
                <w:b/>
                <w:i/>
                <w:noProof w:val="0"/>
              </w:rPr>
              <w:tab/>
              <w:t>je zaskrbljen, ker je Splošno sodišče Evropske unije razglasilo za ničen sklep Komisije o oprostitvah davka, ki jih je Belgija odobrila s stališči</w:t>
            </w:r>
            <w:r w:rsidRPr="004B5C28">
              <w:rPr>
                <w:b/>
                <w:i/>
                <w:noProof w:val="0"/>
                <w:vertAlign w:val="superscript"/>
              </w:rPr>
              <w:t>1a</w:t>
            </w:r>
            <w:r w:rsidRPr="004B5C28">
              <w:rPr>
                <w:b/>
                <w:i/>
                <w:noProof w:val="0"/>
              </w:rPr>
              <w:t>; meni, da so iz tega stališča razvidne težave, povezane z uporabo načela običajnih tržnih pogojev kot podlage za argumentacijo, tako za davčne organe, ko poskušajo ukrepati proti davčnim utajam in izogibanju davkom, kot za Komisijo, ko poskuša ukrepati proti nezakonitim državnim pomočem;</w:t>
            </w:r>
          </w:p>
          <w:p w:rsidR="006252E9" w:rsidRPr="004B5C28" w:rsidRDefault="006252E9" w:rsidP="006252E9">
            <w:pPr>
              <w:pStyle w:val="Normal6"/>
              <w:rPr>
                <w:b/>
                <w:i/>
                <w:noProof w:val="0"/>
              </w:rPr>
            </w:pPr>
            <w:r w:rsidRPr="004B5C28">
              <w:rPr>
                <w:b/>
                <w:i/>
                <w:noProof w:val="0"/>
              </w:rPr>
              <w:t>__________________________________</w:t>
            </w:r>
          </w:p>
          <w:p w:rsidR="006252E9" w:rsidRPr="004B5C28" w:rsidRDefault="006252E9" w:rsidP="006252E9">
            <w:pPr>
              <w:pStyle w:val="Normal6"/>
              <w:rPr>
                <w:noProof w:val="0"/>
                <w:szCs w:val="24"/>
              </w:rPr>
            </w:pPr>
            <w:r w:rsidRPr="004B5C28">
              <w:rPr>
                <w:b/>
                <w:i/>
                <w:noProof w:val="0"/>
                <w:vertAlign w:val="superscript"/>
              </w:rPr>
              <w:t>1a</w:t>
            </w:r>
            <w:r w:rsidRPr="004B5C28">
              <w:rPr>
                <w:b/>
                <w:i/>
                <w:noProof w:val="0"/>
              </w:rPr>
              <w:t xml:space="preserve"> https://curia.europa.eu/jcms/upload/docs/application/pdf/2019-02/cp190014en.pdf</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69</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69</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Marisa Matias,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117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117a.</w:t>
            </w:r>
            <w:r w:rsidRPr="004B5C28">
              <w:rPr>
                <w:b/>
                <w:i/>
                <w:noProof w:val="0"/>
              </w:rPr>
              <w:tab/>
              <w:t>ugotavlja, da z uporabo argumenta nezakonite državne pomoči za boj proti izogibanju davkom ni mogoče nadomestiti potrebe po veljavni davčni zakonodaji, ki je uspešna pri doseganju cilja pobiranja davkov;</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70</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70</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Marisa Matias, Kostas Hrisogonos (Kostas Chrysogonos),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282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rPr>
            </w:pPr>
            <w:r w:rsidRPr="004B5C28">
              <w:rPr>
                <w:b/>
                <w:i/>
                <w:noProof w:val="0"/>
              </w:rPr>
              <w:t>282a.</w:t>
            </w:r>
            <w:r w:rsidRPr="004B5C28">
              <w:rPr>
                <w:b/>
                <w:i/>
                <w:noProof w:val="0"/>
              </w:rPr>
              <w:tab/>
              <w:t>ugotavlja, da je Parlament sprejel resolucijo</w:t>
            </w:r>
            <w:r w:rsidRPr="004B5C28">
              <w:rPr>
                <w:b/>
                <w:i/>
                <w:noProof w:val="0"/>
                <w:vertAlign w:val="superscript"/>
              </w:rPr>
              <w:t>1a</w:t>
            </w:r>
            <w:r w:rsidRPr="004B5C28">
              <w:rPr>
                <w:b/>
                <w:i/>
                <w:noProof w:val="0"/>
              </w:rPr>
              <w:t xml:space="preserve"> z dne 14. marca 2019 o seznamu tretjih držav z visokim tveganjem in strateškimi pomanjkljivostmi v svojih okvirih za preprečevanje pranja denarja in financiranja terorizma, v kateri se zagovarja neodvisnost postopka uvrščanja na seznam in graja odločitev o preprečitvi dodajanja več držav na seznam, vključno s Saudovo Arabijo;</w:t>
            </w:r>
          </w:p>
          <w:p w:rsidR="006252E9" w:rsidRPr="004B5C28" w:rsidRDefault="006252E9" w:rsidP="006252E9">
            <w:pPr>
              <w:pStyle w:val="Normal6"/>
              <w:rPr>
                <w:b/>
                <w:i/>
                <w:noProof w:val="0"/>
              </w:rPr>
            </w:pPr>
            <w:r w:rsidRPr="004B5C28">
              <w:rPr>
                <w:b/>
                <w:i/>
                <w:noProof w:val="0"/>
              </w:rPr>
              <w:t>________________________________</w:t>
            </w:r>
          </w:p>
          <w:p w:rsidR="006252E9" w:rsidRPr="004B5C28" w:rsidRDefault="006252E9" w:rsidP="006252E9">
            <w:pPr>
              <w:pStyle w:val="Normal6"/>
              <w:rPr>
                <w:noProof w:val="0"/>
                <w:szCs w:val="24"/>
              </w:rPr>
            </w:pPr>
            <w:r w:rsidRPr="004B5C28">
              <w:rPr>
                <w:b/>
                <w:i/>
                <w:noProof w:val="0"/>
                <w:vertAlign w:val="superscript"/>
              </w:rPr>
              <w:t>1a</w:t>
            </w:r>
            <w:r w:rsidRPr="004B5C28">
              <w:rPr>
                <w:b/>
                <w:i/>
                <w:noProof w:val="0"/>
              </w:rPr>
              <w:t xml:space="preserve"> Nujnost črnega seznama EU glede tretjih držav v skladu z direktivo o preprečevanju pranja denarja – </w:t>
            </w:r>
            <w:hyperlink r:id="rId16" w:history="1">
              <w:r w:rsidRPr="004B5C28">
                <w:rPr>
                  <w:rStyle w:val="Hyperlink"/>
                  <w:b/>
                  <w:i/>
                  <w:noProof w:val="0"/>
                  <w:color w:val="auto"/>
                </w:rPr>
                <w:t>http://www.europarl.europa.eu/sides/getDoc.do?pubRef=-//EP//TEXT+TA+P8-TA-2019-0216+0+DOC+XML+V0//SL</w:t>
              </w:r>
            </w:hyperlink>
            <w:r w:rsidRPr="004B5C28">
              <w:rPr>
                <w:b/>
                <w:i/>
                <w:noProof w:val="0"/>
              </w:rPr>
              <w:t xml:space="preserve"> – Sprejeta besedila P8_TA(2019)0216.</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71</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71</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Marisa Matias,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282 b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rPr>
            </w:pPr>
            <w:r w:rsidRPr="004B5C28">
              <w:rPr>
                <w:b/>
                <w:i/>
                <w:noProof w:val="0"/>
              </w:rPr>
              <w:t>282b.</w:t>
            </w:r>
            <w:r w:rsidRPr="004B5C28">
              <w:rPr>
                <w:b/>
                <w:i/>
                <w:noProof w:val="0"/>
              </w:rPr>
              <w:tab/>
              <w:t>opozarja, da postopek opredelitve držav z visokim tveganjem neizbežno spremljata lobiranje in diplomatski pritisk držav s seznama; poudarja, da tak pritisk ne bi smel ogrožati zmožnosti institucij EU, da se učinkovito in neodvisno borijo proti pranju denarja in financiranju terorizma, povezanega z EU</w:t>
            </w:r>
            <w:r w:rsidRPr="004B5C28">
              <w:rPr>
                <w:b/>
                <w:i/>
                <w:noProof w:val="0"/>
                <w:vertAlign w:val="superscript"/>
              </w:rPr>
              <w:t>2a</w:t>
            </w:r>
            <w:r w:rsidRPr="004B5C28">
              <w:rPr>
                <w:b/>
                <w:i/>
                <w:noProof w:val="0"/>
              </w:rPr>
              <w:t>;</w:t>
            </w:r>
          </w:p>
          <w:p w:rsidR="006252E9" w:rsidRPr="004B5C28" w:rsidRDefault="006252E9" w:rsidP="006252E9">
            <w:pPr>
              <w:pStyle w:val="Normal6"/>
              <w:rPr>
                <w:b/>
                <w:i/>
                <w:noProof w:val="0"/>
              </w:rPr>
            </w:pPr>
            <w:r w:rsidRPr="004B5C28">
              <w:rPr>
                <w:b/>
                <w:i/>
                <w:noProof w:val="0"/>
              </w:rPr>
              <w:t>________________________________</w:t>
            </w:r>
          </w:p>
          <w:p w:rsidR="006252E9" w:rsidRPr="004B5C28" w:rsidRDefault="006252E9" w:rsidP="006252E9">
            <w:pPr>
              <w:pStyle w:val="Normal6"/>
              <w:rPr>
                <w:noProof w:val="0"/>
                <w:szCs w:val="24"/>
              </w:rPr>
            </w:pPr>
            <w:r w:rsidRPr="004B5C28">
              <w:rPr>
                <w:b/>
                <w:i/>
                <w:noProof w:val="0"/>
                <w:vertAlign w:val="superscript"/>
              </w:rPr>
              <w:t>2a</w:t>
            </w:r>
            <w:r w:rsidRPr="004B5C28">
              <w:rPr>
                <w:b/>
                <w:i/>
                <w:noProof w:val="0"/>
              </w:rPr>
              <w:t xml:space="preserve"> Nujnost črnega seznama EU glede tretjih držav v skladu z direktivo o preprečevanju pranja denarja – http://www.europarl.europa.eu/sides/getDoc.do?pubRef=-//EP//TEXT+TA+P8-TA-2019-0216+0+DOC+XML+V0//SL</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72</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72</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Marisa Matias,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282 c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282c.</w:t>
            </w:r>
            <w:r w:rsidRPr="004B5C28">
              <w:rPr>
                <w:b/>
                <w:i/>
                <w:noProof w:val="0"/>
              </w:rPr>
              <w:tab/>
              <w:t>je zaskrbljen zaradi dolgega časovnega načrta za pregled držav prednostne ravni 2 v skladu s metodologijo, ki jo Komisija predlaga za uvrščanje tretjih držav z visokim tveganjem in strateškimi pomanjkljivostmi v svojih okvirih za preprečevanje pranja denarja in financiranja terorizma na seznam;</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73</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73</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Nikolaos Hundis (Nikolaos Chountis), Marisa Matias, Rina Ronja Kari,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283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283a.</w:t>
            </w:r>
            <w:r w:rsidRPr="004B5C28">
              <w:rPr>
                <w:b/>
                <w:i/>
                <w:noProof w:val="0"/>
              </w:rPr>
              <w:tab/>
              <w:t>obžaluje, da države članice EU niso uvrščene na seznam, saj so bile v večini mednarodnih afer v zvezi s pranjem denarja v zadnjih nekaj letih vpletene banke v EU;</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74</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74</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Urbán Crespo, Emmanuel Maurel, Luke Ming Flanagan, Marie-Pierre Vieu, Martin Schirdewan, Paloma López Bermejo, Patrick Le Hyaric, Marisa Matias,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283 b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rPr>
            </w:pPr>
            <w:r w:rsidRPr="004B5C28">
              <w:rPr>
                <w:b/>
                <w:i/>
                <w:noProof w:val="0"/>
              </w:rPr>
              <w:t>283b.</w:t>
            </w:r>
            <w:r w:rsidRPr="004B5C28">
              <w:rPr>
                <w:b/>
                <w:i/>
                <w:noProof w:val="0"/>
              </w:rPr>
              <w:tab/>
              <w:t>poziva, naj se države članice medsebojno strokovno pregledajo tako, kot to storijo tretje države v okviru Projektne skupine; poziva Komisijo kot ustanovno članico Projektne skupine iz leta 1989, naj bo v okviru skupine tudi sama predmet medsebojnega strokovnega pregleda</w:t>
            </w:r>
            <w:r w:rsidRPr="004B5C28">
              <w:rPr>
                <w:b/>
                <w:i/>
                <w:noProof w:val="0"/>
                <w:vertAlign w:val="superscript"/>
              </w:rPr>
              <w:t>1a</w:t>
            </w:r>
            <w:r w:rsidRPr="004B5C28">
              <w:rPr>
                <w:b/>
                <w:i/>
                <w:noProof w:val="0"/>
              </w:rPr>
              <w:t>;</w:t>
            </w:r>
          </w:p>
          <w:p w:rsidR="006252E9" w:rsidRPr="004B5C28" w:rsidRDefault="006252E9" w:rsidP="006252E9">
            <w:pPr>
              <w:pStyle w:val="Normal6"/>
              <w:rPr>
                <w:b/>
                <w:i/>
                <w:noProof w:val="0"/>
              </w:rPr>
            </w:pPr>
            <w:r w:rsidRPr="004B5C28">
              <w:rPr>
                <w:b/>
                <w:i/>
                <w:noProof w:val="0"/>
              </w:rPr>
              <w:t>__________________________________</w:t>
            </w:r>
          </w:p>
          <w:p w:rsidR="006252E9" w:rsidRPr="004B5C28" w:rsidRDefault="006252E9" w:rsidP="006252E9">
            <w:pPr>
              <w:pStyle w:val="Normal6"/>
              <w:rPr>
                <w:noProof w:val="0"/>
                <w:szCs w:val="24"/>
              </w:rPr>
            </w:pPr>
            <w:r w:rsidRPr="004B5C28">
              <w:rPr>
                <w:b/>
                <w:i/>
                <w:noProof w:val="0"/>
                <w:vertAlign w:val="superscript"/>
              </w:rPr>
              <w:t>1a</w:t>
            </w:r>
            <w:r w:rsidRPr="004B5C28">
              <w:rPr>
                <w:b/>
                <w:i/>
                <w:noProof w:val="0"/>
              </w:rPr>
              <w:t xml:space="preserve"> Javna predstavitev TAX3 o odnosih s Švico v davčnih zadevah in boju proti pranju denarja, ki je potekala 1. oktobra 2018.</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pPr>
        <w:sectPr w:rsidR="006252E9" w:rsidRPr="006252E9" w:rsidSect="00C118E7">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6252E9" w:rsidRPr="006252E9" w:rsidRDefault="006252E9" w:rsidP="006252E9">
      <w:r>
        <w:rPr>
          <w:rStyle w:val="HideTWBExt"/>
          <w:noProof w:val="0"/>
        </w:rPr>
        <w:lastRenderedPageBreak/>
        <w:t>&lt;/Amend&gt;</w:t>
      </w:r>
    </w:p>
    <w:p w:rsidR="006252E9" w:rsidRPr="006252E9" w:rsidRDefault="006252E9" w:rsidP="006252E9">
      <w:pPr>
        <w:pStyle w:val="ZDateAM"/>
      </w:pPr>
      <w:r>
        <w:rPr>
          <w:rStyle w:val="HideTWBExt"/>
          <w:noProof w:val="0"/>
        </w:rPr>
        <w:t>&lt;Amend&gt;&lt;Date&gt;</w:t>
      </w:r>
      <w:r w:rsidRPr="004B5C28">
        <w:rPr>
          <w:rStyle w:val="HideTWBInt"/>
          <w:color w:val="auto"/>
        </w:rPr>
        <w:t>{20/03/2019}</w:t>
      </w:r>
      <w:r w:rsidRPr="004B5C28">
        <w:t>20.3.2019</w:t>
      </w:r>
      <w:r>
        <w:rPr>
          <w:rStyle w:val="HideTWBExt"/>
          <w:noProof w:val="0"/>
        </w:rPr>
        <w:t>&lt;/Date&gt;</w:t>
      </w:r>
      <w:r w:rsidRPr="004B5C28">
        <w:tab/>
      </w:r>
      <w:r>
        <w:rPr>
          <w:rStyle w:val="HideTWBExt"/>
          <w:noProof w:val="0"/>
        </w:rPr>
        <w:t>&lt;ANo&gt;</w:t>
      </w:r>
      <w:r w:rsidRPr="004B5C28">
        <w:t>A8-0170</w:t>
      </w:r>
      <w:r>
        <w:rPr>
          <w:rStyle w:val="HideTWBExt"/>
          <w:noProof w:val="0"/>
        </w:rPr>
        <w:t>&lt;/ANo&gt;</w:t>
      </w:r>
      <w:r w:rsidRPr="004B5C28">
        <w:t>/</w:t>
      </w:r>
      <w:r>
        <w:rPr>
          <w:rStyle w:val="HideTWBExt"/>
          <w:noProof w:val="0"/>
        </w:rPr>
        <w:t>&lt;NumAm&gt;</w:t>
      </w:r>
      <w:r w:rsidRPr="004B5C28">
        <w:t>75</w:t>
      </w:r>
      <w:r>
        <w:rPr>
          <w:rStyle w:val="HideTWBExt"/>
          <w:noProof w:val="0"/>
        </w:rPr>
        <w:t>&lt;/NumAm&gt;</w:t>
      </w:r>
    </w:p>
    <w:p w:rsidR="006252E9" w:rsidRPr="006252E9" w:rsidRDefault="006252E9" w:rsidP="006252E9">
      <w:pPr>
        <w:pStyle w:val="AMNumberTabs"/>
      </w:pPr>
      <w:r w:rsidRPr="004B5C28">
        <w:t>Predlog spremembe</w:t>
      </w:r>
      <w:r w:rsidRPr="004B5C28">
        <w:tab/>
      </w:r>
      <w:r w:rsidRPr="004B5C28">
        <w:tab/>
      </w:r>
      <w:r>
        <w:rPr>
          <w:rStyle w:val="HideTWBExt"/>
          <w:b w:val="0"/>
          <w:noProof w:val="0"/>
        </w:rPr>
        <w:t>&lt;NumAm&gt;</w:t>
      </w:r>
      <w:r w:rsidRPr="004B5C28">
        <w:t>75</w:t>
      </w:r>
      <w:r>
        <w:rPr>
          <w:rStyle w:val="HideTWBExt"/>
          <w:b w:val="0"/>
          <w:noProof w:val="0"/>
        </w:rPr>
        <w:t>&lt;/NumAm&gt;</w:t>
      </w:r>
    </w:p>
    <w:p w:rsidR="006252E9" w:rsidRPr="006252E9" w:rsidRDefault="006252E9" w:rsidP="006252E9">
      <w:pPr>
        <w:pStyle w:val="NormalBold"/>
      </w:pPr>
      <w:r>
        <w:rPr>
          <w:rStyle w:val="HideTWBExt"/>
          <w:b w:val="0"/>
          <w:noProof w:val="0"/>
        </w:rPr>
        <w:t>&lt;RepeatBlock-By&gt;&lt;By&gt;&lt;Members&gt;</w:t>
      </w:r>
      <w:r w:rsidRPr="004B5C28">
        <w:t>Miguel Viegas, Miguel Urbán Crespo, Emmanuel Maurel, João Ferreira, João Pimenta Lopes, Luke Ming Flanagan, Marie-Pierre Vieu, Martin Schirdewan, Paloma López Bermejo, Patrick Le Hyaric, Nikolaos Hundis (Nikolaos Chountis), Marisa Matias, Kostas Hrisogonos (Kostas Chrysogonos), Rina Ronja Kari, Kostadinka Kuneva, Younous Omarjee</w:t>
      </w:r>
      <w:r>
        <w:rPr>
          <w:rStyle w:val="HideTWBExt"/>
          <w:b w:val="0"/>
          <w:noProof w:val="0"/>
        </w:rPr>
        <w:t>&lt;/Members&gt;</w:t>
      </w:r>
    </w:p>
    <w:p w:rsidR="006252E9" w:rsidRPr="006252E9" w:rsidRDefault="006252E9" w:rsidP="006252E9">
      <w:r>
        <w:rPr>
          <w:rStyle w:val="HideTWBExt"/>
          <w:noProof w:val="0"/>
        </w:rPr>
        <w:t>&lt;AuNomDe&gt;</w:t>
      </w:r>
      <w:r w:rsidRPr="004B5C28">
        <w:rPr>
          <w:rStyle w:val="HideTWBInt"/>
          <w:color w:val="auto"/>
        </w:rPr>
        <w:t>{GUE/NGL}</w:t>
      </w:r>
      <w:r w:rsidRPr="004B5C28">
        <w:t>v imenu skupine GUE/NGL</w:t>
      </w:r>
      <w:r>
        <w:rPr>
          <w:rStyle w:val="HideTWBExt"/>
          <w:noProof w:val="0"/>
        </w:rPr>
        <w:t>&lt;/AuNomDe&gt;</w:t>
      </w:r>
    </w:p>
    <w:p w:rsidR="006252E9" w:rsidRPr="006252E9" w:rsidRDefault="006252E9" w:rsidP="006252E9">
      <w:r>
        <w:rPr>
          <w:rStyle w:val="HideTWBExt"/>
          <w:bCs/>
          <w:noProof w:val="0"/>
        </w:rPr>
        <w:t>&lt;/By&gt;</w:t>
      </w:r>
      <w:r>
        <w:rPr>
          <w:rStyle w:val="HideTWBExt"/>
          <w:noProof w:val="0"/>
        </w:rPr>
        <w:t>&lt;/RepeatBlock-By&gt;</w:t>
      </w:r>
    </w:p>
    <w:p w:rsidR="006252E9" w:rsidRPr="004B5C28" w:rsidRDefault="006252E9" w:rsidP="006252E9">
      <w:pPr>
        <w:pStyle w:val="ProjRap"/>
      </w:pPr>
      <w:r>
        <w:rPr>
          <w:rStyle w:val="HideTWBExt"/>
          <w:b w:val="0"/>
          <w:noProof w:val="0"/>
        </w:rPr>
        <w:t>&lt;TitreType&gt;</w:t>
      </w:r>
      <w:r w:rsidRPr="004B5C28">
        <w:t>Poročilo</w:t>
      </w:r>
      <w:r>
        <w:rPr>
          <w:rStyle w:val="HideTWBExt"/>
          <w:b w:val="0"/>
          <w:noProof w:val="0"/>
        </w:rPr>
        <w:t>&lt;/TitreType&gt;</w:t>
      </w:r>
      <w:r w:rsidRPr="004B5C28">
        <w:tab/>
        <w:t>A8-0170/2019</w:t>
      </w:r>
    </w:p>
    <w:p w:rsidR="006252E9" w:rsidRPr="006252E9" w:rsidRDefault="006252E9" w:rsidP="006252E9">
      <w:pPr>
        <w:pStyle w:val="NormalBold"/>
      </w:pPr>
      <w:r>
        <w:rPr>
          <w:rStyle w:val="HideTWBExt"/>
          <w:b w:val="0"/>
          <w:noProof w:val="0"/>
        </w:rPr>
        <w:t>&lt;Rapporteur&gt;</w:t>
      </w:r>
      <w:r w:rsidRPr="004B5C28">
        <w:t>Jeppe Kofod, Luděk Niedermayer</w:t>
      </w:r>
      <w:r>
        <w:rPr>
          <w:rStyle w:val="HideTWBExt"/>
          <w:b w:val="0"/>
          <w:noProof w:val="0"/>
        </w:rPr>
        <w:t>&lt;/Rapporteur&gt;</w:t>
      </w:r>
    </w:p>
    <w:p w:rsidR="006252E9" w:rsidRPr="006252E9" w:rsidRDefault="006252E9" w:rsidP="006252E9">
      <w:r>
        <w:rPr>
          <w:rStyle w:val="HideTWBExt"/>
          <w:noProof w:val="0"/>
        </w:rPr>
        <w:t>&lt;Titre&gt;</w:t>
      </w:r>
      <w:r>
        <w:t>Poročilo o finančnem kriminalu, davčni utaji in izogibanju davkom</w:t>
      </w:r>
      <w:r>
        <w:rPr>
          <w:rStyle w:val="HideTWBExt"/>
          <w:noProof w:val="0"/>
        </w:rPr>
        <w:t>&lt;/Titre&gt;</w:t>
      </w:r>
    </w:p>
    <w:p w:rsidR="006252E9" w:rsidRPr="006252E9" w:rsidRDefault="006252E9" w:rsidP="006252E9">
      <w:pPr>
        <w:pStyle w:val="Normal12"/>
      </w:pPr>
      <w:r>
        <w:rPr>
          <w:rStyle w:val="HideTWBExt"/>
          <w:noProof w:val="0"/>
        </w:rPr>
        <w:t>&lt;DocRef&gt;</w:t>
      </w:r>
      <w:r w:rsidRPr="004B5C28">
        <w:t>(2018/2121(INI))</w:t>
      </w:r>
      <w:r>
        <w:rPr>
          <w:rStyle w:val="HideTWBExt"/>
          <w:noProof w:val="0"/>
        </w:rPr>
        <w:t>&lt;/DocRef&gt;</w:t>
      </w:r>
    </w:p>
    <w:p w:rsidR="006252E9" w:rsidRPr="006252E9" w:rsidRDefault="006252E9" w:rsidP="006252E9">
      <w:pPr>
        <w:pStyle w:val="NormalBold"/>
      </w:pPr>
      <w:r>
        <w:rPr>
          <w:rStyle w:val="HideTWBExt"/>
          <w:b w:val="0"/>
          <w:noProof w:val="0"/>
        </w:rPr>
        <w:t>&lt;DocAmend&gt;</w:t>
      </w:r>
      <w:r w:rsidRPr="004B5C28">
        <w:t>Predlog resolucije</w:t>
      </w:r>
      <w:r>
        <w:rPr>
          <w:rStyle w:val="HideTWBExt"/>
          <w:b w:val="0"/>
          <w:noProof w:val="0"/>
        </w:rPr>
        <w:t>&lt;/DocAmend&gt;</w:t>
      </w:r>
    </w:p>
    <w:p w:rsidR="006252E9" w:rsidRPr="006252E9" w:rsidRDefault="006252E9" w:rsidP="006252E9">
      <w:pPr>
        <w:pStyle w:val="NormalBold"/>
      </w:pPr>
      <w:r>
        <w:rPr>
          <w:rStyle w:val="HideTWBExt"/>
          <w:b w:val="0"/>
          <w:noProof w:val="0"/>
        </w:rPr>
        <w:t>&lt;Article&gt;</w:t>
      </w:r>
      <w:r w:rsidRPr="004B5C28">
        <w:t>Člen 296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52E9" w:rsidRPr="006252E9" w:rsidTr="002904CE">
        <w:trPr>
          <w:jc w:val="center"/>
        </w:trPr>
        <w:tc>
          <w:tcPr>
            <w:tcW w:w="9752" w:type="dxa"/>
            <w:gridSpan w:val="2"/>
          </w:tcPr>
          <w:p w:rsidR="006252E9" w:rsidRPr="006252E9" w:rsidRDefault="006252E9" w:rsidP="002904CE">
            <w:pPr>
              <w:keepNext/>
            </w:pPr>
          </w:p>
        </w:tc>
      </w:tr>
      <w:tr w:rsidR="006252E9" w:rsidRPr="006252E9" w:rsidTr="002904CE">
        <w:trPr>
          <w:jc w:val="center"/>
        </w:trPr>
        <w:tc>
          <w:tcPr>
            <w:tcW w:w="4876" w:type="dxa"/>
          </w:tcPr>
          <w:p w:rsidR="006252E9" w:rsidRPr="004B5C28" w:rsidRDefault="006252E9" w:rsidP="002904CE">
            <w:pPr>
              <w:pStyle w:val="ColumnHeading"/>
              <w:keepNext/>
            </w:pPr>
            <w:r w:rsidRPr="004B5C28">
              <w:t>Predlog resolucije</w:t>
            </w:r>
          </w:p>
        </w:tc>
        <w:tc>
          <w:tcPr>
            <w:tcW w:w="4876" w:type="dxa"/>
          </w:tcPr>
          <w:p w:rsidR="006252E9" w:rsidRPr="004B5C28" w:rsidRDefault="006252E9" w:rsidP="002904CE">
            <w:pPr>
              <w:pStyle w:val="ColumnHeading"/>
              <w:keepNext/>
            </w:pPr>
            <w:r w:rsidRPr="004B5C28">
              <w:t>Predlog spremembe</w:t>
            </w:r>
          </w:p>
        </w:tc>
      </w:tr>
      <w:tr w:rsidR="006252E9" w:rsidRPr="006252E9" w:rsidTr="002904CE">
        <w:trPr>
          <w:jc w:val="center"/>
        </w:trPr>
        <w:tc>
          <w:tcPr>
            <w:tcW w:w="4876" w:type="dxa"/>
          </w:tcPr>
          <w:p w:rsidR="006252E9" w:rsidRPr="004B5C28" w:rsidRDefault="006252E9" w:rsidP="006252E9">
            <w:pPr>
              <w:pStyle w:val="Normal6"/>
              <w:rPr>
                <w:noProof w:val="0"/>
              </w:rPr>
            </w:pPr>
          </w:p>
        </w:tc>
        <w:tc>
          <w:tcPr>
            <w:tcW w:w="4876" w:type="dxa"/>
          </w:tcPr>
          <w:p w:rsidR="006252E9" w:rsidRPr="004B5C28" w:rsidRDefault="006252E9" w:rsidP="006252E9">
            <w:pPr>
              <w:pStyle w:val="Normal6"/>
              <w:rPr>
                <w:b/>
                <w:i/>
                <w:noProof w:val="0"/>
                <w:szCs w:val="24"/>
              </w:rPr>
            </w:pPr>
            <w:r w:rsidRPr="004B5C28">
              <w:rPr>
                <w:b/>
                <w:i/>
                <w:noProof w:val="0"/>
              </w:rPr>
              <w:t>296a.</w:t>
            </w:r>
            <w:r w:rsidRPr="004B5C28">
              <w:rPr>
                <w:b/>
                <w:i/>
                <w:noProof w:val="0"/>
              </w:rPr>
              <w:tab/>
              <w:t>z zaskrbljenostjo ugotavlja, da primanjkuje ambicioznih in konkretnih ukrepov za boj proti davčnim oazam; v zvezi s tem opozarja, da zgolj večja preglednost ne bo zadostovala za rešitev te težave; zato poudarja, da si je nujno treba prizadevati za mednarodno sodelovanje in večstranski pristop, pri čemer morajo sodelovati razvite države in države v razvoju;</w:t>
            </w:r>
          </w:p>
        </w:tc>
      </w:tr>
    </w:tbl>
    <w:p w:rsidR="006252E9" w:rsidRPr="006252E9" w:rsidRDefault="006252E9" w:rsidP="00DD6A68">
      <w:pPr>
        <w:pStyle w:val="Olang"/>
      </w:pPr>
      <w:r w:rsidRPr="004B5C28">
        <w:t xml:space="preserve">Or. </w:t>
      </w:r>
      <w:r w:rsidRPr="00DD6A68">
        <w:rPr>
          <w:rStyle w:val="HideTWBExt"/>
          <w:noProof w:val="0"/>
        </w:rPr>
        <w:t>&lt;Original&gt;</w:t>
      </w:r>
      <w:r w:rsidRPr="00DD6A68">
        <w:rPr>
          <w:rStyle w:val="HideTWBInt"/>
        </w:rPr>
        <w:t>{EN}</w:t>
      </w:r>
      <w:r w:rsidRPr="004B5C28">
        <w:t>en</w:t>
      </w:r>
      <w:r w:rsidRPr="00DD6A68">
        <w:rPr>
          <w:rStyle w:val="HideTWBExt"/>
          <w:noProof w:val="0"/>
        </w:rPr>
        <w:t>&lt;/Original&gt;</w:t>
      </w:r>
    </w:p>
    <w:p w:rsidR="006252E9" w:rsidRPr="006252E9" w:rsidRDefault="006252E9" w:rsidP="006252E9">
      <w:r>
        <w:rPr>
          <w:rStyle w:val="HideTWBExt"/>
          <w:noProof w:val="0"/>
        </w:rPr>
        <w:t>&lt;/Amend&gt;</w:t>
      </w:r>
    </w:p>
    <w:p w:rsidR="006959AA" w:rsidRPr="006252E9" w:rsidRDefault="006959AA" w:rsidP="006959AA">
      <w:r>
        <w:rPr>
          <w:rStyle w:val="HideTWBExt"/>
          <w:noProof w:val="0"/>
        </w:rPr>
        <w:t>&lt;/RepeatBlock-Amend&gt;</w:t>
      </w:r>
    </w:p>
    <w:sectPr w:rsidR="006959AA" w:rsidRPr="006252E9">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EF" w:rsidRPr="006252E9" w:rsidRDefault="00415DEF">
      <w:r w:rsidRPr="006252E9">
        <w:separator/>
      </w:r>
    </w:p>
  </w:endnote>
  <w:endnote w:type="continuationSeparator" w:id="0">
    <w:p w:rsidR="00415DEF" w:rsidRPr="006252E9" w:rsidRDefault="00415DEF">
      <w:r w:rsidRPr="006252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Default="006252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6252E9" w:rsidRDefault="00EE4A94">
    <w:pPr>
      <w:pStyle w:val="Footer"/>
    </w:pPr>
    <w:bookmarkStart w:id="3" w:name="InsideFooter"/>
    <w:r w:rsidRPr="006252E9">
      <w:rPr>
        <w:rStyle w:val="HideTWBExt"/>
        <w:noProof w:val="0"/>
      </w:rPr>
      <w:t>&lt;PathFdR&gt;</w:t>
    </w:r>
    <w:r w:rsidR="006252E9" w:rsidRPr="006252E9">
      <w:t>AM\1180257SL.docx</w:t>
    </w:r>
    <w:r w:rsidRPr="006252E9">
      <w:rPr>
        <w:rStyle w:val="HideTWBExt"/>
        <w:noProof w:val="0"/>
      </w:rPr>
      <w:t>&lt;/PathFdR&gt;</w:t>
    </w:r>
    <w:bookmarkEnd w:id="3"/>
    <w:r w:rsidRPr="006252E9">
      <w:tab/>
    </w:r>
    <w:r w:rsidRPr="006252E9">
      <w:tab/>
    </w:r>
    <w:bookmarkStart w:id="4" w:name="OutsideFooter"/>
    <w:r w:rsidRPr="006252E9">
      <w:t>PE</w:t>
    </w:r>
    <w:r w:rsidRPr="006252E9">
      <w:rPr>
        <w:rStyle w:val="HideTWBExt"/>
        <w:noProof w:val="0"/>
      </w:rPr>
      <w:t>&lt;NoPE&gt;</w:t>
    </w:r>
    <w:r w:rsidR="006252E9" w:rsidRPr="006252E9">
      <w:t>637.644</w:t>
    </w:r>
    <w:r w:rsidRPr="006252E9">
      <w:rPr>
        <w:rStyle w:val="HideTWBExt"/>
        <w:noProof w:val="0"/>
      </w:rPr>
      <w:t>&lt;/NoPE&gt;&lt;Version&gt;</w:t>
    </w:r>
    <w:r w:rsidR="00415DEF" w:rsidRPr="006252E9">
      <w:t>v</w:t>
    </w:r>
    <w:r w:rsidR="006252E9" w:rsidRPr="006252E9">
      <w:t>01-00</w:t>
    </w:r>
    <w:r w:rsidRPr="006252E9">
      <w:rPr>
        <w:rStyle w:val="HideTWBExt"/>
        <w:noProof w:val="0"/>
      </w:rPr>
      <w:t>&lt;/Version&gt;</w:t>
    </w:r>
    <w:bookmarkEnd w:id="4"/>
  </w:p>
  <w:p w:rsidR="00EE4A94" w:rsidRPr="006252E9" w:rsidRDefault="004B5C28" w:rsidP="00C14A2B">
    <w:pPr>
      <w:pStyle w:val="Footer2"/>
      <w:tabs>
        <w:tab w:val="center" w:pos="4535"/>
      </w:tabs>
    </w:pPr>
    <w:fldSimple w:instr=" DOCPROPERTY &quot;&lt;Extension&gt;&quot; ">
      <w:r w:rsidR="00D14985">
        <w:t>SL</w:t>
      </w:r>
    </w:fldSimple>
    <w:r w:rsidR="00FE71A4" w:rsidRPr="006252E9">
      <w:rPr>
        <w:color w:val="C0C0C0"/>
      </w:rPr>
      <w:tab/>
    </w:r>
    <w:r w:rsidR="006252E9" w:rsidRPr="006252E9">
      <w:rPr>
        <w:b w:val="0"/>
        <w:i/>
        <w:color w:val="C0C0C0"/>
        <w:sz w:val="22"/>
        <w:szCs w:val="22"/>
      </w:rPr>
      <w:t>Združena v raznolikosti</w:t>
    </w:r>
    <w:r w:rsidR="00FE71A4" w:rsidRPr="006252E9">
      <w:rPr>
        <w:color w:val="C0C0C0"/>
      </w:rPr>
      <w:tab/>
    </w:r>
    <w:fldSimple w:instr=" DOCPROPERTY &quot;&lt;Extension&gt;&quot; ">
      <w:r w:rsidR="00D14985">
        <w:t>SL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Default="00625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Pr="00BA6390" w:rsidRDefault="006252E9">
    <w:pPr>
      <w:pStyle w:val="Footer"/>
    </w:pPr>
    <w:r w:rsidRPr="00BA6390">
      <w:rPr>
        <w:rStyle w:val="HideTWBExt"/>
        <w:noProof w:val="0"/>
      </w:rPr>
      <w:t>&lt;PathFdR&gt;</w:t>
    </w:r>
    <w:r w:rsidRPr="006252E9">
      <w:t>AM\1180257SL.docx</w:t>
    </w:r>
    <w:r w:rsidRPr="00BA6390">
      <w:rPr>
        <w:rStyle w:val="HideTWBExt"/>
        <w:noProof w:val="0"/>
      </w:rPr>
      <w:t>&lt;/PathFdR&gt;</w:t>
    </w:r>
    <w:r w:rsidRPr="00BA6390">
      <w:tab/>
    </w:r>
    <w:r w:rsidRPr="00BA6390">
      <w:tab/>
      <w:t>PE</w:t>
    </w:r>
    <w:r w:rsidRPr="00BA6390">
      <w:rPr>
        <w:rStyle w:val="HideTWBExt"/>
        <w:noProof w:val="0"/>
      </w:rPr>
      <w:t>&lt;NoPE&gt;</w:t>
    </w:r>
    <w:r w:rsidRPr="006252E9">
      <w:t>637.644</w:t>
    </w:r>
    <w:r w:rsidRPr="00BA6390">
      <w:rPr>
        <w:rStyle w:val="HideTWBExt"/>
        <w:noProof w:val="0"/>
      </w:rPr>
      <w:t>&lt;/NoPE&gt;&lt;Version&gt;</w:t>
    </w:r>
    <w:r w:rsidRPr="00BA6390">
      <w:t>v</w:t>
    </w:r>
    <w:r w:rsidRPr="006252E9">
      <w:t>01-00</w:t>
    </w:r>
    <w:r w:rsidRPr="00BA6390">
      <w:rPr>
        <w:rStyle w:val="HideTWBExt"/>
        <w:noProof w:val="0"/>
      </w:rPr>
      <w:t>&lt;/Version&gt;</w:t>
    </w:r>
  </w:p>
  <w:p w:rsidR="006252E9" w:rsidRPr="00BA6390" w:rsidRDefault="004B5C28" w:rsidP="00C14A2B">
    <w:pPr>
      <w:pStyle w:val="Footer2"/>
      <w:tabs>
        <w:tab w:val="center" w:pos="4535"/>
      </w:tabs>
    </w:pPr>
    <w:fldSimple w:instr=" DOCPROPERTY &quot;&lt;Extension&gt;&quot; ">
      <w:r w:rsidR="00D14985">
        <w:t>SL</w:t>
      </w:r>
    </w:fldSimple>
    <w:r w:rsidR="006252E9" w:rsidRPr="00BA6390">
      <w:rPr>
        <w:color w:val="C0C0C0"/>
      </w:rPr>
      <w:tab/>
    </w:r>
    <w:r w:rsidR="006252E9">
      <w:rPr>
        <w:b w:val="0"/>
        <w:i/>
        <w:color w:val="C0C0C0"/>
        <w:sz w:val="22"/>
        <w:szCs w:val="22"/>
      </w:rPr>
      <w:t>Združena v raznolikosti</w:t>
    </w:r>
    <w:r w:rsidR="006252E9" w:rsidRPr="00BA6390">
      <w:rPr>
        <w:color w:val="C0C0C0"/>
      </w:rPr>
      <w:tab/>
    </w:r>
    <w:fldSimple w:instr=" DOCPROPERTY &quot;&lt;Extension&gt;&quot; ">
      <w:r w:rsidR="00D14985">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EF" w:rsidRPr="006252E9" w:rsidRDefault="00415DEF">
      <w:r w:rsidRPr="006252E9">
        <w:separator/>
      </w:r>
    </w:p>
  </w:footnote>
  <w:footnote w:type="continuationSeparator" w:id="0">
    <w:p w:rsidR="00415DEF" w:rsidRPr="006252E9" w:rsidRDefault="00415DEF">
      <w:r w:rsidRPr="006252E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Default="00625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Default="00625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E9" w:rsidRDefault="00625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75"/>
    <w:docVar w:name="DOCDT" w:val="20/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46470 HideTWBExt;}{\s16\ql \li0\ri0\sb240\sa240\nowidctlpar\tqc\tx4536\tqr\tx9072\wrapdefault\aspalpha\aspnum\faauto\adjustright\rin0\lin0\itap0 \rtlch\fcs1 \af0\afs20\alang1025 \ltrch\fcs0 _x000d__x000a_\fs22\lang1060\langfe2057\cgrid\langnp1060\langfenp2057 \sbasedon0 \snext16 \slink17 \styrsid1246470 footer;}{\*\cs17 \additive \rtlch\fcs1 \af0 \ltrch\fcs0 \fs22\lang1060\langfe0\langnp1060 \sbasedon10 \slink16 \slocked \styrsid1246470 Footer Char;}{_x000d__x000a_\s18\ql \li-850\ri-850\sa240\widctlpar\tqr\tx9921\wrapdefault\aspalpha\aspnum\faauto\adjustright\rin-850\lin-850\itap0 \rtlch\fcs1 \af1\afs20\alang1025 \ltrch\fcs0 \b\f1\fs48\lang1060\langfe2057\cgrid\langnp1060\langfenp2057 _x000d__x000a_\sbasedon0 \snext18 \spriority0 \styrsid1246470 Footer2;}}{\*\rsidtbl \rsid24658\rsid358857\rsid735077\rsid787282\rsid1246470\rsid2892074\rsid3622648\rsid4666813\rsid5708216\rsid6641733\rsid7553164\rsid8465581\rsid8681905\rsid8724649\rsid9636012_x000d__x000a_\rsid9862312\rsid10093124\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IN Suzana}{\operator KERIN Suzana}{\creatim\yr2019\mo3\dy7\hr13\min31}{\revtim\yr2019\mo3\dy7\hr13\min31}{\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1246470\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10093124 \chftnsep _x000d__x000a_\par }}{\*\ftnsepc \ltrpar \pard\plain \ltrpar\ql \li0\ri0\widctlpar\wrapdefault\aspalpha\aspnum\faauto\adjustright\rin0\lin0\itap0 \rtlch\fcs1 \af0\afs20\alang1025 \ltrch\fcs0 \fs24\lang2057\langfe2057\cgrid\langnp2057\langfenp2057 {\rtlch\fcs1 \af0 _x000d__x000a_\ltrch\fcs0 \insrsid10093124 \chftnsepc _x000d__x000a_\par }}{\*\aftnsep \ltrpar \pard\plain \ltrpar\ql \li0\ri0\widctlpar\wrapdefault\aspalpha\aspnum\faauto\adjustright\rin0\lin0\itap0 \rtlch\fcs1 \af0\afs20\alang1025 \ltrch\fcs0 \fs24\lang2057\langfe2057\cgrid\langnp2057\langfenp2057 {\rtlch\fcs1 \af0 _x000d__x000a_\ltrch\fcs0 \insrsid10093124 \chftnsep _x000d__x000a_\par }}{\*\aftnsepc \ltrpar \pard\plain \ltrpar\ql \li0\ri0\widctlpar\wrapdefault\aspalpha\aspnum\faauto\adjustright\rin0\lin0\itap0 \rtlch\fcs1 \af0\afs20\alang1025 \ltrch\fcs0 \fs24\lang2057\langfe2057\cgrid\langnp2057\langfenp2057 {\rtlch\fcs1 \af0 _x000d__x000a_\ltrch\fcs0 \insrsid1009312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246470\charrsid12215184 &lt;PathFdR&gt;}{\rtlch\fcs1 \af0 \ltrch\fcs0 \insrsid1246470\charrsid13005633 AM\\1178908SL.docx}{\rtlch\fcs1 \af0 \ltrch\fcs0 \cs15\v\f1\fs20\cf9\insrsid1246470\charrsid12215184 &lt;/PathFdR&gt;}{\rtlch\fcs1 \af0 _x000d__x000a_\ltrch\fcs0 \insrsid1246470\charrsid12215184 \tab \tab PE}{\rtlch\fcs1 \af0 \ltrch\fcs0 \cs15\v\f1\fs20\cf9\insrsid1246470\charrsid12215184 &lt;NoPE&gt;}{\rtlch\fcs1 \af0 \ltrch\fcs0 \insrsid1246470\charrsid13005633 635.400}{\rtlch\fcs1 \af0 \ltrch\fcs0 _x000d__x000a_\cs15\v\f1\fs20\cf9\insrsid1246470\charrsid12215184 &lt;/NoPE&gt;&lt;Version&gt;}{\rtlch\fcs1 \af0 \ltrch\fcs0 \insrsid1246470\charrsid12215184 v}{\rtlch\fcs1 \af0 \ltrch\fcs0 \insrsid1246470\charrsid13005633 01-00}{\rtlch\fcs1 \af0 \ltrch\fcs0 _x000d__x000a_\cs15\v\f1\fs20\cf9\insrsid1246470\charrsid12215184 &lt;/Version&gt;}{\rtlch\fcs1 \af0 \ltrch\fcs0 \insrsid1246470\charrsid12215184 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1246470\charrsid12215184  DOCPROPERTY &quot;&lt;Extension&gt;&quot; }}{\fldrslt {\rtlch\fcs1 \af1 \ltrch\fcs0 \insrsid1246470 SL}}}\sectd \ltrsect_x000d__x000a_\linex0\endnhere\sectdefaultcl\sftnbj {\rtlch\fcs1 \af1 \ltrch\fcs0 \cf16\insrsid1246470\charrsid12215184 \tab }{\rtlch\fcs1 \af1\afs22 \ltrch\fcs0 \b0\i\fs22\cf16\insrsid1246470 Zdru\'9eena v raznolikosti}{\rtlch\fcs1 \af1 \ltrch\fcs0 _x000d__x000a_\cf16\insrsid1246470\charrsid12215184 \tab }{\field{\*\fldinst {\rtlch\fcs1 \af1 \ltrch\fcs0 \insrsid1246470\charrsid12215184  DOCPROPERTY &quot;&lt;Extension&gt;&quot; }}{\fldrslt {\rtlch\fcs1 \af1 \ltrch\fcs0 \insrsid1246470 SL}}}\sectd \ltrsect_x000d__x000a_\linex0\endnhere\sectdefaultcl\sftnbj {\rtlch\fcs1 \af1 \ltrch\fcs0 \insrsid1246470\charrsid122151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46470 _x000d__x000a_\rtlch\fcs1 \af0\afs20\alang1025 \ltrch\fcs0 \fs24\lang2057\langfe2057\cgrid\langnp2057\langfenp2057 {\rtlch\fcs1 \af0 \ltrch\fcs0 \lang1060\langfe2057\langnp1060\insrsid1246470\charrsid12215184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9_x000d__x000a_03bde1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5"/>
    <w:docVar w:name="InsideLoop" w:val="1"/>
    <w:docVar w:name="LastEditedSection" w:val=" 1"/>
    <w:docVar w:name="NRAKEY" w:val="0170"/>
    <w:docVar w:name="ONBEHALFKEY1" w:val="GUE/NGL"/>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70771 HideTWBExt;}{\s16\ql \li0\ri0\sb240\sa240\nowidctlpar\tqc\tx4536\tqr\tx9072\wrapdefault\aspalpha\aspnum\faauto\adjustright\rin0\lin0\itap0 \rtlch\fcs1 \af0\afs20\alang1025 \ltrch\fcs0 _x000d__x000a_\fs22\lang1060\langfe2057\cgrid\langnp1060\langfenp2057 \sbasedon0 \snext16 \slink17 \spriority0 \styrsid3670771 footer;}{\*\cs17 \additive \rtlch\fcs1 \af0 \ltrch\fcs0 \fs22\lang1060\langfe0\langnp1060 _x000d__x000a_\sbasedon10 \slink16 \slocked \spriority0 \styrsid3670771 Footer Char;}{\s18\ql \li0\ri-284\nowidctlpar\tqr\tx9072\wrapdefault\aspalpha\aspnum\faauto\adjustright\rin-284\lin0\itap0 \rtlch\fcs1 \af0\afs20\alang1025 \ltrch\fcs0 _x000d__x000a_\b\fs24\lang1060\langfe2057\cgrid\langnp1060\langfenp2057 \sbasedon0 \snext18 \spriority0 \styrsid3670771 ProjRap;}{\s19\ql \li0\ri0\sa240\nowidctlpar\wrapdefault\aspalpha\aspnum\faauto\adjustright\rin0\lin0\itap0 \rtlch\fcs1 \af0\afs20\alang1025 _x000d__x000a_\ltrch\fcs0 \fs24\lang1060\langfe2057\cgrid\langnp1060\langfenp2057 \sbasedon0 \snext19 \spriority0 \styrsid3670771 Normal12;}{\s20\ql \li-850\ri-850\sa240\widctlpar\tqr\tx9921\wrapdefault\aspalpha\aspnum\faauto\adjustright\rin-850\lin-850\itap0 _x000d__x000a_\rtlch\fcs1 \af1\afs20\alang1025 \ltrch\fcs0 \b\f1\fs48\lang1060\langfe2057\cgrid\langnp1060\langfenp2057 \sbasedon0 \snext20 \spriority0 \styrsid3670771 Footer2;}{\*\cs21 \additive \v\cf15 \spriority0 \styrsid3670771 HideTWBInt;}{_x000d__x000a_\s22\ql \li0\ri0\nowidctlpar\wrapdefault\aspalpha\aspnum\faauto\adjustright\rin0\lin0\itap0 \rtlch\fcs1 \af0\afs20\alang1025 \ltrch\fcs0 \b\fs24\lang1060\langfe2057\cgrid\langnp1060\langfenp2057 \sbasedon0 \snext22 \slink26 \spriority0 \styrsid3670771 _x000d__x000a_NormalBold;}{\s23\qr \li0\ri0\sb240\sa240\nowidctlpar\wrapdefault\aspalpha\aspnum\faauto\adjustright\rin0\lin0\itap0 \rtlch\fcs1 \af0\afs20\alang1025 \ltrch\fcs0 \fs24\lang1060\langfe2057\cgrid\langnp1060\langfenp2057 _x000d__x000a_\sbasedon0 \snext23 \spriority0 \styrsid3670771 Olang;}{\s24\ql \li0\ri0\sa120\nowidctlpar\wrapdefault\aspalpha\aspnum\faauto\adjustright\rin0\lin0\itap0 \rtlch\fcs1 \af0\afs20\alang1025 \ltrch\fcs0 _x000d__x000a_\fs24\lang1024\langfe1024\cgrid\noproof\langnp1060\langfenp2057 \sbasedon0 \snext24 \slink27 \spriority0 \styrsid3670771 Normal6;}{\s25\ql \li0\ri-284\nowidctlpar\tqr\tx9072\wrapdefault\aspalpha\aspnum\faauto\adjustright\rin-284\lin0\itap0 \rtlch\fcs1 _x000d__x000a_\af0\afs20\alang1025 \ltrch\fcs0 \fs24\lang1060\langfe2057\cgrid\langnp1060\langfenp2057 \sbasedon0 \snext25 \spriority0 \styrsid3670771 ZDateAM;}{\*\cs26 \additive \b\fs24\lang1060\langfe0\langnp1060 \slink22 \slocked \spriority0 \styrsid3670771 _x000d__x000a_NormalBold Char;}{\*\cs27 \additive \fs24\lang1024\langfe1024\noproof\langnp1060 \slink24 \slocked \spriority0 \styrsid3670771 Normal6 Char;}{\s28\qc \li0\ri0\sa240\nowidctlpar\wrapdefault\aspalpha\aspnum\faauto\adjustright\rin0\lin0\itap0 \rtlch\fcs1 _x000d__x000a_\af0\afs20\alang1025 \ltrch\fcs0 \i\fs24\lang1060\langfe2057\cgrid\langnp1060\langfenp2057 \sbasedon0 \snext28 \spriority0 \styrsid367077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3670771 AMNumberTabs;}}{\*\rsidtbl \rsid24658\rsid358857\rsid735077\rsid787282\rsid2892074\rsid3622648\rsid3670771\rsid4666813\rsid5708216_x000d__x000a_\rsid6641733\rsid7553164\rsid8465581\rsid8681905\rsid8724649\rsid9182627\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KERIN Suzana}{\operator KERIN Suzana}{\creatim\yr2019\mo3\dy7\hr13\min18}_x000d__x000a_{\revtim\yr2019\mo3\dy7\hr13\min18}{\version1}{\edmins0}{\nofpages2}{\nofwords88}{\nofchars942}{\*\company European Parliament}{\nofcharsws957}{\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70771\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9182627 \chftnsep _x000d__x000a_\par }}{\*\ftnsepc \ltrpar \pard\plain \ltrpar\ql \li0\ri0\widctlpar\wrapdefault\aspalpha\aspnum\faauto\adjustright\rin0\lin0\itap0 \rtlch\fcs1 \af0\afs20\alang1025 \ltrch\fcs0 \fs24\lang2057\langfe2057\cgrid\langnp2057\langfenp2057 {\rtlch\fcs1 \af0 _x000d__x000a_\ltrch\fcs0 \insrsid9182627 \chftnsepc _x000d__x000a_\par }}{\*\aftnsep \ltrpar \pard\plain \ltrpar\ql \li0\ri0\widctlpar\wrapdefault\aspalpha\aspnum\faauto\adjustright\rin0\lin0\itap0 \rtlch\fcs1 \af0\afs20\alang1025 \ltrch\fcs0 \fs24\lang2057\langfe2057\cgrid\langnp2057\langfenp2057 {\rtlch\fcs1 \af0 _x000d__x000a_\ltrch\fcs0 \insrsid9182627 \chftnsep _x000d__x000a_\par }}{\*\aftnsepc \ltrpar \pard\plain \ltrpar\ql \li0\ri0\widctlpar\wrapdefault\aspalpha\aspnum\faauto\adjustright\rin0\lin0\itap0 \rtlch\fcs1 \af0\afs20\alang1025 \ltrch\fcs0 \fs24\lang2057\langfe2057\cgrid\langnp2057\langfenp2057 {\rtlch\fcs1 \af0 _x000d__x000a_\ltrch\fcs0 \insrsid918262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3670771\charrsid12215184 {\*\bkmkstart InsideFooter}&lt;PathFdR&gt;}{\rtlch\fcs1 \af0 \ltrch\fcs0 \cf10\insrsid3670771\charrsid12215184 \uc1\u9668\'3f}{\rtlch\fcs1 \af0 \ltrch\fcs0 \insrsid3670771\charrsid12215184 #}{\rtlch\fcs1 \af0 _x000d__x000a_\ltrch\fcs0 \cs21\v\cf15\insrsid3670771\charrsid12215184 TXTROUTE@@}{\rtlch\fcs1 \af0 \ltrch\fcs0 \insrsid3670771\charrsid12215184 #}{\rtlch\fcs1 \af0 \ltrch\fcs0 \cf10\insrsid3670771\charrsid12215184 \uc1\u9658\'3f}{\rtlch\fcs1 \af0 \ltrch\fcs0 _x000d__x000a_\cs15\v\f1\fs20\cf9\insrsid3670771\charrsid12215184 &lt;/PathFdR&gt;}{\rtlch\fcs1 \af0 \ltrch\fcs0 \insrsid3670771\charrsid12215184 {\*\bkmkend InsideFooter}\tab \tab {\*\bkmkstart OutsideFooter}PE}{\rtlch\fcs1 \af0 \ltrch\fcs0 _x000d__x000a_\cs15\v\f1\fs20\cf9\insrsid3670771\charrsid12215184 &lt;NoPE&gt;}{\rtlch\fcs1 \af0 \ltrch\fcs0 \cf10\insrsid3670771\charrsid12215184 \uc1\u9668\'3f}{\rtlch\fcs1 \af0 \ltrch\fcs0 \insrsid3670771\charrsid12215184 #}{\rtlch\fcs1 \af0 \ltrch\fcs0 _x000d__x000a_\cs21\v\cf15\insrsid3670771\charrsid12215184 TXTNRPE@NRPE@}{\rtlch\fcs1 \af0 \ltrch\fcs0 \insrsid3670771\charrsid12215184 #}{\rtlch\fcs1 \af0 \ltrch\fcs0 \cf10\insrsid3670771\charrsid12215184 \uc1\u9658\'3f}{\rtlch\fcs1 \af0 \ltrch\fcs0 _x000d__x000a_\cs15\v\f1\fs20\cf9\insrsid3670771\charrsid12215184 &lt;/NoPE&gt;&lt;Version&gt;}{\rtlch\fcs1 \af0 \ltrch\fcs0 \insrsid3670771\charrsid12215184 v}{\rtlch\fcs1 \af0 \ltrch\fcs0 \cf10\insrsid3670771\charrsid12215184 \uc1\u9668\'3f}{\rtlch\fcs1 \af0 \ltrch\fcs0 _x000d__x000a_\insrsid3670771\charrsid12215184 #}{\rtlch\fcs1 \af0 \ltrch\fcs0 \cs21\v\cf15\insrsid3670771\charrsid12215184 TXTVERSION@NRV@}{\rtlch\fcs1 \af0 \ltrch\fcs0 \insrsid3670771\charrsid12215184 #}{\rtlch\fcs1 \af0 \ltrch\fcs0 _x000d__x000a_\cf10\insrsid3670771\charrsid12215184 \uc1\u9658\'3f}{\rtlch\fcs1 \af0 \ltrch\fcs0 \cs15\v\f1\fs20\cf9\insrsid3670771\charrsid12215184 &lt;/Version&gt;}{\rtlch\fcs1 \af0 \ltrch\fcs0 \insrsid3670771\charrsid12215184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3670771\charrsid12215184  DOCPROPERTY &quot;&lt;Extension&gt;&quot; }}{\fldrslt {\rtlch\fcs1 \af1 \ltrch\fcs0 \insrsid3670771\charrsid12215184 _x000d__x000a_XX}}}\sectd \ltrsect\linex0\endnhere\sectdefaultcl\sftnbj {\rtlch\fcs1 \af1 \ltrch\fcs0 \cf16\insrsid3670771\charrsid12215184 \tab }{\rtlch\fcs1 \af1\afs22 \ltrch\fcs0 \b0\i\fs22\cf16\insrsid3670771\charrsid12215184 #}{\rtlch\fcs1 \af1 \ltrch\fcs0 _x000d__x000a_\cs21\v\cf15\insrsid3670771\charrsid12215184 (STD@_Motto}{\rtlch\fcs1 \af1\afs22 \ltrch\fcs0 \b0\i\fs22\cf16\insrsid3670771\charrsid12215184 #}{\rtlch\fcs1 \af1 \ltrch\fcs0 \cf16\insrsid3670771\charrsid12215184 \tab }{\field\flddirty{\*\fldinst {_x000d__x000a_\rtlch\fcs1 \af1 \ltrch\fcs0 \insrsid3670771\charrsid12215184  DOCPROPERTY &quot;&lt;Extension&gt;&quot; }}{\fldrslt {\rtlch\fcs1 \af1 \ltrch\fcs0 \insrsid3670771\charrsid12215184 XX}}}\sectd \ltrsect\linex0\endnhere\sectdefaultcl\sftnbj {\rtlch\fcs1 \af1 \ltrch\fcs0 _x000d__x000a_\insrsid3670771\charrsid122151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670771 \rtlch\fcs1 \af0\afs20\alang1025 \ltrch\fcs0 \fs24\lang1060\langfe2057\cgrid\langnp1060\langfenp2057 {\rtlch\fcs1 \af0 \ltrch\fcs0 _x000d__x000a_\cs15\v\f1\fs20\cf9\insrsid3670771\charrsid12215184 {\*\bkmkstart restart}&lt;Amend&gt;&lt;Date&gt;}{\rtlch\fcs1 \af0 \ltrch\fcs0 \insrsid3670771\charrsid12215184 #}{\rtlch\fcs1 \af0 \ltrch\fcs0 \cs21\v\cf15\insrsid3670771\charrsid12215184 _x000d__x000a_DT(d.m.yyyy)sh@DATEMSG@DOCDT}{\rtlch\fcs1 \af0 \ltrch\fcs0 \insrsid3670771\charrsid12215184 #}{\rtlch\fcs1 \af0 \ltrch\fcs0 \cs15\v\f1\fs20\cf9\insrsid3670771\charrsid12215184 &lt;/Date&gt;}{\rtlch\fcs1 \af0 \ltrch\fcs0 \insrsid3670771\charrsid12215184 \tab }{_x000d__x000a_\rtlch\fcs1 \af0 \ltrch\fcs0 \cs15\v\f1\fs20\cf9\insrsid3670771\charrsid12215184 &lt;ANo&gt;}{\rtlch\fcs1 \af0 \ltrch\fcs0 \insrsid3670771\charrsid12215184 #}{\rtlch\fcs1 \af0 \ltrch\fcs0 \cs21\v\cf15\insrsid3670771\charrsid12215184 _x000d__x000a_KEY(PLENARY/ANUMBER)@NRAMSG@NRAKEY}{\rtlch\fcs1 \af0 \ltrch\fcs0 \insrsid3670771\charrsid12215184 #}{\rtlch\fcs1 \af0 \ltrch\fcs0 \cs15\v\f1\fs20\cf9\insrsid3670771\charrsid12215184 &lt;/ANo&gt;}{\rtlch\fcs1 \af0 \ltrch\fcs0 \insrsid3670771\charrsid12215184 /}{_x000d__x000a_\rtlch\fcs1 \af0 \ltrch\fcs0 \cs15\v\f1\fs20\cf9\insrsid3670771\charrsid12215184 &lt;NumAm&gt;}{\rtlch\fcs1 \af0 \ltrch\fcs0 \insrsid3670771\charrsid12215184 #}{\rtlch\fcs1 \af0 \ltrch\fcs0 \cs21\v\cf15\insrsid3670771\charrsid12215184 ENMIENDA@NRAM@}{_x000d__x000a_\rtlch\fcs1 \af0 \ltrch\fcs0 \insrsid3670771\charrsid12215184 #}{\rtlch\fcs1 \af0 \ltrch\fcs0 \cs15\v\f1\fs20\cf9\insrsid3670771\charrsid12215184 &lt;/NumAm&gt;}{\rtlch\fcs1 \af0 \ltrch\fcs0 \insrsid3670771\charrsid12215184 _x000d__x000a_\par }\pard\plain \ltrpar\s29\ql \li0\ri0\sb240\nowidctlpar_x000d__x000a_\tx879\tx936\tx1021\tx1077\tx1134\tx1191\tx1247\tx1304\tx1361\tx1418\tx1474\tx1531\tx1588\tx1644\tx1701\tx1758\tx1814\tx1871\tx2070\tx2126\tx3374\tx3430\wrapdefault\aspalpha\aspnum\faauto\adjustright\rin0\lin0\itap0\pararsid3670771 \rtlch\fcs1 _x000d__x000a_\af0\afs20\alang1025 \ltrch\fcs0 \b\fs24\lang1060\langfe2057\cgrid\langnp1060\langfenp2057 {\rtlch\fcs1 \af0 \ltrch\fcs0 \insrsid3670771\charrsid12215184 Predlog spremembe\tab \tab }{\rtlch\fcs1 \af0 \ltrch\fcs0 _x000d__x000a_\cs15\b0\v\f1\fs20\cf9\insrsid3670771\charrsid12215184 &lt;NumAm&gt;}{\rtlch\fcs1 \af0 \ltrch\fcs0 \insrsid3670771\charrsid12215184 #}{\rtlch\fcs1 \af0 \ltrch\fcs0 \cs21\v\cf15\insrsid3670771\charrsid12215184 ENMIENDA@NRAM@}{\rtlch\fcs1 \af0 \ltrch\fcs0 _x000d__x000a_\insrsid3670771\charrsid12215184 #}{\rtlch\fcs1 \af0 \ltrch\fcs0 \cs15\b0\v\f1\fs20\cf9\insrsid3670771\charrsid12215184 &lt;/NumAm&gt;}{\rtlch\fcs1 \af0 \ltrch\fcs0 \insrsid3670771\charrsid12215184 _x000d__x000a_\par }\pard\plain \ltrpar\s22\ql \li0\ri0\nowidctlpar\wrapdefault\aspalpha\aspnum\faauto\adjustright\rin0\lin0\itap0\pararsid3670771 \rtlch\fcs1 \af0\afs20\alang1025 \ltrch\fcs0 \b\fs24\lang1060\langfe2057\cgrid\langnp1060\langfenp2057 {\rtlch\fcs1 \af0 _x000d__x000a_\ltrch\fcs0 \cs15\b0\v\f1\fs20\cf9\insrsid3670771\charrsid12215184 &lt;RepeatBlock-By&gt;}{\rtlch\fcs1 \af0 \ltrch\fcs0 \insrsid3670771\charrsid12215184 {\*\bkmkstart By}#}{\rtlch\fcs1 \af0 \ltrch\fcs0 \cs21\v\cf15\insrsid3670771\charrsid12215184 _x000d__x000a_(MOD@InsideLoop()}{\rtlch\fcs1 \af0 \ltrch\fcs0 \insrsid3670771\charrsid12215184 ##}{\rtlch\fcs1 \af0 \ltrch\fcs0 \cs21\v\cf15\insrsid3670771\charrsid12215184 (MOD@ByVar()}{\rtlch\fcs1 \af0 \ltrch\fcs0 \insrsid3670771\charrsid12215184 ##}{\rtlch\fcs1 _x000d__x000a_\af0 \ltrch\fcs0 \cs21\v\cf15\insrsid3670771\charrsid12215184 &gt;&gt;&gt;ByVar@[ZMEMBERSMSG]@By}{\rtlch\fcs1 \af0 \ltrch\fcs0 \insrsid3670771\charrsid12215184 #}{\rtlch\fcs1 \af0 \ltrch\fcs0 \cs15\b0\v\f1\fs20\cf9\insrsid3670771\charrsid12215184 &lt;By&gt;&lt;Members&gt;}{_x000d__x000a_\rtlch\fcs1 \af0 \ltrch\fcs0 \insrsid3670771\charrsid12215184 #}{\rtlch\fcs1 \af0 \ltrch\fcs0 \cs21\v\cf15\insrsid3670771\charrsid12215184 (MOD@InsideLoop(\'a7)}{\rtlch\fcs1 \af0 \ltrch\fcs0 \insrsid3670771\charrsid12215184 ##}{\rtlch\fcs1 \af0 _x000d__x000a_\ltrch\fcs0 \cs21\v\cf15\insrsid3670771\charrsid12215184 IF(FromTORIS = 'True')THEN([PRESMEMBERS])ELSE([TRADMEMBERS])}{\rtlch\fcs1 \af0 \ltrch\fcs0 \insrsid3670771\charrsid12215184 #}{\rtlch\fcs1 \af0 \ltrch\fcs0 _x000d__x000a_\cs15\b0\v\f1\fs20\cf9\insrsid3670771\charrsid12215184 &lt;/Members&gt;}{\rtlch\fcs1 \af0 \ltrch\fcs0 \insrsid3670771\charrsid12215184 _x000d__x000a_\par }\pard\plain \ltrpar\ql \li0\ri0\widctlpar\wrapdefault\aspalpha\aspnum\faauto\adjustright\rin0\lin0\itap0\pararsid3670771 \rtlch\fcs1 \af0\afs20\alang1025 \ltrch\fcs0 \fs24\lang2057\langfe2057\cgrid\langnp2057\langfenp2057 {\rtlch\fcs1 \af0 \ltrch\fcs0 _x000d__x000a_\cs15\v\f1\fs20\cf9\lang1060\langfe2057\langnp1060\insrsid3670771\charrsid12215184 &lt;AuNomDe&gt;&lt;OptDel&gt;}{\rtlch\fcs1 \af0 \ltrch\fcs0 \lang1060\langfe2057\langnp1060\insrsid3670771\charrsid12215184 #}{\rtlch\fcs1 \af0 \ltrch\fcs0 _x000d__x000a_\cs21\v\cf15\lang1060\langfe2057\langnp1060\insrsid3670771\charrsid12215184 IF(FromTORIS = 'True')THEN([PRESONBEHALF])ELSE([TRADONBEHALF])}{\rtlch\fcs1 \af0 \ltrch\fcs0 \lang1060\langfe2057\langnp1060\insrsid3670771\charrsid12215184 #}{\rtlch\fcs1 \af0 _x000d__x000a_\ltrch\fcs0 \cs15\v\f1\fs20\cf9\lang1060\langfe2057\langnp1060\insrsid3670771\charrsid12215184 &lt;/OptDel&gt;&lt;/AuNomDe&gt;}{\rtlch\fcs1 \af0 \ltrch\fcs0 \lang1060\langfe2057\langnp1060\insrsid3670771\charrsid12215184 _x000d__x000a_\par }{\rtlch\fcs1 \ab\af0 \ltrch\fcs0 \cs15\v\f1\fs20\cf9\lang1060\langfe2057\langnp1060\insrsid3670771\charrsid12215184 &lt;/By&gt;}{\rtlch\fcs1 \af0 \ltrch\fcs0 \lang1060\langfe2057\langnp1060\insrsid3670771\charrsid12215184 {\*\bkmkend By}&lt;&lt;&lt;}{\rtlch\fcs1 \af0 _x000d__x000a_\ltrch\fcs0 \cs15\v\f1\fs20\cf9\lang1060\langfe2057\langnp1060\insrsid3670771\charrsid12215184 &lt;/RepeatBlock-By&gt;}{\rtlch\fcs1 \af0 \ltrch\fcs0 \lang1060\langfe2057\langnp1060\insrsid3670771\charrsid12215184 _x000d__x000a_\par }\pard\plain \ltrpar\s18\ql \li0\ri-284\nowidctlpar\tqr\tx9072\wrapdefault\aspalpha\aspnum\faauto\adjustright\rin-284\lin0\itap0\pararsid3670771 \rtlch\fcs1 \af0\afs20\alang1025 \ltrch\fcs0 \b\fs24\lang1060\langfe2057\cgrid\langnp1060\langfenp2057 {_x000d__x000a_\rtlch\fcs1 \af0 \ltrch\fcs0 \cs15\b0\v\f1\fs20\cf9\insrsid3670771\charrsid12215184 &lt;TitreType&gt;}{\rtlch\fcs1 \af279 \ltrch\fcs0 \f279\insrsid3670771\charrsid12215184 Poro\'e8ilo}{\rtlch\fcs1 \af0 \ltrch\fcs0 _x000d__x000a_\cs15\b0\v\f1\fs20\cf9\insrsid3670771\charrsid12215184 &lt;/TitreType&gt;}{\rtlch\fcs1 \af0 \ltrch\fcs0 \insrsid3670771\charrsid12215184 \tab #}{\rtlch\fcs1 \af0 \ltrch\fcs0 \cs21\v\cf15\insrsid3670771\charrsid12215184 KEY(PLENARY/ANUMBER)@NRAMSG@NRAKEY}{_x000d__x000a_\rtlch\fcs1 \af0 \ltrch\fcs0 \insrsid3670771\charrsid12215184 #/#}{\rtlch\fcs1 \af0 \ltrch\fcs0 \cs21\v\cf15\insrsid3670771\charrsid12215184 KEY(PLENARY/DOCYEAR)@DOCYEARMSG@NRAKEY}{\rtlch\fcs1 \af0 \ltrch\fcs0 \insrsid3670771\charrsid12215184 #_x000d__x000a_\par }\pard\plain \ltrpar\s22\ql \li0\ri0\nowidctlpar\wrapdefault\aspalpha\aspnum\faauto\adjustright\rin0\lin0\itap0\pararsid3670771 \rtlch\fcs1 \af0\afs20\alang1025 \ltrch\fcs0 \b\fs24\lang1060\langfe2057\cgrid\langnp1060\langfenp2057 {\rtlch\fcs1 \af0 _x000d__x000a_\ltrch\fcs0 \cs15\b0\v\f1\fs20\cf9\insrsid3670771\charrsid12215184 &lt;Rapporteur&gt;}{\rtlch\fcs1 \af0 \ltrch\fcs0 \insrsid3670771\charrsid12215184 #}{\rtlch\fcs1 \af0 \ltrch\fcs0 \cs21\v\cf15\insrsid3670771\charrsid12215184 KEY(PLENARY/RAPPORTEURS)@_x000d__x000a_AUTHORMSG@NRAKEY}{\rtlch\fcs1 \af0 \ltrch\fcs0 \insrsid3670771\charrsid12215184 #}{\rtlch\fcs1 \af0 \ltrch\fcs0 \cs15\b0\v\f1\fs20\cf9\insrsid3670771\charrsid12215184 &lt;/Rapporteur&gt;}{\rtlch\fcs1 \af0 \ltrch\fcs0 \insrsid3670771\charrsid12215184 _x000d__x000a_\par }\pard\plain \ltrpar\ql \li0\ri0\widctlpar\wrapdefault\aspalpha\aspnum\faauto\adjustright\rin0\lin0\itap0\pararsid3670771 \rtlch\fcs1 \af0\afs20\alang1025 \ltrch\fcs0 \fs24\lang2057\langfe2057\cgrid\langnp2057\langfenp2057 {\rtlch\fcs1 \af0 \ltrch\fcs0 _x000d__x000a_\cs15\v\f1\fs20\cf9\lang1060\langfe2057\langnp1060\insrsid3670771\charrsid12215184 &lt;Titre&gt;}{\rtlch\fcs1 \af0 \ltrch\fcs0 \lang1060\langfe2057\langnp1060\insrsid3670771\charrsid12215184 #}{\rtlch\fcs1 \af0 \ltrch\fcs0 _x000d__x000a_\cs21\v\cf15\lang1060\langfe2057\langnp1060\insrsid3670771\charrsid12215184 KEY(PLENARY/TITLES)@TITLEMSG@NRAKEY}{\rtlch\fcs1 \af0 \ltrch\fcs0 \lang1060\langfe2057\langnp1060\insrsid3670771\charrsid12215184 #}{\rtlch\fcs1 \af0 \ltrch\fcs0 _x000d__x000a_\cs15\v\f1\fs20\cf9\lang1060\langfe2057\langnp1060\insrsid3670771\charrsid12215184 &lt;/Titre&gt;}{\rtlch\fcs1 \af0 \ltrch\fcs0 \lang1060\langfe2057\langnp1060\insrsid3670771\charrsid12215184 _x000d__x000a_\par }\pard\plain \ltrpar\s19\ql \li0\ri0\sa240\nowidctlpar\wrapdefault\aspalpha\aspnum\faauto\adjustright\rin0\lin0\itap0\pararsid3670771 \rtlch\fcs1 \af0\afs20\alang1025 \ltrch\fcs0 \fs24\lang1060\langfe2057\cgrid\langnp1060\langfenp2057 {\rtlch\fcs1 \af0 _x000d__x000a_\ltrch\fcs0 \cs15\v\f1\fs20\cf9\insrsid3670771\charrsid12215184 &lt;DocRef&gt;}{\rtlch\fcs1 \af0 \ltrch\fcs0 \insrsid3670771\charrsid12215184 (#}{\rtlch\fcs1 \af0 \ltrch\fcs0 \cs21\v\cf15\insrsid3670771\charrsid12215184 KEY(PLENARY/REFERENCES)@REFMSG@NRAKEY}{_x000d__x000a_\rtlch\fcs1 \af0 \ltrch\fcs0 \insrsid3670771\charrsid12215184 #)}{\rtlch\fcs1 \af0 \ltrch\fcs0 \cs15\v\f1\fs20\cf9\insrsid3670771\charrsid12215184 &lt;/DocRef&gt;}{\rtlch\fcs1 \af0 \ltrch\fcs0 \insrsid3670771\charrsid12215184 _x000d__x000a_\par }\pard\plain \ltrpar\s22\ql \li0\ri0\nowidctlpar\wrapdefault\aspalpha\aspnum\faauto\adjustright\rin0\lin0\itap0\pararsid3670771 \rtlch\fcs1 \af0\afs20\alang1025 \ltrch\fcs0 \b\fs24\lang1060\langfe2057\cgrid\langnp1060\langfenp2057 {\rtlch\fcs1 \af0 _x000d__x000a_\ltrch\fcs0 \cs15\b0\v\f1\fs20\cf9\insrsid3670771\charrsid12215184 &lt;DocAmend&gt;}{\rtlch\fcs1 \af0 \ltrch\fcs0 \insrsid3670771\charrsid12215184 #}{\rtlch\fcs1 \af0 \ltrch\fcs0 \cs21\v\cf15\insrsid3670771\charrsid12215184 MNU[DOC1][DOC2][DOC3]@CHOICE@DOCMNU}{_x000d__x000a_\rtlch\fcs1 \af0 \ltrch\fcs0 \insrsid3670771\charrsid12215184 #}{\rtlch\fcs1 \af0 \ltrch\fcs0 \cs15\b0\v\f1\fs20\cf9\insrsid3670771\charrsid12215184 &lt;/DocAmend&gt;}{\rtlch\fcs1 \af0 \ltrch\fcs0 \insrsid3670771\charrsid12215184 _x000d__x000a_\par }{\rtlch\fcs1 \af0 \ltrch\fcs0 \cs15\b0\v\f1\fs20\cf9\insrsid3670771\charrsid12215184 &lt;Article&gt;}{\rtlch\fcs1 \af0 \ltrch\fcs0 \cf10\insrsid3670771\charrsid12215184 \u9668\'3f}{\rtlch\fcs1 \af0 \ltrch\fcs0 \insrsid3670771\charrsid12215184 #}{\rtlch\fcs1 _x000d__x000a_\af0 \ltrch\fcs0 \cs21\v\cf15\insrsid3670771\charrsid12215184 TVTAMPART@AMPART@}{\rtlch\fcs1 \af0 \ltrch\fcs0 \insrsid3670771\charrsid12215184 #}{\rtlch\fcs1 \af0 \ltrch\fcs0 \cf10\insrsid3670771\charrsid12215184 \u9658\'3f}{\rtlch\fcs1 \af0 \ltrch\fcs0 _x000d__x000a_\cs15\b0\v\f1\fs20\cf9\insrsid3670771\charrsid12215184 &lt;/Article&gt;}{\rtlch\fcs1 \af0 \ltrch\fcs0 \insrsid3670771\charrsid1221518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0\langfe2057\langnp1060\insrsid3670771\charrsid12215184 \cell }\pard \ltrpar_x000d__x000a_\ql \li0\ri0\widctlpar\intbl\wrapdefault\aspalpha\aspnum\faauto\adjustright\rin0\lin0 {\rtlch\fcs1 \af0 \ltrch\fcs0 \lang1060\langfe2057\langnp1060\insrsid3670771\charrsid12215184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0\langfe2057\cgrid\langnp1060\langfenp2057 {\rtlch\fcs1 \af0 \ltrch\fcs0 _x000d__x000a_\insrsid3670771\charrsid12215184 #}{\rtlch\fcs1 \af0 \ltrch\fcs0 \cs21\v\cf15\insrsid3670771\charrsid12215184 MNU[DOC1][DOC2][DOC3]@CHOICE@DOCMNU}{\rtlch\fcs1 \af0 \ltrch\fcs0 \insrsid3670771\charrsid12215184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3670771\charrsid12215184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3670771\charrsid12215184 #}{\rtlch\fcs1 \af0 \ltrch\fcs0 \cs21\v\cf15\noproof0\insrsid3670771\charrsid12215184 TEXTMSG}{\rtlch\fcs1 \af0 _x000d__x000a_\ltrch\fcs0 \noproof0\insrsid3670771\charrsid12215184 #\cell #}{\rtlch\fcs1 \af0 \ltrch\fcs0 \cs21\v\cf15\noproof0\insrsid3670771\charrsid12215184 TEXTMSG}{\rtlch\fcs1 \af0 \ltrch\fcs0 \noproof0\insrsid3670771\charrsid12215184 #}{\rtlch\fcs1 \af0\afs24 _x000d__x000a_\ltrch\fcs0 \noproof0\insrsid3670771\charrsid12215184 \cell }\pard\plain \ltrpar\ql \li0\ri0\widctlpar\intbl\wrapdefault\aspalpha\aspnum\faauto\adjustright\rin0\lin0 \rtlch\fcs1 \af0\afs20\alang1025 \ltrch\fcs0 _x000d__x000a_\fs24\lang2057\langfe2057\cgrid\langnp2057\langfenp2057 {\rtlch\fcs1 \af0 \ltrch\fcs0 \lang1060\langfe2057\langnp1060\insrsid3670771\charrsid1221518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670771 \rtlch\fcs1 \af0\afs20\alang1025 \ltrch\fcs0 \fs24\lang1060\langfe2057\cgrid\langnp1060\langfenp2057 {\rtlch\fcs1 \af0 \ltrch\fcs0 _x000d__x000a_\insrsid3670771\charrsid12215184 Or. }{\rtlch\fcs1 \af0 \ltrch\fcs0 \cs15\v\f1\fs20\cf9\insrsid3670771\charrsid12215184 &lt;Original&gt;}{\rtlch\fcs1 \af0 \ltrch\fcs0 \insrsid3670771\charrsid12215184 #}{\rtlch\fcs1 \af0 \ltrch\fcs0 _x000d__x000a_\cs21\v\cf15\insrsid3670771\charrsid12215184 KEY(MAIN/LANGMIN)sh@ORLANGMSG@}{\rtlch\fcs1 \af0 \ltrch\fcs0 \insrsid3670771\charrsid12215184 #}{\rtlch\fcs1 \af0 \ltrch\fcs0 \cs15\v\f1\fs20\cf9\insrsid3670771\charrsid12215184 &lt;/Original&gt;}{\rtlch\fcs1 \af0 _x000d__x000a_\ltrch\fcs0 \insrsid3670771\charrsid12215184 _x000d__x000a_\par }\pard\plain \ltrpar\ql \li0\ri0\widctlpar\wrapdefault\aspalpha\aspnum\faauto\adjustright\rin0\lin0\itap0\pararsid3670771 \rtlch\fcs1 \af0\afs20\alang1025 \ltrch\fcs0 \fs24\lang2057\langfe2057\cgrid\langnp2057\langfenp2057 {\rtlch\fcs1 \af0 \ltrch\fcs0 _x000d__x000a_\lang1060\langfe2057\langnp1060\insrsid3670771\charrsid12215184 \sect }\sectd \ltrsect\margbsxn1418\psz9\linex0\headery1134\footery505\endnhere\titlepg\sectdefaultcl\sectrsid14424199\sftnbj\sftnrestart \pard\plain \ltrpar_x000d__x000a_\ql \li0\ri0\widctlpar\wrapdefault\aspalpha\aspnum\faauto\adjustright\rin0\lin0\itap0\pararsid3670771 \rtlch\fcs1 \af0\afs20\alang1025 \ltrch\fcs0 \fs24\lang2057\langfe2057\cgrid\langnp2057\langfenp2057 {\rtlch\fcs1 \af0 \ltrch\fcs0 _x000d__x000a_\cs15\v\f1\fs20\cf9\lang1060\langfe2057\langnp1060\insrsid3670771\charrsid1221518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c_x000d__x000a_83eadf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64649 HideTWBExt;}{\*\cs16 \additive \v\cf15 \spriority0 \styrsid15164649 HideTWBInt;}{\s17\ql \li0\ri0\nowidctlpar\wrapdefault\aspalpha\aspnum\faauto\adjustright\rin0\lin0\itap0 _x000d__x000a_\rtlch\fcs1 \af0\afs20\alang1025 \ltrch\fcs0 \b\fs24\lang1060\langfe2057\cgrid\langnp1060\langfenp2057 \sbasedon0 \snext17 \slink18 \spriority0 \styrsid15164649 NormalBold;}{\*\cs18 \additive \b\fs24\lang1060\langfe0\langnp1060 _x000d__x000a_\slink17 \slocked \spriority0 \styrsid15164649 NormalBold Char;}}{\*\rsidtbl \rsid24658\rsid358857\rsid735077\rsid787282\rsid2892074\rsid3622648\rsid4666813\rsid5708216\rsid6364434\rsid6641733\rsid7553164\rsid8465581\rsid8681905\rsid8724649\rsid9636012_x000d__x000a_\rsid9862312\rsid11215221\rsid11370291\rsid11434737\rsid11607138\rsid11824949\rsid12154954\rsid14424199\rsid15164649\rsid15204470\rsid15285974\rsid15535219\rsid15950462\rsid16324206\rsid16662270}{\mmathPr\mmathFont34\mbrkBin0\mbrkBinSub0\msmallFrac0_x000d__x000a_\mdispDef1\mlMargin0\mrMargin0\mdefJc1\mwrapIndent1440\mintLim0\mnaryLim1}{\info{\author KERIN Suzana}{\operator KERIN Suzana}{\creatim\yr2019\mo3\dy7\hr13\min19}{\revtim\yr2019\mo3\dy7\hr13\min19}{\version1}{\edmins0}{\nofpages1}{\nofwords18}_x000d__x000a_{\nofchars195}{\*\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164649\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6364434 \chftnsep _x000d__x000a_\par }}{\*\ftnsepc \ltrpar \pard\plain \ltrpar\ql \li0\ri0\widctlpar\wrapdefault\aspalpha\aspnum\faauto\adjustright\rin0\lin0\itap0 \rtlch\fcs1 \af0\afs20\alang1025 \ltrch\fcs0 \fs24\lang2057\langfe2057\cgrid\langnp2057\langfenp2057 {\rtlch\fcs1 \af0 _x000d__x000a_\ltrch\fcs0 \insrsid6364434 \chftnsepc _x000d__x000a_\par }}{\*\aftnsep \ltrpar \pard\plain \ltrpar\ql \li0\ri0\widctlpar\wrapdefault\aspalpha\aspnum\faauto\adjustright\rin0\lin0\itap0 \rtlch\fcs1 \af0\afs20\alang1025 \ltrch\fcs0 \fs24\lang2057\langfe2057\cgrid\langnp2057\langfenp2057 {\rtlch\fcs1 \af0 _x000d__x000a_\ltrch\fcs0 \insrsid6364434 \chftnsep _x000d__x000a_\par }}{\*\aftnsepc \ltrpar \pard\plain \ltrpar\ql \li0\ri0\widctlpar\wrapdefault\aspalpha\aspnum\faauto\adjustright\rin0\lin0\itap0 \rtlch\fcs1 \af0\afs20\alang1025 \ltrch\fcs0 \fs24\lang2057\langfe2057\cgrid\langnp2057\langfenp2057 {\rtlch\fcs1 \af0 _x000d__x000a_\ltrch\fcs0 \insrsid636443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164649 \rtlch\fcs1 \af0\afs20\alang1025 \ltrch\fcs0 \b\fs24\lang1060\langfe2057\cgrid\langnp1060\langfenp2057 {\rtlch\fcs1 \af0 \ltrch\fcs0 _x000d__x000a_\cs15\b0\v\f1\fs20\cf9\insrsid15164649\charrsid12215184 {\*\bkmkstart By}&lt;By&gt;&lt;Members&gt;}{\rtlch\fcs1 \af0 \ltrch\fcs0 \insrsid15164649\charrsid12215184 #}{\rtlch\fcs1 \af0 \ltrch\fcs0 \cs16\v\cf15\insrsid15164649\charrsid12215184 (MOD@InsideLoop(\'a7)}{_x000d__x000a_\rtlch\fcs1 \af0 \ltrch\fcs0 \insrsid15164649\charrsid12215184 ##}{\rtlch\fcs1 \af0 \ltrch\fcs0 \cs16\v\cf15\insrsid15164649\charrsid12215184 IF(FromTORIS = 'True')THEN([PRESMEMBERS])ELSE([TRADMEMBERS])}{\rtlch\fcs1 \af0 \ltrch\fcs0 _x000d__x000a_\insrsid15164649\charrsid12215184 #}{\rtlch\fcs1 \af0 \ltrch\fcs0 \cs15\b0\v\f1\fs20\cf9\insrsid15164649\charrsid12215184 &lt;/Members&gt;}{\rtlch\fcs1 \af0 \ltrch\fcs0 \insrsid15164649\charrsid12215184 _x000d__x000a_\par }\pard\plain \ltrpar\ql \li0\ri0\widctlpar\wrapdefault\aspalpha\aspnum\faauto\adjustright\rin0\lin0\itap0\pararsid15164649 \rtlch\fcs1 \af0\afs20\alang1025 \ltrch\fcs0 \fs24\lang2057\langfe2057\cgrid\langnp2057\langfenp2057 {\rtlch\fcs1 \af0 \ltrch\fcs0 _x000d__x000a_\cs15\v\f1\fs20\cf9\lang1060\langfe2057\langnp1060\insrsid15164649\charrsid12215184 &lt;AuNomDe&gt;&lt;OptDel&gt;}{\rtlch\fcs1 \af0 \ltrch\fcs0 \lang1060\langfe2057\langnp1060\insrsid15164649\charrsid12215184 #}{\rtlch\fcs1 \af0 \ltrch\fcs0 _x000d__x000a_\cs16\v\cf15\lang1060\langfe2057\langnp1060\insrsid15164649\charrsid12215184 IF(FromTORIS = 'True')THEN([PRESONBEHALF])ELSE([TRADONBEHALF])}{\rtlch\fcs1 \af0 \ltrch\fcs0 \lang1060\langfe2057\langnp1060\insrsid15164649\charrsid12215184 #}{\rtlch\fcs1 \af0 _x000d__x000a_\ltrch\fcs0 \cs15\v\f1\fs20\cf9\lang1060\langfe2057\langnp1060\insrsid15164649\charrsid12215184 &lt;/OptDel&gt;&lt;/AuNomDe&gt;}{\rtlch\fcs1 \af0 \ltrch\fcs0 \lang1060\langfe2057\langnp1060\insrsid15164649\charrsid12215184 _x000d__x000a_\par }{\rtlch\fcs1 \ab\af0 \ltrch\fcs0 \cs15\v\f1\fs20\cf9\lang1060\langfe2057\langnp1060\insrsid15164649\charrsid1221518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7_x000d__x000a_430fe0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80"/>
    <w:docVar w:name="TVTAMPART" w:val="Člen 296 a (novo)"/>
    <w:docVar w:name="TVTMEMBERS1" w:val="Miguel Viegas, Miguel Urbán Crespo, Emmanuel Maurel, João Ferreira, João Pimenta Lopes, Luke Ming Flanagan, Marie_x001e_Pierre Vieu, Martin Schirdewan, Paloma López Bermejo, Patrick Le Hyaric, Nikolaos Chountis, Marisa Matias, Kostas Chrysogonos, Rina Ronja Kari, Kostadinka Kuneva, Younous Omarjee"/>
    <w:docVar w:name="TXTLANGUE" w:val="SL"/>
    <w:docVar w:name="TXTLANGUEMIN" w:val="sl"/>
    <w:docVar w:name="TXTNRFIRSTAM" w:val="66"/>
    <w:docVar w:name="TXTNRLASTAM" w:val="75"/>
    <w:docVar w:name="TXTNRPE" w:val="637.644"/>
    <w:docVar w:name="TXTPEorAP" w:val="PE"/>
    <w:docVar w:name="TXTROUTE" w:val="AM\1180257SL.docx"/>
    <w:docVar w:name="TXTVERSION" w:val="01-00"/>
  </w:docVars>
  <w:rsids>
    <w:rsidRoot w:val="00415DEF"/>
    <w:rsid w:val="00016E4D"/>
    <w:rsid w:val="000554AB"/>
    <w:rsid w:val="00094D8B"/>
    <w:rsid w:val="000E01B6"/>
    <w:rsid w:val="001337AF"/>
    <w:rsid w:val="001E376E"/>
    <w:rsid w:val="00212BAF"/>
    <w:rsid w:val="00250122"/>
    <w:rsid w:val="00256216"/>
    <w:rsid w:val="0029007A"/>
    <w:rsid w:val="00292EAD"/>
    <w:rsid w:val="002C7968"/>
    <w:rsid w:val="003000AD"/>
    <w:rsid w:val="0037662A"/>
    <w:rsid w:val="00415DEF"/>
    <w:rsid w:val="004300A3"/>
    <w:rsid w:val="00431305"/>
    <w:rsid w:val="004B5C28"/>
    <w:rsid w:val="004D5682"/>
    <w:rsid w:val="004F4B78"/>
    <w:rsid w:val="005460A7"/>
    <w:rsid w:val="005914F7"/>
    <w:rsid w:val="005C6207"/>
    <w:rsid w:val="005F0730"/>
    <w:rsid w:val="006158B0"/>
    <w:rsid w:val="006252E9"/>
    <w:rsid w:val="00651D47"/>
    <w:rsid w:val="006959AA"/>
    <w:rsid w:val="00917FDC"/>
    <w:rsid w:val="00926656"/>
    <w:rsid w:val="009A1B43"/>
    <w:rsid w:val="009B0B57"/>
    <w:rsid w:val="00A114CA"/>
    <w:rsid w:val="00A11CA3"/>
    <w:rsid w:val="00A12366"/>
    <w:rsid w:val="00A23DC7"/>
    <w:rsid w:val="00A52518"/>
    <w:rsid w:val="00B34480"/>
    <w:rsid w:val="00BC4047"/>
    <w:rsid w:val="00BE2400"/>
    <w:rsid w:val="00C14A2B"/>
    <w:rsid w:val="00CA2A46"/>
    <w:rsid w:val="00D14985"/>
    <w:rsid w:val="00DD6A68"/>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039539-B933-4EC2-9794-ECDDED78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en-GB" w:bidi="ar-SA"/>
    </w:rPr>
  </w:style>
  <w:style w:type="character" w:customStyle="1" w:styleId="Normal6Char">
    <w:name w:val="Normal6 Char"/>
    <w:link w:val="Normal6"/>
    <w:rsid w:val="006959AA"/>
    <w:rPr>
      <w:noProof/>
      <w:sz w:val="24"/>
      <w:lang w:val="sl-S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252E9"/>
    <w:rPr>
      <w:sz w:val="22"/>
      <w:lang w:val="sl-SI"/>
    </w:rPr>
  </w:style>
  <w:style w:type="character" w:styleId="Hyperlink">
    <w:name w:val="Hyperlink"/>
    <w:basedOn w:val="DefaultParagraphFont"/>
    <w:rsid w:val="00625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europarl.europa.eu/sides/getDoc.do?pubRef=-//EP//TEXT+TA+P8-TA-2019-0216+0+DOC+XML+V0//SL" TargetMode="Externa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1787</Words>
  <Characters>10901</Characters>
  <Application>Microsoft Office Word</Application>
  <DocSecurity>0</DocSecurity>
  <Lines>320</Lines>
  <Paragraphs>86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KERIN Suzana</dc:creator>
  <cp:keywords/>
  <dc:description/>
  <cp:lastModifiedBy>POTOCNIK Lea</cp:lastModifiedBy>
  <cp:revision>2</cp:revision>
  <cp:lastPrinted>2004-11-28T14:02:00Z</cp:lastPrinted>
  <dcterms:created xsi:type="dcterms:W3CDTF">2019-03-22T17:33:00Z</dcterms:created>
  <dcterms:modified xsi:type="dcterms:W3CDTF">2019-03-22T17:33:00Z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1180257</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\\eiciLUXpr1\pdocep$\DocEP\TRANSFIL\SL\AM_Ple_NonLegReport.SL(15/02/2019 10:37:01)</vt:lpwstr>
  </property>
  <property fmtid="{D5CDD505-2E9C-101B-9397-08002B2CF9AE}" pid="8" name="&lt;Model&gt;">
    <vt:lpwstr>AM_Ple_NonLegReport</vt:lpwstr>
  </property>
  <property fmtid="{D5CDD505-2E9C-101B-9397-08002B2CF9AE}" pid="9" name="FooterPath">
    <vt:lpwstr>AM\1180257SL.docx</vt:lpwstr>
  </property>
  <property fmtid="{D5CDD505-2E9C-101B-9397-08002B2CF9AE}" pid="10" name="PE number">
    <vt:lpwstr>637.644</vt:lpwstr>
  </property>
  <property fmtid="{D5CDD505-2E9C-101B-9397-08002B2CF9AE}" pid="11" name="Bookout">
    <vt:lpwstr>OK - 2019/03/22 18:33</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