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F7E2D" w:rsidRDefault="008F7E2D" w:rsidP="00580701">
      <w:pPr>
        <w:pStyle w:val="AmDateTab"/>
      </w:pPr>
      <w:r w:rsidRPr="008F7E2D">
        <w:rPr>
          <w:rStyle w:val="HideTWBExt"/>
        </w:rPr>
        <w:t>&lt;RepeatBlock-Amend&gt;</w:t>
      </w:r>
      <w:bookmarkStart w:id="0" w:name="restart"/>
      <w:r w:rsidRPr="008F7E2D">
        <w:rPr>
          <w:rStyle w:val="HideTWBExt"/>
        </w:rPr>
        <w:t>&lt;Amend&gt;&lt;Date&gt;</w:t>
      </w:r>
      <w:r w:rsidRPr="008F7E2D">
        <w:rPr>
          <w:rStyle w:val="HideTWBInt"/>
          <w:color w:val="auto"/>
        </w:rPr>
        <w:t>{08/01/2020}</w:t>
      </w:r>
      <w:r w:rsidRPr="008F7E2D">
        <w:t>8.1.2020</w:t>
      </w:r>
      <w:r w:rsidRPr="008F7E2D">
        <w:rPr>
          <w:rStyle w:val="HideTWBExt"/>
        </w:rPr>
        <w:t>&lt;/Date&gt;</w:t>
      </w:r>
      <w:r w:rsidRPr="008F7E2D">
        <w:tab/>
      </w:r>
      <w:r w:rsidRPr="008F7E2D">
        <w:rPr>
          <w:rStyle w:val="HideTWBExt"/>
        </w:rPr>
        <w:t>&lt;ANo&gt;</w:t>
      </w:r>
      <w:r w:rsidRPr="008F7E2D">
        <w:t>A9-0052</w:t>
      </w:r>
      <w:r w:rsidRPr="008F7E2D">
        <w:rPr>
          <w:rStyle w:val="HideTWBExt"/>
        </w:rPr>
        <w:t>&lt;/ANo&gt;</w:t>
      </w:r>
      <w:r w:rsidRPr="008F7E2D">
        <w:t>/</w:t>
      </w:r>
      <w:r w:rsidRPr="008F7E2D">
        <w:rPr>
          <w:rStyle w:val="HideTWBExt"/>
        </w:rPr>
        <w:t>&lt;NumAm&gt;</w:t>
      </w:r>
      <w:r w:rsidRPr="008F7E2D">
        <w:t>38</w:t>
      </w:r>
      <w:r w:rsidRPr="008F7E2D">
        <w:rPr>
          <w:rStyle w:val="HideTWBExt"/>
        </w:rPr>
        <w:t>&lt;/NumAm&gt;</w:t>
      </w:r>
    </w:p>
    <w:p w:rsidR="00016E4D" w:rsidRPr="008F7E2D" w:rsidRDefault="008F7E2D" w:rsidP="00016E4D">
      <w:pPr>
        <w:pStyle w:val="AmNumberTabs"/>
      </w:pPr>
      <w:r w:rsidRPr="008F7E2D">
        <w:t>Änderungsantrag</w:t>
      </w:r>
      <w:r w:rsidRPr="008F7E2D">
        <w:tab/>
      </w:r>
      <w:r w:rsidRPr="008F7E2D">
        <w:tab/>
      </w:r>
      <w:r w:rsidRPr="008F7E2D">
        <w:rPr>
          <w:rStyle w:val="HideTWBExt"/>
          <w:b w:val="0"/>
        </w:rPr>
        <w:t>&lt;NumAm&gt;</w:t>
      </w:r>
      <w:r w:rsidRPr="008F7E2D">
        <w:t>38</w:t>
      </w:r>
      <w:r w:rsidRPr="008F7E2D">
        <w:rPr>
          <w:rStyle w:val="HideTWBExt"/>
          <w:b w:val="0"/>
        </w:rPr>
        <w:t>&lt;/NumAm&gt;</w:t>
      </w:r>
    </w:p>
    <w:p w:rsidR="006959AA" w:rsidRPr="008F7E2D" w:rsidRDefault="008F7E2D" w:rsidP="006959AA">
      <w:pPr>
        <w:pStyle w:val="NormalBold"/>
      </w:pPr>
      <w:r w:rsidRPr="008F7E2D">
        <w:rPr>
          <w:rStyle w:val="HideTWBExt"/>
          <w:b w:val="0"/>
        </w:rPr>
        <w:t>&lt;RepeatBlock-By&gt;</w:t>
      </w:r>
      <w:bookmarkStart w:id="1" w:name="By"/>
      <w:r w:rsidRPr="008F7E2D">
        <w:rPr>
          <w:rStyle w:val="HideTWBExt"/>
          <w:b w:val="0"/>
        </w:rPr>
        <w:t>&lt;By&gt;&lt;Members&gt;</w:t>
      </w:r>
      <w:r w:rsidRPr="008F7E2D">
        <w:t>Urmas Paet</w:t>
      </w:r>
      <w:r w:rsidRPr="008F7E2D">
        <w:rPr>
          <w:rStyle w:val="HideTWBExt"/>
          <w:b w:val="0"/>
        </w:rPr>
        <w:t>&lt;/Members&gt;</w:t>
      </w:r>
    </w:p>
    <w:p w:rsidR="006959AA" w:rsidRPr="008F7E2D" w:rsidRDefault="008F7E2D" w:rsidP="006959AA">
      <w:r w:rsidRPr="008F7E2D">
        <w:rPr>
          <w:rStyle w:val="HideTWBExt"/>
        </w:rPr>
        <w:t>&lt;AuNomDe&gt;</w:t>
      </w:r>
      <w:r w:rsidRPr="008F7E2D">
        <w:rPr>
          <w:rStyle w:val="HideTWBInt"/>
          <w:color w:val="auto"/>
        </w:rPr>
        <w:t>{Renew}</w:t>
      </w:r>
      <w:r w:rsidRPr="008F7E2D">
        <w:t>im Namen der Renew-Fraktion</w:t>
      </w:r>
      <w:r w:rsidRPr="008F7E2D">
        <w:rPr>
          <w:rStyle w:val="HideTWBExt"/>
        </w:rPr>
        <w:t>&lt;/AuNomDe&gt;</w:t>
      </w:r>
    </w:p>
    <w:p w:rsidR="006959AA" w:rsidRPr="008F7E2D" w:rsidRDefault="008F7E2D" w:rsidP="006959AA">
      <w:r w:rsidRPr="008F7E2D">
        <w:rPr>
          <w:rStyle w:val="HideTWBExt"/>
          <w:bCs/>
        </w:rPr>
        <w:t>&lt;/By&gt;</w:t>
      </w:r>
      <w:bookmarkEnd w:id="1"/>
      <w:r w:rsidRPr="008F7E2D">
        <w:rPr>
          <w:rStyle w:val="HideTWBExt"/>
        </w:rPr>
        <w:t>&lt;</w:t>
      </w:r>
      <w:r w:rsidRPr="008F7E2D">
        <w:rPr>
          <w:rStyle w:val="HideTWBExt"/>
        </w:rPr>
        <w:t>/RepeatBlock-By&gt;</w:t>
      </w:r>
    </w:p>
    <w:p w:rsidR="006959AA" w:rsidRPr="008F7E2D" w:rsidRDefault="008F7E2D" w:rsidP="006959AA">
      <w:pPr>
        <w:pStyle w:val="AmDocTypeTab"/>
      </w:pPr>
      <w:r w:rsidRPr="008F7E2D">
        <w:rPr>
          <w:rStyle w:val="HideTWBExt"/>
          <w:b w:val="0"/>
        </w:rPr>
        <w:t>&lt;TitreType&gt;</w:t>
      </w:r>
      <w:r w:rsidRPr="008F7E2D">
        <w:t>Bericht</w:t>
      </w:r>
      <w:r w:rsidRPr="008F7E2D">
        <w:rPr>
          <w:rStyle w:val="HideTWBExt"/>
          <w:b w:val="0"/>
        </w:rPr>
        <w:t>&lt;/TitreType&gt;</w:t>
      </w:r>
      <w:r w:rsidRPr="008F7E2D">
        <w:tab/>
        <w:t>A9-0052/2019</w:t>
      </w:r>
    </w:p>
    <w:p w:rsidR="006959AA" w:rsidRPr="008F7E2D" w:rsidRDefault="008F7E2D" w:rsidP="006959AA">
      <w:pPr>
        <w:pStyle w:val="NormalBold"/>
      </w:pPr>
      <w:r w:rsidRPr="008F7E2D">
        <w:rPr>
          <w:rStyle w:val="HideTWBExt"/>
          <w:b w:val="0"/>
        </w:rPr>
        <w:t>&lt;Rapporteur&gt;</w:t>
      </w:r>
      <w:r w:rsidRPr="008F7E2D">
        <w:t>Arnaud Danjean</w:t>
      </w:r>
      <w:r w:rsidRPr="008F7E2D">
        <w:rPr>
          <w:rStyle w:val="HideTWBExt"/>
          <w:b w:val="0"/>
        </w:rPr>
        <w:t>&lt;/Rapporteur&gt;</w:t>
      </w:r>
    </w:p>
    <w:p w:rsidR="006959AA" w:rsidRPr="008F7E2D" w:rsidRDefault="008F7E2D" w:rsidP="006959AA">
      <w:r w:rsidRPr="008F7E2D">
        <w:rPr>
          <w:rStyle w:val="HideTWBExt"/>
        </w:rPr>
        <w:t>&lt;Titre&gt;</w:t>
      </w:r>
      <w:r w:rsidRPr="008F7E2D">
        <w:t>Jahresbericht über die Umsetzung der Gemeinsamen Sicherheits- und Verteidigungspolitik</w:t>
      </w:r>
      <w:r w:rsidRPr="008F7E2D">
        <w:rPr>
          <w:rStyle w:val="HideTWBExt"/>
        </w:rPr>
        <w:t>&lt;/Titre&gt;</w:t>
      </w:r>
    </w:p>
    <w:p w:rsidR="006959AA" w:rsidRPr="008F7E2D" w:rsidRDefault="008F7E2D" w:rsidP="006959AA">
      <w:pPr>
        <w:pStyle w:val="Normal12a"/>
      </w:pPr>
      <w:r w:rsidRPr="008F7E2D">
        <w:rPr>
          <w:rStyle w:val="HideTWBExt"/>
        </w:rPr>
        <w:t>&lt;DocRef&gt;</w:t>
      </w:r>
      <w:r w:rsidRPr="008F7E2D">
        <w:t>(2019/2135(INI))</w:t>
      </w:r>
      <w:r w:rsidRPr="008F7E2D">
        <w:rPr>
          <w:rStyle w:val="HideTWBExt"/>
        </w:rPr>
        <w:t>&lt;/DocRef&gt;</w:t>
      </w:r>
    </w:p>
    <w:p w:rsidR="006959AA" w:rsidRPr="008F7E2D" w:rsidRDefault="008F7E2D" w:rsidP="006959AA">
      <w:pPr>
        <w:pStyle w:val="NormalBold"/>
      </w:pPr>
      <w:r w:rsidRPr="008F7E2D">
        <w:rPr>
          <w:rStyle w:val="HideTWBExt"/>
          <w:b w:val="0"/>
        </w:rPr>
        <w:t>&lt;DocAmend&gt;</w:t>
      </w:r>
      <w:r w:rsidRPr="008F7E2D">
        <w:t>Entschlie</w:t>
      </w:r>
      <w:r w:rsidRPr="008F7E2D">
        <w:t>ßungsantrag</w:t>
      </w:r>
      <w:r w:rsidRPr="008F7E2D">
        <w:rPr>
          <w:rStyle w:val="HideTWBExt"/>
          <w:b w:val="0"/>
        </w:rPr>
        <w:t>&lt;/DocAmend&gt;</w:t>
      </w:r>
    </w:p>
    <w:p w:rsidR="006959AA" w:rsidRPr="008F7E2D" w:rsidRDefault="008F7E2D" w:rsidP="006959AA">
      <w:pPr>
        <w:pStyle w:val="NormalBold"/>
      </w:pPr>
      <w:r w:rsidRPr="008F7E2D">
        <w:rPr>
          <w:rStyle w:val="HideTWBExt"/>
          <w:b w:val="0"/>
        </w:rPr>
        <w:t>&lt;Article&gt;</w:t>
      </w:r>
      <w:r w:rsidRPr="008F7E2D">
        <w:t>Ziffer 75</w:t>
      </w:r>
      <w:r w:rsidRPr="008F7E2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4105D" w:rsidRPr="008F7E2D" w:rsidTr="006959AA">
        <w:trPr>
          <w:jc w:val="center"/>
        </w:trPr>
        <w:tc>
          <w:tcPr>
            <w:tcW w:w="9752" w:type="dxa"/>
            <w:gridSpan w:val="2"/>
          </w:tcPr>
          <w:p w:rsidR="006959AA" w:rsidRPr="008F7E2D" w:rsidRDefault="006959AA" w:rsidP="00EE4A94">
            <w:pPr>
              <w:keepNext/>
            </w:pPr>
          </w:p>
        </w:tc>
      </w:tr>
      <w:tr w:rsidR="00A4105D" w:rsidRPr="008F7E2D" w:rsidTr="006959AA">
        <w:trPr>
          <w:jc w:val="center"/>
        </w:trPr>
        <w:tc>
          <w:tcPr>
            <w:tcW w:w="4876" w:type="dxa"/>
          </w:tcPr>
          <w:p w:rsidR="006959AA" w:rsidRPr="008F7E2D" w:rsidRDefault="008F7E2D" w:rsidP="00EE4A94">
            <w:pPr>
              <w:pStyle w:val="AmColumnHeading"/>
              <w:keepNext/>
            </w:pPr>
            <w:r w:rsidRPr="008F7E2D">
              <w:t>Entschließungsantrag</w:t>
            </w:r>
          </w:p>
        </w:tc>
        <w:tc>
          <w:tcPr>
            <w:tcW w:w="4876" w:type="dxa"/>
          </w:tcPr>
          <w:p w:rsidR="006959AA" w:rsidRPr="008F7E2D" w:rsidRDefault="008F7E2D" w:rsidP="00EE4A94">
            <w:pPr>
              <w:pStyle w:val="AmColumnHeading"/>
              <w:keepNext/>
            </w:pPr>
            <w:r w:rsidRPr="008F7E2D">
              <w:t>Geänderter Text</w:t>
            </w:r>
          </w:p>
        </w:tc>
      </w:tr>
      <w:tr w:rsidR="00A4105D" w:rsidRPr="008F7E2D" w:rsidTr="006959AA">
        <w:trPr>
          <w:jc w:val="center"/>
        </w:trPr>
        <w:tc>
          <w:tcPr>
            <w:tcW w:w="4876" w:type="dxa"/>
          </w:tcPr>
          <w:p w:rsidR="006959AA" w:rsidRPr="008F7E2D" w:rsidRDefault="008F7E2D" w:rsidP="00BE2400">
            <w:pPr>
              <w:pStyle w:val="Normal6a"/>
            </w:pPr>
            <w:r w:rsidRPr="008F7E2D">
              <w:t>75.</w:t>
            </w:r>
            <w:r w:rsidRPr="008F7E2D">
              <w:rPr>
                <w:b/>
                <w:i/>
              </w:rPr>
              <w:tab/>
            </w:r>
            <w:r w:rsidRPr="008F7E2D">
              <w:t xml:space="preserve">fordert den Rat auf, den Standpunkt des Europäischen Parlaments zu Artikel 5 der künftigen Verordnung über den EVF zu übernehmen; betont, dass der EVF </w:t>
            </w:r>
            <w:r w:rsidRPr="008F7E2D">
              <w:t>unverzüglich fertiggestellt werden muss; weist darauf hin, dass dieses Instrument noch nicht endgültig gebilligt wurde, da im April 2019 nur eine teilweise und politische Einigung erzielt wurde; betont, wie wichtig es ist, den Standpunkt des Europäischen P</w:t>
            </w:r>
            <w:r w:rsidRPr="008F7E2D">
              <w:t>arlaments in Bezug auf den Fondsbetrag, die Beteiligung von Drittländern und die Entwicklung einer angemessenen Politik des geistigen Eigentums im Bereich Sicherheit und Verteidigung zum Schutz der Forschungsergebnisse beizubehalten;</w:t>
            </w:r>
            <w:r w:rsidRPr="008F7E2D">
              <w:rPr>
                <w:b/>
                <w:i/>
              </w:rPr>
              <w:t xml:space="preserve"> fordert die Kommission</w:t>
            </w:r>
            <w:r w:rsidRPr="008F7E2D">
              <w:rPr>
                <w:b/>
                <w:i/>
              </w:rPr>
              <w:t xml:space="preserve"> auf, die Beteiligung von</w:t>
            </w:r>
            <w:r w:rsidRPr="008F7E2D">
              <w:t xml:space="preserve"> Drittländern </w:t>
            </w:r>
            <w:r w:rsidRPr="008F7E2D">
              <w:rPr>
                <w:b/>
                <w:i/>
              </w:rPr>
              <w:t>an</w:t>
            </w:r>
            <w:r w:rsidRPr="008F7E2D">
              <w:t xml:space="preserve"> die gegenseitige </w:t>
            </w:r>
            <w:r w:rsidRPr="008F7E2D">
              <w:rPr>
                <w:b/>
                <w:i/>
              </w:rPr>
              <w:t>Rüstungsmarktöffnung</w:t>
            </w:r>
            <w:r w:rsidRPr="008F7E2D">
              <w:t xml:space="preserve"> zu </w:t>
            </w:r>
            <w:r w:rsidRPr="008F7E2D">
              <w:rPr>
                <w:b/>
                <w:i/>
              </w:rPr>
              <w:t>knüpfen</w:t>
            </w:r>
            <w:r w:rsidRPr="008F7E2D">
              <w:t>; weist in diesem Zusammenhang auf die hohe Sensibilität und die strategische Bedeutung der Forschung im Verteidigungsbereich sowohl für die Wettbewerbsfähigkeit der Industrie als auch für die strategische Autonomie der EU hin; fordert, dass die ersten gew</w:t>
            </w:r>
            <w:r w:rsidRPr="008F7E2D">
              <w:t xml:space="preserve">onnenen Erkenntnisse aus der Umsetzung des EDIDP, insbesondere in Bezug auf die Anwendung von </w:t>
            </w:r>
            <w:r w:rsidRPr="008F7E2D">
              <w:lastRenderedPageBreak/>
              <w:t xml:space="preserve">Ausnahmeregelungen für die infrage kommenden Einrichtungen, des Pilotprojekts und der vorbereitenden Maßnahme auf dem Gebiet der Verteidigungsforschung gebührend </w:t>
            </w:r>
            <w:r w:rsidRPr="008F7E2D">
              <w:t>berücksichtigt werden; fordert, dass die Mitgliedstaaten immer umfassend am Entscheidungsprozess beteiligt werden, da es sich bei ihnen um die Endkunden der Verteidigungsindustrie handelt, und dass somit sichergestellt wird, dass mit den durchgeführten Pro</w:t>
            </w:r>
            <w:r w:rsidRPr="008F7E2D">
              <w:t>grammen auf die strategischen Erfordernisse der GSVP und der Mitgliedstaaten eingegangen wird; ist der Auffassung, dass der Erfolg des EVF davon abhängen wird, ob er in der Lage ist, die besonderen Anforderungen der teilnehmenden Staaten im Verteidigungsbe</w:t>
            </w:r>
            <w:r w:rsidRPr="008F7E2D">
              <w:t>reich zu berücksichtigen, Verteidigungsausrüstung zu fördern, die eingesetzt werden kann, und dafür zu sorgen, dass ausreichende Haushaltsmittel zur Verfügun</w:t>
            </w:r>
            <w:bookmarkStart w:id="2" w:name="_GoBack"/>
            <w:bookmarkEnd w:id="2"/>
            <w:r w:rsidRPr="008F7E2D">
              <w:t>g stehen, wobei es nicht zu einer Dopplung mit dem Know-how der Industrie kommen darf, die national</w:t>
            </w:r>
            <w:r w:rsidRPr="008F7E2D">
              <w:t>en Verteidigungsinvestitionen ergänzt werden müssen und die Kooperation nicht allzu sehr erschwert werden darf und auf einer Standardisierung und Interoperabilität der allgemeinen Rüstung und der militärischen Ausrüstung in der EU beruhen sollte; ist der A</w:t>
            </w:r>
            <w:r w:rsidRPr="008F7E2D">
              <w:t>nsicht, dass die Entwicklung der europäischen Verteidigungsindustrie durch die Regelung des Zugangs von Einrichtungen, die von Dritten kontrolliert werden, zu Projekten, die aus dem Fonds finanziert werden, in vollem Umfang mit dem europäischen Ziel der st</w:t>
            </w:r>
            <w:r w:rsidRPr="008F7E2D">
              <w:t>rategischen Autonomie im Einklang steht und den Sicherheits- und Verteidigungsinteressen der EU und ihrer Mitgliedstaaten nicht zuwiderläuft;</w:t>
            </w:r>
          </w:p>
        </w:tc>
        <w:tc>
          <w:tcPr>
            <w:tcW w:w="4876" w:type="dxa"/>
          </w:tcPr>
          <w:p w:rsidR="006959AA" w:rsidRPr="008F7E2D" w:rsidRDefault="008F7E2D" w:rsidP="00BE2400">
            <w:pPr>
              <w:pStyle w:val="Normal6a"/>
              <w:rPr>
                <w:szCs w:val="24"/>
              </w:rPr>
            </w:pPr>
            <w:r w:rsidRPr="008F7E2D">
              <w:lastRenderedPageBreak/>
              <w:t>75.</w:t>
            </w:r>
            <w:r w:rsidRPr="008F7E2D">
              <w:rPr>
                <w:b/>
                <w:i/>
              </w:rPr>
              <w:tab/>
            </w:r>
            <w:r w:rsidRPr="008F7E2D">
              <w:t>fordert den Rat auf, den Standpunkt des Europäischen Parlaments zu Artikel 5 der künftigen Verordnung über den</w:t>
            </w:r>
            <w:r w:rsidRPr="008F7E2D">
              <w:t xml:space="preserve"> EVF zu übernehmen; betont, dass der EVF unverzüglich fertiggestellt werden muss; weist darauf hin, dass dieses Instrument noch nicht endgültig gebilligt wurde, da im April 2019 nur eine teilweise und politische Einigung erzielt wurde; betont, wie wichtig </w:t>
            </w:r>
            <w:r w:rsidRPr="008F7E2D">
              <w:t>es ist, den Standpunkt des Europäischen Parlaments in Bezug auf den Fondsbetrag, die Beteiligung von Drittländern und die Entwicklung einer angemessenen Politik des geistigen Eigentums im Bereich Sicherheit und Verteidigung zum Schutz der Forschungsergebni</w:t>
            </w:r>
            <w:r w:rsidRPr="008F7E2D">
              <w:t>sse beizubehalten;</w:t>
            </w:r>
            <w:r w:rsidRPr="008F7E2D">
              <w:rPr>
                <w:b/>
                <w:i/>
              </w:rPr>
              <w:t xml:space="preserve"> weist darauf hin, dass der europäische Verteidigungsmarkt in bemerkenswertem Maße offen für Anbieter aus</w:t>
            </w:r>
            <w:r w:rsidRPr="008F7E2D">
              <w:t xml:space="preserve"> Drittländern </w:t>
            </w:r>
            <w:r w:rsidRPr="008F7E2D">
              <w:rPr>
                <w:b/>
                <w:i/>
              </w:rPr>
              <w:t>ist; bekräftigt, dass der EVF keinesfalls mit einem protektionistischen Instrument verwechselt werden darf; fordert</w:t>
            </w:r>
            <w:r w:rsidRPr="008F7E2D">
              <w:t xml:space="preserve"> die</w:t>
            </w:r>
            <w:r w:rsidRPr="008F7E2D">
              <w:t xml:space="preserve"> </w:t>
            </w:r>
            <w:r w:rsidRPr="008F7E2D">
              <w:rPr>
                <w:b/>
                <w:i/>
              </w:rPr>
              <w:t xml:space="preserve">mit der Europäischen Union verbündeten Länder auf, eine </w:t>
            </w:r>
            <w:r w:rsidRPr="008F7E2D">
              <w:t xml:space="preserve">gegenseitige </w:t>
            </w:r>
            <w:r w:rsidRPr="008F7E2D">
              <w:rPr>
                <w:b/>
                <w:i/>
              </w:rPr>
              <w:t>Öffnung ihrer Verteidigungsmärkte in Erwägung</w:t>
            </w:r>
            <w:r w:rsidRPr="008F7E2D">
              <w:t xml:space="preserve"> zu </w:t>
            </w:r>
            <w:r w:rsidRPr="008F7E2D">
              <w:rPr>
                <w:b/>
                <w:i/>
              </w:rPr>
              <w:t>ziehen</w:t>
            </w:r>
            <w:r w:rsidRPr="008F7E2D">
              <w:t>; weist in diesem Zusammenhang auf die hohe Sensibilität und die strategische Bedeutung der Forschung im Verteidigungsbereich sowoh</w:t>
            </w:r>
            <w:r w:rsidRPr="008F7E2D">
              <w:t xml:space="preserve">l für die </w:t>
            </w:r>
            <w:r w:rsidRPr="008F7E2D">
              <w:lastRenderedPageBreak/>
              <w:t>Wettbewerbsfähigkeit der Industrie als auch für die strategische Autonomie der EU hin; fordert, dass die ersten gewonnenen Erkenntnisse aus der Umsetzung des EDIDP, insbesondere in Bezug auf die Anwendung von Ausnahmeregelungen für die infrage ko</w:t>
            </w:r>
            <w:r w:rsidRPr="008F7E2D">
              <w:t>mmenden Einrichtungen, des Pilotprojekts und der vorbereitenden Maßnahme auf dem Gebiet der Verteidigungsforschung gebührend berücksichtigt werden; fordert, dass die Mitgliedstaaten immer umfassend am Entscheidungsprozess beteiligt werden, da es sich bei i</w:t>
            </w:r>
            <w:r w:rsidRPr="008F7E2D">
              <w:t xml:space="preserve">hnen um die Endkunden der Verteidigungsindustrie handelt, und dass somit sichergestellt wird, dass mit den durchgeführten Programmen auf die strategischen Erfordernisse der GSVP und der Mitgliedstaaten eingegangen wird; ist der Auffassung, dass der Erfolg </w:t>
            </w:r>
            <w:r w:rsidRPr="008F7E2D">
              <w:t>des EVF davon abhängen wird, ob er in der Lage ist, die besonderen Anforderungen der teilnehmenden Staaten im Verteidigungsbereich zu berücksichtigen, Verteidigungsausrüstung zu fördern, die eingesetzt werden kann, und dafür zu sorgen, dass ausreichende Ha</w:t>
            </w:r>
            <w:r w:rsidRPr="008F7E2D">
              <w:t>ushaltsmittel zur Verfügung stehen, wobei es nicht zu einer Dopplung mit dem Know-how der Industrie kommen darf, die nationalen Verteidigungsinvestitionen ergänzt werden müssen und die Kooperation nicht allzu sehr erschwert werden darf und auf einer Standa</w:t>
            </w:r>
            <w:r w:rsidRPr="008F7E2D">
              <w:t>rdisierung und Interoperabilität der allgemeinen Rüstung und der militärischen Ausrüstung in der EU beruhen sollte; ist der Ansicht, dass die Entwicklung der europäischen Verteidigungsindustrie durch die Regelung des Zugangs von Einrichtungen, die von Drit</w:t>
            </w:r>
            <w:r w:rsidRPr="008F7E2D">
              <w:t xml:space="preserve">ten kontrolliert werden, zu Projekten, die aus dem Fonds finanziert werden, in vollem Umfang mit dem europäischen Ziel der strategischen Autonomie im Einklang steht und den Sicherheits- und Verteidigungsinteressen der EU und ihrer Mitgliedstaaten nicht </w:t>
            </w:r>
            <w:r w:rsidRPr="008F7E2D">
              <w:lastRenderedPageBreak/>
              <w:t>zuw</w:t>
            </w:r>
            <w:r w:rsidRPr="008F7E2D">
              <w:t>iderläuft;</w:t>
            </w:r>
          </w:p>
        </w:tc>
      </w:tr>
    </w:tbl>
    <w:p w:rsidR="00926656" w:rsidRPr="008F7E2D" w:rsidRDefault="008F7E2D" w:rsidP="00EA08DF">
      <w:pPr>
        <w:pStyle w:val="AmOrLang"/>
      </w:pPr>
      <w:r w:rsidRPr="008F7E2D">
        <w:lastRenderedPageBreak/>
        <w:t xml:space="preserve">Or. </w:t>
      </w:r>
      <w:r w:rsidRPr="008F7E2D">
        <w:rPr>
          <w:rStyle w:val="HideTWBExt"/>
          <w:noProof w:val="0"/>
        </w:rPr>
        <w:t>&lt;Original&gt;</w:t>
      </w:r>
      <w:r w:rsidR="00C36D81" w:rsidRPr="008F7E2D">
        <w:rPr>
          <w:rStyle w:val="HideTWBInt"/>
        </w:rPr>
        <w:t>{EN}</w:t>
      </w:r>
      <w:r w:rsidR="00C36D81" w:rsidRPr="008F7E2D">
        <w:t>en</w:t>
      </w:r>
      <w:r w:rsidRPr="008F7E2D">
        <w:rPr>
          <w:rStyle w:val="HideTWBExt"/>
          <w:noProof w:val="0"/>
        </w:rPr>
        <w:t>&lt;/Original&gt;</w:t>
      </w:r>
    </w:p>
    <w:p w:rsidR="006959AA" w:rsidRPr="008F7E2D" w:rsidRDefault="008F7E2D" w:rsidP="006959AA">
      <w:r w:rsidRPr="008F7E2D">
        <w:rPr>
          <w:rStyle w:val="HideTWBExt"/>
        </w:rPr>
        <w:t>&lt;/Amend&gt;</w:t>
      </w:r>
      <w:bookmarkEnd w:id="0"/>
    </w:p>
    <w:p w:rsidR="006959AA" w:rsidRPr="008F7E2D" w:rsidRDefault="008F7E2D" w:rsidP="006959AA">
      <w:r w:rsidRPr="008F7E2D">
        <w:rPr>
          <w:rStyle w:val="HideTWBExt"/>
        </w:rPr>
        <w:t>&lt;/RepeatBlock-Amend&gt;</w:t>
      </w:r>
    </w:p>
    <w:sectPr w:rsidR="006959AA" w:rsidRPr="008F7E2D" w:rsidSect="001B691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7E2D">
      <w:r>
        <w:separator/>
      </w:r>
    </w:p>
  </w:endnote>
  <w:endnote w:type="continuationSeparator" w:id="0">
    <w:p w:rsidR="00000000" w:rsidRDefault="008F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2D" w:rsidRDefault="008F7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81" w:rsidRPr="00C36D81" w:rsidRDefault="008F7E2D" w:rsidP="002A2773">
    <w:pPr>
      <w:pStyle w:val="EPFooter"/>
    </w:pPr>
    <w:r w:rsidRPr="00C36D81">
      <w:rPr>
        <w:rStyle w:val="HideTWBExt"/>
        <w:noProof w:val="0"/>
      </w:rPr>
      <w:t>&lt;PathFdR&gt;</w:t>
    </w:r>
    <w:r w:rsidRPr="00C36D81">
      <w:t>AM\1196099DE.docx</w:t>
    </w:r>
    <w:r w:rsidRPr="00C36D81">
      <w:rPr>
        <w:rStyle w:val="HideTWBExt"/>
        <w:noProof w:val="0"/>
      </w:rPr>
      <w:t>&lt;/PathFdR&gt;</w:t>
    </w:r>
    <w:r w:rsidRPr="00C36D81">
      <w:tab/>
    </w:r>
    <w:r w:rsidRPr="00C36D81">
      <w:tab/>
      <w:t>PE</w:t>
    </w:r>
    <w:r w:rsidRPr="00C36D81">
      <w:rPr>
        <w:rStyle w:val="HideTWBExt"/>
        <w:noProof w:val="0"/>
      </w:rPr>
      <w:t>&lt;NoPE&gt;</w:t>
    </w:r>
    <w:r w:rsidRPr="00C36D81">
      <w:t>643.452</w:t>
    </w:r>
    <w:r w:rsidRPr="00C36D81">
      <w:rPr>
        <w:rStyle w:val="HideTWBExt"/>
        <w:noProof w:val="0"/>
      </w:rPr>
      <w:t>&lt;/NoPE&gt;&lt;Version&gt;</w:t>
    </w:r>
    <w:r w:rsidRPr="00C36D81">
      <w:t>v01-00</w:t>
    </w:r>
    <w:r w:rsidRPr="00C36D81">
      <w:rPr>
        <w:rStyle w:val="HideTWBExt"/>
        <w:noProof w:val="0"/>
      </w:rPr>
      <w:t>&lt;/Version&gt;</w:t>
    </w:r>
  </w:p>
  <w:p w:rsidR="00C36D81" w:rsidRPr="00C36D81" w:rsidRDefault="00E774F4" w:rsidP="00C14A2B">
    <w:pPr>
      <w:pStyle w:val="EPFooter2"/>
    </w:pPr>
    <w:r>
      <w:fldChar w:fldCharType="begin"/>
    </w:r>
    <w:r w:rsidR="008F7E2D">
      <w:instrText xml:space="preserve"> DOCPROPERTY "&lt;Extensio</w:instrText>
    </w:r>
    <w:r w:rsidR="008F7E2D">
      <w:instrText xml:space="preserve">n&gt;" </w:instrText>
    </w:r>
    <w:r>
      <w:fldChar w:fldCharType="separate"/>
    </w:r>
    <w:r w:rsidR="008F7E2D">
      <w:t>DE</w:t>
    </w:r>
    <w:r>
      <w:fldChar w:fldCharType="end"/>
    </w:r>
    <w:r w:rsidR="008F7E2D" w:rsidRPr="00C36D81">
      <w:tab/>
    </w:r>
    <w:r w:rsidR="008F7E2D" w:rsidRPr="00C36D81">
      <w:rPr>
        <w:b w:val="0"/>
        <w:i/>
        <w:color w:val="C0C0C0"/>
        <w:sz w:val="22"/>
        <w:szCs w:val="22"/>
      </w:rPr>
      <w:t>In Vielfalt geeint</w:t>
    </w:r>
    <w:r w:rsidR="008F7E2D" w:rsidRPr="00C36D81">
      <w:tab/>
    </w:r>
    <w:r>
      <w:fldChar w:fldCharType="begin"/>
    </w:r>
    <w:r w:rsidR="008F7E2D">
      <w:instrText xml:space="preserve"> DOCPROPERTY "&lt;Extension&gt;" </w:instrText>
    </w:r>
    <w:r>
      <w:fldChar w:fldCharType="separate"/>
    </w:r>
    <w:r w:rsidR="008F7E2D">
      <w:t>DE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2D" w:rsidRDefault="008F7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7E2D">
      <w:r>
        <w:separator/>
      </w:r>
    </w:p>
  </w:footnote>
  <w:footnote w:type="continuationSeparator" w:id="0">
    <w:p w:rsidR="00000000" w:rsidRDefault="008F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2D" w:rsidRDefault="008F7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2D" w:rsidRDefault="008F7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2D" w:rsidRDefault="008F7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8"/>
    <w:docVar w:name="DOCDT" w:val="08/01/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716420 HideTWBExt;}{\s18\ql \li-850\ri-850\widctlpar_x000d__x000a_\tqc\tx4535\tqr\tx9921\wrapdefault\aspalpha\aspnum\faauto\adjustright\rin-850\lin-850\itap0 \rtlch\fcs1 \af1\afs20\alang1025 \ltrch\fcs0 \b\f1\fs48\lang1031\langfe2057\cgrid\langnp1031\langfenp2057 \sbasedon0 \snext0 \spriority0 \styrsid16716420 _x000d__x000a_EPFooter2;}{\s19\ql \li0\ri0\sb240\sa240\nowidctlpar\tqc\tx4535\tqr\tx9071\wrapdefault\aspalpha\aspnum\faauto\adjustright\rin0\lin0\itap0 \rtlch\fcs1 \af0\afs20\alang1025 \ltrch\fcs0 \fs22\lang1031\langfe2057\cgrid\langnp1031\langfenp2057 _x000d__x000a_\sbasedon0 \snext19 \spriority0 \styrsid16716420 EPFooter;}}{\*\rsidtbl \rsid24658\rsid223860\rsid735077\rsid1718133\rsid2892074\rsid3565327\rsid4666813\rsid5391694\rsid6641733\rsid7823322\rsid9636012\rsid10377208\rsid11215221\rsid11549030\rsid12154954_x000d__x000a_\rsid14382809\rsid14424199\rsid15204470\rsid15285974\rsid15950462\rsid16324206\rsid16662270\rsid16716420}{\mmathPr\mmathFont34\mbrkBin0\mbrkBinSub0\msmallFrac0\mdispDef1\mlMargin0\mrMargin0\mdefJc1\mwrapIndent1440\mintLim0\mnaryLim1}{\info_x000d__x000a_{\author FAHL Christoph}{\operator FAHL Christoph}{\creatim\yr2020\mo1\dy8\hr17\min10}{\revtim\yr2020\mo1\dy8\hr17\min10}{\version1}{\edmins0}{\nofpages2}{\nofwords0}{\nofchars1}{\nofcharsws1}{\vern99}}{\*\xmlnstbl {\xmlns1 http://schemas.microsoft.com/of_x000d__x000a_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716420\newtblstyruls\nogrowautofit\usenormstyforlist\noindnmbrts\felnbrelev\nocxsptable\indrlsweleven\noafcnsttbl\afelev\utinl\hwelev\spltpgpar\notcvasp\notbrkcnstfrctbl\notvatxbx\krnprsnet\cachedcolbal _x000d__x000a_\nouicompat \fet0{\*\wgrffmtfilter 013f}\nofeaturethrottle1\ilfomacatclnup0{\*\template C:\\Users\\CFahl\\AppData\\Local\\Temp\\Blank1.dotx}{\*\ftnsep \ltrpar \pard\plain \ltrpar_x000d__x000a_\ql \li0\ri0\widctlpar\wrapdefault\aspalpha\aspnum\faauto\adjustright\rin0\lin0\itap0 \rtlch\fcs1 \af0\afs20\alang1025 \ltrch\fcs0 \fs24\lang2057\langfe2057\cgrid\langnp2057\langfenp2057 {\rtlch\fcs1 \af0 \ltrch\fcs0 \insrsid5391694 \chftnsep _x000d__x000a_\par }}{\*\ftnsepc \ltrpar \pard\plain \ltrpar\ql \li0\ri0\widctlpar\wrapdefault\aspalpha\aspnum\faauto\adjustright\rin0\lin0\itap0 \rtlch\fcs1 \af0\afs20\alang1025 \ltrch\fcs0 \fs24\lang2057\langfe2057\cgrid\langnp2057\langfenp2057 {\rtlch\fcs1 \af0 _x000d__x000a_\ltrch\fcs0 \insrsid5391694 \chftnsepc _x000d__x000a_\par }}{\*\aftnsep \ltrpar \pard\plain \ltrpar\ql \li0\ri0\widctlpar\wrapdefault\aspalpha\aspnum\faauto\adjustright\rin0\lin0\itap0 \rtlch\fcs1 \af0\afs20\alang1025 \ltrch\fcs0 \fs24\lang2057\langfe2057\cgrid\langnp2057\langfenp2057 {\rtlch\fcs1 \af0 _x000d__x000a_\ltrch\fcs0 \insrsid5391694 \chftnsep _x000d__x000a_\par }}{\*\aftnsepc \ltrpar \pard\plain \ltrpar\ql \li0\ri0\widctlpar\wrapdefault\aspalpha\aspnum\faauto\adjustright\rin0\lin0\itap0 \rtlch\fcs1 \af0\afs20\alang1025 \ltrch\fcs0 \fs24\lang2057\langfe2057\cgrid\langnp2057\langfenp2057 {\rtlch\fcs1 \af0 _x000d__x000a_\ltrch\fcs0 \insrsid5391694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1031\langfe2057\cgrid\langnp1031\langfenp2057 {\rtlch\fcs1 \af0 \ltrch\fcs0 _x000d__x000a_\cs17\v\fs20\cf9\loch\af1\hich\af1\dbch\af31501\insrsid16716420\charrsid6240215 \hich\af1\dbch\af31501\loch\f1 &lt;PathFdR&gt;}{\rtlch\fcs1 \af0 \ltrch\fcs0 \insrsid16716420\charrsid11080292 AM\\1196034DE.docx}{\rtlch\fcs1 \af0 \ltrch\fcs0 _x000d__x000a_\cs17\v\fs20\cf9\loch\af1\hich\af1\dbch\af31501\insrsid16716420\charrsid6240215 \hich\af1\dbch\af31501\loch\f1 &lt;/PathFdR&gt;}{\rtlch\fcs1 \af0 \ltrch\fcs0 \insrsid16716420\charrsid6240215 \tab \tab PE}{\rtlch\fcs1 \af0 \ltrch\fcs0 _x000d__x000a_\cs17\v\fs20\cf9\loch\af1\hich\af1\dbch\af31501\insrsid16716420\charrsid6240215 \hich\af1\dbch\af31501\loch\f1 &lt;NoPE&gt;}{\rtlch\fcs1 \af0 \ltrch\fcs0 \insrsid16716420\charrsid11080292 643.453}{\rtlch\fcs1 \af0 \ltrch\fcs0 _x000d__x000a_\cs17\v\fs20\cf9\loch\af1\hich\af1\dbch\af31501\insrsid16716420\charrsid6240215 \hich\af1\dbch\af31501\loch\f1 &lt;/NoPE&gt;&lt;Version&gt;}{\rtlch\fcs1 \af0 \ltrch\fcs0 \insrsid16716420\charrsid6240215 v}{\rtlch\fcs1 \af0 \ltrch\fcs0 _x000d__x000a_\insrsid16716420\charrsid11080292 01-00}{\rtlch\fcs1 \af0 \ltrch\fcs0 \cs17\v\fs20\cf9\loch\af1\hich\af1\dbch\af31501\insrsid16716420\charrsid6240215 \hich\af1\dbch\af31501\loch\f1 &lt;/Version&gt;}{\rtlch\fcs1 \af0 \ltrch\fcs0 \insrsid16716420\charrsid6240215 _x000d__x000a__x000d__x000a_\par }\pard\plain \ltrpar\s18\ql \li-850\ri-850\widctlpar\tqc\tx4535\tqr\tx9921\wrapdefault\aspalpha\aspnum\faauto\adjustright\rin-850\lin-850\itap0\pararsid12667435 \rtlch\fcs1 \af1\afs20\alang1025 \ltrch\fcs0 _x000d__x000a_\b\f1\fs48\lang1031\langfe2057\cgrid\langnp1031\langfenp2057 {\field{\*\fldinst {\rtlch\fcs1 \af1 \ltrch\fcs0 \insrsid16716420\charrsid6240215  DOCPROPERTY &quot;&lt;Extension&gt;&quot; }}{\fldrslt {\rtlch\fcs1 \af1 \ltrch\fcs0 \insrsid16716420 DE}}}\sectd \ltrsect_x000d__x000a_\linex0\endnhere\sectdefaultcl\sftnbj {\rtlch\fcs1 \af1 \ltrch\fcs0 \insrsid16716420\charrsid6240215 \tab }{\rtlch\fcs1 \af1\afs22 \ltrch\fcs0 \b0\i\fs22\cf16\insrsid16716420 In Vielfalt geeint}{\rtlch\fcs1 \af1 \ltrch\fcs0 _x000d__x000a_\insrsid16716420\charrsid6240215 \tab }{\field{\*\fldinst {\rtlch\fcs1 \af1 \ltrch\fcs0 \insrsid16716420\charrsid6240215  DOCPROPERTY &quot;&lt;Extension&gt;&quot; }}{\fldrslt {\rtlch\fcs1 \af1 \ltrch\fcs0 \insrsid16716420 DE}}}\sectd \ltrsect_x000d__x000a_\linex0\endnhere\sectdefaultcl\sftnbj {\rtlch\fcs1 \af1 \ltrch\fcs0 \insrsid16716420\charrsid62402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716420 _x000d__x000a_\rtlch\fcs1 \af0\afs20\alang1025 \ltrch\fcs0 \fs24\lang2057\langfe2057\cgrid\langnp2057\langfenp2057 {\rtlch\fcs1 \af0 \ltrch\fcs0 \lang1031\langfe2057\langnp1031\insrsid16716420\charrsid624021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d_x000d__x000a_0f163e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8"/>
    <w:docVar w:name="InsideLoop" w:val="1"/>
    <w:docVar w:name="LastEditedSection" w:val=" 1"/>
    <w:docVar w:name="NRAKEY" w:val="0052"/>
    <w:docVar w:name="ONBEHALFKEY1" w:val="Renew"/>
    <w:docVar w:name="ORLANGKEY" w:val="EN"/>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619451 HideTWBExt;}{\s18\ql \li0\ri0\nowidctlpar_x000d__x000a_\tqr\tx9071\wrapdefault\aspalpha\aspnum\faauto\adjustright\rin0\lin0\itap0 \rtlch\fcs1 \af0\afs20\alang1025 \ltrch\fcs0 \b\fs24\lang1031\langfe2057\cgrid\langnp1031\langfenp2057 \sbasedon0 \snext18 \spriority0 \styrsid11619451 AmDocTypeTab;}{_x000d__x000a_\s19\ql \li0\ri0\sa240\nowidctlpar\wrapdefault\aspalpha\aspnum\faauto\adjustright\rin0\lin0\itap0 \rtlch\fcs1 \af0\afs20\alang1025 \ltrch\fcs0 \fs24\lang1031\langfe2057\cgrid\langnp1031\langfenp2057 \sbasedon0 \snext19 \spriority0 \styrsid11619451 _x000d__x000a_Normal12a;}{\s20\ql \li-850\ri-850\widctlpar\tqc\tx4535\tqr\tx9921\wrapdefault\aspalpha\aspnum\faauto\adjustright\rin-850\lin-850\itap0 \rtlch\fcs1 \af1\afs20\alang1025 \ltrch\fcs0 \b\f1\fs48\lang1031\langfe2057\cgrid\langnp1031\langfenp2057 _x000d__x000a_\sbasedon0 \snext0 \spriority0 \styrsid11619451 EPFooter2;}{\*\cs21 \additive \v\f1\fs20\cf15 \spriority0 \styrsid11619451 HideTWBInt;}{\s22\ql \li0\ri0\nowidctlpar\wrapdefault\aspalpha\aspnum\faauto\adjustright\rin0\lin0\itap0 \rtlch\fcs1 _x000d__x000a_\af0\afs20\alang1025 \ltrch\fcs0 \b\fs24\lang1031\langfe2057\cgrid\langnp1031\langfenp2057 \sbasedon0 \snext22 \spriority0 \styrsid11619451 NormalBold;}{_x000d__x000a_\s23\qr \li0\ri0\sb240\sa240\nowidctlpar\wrapdefault\aspalpha\aspnum\faauto\adjustright\rin0\lin0\itap0 \rtlch\fcs1 \af0\afs20\alang1025 \ltrch\fcs0 \fs24\lang1031\langfe2057\cgrid\langnp1031\langfenp2057 \sbasedon0 \snext23 \spriority0 \styrsid11619451 _x000d__x000a_AmOrLang;}{\s24\ql \li0\ri0\sa120\nowidctlpar\wrapdefault\aspalpha\aspnum\faauto\adjustright\rin0\lin0\itap0 \rtlch\fcs1 \af0\afs20\alang1025 \ltrch\fcs0 \fs24\lang1031\langfe2057\cgrid\langnp1031\langfenp2057 _x000d__x000a_\sbasedon0 \snext24 \spriority0 \styrsid11619451 Normal6a;}{\s25\ql \li0\ri0\nowidctlpar\tqr\tx9071\wrapdefault\aspalpha\aspnum\faauto\adjustright\rin0\lin0\itap0 \rtlch\fcs1 \af0\afs20\alang1025 \ltrch\fcs0 _x000d__x000a_\fs24\lang1031\langfe2057\cgrid\langnp1031\langfenp2057 \sbasedon0 \snext25 \spriority0 \styrsid11619451 AmDateTab;}{\s26\qc \li0\ri0\sa240\nowidctlpar\wrapdefault\aspalpha\aspnum\faauto\adjustright\rin0\lin0\itap0 \rtlch\fcs1 \af0\afs20\alang1025 _x000d__x000a_\ltrch\fcs0 \i\fs24\lang1031\langfe2057\cgrid\langnp1031\langfenp2057 \sbasedon0 \snext26 \spriority0 \styrsid1161945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7 \spriority0 \styrsid11619451 AmNumberTabs;}{\s28\ql \li0\ri0\sb240\sa240\nowidctlpar_x000d__x000a_\tqc\tx4535\tqr\tx9071\wrapdefault\aspalpha\aspnum\faauto\adjustright\rin0\lin0\itap0 \rtlch\fcs1 \af0\afs20\alang1025 \ltrch\fcs0 \fs22\lang1031\langfe2057\cgrid\langnp1031\langfenp2057 \sbasedon0 \snext28 \spriority0 \styrsid11619451 EPFooter;}}_x000d__x000a_{\*\rsidtbl \rsid24658\rsid223860\rsid735077\rsid1718133\rsid2892074\rsid3565327\rsid4666813\rsid6641733\rsid7823322\rsid9636012\rsid10377208\rsid11215221\rsid11549030\rsid11619451\rsid12154954\rsid14382809\rsid14424199\rsid14967224\rsid15204470_x000d__x000a_\rsid15285974\rsid15950462\rsid16324206\rsid16662270}{\mmathPr\mmathFont34\mbrkBin0\mbrkBinSub0\msmallFrac0\mdispDef1\mlMargin0\mrMargin0\mdefJc1\mwrapIndent1440\mintLim0\mnaryLim1}{\info{\author FAHL Christoph}{\operator FAHL Christoph}_x000d__x000a_{\creatim\yr2020\mo1\dy8\hr17\min8}{\revtim\yr2020\mo1\dy8\hr17\min8}{\version1}{\edmins0}{\nofpages2}{\nofwords87}{\nofchars933}{\nofcharsws948}{\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619451\newtblstyruls\nogrowautofit\usenormstyforlist\noindnmbrts\felnbrelev\nocxsptable\indrlsweleven\noafcnsttbl\afelev\utinl\hwelev\spltpgpar\notcvasp\notbrkcnstfrctbl\notvatxbx\krnprsnet\cachedcolbal _x000d__x000a_\nouicompat \fet0{\*\wgrffmtfilter 013f}\nofeaturethrottle1\ilfomacatclnup0{\*\template C:\\Users\\CFahl\\AppData\\Local\\Temp\\Blank1.dotx}{\*\ftnsep \ltrpar \pard\plain \ltrpar_x000d__x000a_\ql \li0\ri0\widctlpar\wrapdefault\aspalpha\aspnum\faauto\adjustright\rin0\lin0\itap0 \rtlch\fcs1 \af0\afs20\alang1025 \ltrch\fcs0 \fs24\lang2057\langfe2057\cgrid\langnp2057\langfenp2057 {\rtlch\fcs1 \af0 \ltrch\fcs0 \insrsid14967224 \chftnsep _x000d__x000a_\par }}{\*\ftnsepc \ltrpar \pard\plain \ltrpar\ql \li0\ri0\widctlpar\wrapdefault\aspalpha\aspnum\faauto\adjustright\rin0\lin0\itap0 \rtlch\fcs1 \af0\afs20\alang1025 \ltrch\fcs0 \fs24\lang2057\langfe2057\cgrid\langnp2057\langfenp2057 {\rtlch\fcs1 \af0 _x000d__x000a_\ltrch\fcs0 \insrsid14967224 \chftnsepc _x000d__x000a_\par }}{\*\aftnsep \ltrpar \pard\plain \ltrpar\ql \li0\ri0\widctlpar\wrapdefault\aspalpha\aspnum\faauto\adjustright\rin0\lin0\itap0 \rtlch\fcs1 \af0\afs20\alang1025 \ltrch\fcs0 \fs24\lang2057\langfe2057\cgrid\langnp2057\langfenp2057 {\rtlch\fcs1 \af0 _x000d__x000a_\ltrch\fcs0 \insrsid14967224 \chftnsep _x000d__x000a_\par }}{\*\aftnsepc \ltrpar \pard\plain \ltrpar\ql \li0\ri0\widctlpar\wrapdefault\aspalpha\aspnum\faauto\adjustright\rin0\lin0\itap0 \rtlch\fcs1 \af0\afs20\alang1025 \ltrch\fcs0 \fs24\lang2057\langfe2057\cgrid\langnp2057\langfenp2057 {\rtlch\fcs1 \af0 _x000d__x000a_\ltrch\fcs0 \insrsid14967224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1031\langfe2057\cgrid\langnp1031\langfenp2057 {\rtlch\fcs1 \af0 \ltrch\fcs0 _x000d__x000a_\cs17\v\fs20\cf9\loch\af1\hich\af1\dbch\af31501\insrsid11619451\charrsid6240215 \hich\af1\dbch\af31501\loch\f1 &lt;PathFdR&gt;}{\rtlch\fcs1 \af0 \ltrch\fcs0 \cf10\insrsid11619451\charrsid6240215 \uc1\u9668\'3f}{\rtlch\fcs1 \af0 \ltrch\fcs0 _x000d__x000a_\insrsid11619451\charrsid6240215 #}{\rtlch\fcs1 \af1 \ltrch\fcs0 \cs21\v\f1\fs20\cf15\insrsid11619451\charrsid6240215 TXTROUTE@@}{\rtlch\fcs1 \af0 \ltrch\fcs0 \insrsid11619451\charrsid6240215 #}{\rtlch\fcs1 \af0 \ltrch\fcs0 _x000d__x000a_\cf10\insrsid11619451\charrsid6240215 \uc1\u9658\'3f}{\rtlch\fcs1 \af0 \ltrch\fcs0 \cs17\v\fs20\cf9\loch\af1\hich\af1\dbch\af31501\insrsid11619451\charrsid6240215 \hich\af1\dbch\af31501\loch\f1 &lt;/PathFdR&gt;}{\rtlch\fcs1 \af0 \ltrch\fcs0 _x000d__x000a_\insrsid11619451\charrsid6240215 \tab \tab PE}{\rtlch\fcs1 \af0 \ltrch\fcs0 \cs17\v\fs20\cf9\loch\af1\hich\af1\dbch\af31501\insrsid11619451\charrsid6240215 \hich\af1\dbch\af31501\loch\f1 &lt;NoPE&gt;}{\rtlch\fcs1 \af0 \ltrch\fcs0 _x000d__x000a_\cf10\insrsid11619451\charrsid6240215 \uc1\u9668\'3f}{\rtlch\fcs1 \af0 \ltrch\fcs0 \insrsid11619451\charrsid6240215 #}{\rtlch\fcs1 \af1 \ltrch\fcs0 \cs21\v\f1\fs20\cf15\insrsid11619451\charrsid6240215 TXTNRPE@NRPE@}{\rtlch\fcs1 \af0 \ltrch\fcs0 _x000d__x000a_\insrsid11619451\charrsid6240215 #}{\rtlch\fcs1 \af0 \ltrch\fcs0 \cf10\insrsid11619451\charrsid6240215 \uc1\u9658\'3f}{\rtlch\fcs1 \af0 \ltrch\fcs0 \cs17\v\fs20\cf9\loch\af1\hich\af1\dbch\af31501\insrsid11619451\charrsid6240215 _x000d__x000a_\hich\af1\dbch\af31501\loch\f1 &lt;/NoPE&gt;&lt;Version&gt;}{\rtlch\fcs1 \af0 \ltrch\fcs0 \insrsid11619451\charrsid6240215 v}{\rtlch\fcs1 \af0 \ltrch\fcs0 \cf10\insrsid11619451\charrsid6240215 \uc1\u9668\'3f}{\rtlch\fcs1 \af0 \ltrch\fcs0 _x000d__x000a_\insrsid11619451\charrsid6240215 #}{\rtlch\fcs1 \af1 \ltrch\fcs0 \cs21\v\f1\fs20\cf15\insrsid11619451\charrsid6240215 TXTVERSION@NRV@}{\rtlch\fcs1 \af0 \ltrch\fcs0 \insrsid11619451\charrsid6240215 #}{\rtlch\fcs1 \af0 \ltrch\fcs0 _x000d__x000a_\cf10\insrsid11619451\charrsid6240215 \uc1\u9658\'3f}{\rtlch\fcs1 \af0 \ltrch\fcs0 \cs17\v\fs20\cf9\loch\af1\hich\af1\dbch\af31501\insrsid11619451\charrsid6240215 \hich\af1\dbch\af31501\loch\f1 &lt;/Version&gt;}{\rtlch\fcs1 \af0 \ltrch\fcs0 _x000d__x000a_\insrsid11619451\charrsid6240215 _x000d__x000a_\par }\pard\plain \ltrpar\s20\ql \li-850\ri-850\widctlpar\tqc\tx4535\tqr\tx9921\wrapdefault\aspalpha\aspnum\faauto\adjustright\rin-850\lin-850\itap0\pararsid12667435 \rtlch\fcs1 \af1\afs20\alang1025 \ltrch\fcs0 _x000d__x000a_\b\f1\fs48\lang1031\langfe2057\cgrid\langnp1031\langfenp2057 {\field\flddirty{\*\fldinst {\rtlch\fcs1 \af1 \ltrch\fcs0 \insrsid11619451\charrsid6240215  DOCPROPERTY &quot;&lt;Extension&gt;&quot; }}{\fldrslt {\rtlch\fcs1 \af1 \ltrch\fcs0 \insrsid11619451\charrsid6240215 _x000d__x000a_XX}}}\sectd \ltrsect\linex0\endnhere\sectdefaultcl\sftnbj {\rtlch\fcs1 \af1 \ltrch\fcs0 \insrsid11619451\charrsid6240215 \tab }{\rtlch\fcs1 \af1\afs22 \ltrch\fcs0 \b0\i\fs22\cf16\insrsid11619451\charrsid6240215 #}{\rtlch\fcs1 \af1 \ltrch\fcs0 _x000d__x000a_\cs21\v\fs20\cf15\insrsid11619451\charrsid6240215 (STD@_Motto}{\rtlch\fcs1 \af1\afs22 \ltrch\fcs0 \b0\i\fs22\cf16\insrsid11619451\charrsid6240215 #}{\rtlch\fcs1 \af1 \ltrch\fcs0 \insrsid11619451\charrsid6240215 \tab }{\field\flddirty{\*\fldinst {_x000d__x000a_\rtlch\fcs1 \af1 \ltrch\fcs0 \insrsid11619451\charrsid6240215  DOCPROPERTY &quot;&lt;Extension&gt;&quot; }}{\fldrslt {\rtlch\fcs1 \af1 \ltrch\fcs0 \insrsid11619451\charrsid6240215 XX}}}\sectd \ltrsect\linex0\endnhere\sectdefaultcl\sftnbj {\rtlch\fcs1 \af1 \ltrch\fcs0 _x000d__x000a_\insrsid11619451\charrsid62402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1619451 \rtlch\fcs1 \af0\afs20\alang1025 \ltrch\fcs0 \fs24\lang1031\langfe2057\cgrid\langnp1031\langfenp2057 {\rtlch\fcs1 \af0 \ltrch\fcs0 _x000d__x000a_\cs17\v\fs20\cf9\loch\af1\hich\af1\dbch\af31501\insrsid11619451\charrsid6240215 {\*\bkmkstart restart}\hich\af1\dbch\af31501\loch\f1 &lt;Amend&gt;&lt;Date&gt;}{\rtlch\fcs1 \af0 \ltrch\fcs0 \insrsid11619451\charrsid6240215 #}{\rtlch\fcs1 \af1 \ltrch\fcs0 _x000d__x000a_\cs21\v\f1\fs20\cf15\insrsid11619451\charrsid6240215 DT(d.m.yyyy)sh@DATEMSG@DOCDT}{\rtlch\fcs1 \af0 \ltrch\fcs0 \insrsid11619451\charrsid6240215 #}{\rtlch\fcs1 \af0 \ltrch\fcs0 _x000d__x000a_\cs17\v\fs20\cf9\loch\af1\hich\af1\dbch\af31501\insrsid11619451\charrsid6240215 \hich\af1\dbch\af31501\loch\f1 &lt;/Date&gt;}{\rtlch\fcs1 \af0 \ltrch\fcs0 \insrsid11619451\charrsid6240215 \tab }{\rtlch\fcs1 \af0 \ltrch\fcs0 _x000d__x000a_\cs17\v\fs20\cf9\loch\af1\hich\af1\dbch\af31501\insrsid11619451\charrsid6240215 \hich\af1\dbch\af31501\loch\f1 &lt;ANo&gt;}{\rtlch\fcs1 \af0 \ltrch\fcs0 \insrsid11619451\charrsid6240215 #}{\rtlch\fcs1 \af1 \ltrch\fcs0 _x000d__x000a_\cs21\v\f1\fs20\cf15\insrsid11619451\charrsid6240215 KEY(PLENARY/ANUMBER)@NRAMSG@NRAKEY}{\rtlch\fcs1 \af0 \ltrch\fcs0 \insrsid11619451\charrsid6240215 #}{\rtlch\fcs1 \af0 \ltrch\fcs0 _x000d__x000a_\cs17\v\fs20\cf9\loch\af1\hich\af1\dbch\af31501\insrsid11619451\charrsid6240215 \hich\af1\dbch\af31501\loch\f1 &lt;/ANo&gt;}{\rtlch\fcs1 \af0 \ltrch\fcs0 \insrsid11619451\charrsid6240215 /}{\rtlch\fcs1 \af0 \ltrch\fcs0 _x000d__x000a_\cs17\v\fs20\cf9\loch\af1\hich\af1\dbch\af31501\insrsid11619451\charrsid6240215 \hich\af1\dbch\af31501\loch\f1 &lt;NumAm&gt;}{\rtlch\fcs1 \af0 \ltrch\fcs0 \insrsid11619451\charrsid6240215 #}{\rtlch\fcs1 \af1 \ltrch\fcs0 _x000d__x000a_\cs21\v\f1\fs20\cf15\insrsid11619451\charrsid6240215 ENMIENDA@NRAM@}{\rtlch\fcs1 \af0 \ltrch\fcs0 \insrsid11619451\charrsid6240215 #}{\rtlch\fcs1 \af0 \ltrch\fcs0 \cs17\v\fs20\cf9\loch\af1\hich\af1\dbch\af31501\insrsid11619451\charrsid6240215 _x000d__x000a_\hich\af1\dbch\af31501\loch\f1 &lt;/NumAm&gt;}{\rtlch\fcs1 \af0 \ltrch\fcs0 \insrsid11619451\charrsid6240215 _x000d__x000a_\par }\pard\plain \ltrpar\s27\ql \li0\ri0\sb240\nowidctlpar_x000d__x000a_\tx879\tx936\tx1021\tx1077\tx1134\tx1191\tx1247\tx1304\tx1361\tx1418\tx1474\tx1531\tx1588\tx1644\tx1701\tx1758\tx1814\tx1871\tx2070\tx2126\tx3374\tx3430\wrapdefault\aspalpha\aspnum\faauto\adjustright\rin0\lin0\itap0\pararsid11619451 \rtlch\fcs1 _x000d__x000a_\af0\afs20\alang1025 \ltrch\fcs0 \b\fs24\lang1031\langfe2057\cgrid\langnp1031\langfenp2057 {\rtlch\fcs1 \af0 \ltrch\fcs0 \insrsid11619451\charrsid6240215 \'c4nderungsantrag\tab \tab }{\rtlch\fcs1 \af0 \ltrch\fcs0 _x000d__x000a_\cs17\b0\v\fs20\cf9\loch\af1\hich\af1\dbch\af31501\insrsid11619451\charrsid6240215 \hich\af1\dbch\af31501\loch\f1 &lt;NumAm&gt;}{\rtlch\fcs1 \af0 \ltrch\fcs0 \insrsid11619451\charrsid6240215 #}{\rtlch\fcs1 \af1 \ltrch\fcs0 _x000d__x000a_\cs21\v\f1\fs20\cf15\insrsid11619451\charrsid6240215 ENMIENDA@NRAM@}{\rtlch\fcs1 \af0 \ltrch\fcs0 \insrsid11619451\charrsid6240215 #}{\rtlch\fcs1 \af0 \ltrch\fcs0 \cs17\b0\v\fs20\cf9\loch\af1\hich\af1\dbch\af31501\insrsid11619451\charrsid6240215 _x000d__x000a_\hich\af1\dbch\af31501\loch\f1 &lt;/NumAm&gt;}{\rtlch\fcs1 \af0 \ltrch\fcs0 \insrsid11619451\charrsid6240215 _x000d__x000a_\par }\pard\plain \ltrpar\s22\ql \li0\ri0\nowidctlpar\wrapdefault\aspalpha\aspnum\faauto\adjustright\rin0\lin0\itap0\pararsid11619451 \rtlch\fcs1 \af0\afs20\alang1025 \ltrch\fcs0 \b\fs24\lang1031\langfe2057\cgrid\langnp1031\langfenp2057 {\rtlch\fcs1 \af0 _x000d__x000a_\ltrch\fcs0 \cs17\b0\v\fs20\cf9\loch\af1\hich\af1\dbch\af31501\insrsid11619451\charrsid6240215 \hich\af1\dbch\af31501\loch\f1 &lt;RepeatBlock-By&gt;}{\rtlch\fcs1 \af0 \ltrch\fcs0 \insrsid11619451\charrsid6240215 {\*\bkmkstart By}#}{\rtlch\fcs1 \af1 \ltrch\fcs0 _x000d__x000a_\cs21\v\f1\fs20\cf15\insrsid11619451\charrsid6240215 (MOD@InsideLoop()}{\rtlch\fcs1 \af0 \ltrch\fcs0 \insrsid11619451\charrsid6240215 ##}{\rtlch\fcs1 \af1 \ltrch\fcs0 \cs21\v\f1\fs20\cf15\insrsid11619451\charrsid6240215 (MOD@ByVar()}{\rtlch\fcs1 \af0 _x000d__x000a_\ltrch\fcs0 \insrsid11619451\charrsid6240215 ##}{\rtlch\fcs1 \af1 \ltrch\fcs0 \cs21\v\f1\fs20\cf15\insrsid11619451\charrsid6240215 &gt;&gt;&gt;ByVar@[ZMEMBERSMSG]@By}{\rtlch\fcs1 \af0 \ltrch\fcs0 \insrsid11619451\charrsid6240215 #}{\rtlch\fcs1 \af0 \ltrch\fcs0 _x000d__x000a_\cs17\b0\v\fs20\cf9\loch\af1\hich\af1\dbch\af31501\insrsid11619451\charrsid6240215 \hich\af1\dbch\af31501\loch\f1 &lt;\hich\af1\dbch\af31501\loch\f1 By&gt;&lt;\hich\af1\dbch\af31501\loch\f1 Members&gt;}{\rtlch\fcs1 \af0 \ltrch\fcs0 \insrsid11619451\charrsid6240215 #}_x000d__x000a_{\rtlch\fcs1 \af1 \ltrch\fcs0 \cs21\v\f1\fs20\cf15\insrsid11619451\charrsid6240215 (MOD@InsideLoop(\'a7)}{\rtlch\fcs1 \af0 \ltrch\fcs0 \insrsid11619451\charrsid6240215 ##}{\rtlch\fcs1 \af1 \ltrch\fcs0 \cs21\v\f1\fs20\cf15\insrsid11619451\charrsid6240215 _x000d__x000a_IF(FromTORIS = 'True')THEN([PRESMEMBERS])ELSE([TRADMEMBERS])}{\rtlch\fcs1 \af0 \ltrch\fcs0 \insrsid11619451\charrsid6240215 #}{\rtlch\fcs1 \af0 \ltrch\fcs0 \cs17\b0\v\fs20\cf9\loch\af1\hich\af1\dbch\af31501\insrsid11619451\charrsid6240215 _x000d__x000a_\hich\af1\dbch\af31501\loch\f1 &lt;/Members&gt;}{\rtlch\fcs1 \af0 \ltrch\fcs0 \insrsid11619451\charrsid6240215 _x000d__x000a_\par }\pard\plain \ltrpar\ql \li0\ri0\widctlpar\wrapdefault\aspalpha\aspnum\faauto\adjustright\rin0\lin0\itap0\pararsid11619451 \rtlch\fcs1 \af0\afs20\alang1025 \ltrch\fcs0 \fs24\lang2057\langfe2057\cgrid\langnp2057\langfenp2057 {\rtlch\fcs1 \af0 \ltrch\fcs0 _x000d__x000a_\cs17\v\fs20\cf9\lang1031\langfe2057\loch\af1\hich\af1\dbch\af31501\langnp1031\insrsid11619451\charrsid6240215 \hich\af1\dbch\af31501\loch\f1 &lt;AuNomDe&gt;\hich\af1\dbch\af31501\loch\f1 &lt;\hich\af1\dbch\af31501\loch\f1 OptDel\hich\af1\dbch\af31501\loch\f1 &gt;}{_x000d__x000a_\rtlch\fcs1 \af0 \ltrch\fcs0 \lang1031\langfe2057\langnp1031\insrsid11619451\charrsid6240215 #}{\rtlch\fcs1 \af1 \ltrch\fcs0 \cs21\v\f1\fs20\cf15\lang1031\langfe2057\langnp1031\insrsid11619451\charrsid6240215 _x000d__x000a_IF(FromTORIS = 'True')THEN([PRESONBEHALF])ELSE([TRADONBEHALF])}{\rtlch\fcs1 \af0 \ltrch\fcs0 \lang1031\langfe2057\langnp1031\insrsid11619451\charrsid6240215 #}{\rtlch\fcs1 \af0 \ltrch\fcs0 _x000d__x000a_\cs17\v\fs20\cf9\lang1031\langfe2057\loch\af1\hich\af1\dbch\af31501\langnp1031\insrsid11619451\charrsid6240215 \hich\af1\dbch\af31501\loch\f1 &lt;\hich\af1\dbch\af31501\loch\f1 /OptDel\hich\af1\dbch\af31501\loch\f1 &gt;\hich\af1\dbch\af31501\loch\f1 &lt;/AuNomDe&gt;}_x000d__x000a_{\rtlch\fcs1 \af0 \ltrch\fcs0 \lang1031\langfe2057\langnp1031\insrsid11619451\charrsid6240215 _x000d__x000a_\par }{\rtlch\fcs1 \ab\af0 \ltrch\fcs0 \cs17\v\fs20\cf9\lang1031\langfe2057\loch\af1\hich\af1\dbch\af31501\langnp1031\insrsid11619451\charrsid6240215 \hich\af1\dbch\af31501\loch\f1 &lt;/By&gt;}{\rtlch\fcs1 \af0 \ltrch\fcs0 _x000d__x000a_\lang1031\langfe2057\langnp1031\insrsid11619451\charrsid6240215 {\*\bkmkend By}&lt;&lt;&lt;}{\rtlch\fcs1 \af0 \ltrch\fcs0 \cs17\v\fs20\cf9\lang1031\langfe2057\loch\af1\hich\af1\dbch\af31501\langnp1031\insrsid11619451\charrsid6240215 \hich\af1\dbch\af31501\loch\f1 _x000d__x000a_&lt;\hich\af1\dbch\af31501\loch\f1 /\hich\af1\dbch\af31501\loch\f1 RepeatBlock-By&gt;}{\rtlch\fcs1 \af0 \ltrch\fcs0 \lang1031\langfe2057\langnp1031\insrsid11619451\charrsid6240215 _x000d__x000a_\par }\pard\plain \ltrpar\s18\ql \li0\ri0\nowidctlpar\tqr\tx9071\wrapdefault\aspalpha\aspnum\faauto\adjustright\rin0\lin0\itap0\pararsid11619451 \rtlch\fcs1 \af0\afs20\alang1025 \ltrch\fcs0 \b\fs24\lang1031\langfe2057\cgrid\langnp1031\langfenp2057 {_x000d__x000a_\rtlch\fcs1 \af0 \ltrch\fcs0 \cs17\b0\v\fs20\cf9\loch\af1\hich\af1\dbch\af31501\insrsid11619451\charrsid6240215 \hich\af1\dbch\af31501\loch\f1 &lt;TitreType&gt;}{\rtlch\fcs1 \af0 \ltrch\fcs0 \insrsid11619451\charrsid6240215 Bericht}{\rtlch\fcs1 \af0 _x000d__x000a_\ltrch\fcs0 \cs17\b0\v\fs20\cf9\loch\af1\hich\af1\dbch\af31501\insrsid11619451\charrsid6240215 \hich\af1\dbch\af31501\loch\f1 &lt;/TitreType&gt;}{\rtlch\fcs1 \af0 \ltrch\fcs0 \insrsid11619451\charrsid6240215 \tab #}{\rtlch\fcs1 \af1 \ltrch\fcs0 _x000d__x000a_\cs21\v\f1\fs20\cf15\insrsid11619451\charrsid6240215 KEY(PLENARY/ANUMBER)@NRAMSG@NRAKEY}{\rtlch\fcs1 \af0 \ltrch\fcs0 \insrsid11619451\charrsid6240215 #/#}{\rtlch\fcs1 \af1 \ltrch\fcs0 \cs21\v\f1\fs20\cf15\insrsid11619451\charrsid6240215 _x000d__x000a_KEY(PLENARY/DOCYEAR)@DOCYEARMSG@NRAKEY}{\rtlch\fcs1 \af0 \ltrch\fcs0 \insrsid11619451\charrsid6240215 #_x000d__x000a_\par }\pard\plain \ltrpar\s22\ql \li0\ri0\nowidctlpar\wrapdefault\aspalpha\aspnum\faauto\adjustright\rin0\lin0\itap0\pararsid11619451 \rtlch\fcs1 \af0\afs20\alang1025 \ltrch\fcs0 \b\fs24\lang1031\langfe2057\cgrid\langnp1031\langfenp2057 {\rtlch\fcs1 \af0 _x000d__x000a_\ltrch\fcs0 \cs17\b0\v\fs20\cf9\loch\af1\hich\af1\dbch\af31501\insrsid11619451\charrsid6240215 \hich\af1\dbch\af31501\loch\f1 &lt;Rapporteur&gt;}{\rtlch\fcs1 \af0 \ltrch\fcs0 \insrsid11619451\charrsid6240215 #}{\rtlch\fcs1 \af1 \ltrch\fcs0 _x000d__x000a_\cs21\v\f1\fs20\cf15\insrsid11619451\charrsid6240215 KEY(PLENARY/RAPPORTEURS)@AUTHORMSG@NRAKEY}{\rtlch\fcs1 \af0 \ltrch\fcs0 \insrsid11619451\charrsid6240215 #}{\rtlch\fcs1 \af0 \ltrch\fcs0 _x000d__x000a_\cs17\b0\v\fs20\cf9\loch\af1\hich\af1\dbch\af31501\insrsid11619451\charrsid6240215 \hich\af1\dbch\af31501\loch\f1 &lt;/Rapporteur&gt;}{\rtlch\fcs1 \af0 \ltrch\fcs0 \insrsid11619451\charrsid6240215 _x000d__x000a_\par }\pard\plain \ltrpar\ql \li0\ri0\widctlpar\wrapdefault\aspalpha\aspnum\faauto\adjustright\rin0\lin0\itap0\pararsid11619451 \rtlch\fcs1 \af0\afs20\alang1025 \ltrch\fcs0 \fs24\lang2057\langfe2057\cgrid\langnp2057\langfenp2057 {\rtlch\fcs1 \af0 \ltrch\fcs0 _x000d__x000a_\cs17\v\fs20\cf9\lang1031\langfe2057\loch\af1\hich\af1\dbch\af31501\langnp1031\insrsid11619451\charrsid6240215 \hich\af1\dbch\af31501\loch\f1 &lt;Titre&gt;}{\rtlch\fcs1 \af0 \ltrch\fcs0 \lang1031\langfe2057\langnp1031\insrsid11619451\charrsid6240215 #}{_x000d__x000a_\rtlch\fcs1 \af1 \ltrch\fcs0 \cs21\v\f1\fs20\cf15\lang1031\langfe2057\langnp1031\insrsid11619451\charrsid6240215 KEY(PLENARY/TITLES)@TITLEMSG@NRAKEY}{\rtlch\fcs1 \af0 \ltrch\fcs0 \lang1031\langfe2057\langnp1031\insrsid11619451\charrsid6240215 #}{_x000d__x000a_\rtlch\fcs1 \af0 \ltrch\fcs0 \cs17\v\fs20\cf9\lang1031\langfe2057\loch\af1\hich\af1\dbch\af31501\langnp1031\insrsid11619451\charrsid6240215 \hich\af1\dbch\af31501\loch\f1 &lt;/Titre&gt;}{\rtlch\fcs1 \af0 \ltrch\fcs0 _x000d__x000a_\lang1031\langfe2057\langnp1031\insrsid11619451\charrsid6240215 _x000d__x000a_\par }\pard\plain \ltrpar\s19\ql \li0\ri0\sa240\nowidctlpar\wrapdefault\aspalpha\aspnum\faauto\adjustright\rin0\lin0\itap0\pararsid11619451 \rtlch\fcs1 \af0\afs20\alang1025 \ltrch\fcs0 \fs24\lang1031\langfe2057\cgrid\langnp1031\langfenp2057 {\rtlch\fcs1 \af0 _x000d__x000a_\ltrch\fcs0 \cs17\v\fs20\cf9\loch\af1\hich\af1\dbch\af31501\insrsid11619451\charrsid6240215 \hich\af1\dbch\af31501\loch\f1 &lt;DocRef&gt;}{\rtlch\fcs1 \af0 \ltrch\fcs0 \insrsid11619451\charrsid6240215 (#}{\rtlch\fcs1 \af1 \ltrch\fcs0 _x000d__x000a_\cs21\v\f1\fs20\cf15\insrsid11619451\charrsid6240215 KEY(PLENARY/REFERENCES)@REFMSG@NRAKEY}{\rtlch\fcs1 \af0 \ltrch\fcs0 \insrsid11619451\charrsid6240215 #)}{\rtlch\fcs1 \af0 \ltrch\fcs0 _x000d__x000a_\cs17\v\fs20\cf9\loch\af1\hich\af1\dbch\af31501\insrsid11619451\charrsid6240215 \hich\af1\dbch\af31501\loch\f1 &lt;/DocRef&gt;}{\rtlch\fcs1 \af0 \ltrch\fcs0 \insrsid11619451\charrsid6240215 _x000d__x000a_\par }\pard\plain \ltrpar\s22\ql \li0\ri0\nowidctlpar\wrapdefault\aspalpha\aspnum\faauto\adjustright\rin0\lin0\itap0\pararsid11619451 \rtlch\fcs1 \af0\afs20\alang1025 \ltrch\fcs0 \b\fs24\lang1031\langfe2057\cgrid\langnp1031\langfenp2057 {\rtlch\fcs1 \af0 _x000d__x000a_\ltrch\fcs0 \cs17\b0\v\fs20\cf9\loch\af1\hich\af1\dbch\af31501\insrsid11619451\charrsid6240215 \hich\af1\dbch\af31501\loch\f1 &lt;DocAmend&gt;}{\rtlch\fcs1 \af0 \ltrch\fcs0 \insrsid11619451\charrsid6240215 #}{\rtlch\fcs1 \af1 \ltrch\fcs0 _x000d__x000a_\cs21\v\f1\fs20\cf15\insrsid11619451\charrsid6240215 MNU[DOC1][DOC2][DOC3]@CHOICE@DOCMNU}{\rtlch\fcs1 \af0 \ltrch\fcs0 \insrsid11619451\charrsid6240215 #}{\rtlch\fcs1 \af0 \ltrch\fcs0 _x000d__x000a_\cs17\b0\v\fs20\cf9\loch\af1\hich\af1\dbch\af31501\insrsid11619451\charrsid6240215 \hich\af1\dbch\af31501\loch\f1 &lt;/DocAmend&gt;}{\rtlch\fcs1 \af0 \ltrch\fcs0 \insrsid11619451\charrsid6240215 _x000d__x000a_\par }{\rtlch\fcs1 \af0 \ltrch\fcs0 \cs17\b0\v\fs20\cf9\loch\af1\hich\af1\dbch\af31501\insrsid11619451\charrsid6240215 \hich\af1\dbch\af31501\loch\f1 &lt;Article&gt;}{\rtlch\fcs1 \af0 \ltrch\fcs0 \cf10\insrsid11619451\charrsid6240215 \u9668\'3f}{\rtlch\fcs1 \af0 _x000d__x000a_\ltrch\fcs0 \insrsid11619451\charrsid6240215 #}{\rtlch\fcs1 \af1 \ltrch\fcs0 \cs21\v\f1\fs20\cf15\insrsid11619451\charrsid6240215 TVTAMPART@AMPART@}{\rtlch\fcs1 \af0 \ltrch\fcs0 \insrsid11619451\charrsid6240215 #}{\rtlch\fcs1 \af0 \ltrch\fcs0 _x000d__x000a_\cf10\insrsid11619451\charrsid6240215 \u9658\'3f}{\rtlch\fcs1 \af0 \ltrch\fcs0 \cs17\b0\v\fs20\cf9\loch\af1\hich\af1\dbch\af31501\insrsid11619451\charrsid6240215 \hich\af1\dbch\af31501\loch\f1 &lt;/Article&gt;}{\rtlch\fcs1 \af0 \ltrch\fcs0 _x000d__x000a_\insrsid11619451\charrsid6240215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1\langfe2057\langnp1031\insrsid11619451\charrsid6240215 \cell }\pard\plain \ltrpar_x000d__x000a_\ql \li0\ri0\widctlpar\intbl\wrapdefault\aspalpha\aspnum\faauto\adjustright\rin0\lin0 \rtlch\fcs1 \af0\afs20\alang1025 \ltrch\fcs0 \fs24\lang2057\langfe2057\cgrid\langnp2057\langfenp2057 {\rtlch\fcs1 \af0 \ltrch\fcs0 _x000d__x000a_\lang1031\langfe2057\langnp1031\insrsid11619451\charrsid6240215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1031\langfe2057\cgrid\langnp1031\langfenp2057 {\rtlch\fcs1 \af0 \ltrch\fcs0 _x000d__x000a_\insrsid11619451\charrsid6240215 #}{\rtlch\fcs1 \af1 \ltrch\fcs0 \cs21\v\f1\fs20\cf15\insrsid11619451\charrsid6240215 MNU[DOC1][DOC2][DOC3]@CHOICE@DOCMNU}{\rtlch\fcs1 \af0 \ltrch\fcs0 \insrsid11619451\charrsid6240215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1619451\charrsid6240215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31\langfe2057\cgrid\langnp1031\langfenp2057 {\rtlch\fcs1 \af0 \ltrch\fcs0 _x000d__x000a_\insrsid11619451\charrsid6240215 ##\cell ##}{\rtlch\fcs1 \af0\afs24 \ltrch\fcs0 \insrsid11619451\charrsid6240215 \cell }\pard\plain \ltrpar\ql \li0\ri0\widctlpar\intbl\wrapdefault\aspalpha\aspnum\faauto\adjustright\rin0\lin0 \rtlch\fcs1 _x000d__x000a_\af0\afs20\alang1025 \ltrch\fcs0 \fs24\lang2057\langfe2057\cgrid\langnp2057\langfenp2057 {\rtlch\fcs1 \af0 \ltrch\fcs0 \lang1031\langfe2057\langnp1031\insrsid11619451\charrsid6240215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619451 \rtlch\fcs1 \af0\afs20\alang1025 \ltrch\fcs0 \fs24\lang1031\langfe2057\cgrid\langnp1031\langfenp2057 {\rtlch\fcs1 \af0 \ltrch\fcs0 _x000d__x000a_\insrsid11619451\charrsid6240215 Or. }{\rtlch\fcs1 \af0 \ltrch\fcs0 \cs17\v\fs20\cf9\loch\af1\hich\af1\dbch\af31501\insrsid11619451\charrsid6240215 \hich\af1\dbch\af31501\loch\f1 &lt;Original&gt;}{\rtlch\fcs1 \af0 \ltrch\fcs0 \insrsid11619451\charrsid6240215 #}_x000d__x000a_{\rtlch\fcs1 \af1 \ltrch\fcs0 \cs21\v\f1\fs20\cf15\insrsid11619451\charrsid6240215 KEY(MAIN/LANGMIN)sh@ORLANGMSG@ORLANGKEY}{\rtlch\fcs1 \af0 \ltrch\fcs0 \insrsid11619451\charrsid6240215 #}{\rtlch\fcs1 \af0 \ltrch\fcs0 _x000d__x000a_\cs17\v\fs20\cf9\loch\af1\hich\af1\dbch\af31501\insrsid11619451\charrsid6240215 \hich\af1\dbch\af31501\loch\f1 &lt;/Original&gt;}{\rtlch\fcs1 \af0 \ltrch\fcs0 \insrsid11619451\charrsid6240215 _x000d__x000a_\par }\pard\plain \ltrpar\ql \li0\ri0\widctlpar\wrapdefault\aspalpha\aspnum\faauto\adjustright\rin0\lin0\itap0\pararsid11619451 \rtlch\fcs1 \af0\afs20\alang1025 \ltrch\fcs0 \fs24\lang2057\langfe2057\cgrid\langnp2057\langfenp2057 {\rtlch\fcs1 \af0 \ltrch\fcs0 _x000d__x000a_\lang1031\langfe2057\langnp1031\insrsid11619451\charrsid624021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1619451 \rtlch\fcs1 \af0\afs20\alang1025 \ltrch\fcs0 \fs24\lang2057\langfe2057\cgrid\langnp2057\langfenp2057 {\rtlch\fcs1 \af0 \ltrch\fcs0 _x000d__x000a_\cs17\v\fs20\cf9\lang1031\langfe2057\loch\af1\hich\af1\dbch\af31501\langnp1031\insrsid11619451\charrsid624021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c_x000d__x000a_21d33d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587454 HideTWBExt;}{\*\cs18 \additive \v\f1\fs20\cf15 _x000d__x000a_\spriority0 \styrsid2587454 HideTWBInt;}{\s19\ql \li0\ri0\nowidctlpar\wrapdefault\aspalpha\aspnum\faauto\adjustright\rin0\lin0\itap0 \rtlch\fcs1 \af0\afs20\alang1025 \ltrch\fcs0 \b\fs24\lang1031\langfe2057\cgrid\langnp1031\langfenp2057 _x000d__x000a_\sbasedon0 \snext19 \spriority0 \styrsid2587454 NormalBold;}}{\*\rsidtbl \rsid24658\rsid223860\rsid735077\rsid1718133\rsid2587454\rsid2892074\rsid3565327\rsid4666813\rsid6641733\rsid7228959\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FAHL Christoph}{\operator FAHL Christoph}{\creatim\yr2020\mo1\dy8\hr17\min8}{\revtim\yr2020\mo1\dy8\hr17\min8}{\version1}{\edmins0}{\nofpages1}{\nofwords18}{\nofchars195}{\nofcharsws198}{\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87454\newtblstyruls\nogrowautofit\usenormstyforlist\noindnmbrts\felnbrelev\nocxsptable\indrlsweleven\noafcnsttbl\afelev\utinl\hwelev\spltpgpar\notcvasp\notbrkcnstfrctbl\notvatxbx\krnprsnet\cachedcolbal _x000d__x000a_\nouicompat \fet0{\*\wgrffmtfilter 013f}\nofeaturethrottle1\ilfomacatclnup0{\*\template C:\\Users\\CFahl\\AppData\\Local\\Temp\\Blank1.dotx}{\*\ftnsep \ltrpar \pard\plain \ltrpar_x000d__x000a_\ql \li0\ri0\widctlpar\wrapdefault\aspalpha\aspnum\faauto\adjustright\rin0\lin0\itap0 \rtlch\fcs1 \af0\afs20\alang1025 \ltrch\fcs0 \fs24\lang2057\langfe2057\cgrid\langnp2057\langfenp2057 {\rtlch\fcs1 \af0 \ltrch\fcs0 \insrsid7228959 \chftnsep _x000d__x000a_\par }}{\*\ftnsepc \ltrpar \pard\plain \ltrpar\ql \li0\ri0\widctlpar\wrapdefault\aspalpha\aspnum\faauto\adjustright\rin0\lin0\itap0 \rtlch\fcs1 \af0\afs20\alang1025 \ltrch\fcs0 \fs24\lang2057\langfe2057\cgrid\langnp2057\langfenp2057 {\rtlch\fcs1 \af0 _x000d__x000a_\ltrch\fcs0 \insrsid7228959 \chftnsepc _x000d__x000a_\par }}{\*\aftnsep \ltrpar \pard\plain \ltrpar\ql \li0\ri0\widctlpar\wrapdefault\aspalpha\aspnum\faauto\adjustright\rin0\lin0\itap0 \rtlch\fcs1 \af0\afs20\alang1025 \ltrch\fcs0 \fs24\lang2057\langfe2057\cgrid\langnp2057\langfenp2057 {\rtlch\fcs1 \af0 _x000d__x000a_\ltrch\fcs0 \insrsid7228959 \chftnsep _x000d__x000a_\par }}{\*\aftnsepc \ltrpar \pard\plain \ltrpar\ql \li0\ri0\widctlpar\wrapdefault\aspalpha\aspnum\faauto\adjustright\rin0\lin0\itap0 \rtlch\fcs1 \af0\afs20\alang1025 \ltrch\fcs0 \fs24\lang2057\langfe2057\cgrid\langnp2057\langfenp2057 {\rtlch\fcs1 \af0 _x000d__x000a_\ltrch\fcs0 \insrsid722895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2587454 \rtlch\fcs1 \af0\afs20\alang1025 \ltrch\fcs0 \b\fs24\lang1031\langfe2057\cgrid\langnp1031\langfenp2057 {\rtlch\fcs1 \af0 \ltrch\fcs0 _x000d__x000a_\cs17\b0\v\fs20\cf9\loch\af1\hich\af1\dbch\af31501\insrsid2587454\charrsid6240215 {\*\bkmkstart By}\hich\af1\dbch\af31501\loch\f1 &lt;\hich\af1\dbch\af31501\loch\f1 By&gt;&lt;\hich\af1\dbch\af31501\loch\f1 Members&gt;}{\rtlch\fcs1 \af0 \ltrch\fcs0 _x000d__x000a_\insrsid2587454\charrsid6240215 #}{\rtlch\fcs1 \af1 \ltrch\fcs0 \cs18\v\f1\fs20\cf15\insrsid2587454\charrsid6240215 (MOD@InsideLoop(\'a7)}{\rtlch\fcs1 \af0 \ltrch\fcs0 \insrsid2587454\charrsid6240215 ##}{\rtlch\fcs1 \af1 \ltrch\fcs0 _x000d__x000a_\cs18\v\f1\fs20\cf15\insrsid2587454\charrsid6240215 IF(FromTORIS = 'True')THEN([PRESMEMBERS])ELSE([TRADMEMBERS])}{\rtlch\fcs1 \af0 \ltrch\fcs0 \insrsid2587454\charrsid6240215 #}{\rtlch\fcs1 \af0 \ltrch\fcs0 _x000d__x000a_\cs17\b0\v\fs20\cf9\loch\af1\hich\af1\dbch\af31501\insrsid2587454\charrsid6240215 \hich\af1\dbch\af31501\loch\f1 &lt;/Members&gt;}{\rtlch\fcs1 \af0 \ltrch\fcs0 \insrsid2587454\charrsid6240215 _x000d__x000a_\par }\pard\plain \ltrpar\ql \li0\ri0\widctlpar\wrapdefault\aspalpha\aspnum\faauto\adjustright\rin0\lin0\itap0\pararsid2587454 \rtlch\fcs1 \af0\afs20\alang1025 \ltrch\fcs0 \fs24\lang2057\langfe2057\cgrid\langnp2057\langfenp2057 {\rtlch\fcs1 \af0 \ltrch\fcs0 _x000d__x000a_\cs17\v\fs20\cf9\lang1031\langfe2057\loch\af1\hich\af1\dbch\af31501\langnp1031\insrsid2587454\charrsid6240215 \hich\af1\dbch\af31501\loch\f1 &lt;AuNomDe&gt;\hich\af1\dbch\af31501\loch\f1 &lt;\hich\af1\dbch\af31501\loch\f1 OptDel\hich\af1\dbch\af31501\loch\f1 &gt;}{_x000d__x000a_\rtlch\fcs1 \af0 \ltrch\fcs0 \lang1031\langfe2057\langnp1031\insrsid2587454\charrsid6240215 #}{\rtlch\fcs1 \af1 \ltrch\fcs0 \cs18\v\f1\fs20\cf15\lang1031\langfe2057\langnp1031\insrsid2587454\charrsid6240215 _x000d__x000a_IF(FromTORIS = 'True')THEN([PRESONBEHALF])ELSE([TRADONBEHALF])}{\rtlch\fcs1 \af0 \ltrch\fcs0 \lang1031\langfe2057\langnp1031\insrsid2587454\charrsid6240215 #}{\rtlch\fcs1 \af0 \ltrch\fcs0 _x000d__x000a_\cs17\v\fs20\cf9\lang1031\langfe2057\loch\af1\hich\af1\dbch\af31501\langnp1031\insrsid2587454\charrsid6240215 \hich\af1\dbch\af31501\loch\f1 &lt;\hich\af1\dbch\af31501\loch\f1 /OptDel\hich\af1\dbch\af31501\loch\f1 &gt;\hich\af1\dbch\af31501\loch\f1 &lt;/AuNomDe&gt;}{_x000d__x000a_\rtlch\fcs1 \af0 \ltrch\fcs0 \lang1031\langfe2057\langnp1031\insrsid2587454\charrsid6240215 _x000d__x000a_\par }{\rtlch\fcs1 \ab\af0 \ltrch\fcs0 \cs17\v\fs20\cf9\lang1031\langfe2057\loch\af1\hich\af1\dbch\af31501\langnp1031\insrsid2587454\charrsid6240215 \hich\af1\dbch\af31501\loch\f1 &lt;/By&gt;}{\rtlch\fcs1 \af0 \ltrch\fcs0 \insrsid24658\charrsid16324206 _x000d__x000a_{\*\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2_x000d__x000a_b3ef3d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96"/>
    <w:docVar w:name="TVTAMPART" w:val="Paragraph 75"/>
    <w:docVar w:name="TVTMEMBERS1" w:val="Urmas Paet"/>
    <w:docVar w:name="TXTLANGUE" w:val="DE"/>
    <w:docVar w:name="TXTLANGUEMIN" w:val="de"/>
    <w:docVar w:name="TXTNRFIRSTAM" w:val="38"/>
    <w:docVar w:name="TXTNRLASTAM" w:val="38"/>
    <w:docVar w:name="TXTNRPE" w:val="643.452"/>
    <w:docVar w:name="TXTPEorAP" w:val="PE"/>
    <w:docVar w:name="TXTROUTE" w:val="AM\1196099DE.docx"/>
    <w:docVar w:name="TXTVERSION" w:val="01-00"/>
  </w:docVars>
  <w:rsids>
    <w:rsidRoot w:val="00D42CAC"/>
    <w:rsid w:val="00016E4D"/>
    <w:rsid w:val="000554AB"/>
    <w:rsid w:val="000E01B6"/>
    <w:rsid w:val="000F261A"/>
    <w:rsid w:val="00124FE9"/>
    <w:rsid w:val="001337AF"/>
    <w:rsid w:val="001B6913"/>
    <w:rsid w:val="001E376E"/>
    <w:rsid w:val="00250122"/>
    <w:rsid w:val="00256216"/>
    <w:rsid w:val="00263472"/>
    <w:rsid w:val="0027539B"/>
    <w:rsid w:val="0029007A"/>
    <w:rsid w:val="002A2773"/>
    <w:rsid w:val="002C7968"/>
    <w:rsid w:val="003000AD"/>
    <w:rsid w:val="003131A6"/>
    <w:rsid w:val="0037662A"/>
    <w:rsid w:val="003E430F"/>
    <w:rsid w:val="003F08EC"/>
    <w:rsid w:val="004300A3"/>
    <w:rsid w:val="00431305"/>
    <w:rsid w:val="00452782"/>
    <w:rsid w:val="004D5682"/>
    <w:rsid w:val="004F4B78"/>
    <w:rsid w:val="005460A7"/>
    <w:rsid w:val="00570A57"/>
    <w:rsid w:val="00580701"/>
    <w:rsid w:val="005C6207"/>
    <w:rsid w:val="005C6D74"/>
    <w:rsid w:val="005E23D1"/>
    <w:rsid w:val="005F0730"/>
    <w:rsid w:val="00601E80"/>
    <w:rsid w:val="006158B0"/>
    <w:rsid w:val="00651D47"/>
    <w:rsid w:val="00690C00"/>
    <w:rsid w:val="006959AA"/>
    <w:rsid w:val="00766D4C"/>
    <w:rsid w:val="008F7E2D"/>
    <w:rsid w:val="00926656"/>
    <w:rsid w:val="009352F6"/>
    <w:rsid w:val="009832D0"/>
    <w:rsid w:val="00996820"/>
    <w:rsid w:val="009A1B43"/>
    <w:rsid w:val="009B0B57"/>
    <w:rsid w:val="009E14DF"/>
    <w:rsid w:val="00A05DD2"/>
    <w:rsid w:val="00A114CA"/>
    <w:rsid w:val="00A11CA3"/>
    <w:rsid w:val="00A12366"/>
    <w:rsid w:val="00A23DC7"/>
    <w:rsid w:val="00A4105D"/>
    <w:rsid w:val="00A52518"/>
    <w:rsid w:val="00A61769"/>
    <w:rsid w:val="00BB76DD"/>
    <w:rsid w:val="00BC37D3"/>
    <w:rsid w:val="00BC4047"/>
    <w:rsid w:val="00BE2400"/>
    <w:rsid w:val="00C14A2B"/>
    <w:rsid w:val="00C36D81"/>
    <w:rsid w:val="00CA2A46"/>
    <w:rsid w:val="00CA76DA"/>
    <w:rsid w:val="00D01F25"/>
    <w:rsid w:val="00D42CAC"/>
    <w:rsid w:val="00DA3CCC"/>
    <w:rsid w:val="00DB7A0A"/>
    <w:rsid w:val="00E5782E"/>
    <w:rsid w:val="00E774F4"/>
    <w:rsid w:val="00E96FC5"/>
    <w:rsid w:val="00EA08DF"/>
    <w:rsid w:val="00EE4A94"/>
    <w:rsid w:val="00F15EE7"/>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63C68-681D-4B53-B6D3-DD96065E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55BA-2DC7-4FA7-A7A6-4613FE38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BE9D37E1.dotm</Template>
  <TotalTime>1</TotalTime>
  <Pages>3</Pages>
  <Words>782</Words>
  <Characters>5503</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FAHL Christoph</dc:creator>
  <cp:lastModifiedBy>FAHL Christoph</cp:lastModifiedBy>
  <cp:revision>2</cp:revision>
  <cp:lastPrinted>2004-11-28T14:02:00Z</cp:lastPrinted>
  <dcterms:created xsi:type="dcterms:W3CDTF">2020-01-10T16:14:00Z</dcterms:created>
  <dcterms:modified xsi:type="dcterms:W3CDTF">2020-01-10T16:14:00Z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1196099</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06:18:38)</vt:lpwstr>
  </property>
  <property fmtid="{D5CDD505-2E9C-101B-9397-08002B2CF9AE}" pid="6" name="&lt;ModelTra&gt;">
    <vt:lpwstr>\\eiciLUXpr1\pdocep$\DocEP\TRANSFIL\DE\AM_Ple_NonLegReport.DE(01/10/2019 10:50:00)</vt:lpwstr>
  </property>
  <property fmtid="{D5CDD505-2E9C-101B-9397-08002B2CF9AE}" pid="7" name="&lt;Type&gt;">
    <vt:lpwstr>AM</vt:lpwstr>
  </property>
  <property fmtid="{D5CDD505-2E9C-101B-9397-08002B2CF9AE}" pid="8" name="Bookout">
    <vt:lpwstr>OK - 2020/01/10 17:13</vt:lpwstr>
  </property>
  <property fmtid="{D5CDD505-2E9C-101B-9397-08002B2CF9AE}" pid="9" name="Created with">
    <vt:lpwstr>9.8.0 Build [20191010]</vt:lpwstr>
  </property>
  <property fmtid="{D5CDD505-2E9C-101B-9397-08002B2CF9AE}" pid="10" name="FooterPath">
    <vt:lpwstr>AM\1196099DE.docx</vt:lpwstr>
  </property>
  <property fmtid="{D5CDD505-2E9C-101B-9397-08002B2CF9AE}" pid="11" name="LastEdited with">
    <vt:lpwstr>9.8.0 Build [20191010]</vt:lpwstr>
  </property>
  <property fmtid="{D5CDD505-2E9C-101B-9397-08002B2CF9AE}" pid="12" name="PE number">
    <vt:lpwstr>643.452</vt:lpwstr>
  </property>
  <property fmtid="{D5CDD505-2E9C-101B-9397-08002B2CF9AE}" pid="13" name="SDLStudio">
    <vt:lpwstr/>
  </property>
</Properties>
</file>