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1059C3" w:rsidRPr="00D16D91" w:rsidTr="004E5768">
        <w:trPr>
          <w:trHeight w:hRule="exact" w:val="1418"/>
        </w:trPr>
        <w:tc>
          <w:tcPr>
            <w:tcW w:w="6804" w:type="dxa"/>
            <w:shd w:val="clear" w:color="auto" w:fill="auto"/>
            <w:vAlign w:val="center"/>
          </w:tcPr>
          <w:p w:rsidR="001059C3" w:rsidRPr="00D16D91" w:rsidRDefault="00F818F3" w:rsidP="004E5768">
            <w:pPr>
              <w:pStyle w:val="EPName"/>
            </w:pPr>
            <w:r w:rsidRPr="00D16D91">
              <w:t>Europees Parlement</w:t>
            </w:r>
          </w:p>
          <w:p w:rsidR="001059C3" w:rsidRPr="00D16D91" w:rsidRDefault="0069746E" w:rsidP="0069746E">
            <w:pPr>
              <w:pStyle w:val="EPTerm"/>
              <w:rPr>
                <w:rStyle w:val="HideTWBExt"/>
                <w:noProof w:val="0"/>
              </w:rPr>
            </w:pPr>
            <w:r w:rsidRPr="00D16D91">
              <w:t>2014-2019</w:t>
            </w:r>
          </w:p>
        </w:tc>
        <w:tc>
          <w:tcPr>
            <w:tcW w:w="2268" w:type="dxa"/>
            <w:shd w:val="clear" w:color="auto" w:fill="auto"/>
          </w:tcPr>
          <w:p w:rsidR="001059C3" w:rsidRPr="00D16D91" w:rsidRDefault="00720029" w:rsidP="004E5768">
            <w:pPr>
              <w:pStyle w:val="EPLogo"/>
            </w:pPr>
            <w:r w:rsidRPr="00D16D9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F70F5" w:rsidRPr="00D16D91" w:rsidRDefault="001F70F5" w:rsidP="001F70F5">
      <w:pPr>
        <w:pStyle w:val="LineTop"/>
      </w:pPr>
    </w:p>
    <w:p w:rsidR="001F70F5" w:rsidRPr="00D16D91" w:rsidRDefault="00F818F3" w:rsidP="001F70F5">
      <w:pPr>
        <w:pStyle w:val="ZSessionDoc"/>
      </w:pPr>
      <w:r w:rsidRPr="00D16D91">
        <w:t>Zittingsdocument</w:t>
      </w:r>
    </w:p>
    <w:p w:rsidR="00744C9F" w:rsidRPr="00D16D91" w:rsidRDefault="00744C9F" w:rsidP="00744C9F">
      <w:pPr>
        <w:pStyle w:val="LineBottom"/>
      </w:pPr>
    </w:p>
    <w:p w:rsidR="00744C9F" w:rsidRPr="00D16D91" w:rsidRDefault="00744C9F" w:rsidP="00744C9F">
      <w:pPr>
        <w:pStyle w:val="RefProc"/>
      </w:pPr>
      <w:r w:rsidRPr="00D16D91">
        <w:rPr>
          <w:rStyle w:val="HideTWBExt"/>
          <w:b w:val="0"/>
          <w:noProof w:val="0"/>
        </w:rPr>
        <w:t>&lt;NoDocSe&gt;</w:t>
      </w:r>
      <w:r w:rsidRPr="00D16D91">
        <w:t>B8-0136/2017</w:t>
      </w:r>
      <w:r w:rsidRPr="00D16D91">
        <w:rPr>
          <w:rStyle w:val="HideTWBExt"/>
          <w:b w:val="0"/>
          <w:noProof w:val="0"/>
        </w:rPr>
        <w:t>&lt;/NoDocSe&gt;</w:t>
      </w:r>
    </w:p>
    <w:p w:rsidR="00744C9F" w:rsidRPr="00D16D91" w:rsidRDefault="00744C9F" w:rsidP="00744C9F">
      <w:pPr>
        <w:pStyle w:val="ZDate"/>
      </w:pPr>
      <w:r w:rsidRPr="00D16D91">
        <w:rPr>
          <w:rStyle w:val="HideTWBExt"/>
          <w:noProof w:val="0"/>
        </w:rPr>
        <w:t>&lt;Date&gt;</w:t>
      </w:r>
      <w:r w:rsidRPr="00D16D91">
        <w:rPr>
          <w:rStyle w:val="HideTWBInt"/>
        </w:rPr>
        <w:t>{01/02/2017}</w:t>
      </w:r>
      <w:r w:rsidRPr="00D16D91">
        <w:t>1.2.2017</w:t>
      </w:r>
      <w:r w:rsidRPr="00D16D91">
        <w:rPr>
          <w:rStyle w:val="HideTWBExt"/>
          <w:noProof w:val="0"/>
        </w:rPr>
        <w:t>&lt;/Date&gt;</w:t>
      </w:r>
    </w:p>
    <w:p w:rsidR="000412B1" w:rsidRPr="00D16D91" w:rsidRDefault="000412B1">
      <w:pPr>
        <w:pStyle w:val="TypeDoc"/>
      </w:pPr>
      <w:r w:rsidRPr="00D16D91">
        <w:rPr>
          <w:rStyle w:val="HideTWBExt"/>
          <w:b w:val="0"/>
          <w:noProof w:val="0"/>
        </w:rPr>
        <w:t>&lt;TitreType&gt;</w:t>
      </w:r>
      <w:r w:rsidRPr="00D16D91">
        <w:t>ONTWERPRESOLUTIE</w:t>
      </w:r>
      <w:r w:rsidRPr="00D16D91">
        <w:rPr>
          <w:rStyle w:val="HideTWBExt"/>
          <w:b w:val="0"/>
          <w:noProof w:val="0"/>
        </w:rPr>
        <w:t>&lt;/TitreType&gt;</w:t>
      </w:r>
    </w:p>
    <w:p w:rsidR="000412B1" w:rsidRPr="00D16D91" w:rsidRDefault="000412B1">
      <w:pPr>
        <w:pStyle w:val="Cover12"/>
      </w:pPr>
      <w:r w:rsidRPr="00D16D91">
        <w:rPr>
          <w:rStyle w:val="HideTWBExt"/>
          <w:noProof w:val="0"/>
        </w:rPr>
        <w:t>&lt;TitreRecueil&gt;</w:t>
      </w:r>
      <w:r w:rsidRPr="00D16D91">
        <w:t>ingediend overeenkomstig artikel 133 van het Reglement</w:t>
      </w:r>
      <w:r w:rsidRPr="00D16D91">
        <w:rPr>
          <w:rStyle w:val="HideTWBExt"/>
          <w:noProof w:val="0"/>
        </w:rPr>
        <w:t>&lt;/TitreRecueil&gt;</w:t>
      </w:r>
    </w:p>
    <w:p w:rsidR="000A6B85" w:rsidRPr="00D16D91" w:rsidRDefault="000A6B85" w:rsidP="00A07592">
      <w:pPr>
        <w:pStyle w:val="Cover24"/>
      </w:pPr>
      <w:r w:rsidRPr="00D16D91">
        <w:rPr>
          <w:rStyle w:val="HideTWBExt"/>
          <w:noProof w:val="0"/>
        </w:rPr>
        <w:t>&lt;Titre&gt;</w:t>
      </w:r>
      <w:r w:rsidRPr="00D16D91">
        <w:t>over voorlichting over nieuwe drugs</w:t>
      </w:r>
      <w:r w:rsidRPr="00D16D91">
        <w:rPr>
          <w:rStyle w:val="HideTWBExt"/>
          <w:noProof w:val="0"/>
        </w:rPr>
        <w:t>&lt;/Titre&gt;</w:t>
      </w:r>
    </w:p>
    <w:p w:rsidR="000412B1" w:rsidRPr="00D16D91" w:rsidRDefault="000412B1" w:rsidP="00491B75">
      <w:pPr>
        <w:pStyle w:val="CoverBold"/>
      </w:pPr>
      <w:r w:rsidRPr="00D16D91">
        <w:rPr>
          <w:rStyle w:val="HideTWBExt"/>
          <w:b w:val="0"/>
          <w:noProof w:val="0"/>
        </w:rPr>
        <w:t>&lt;Depute&gt;</w:t>
      </w:r>
      <w:r w:rsidRPr="00D16D91">
        <w:t>Lorenzo Fontana</w:t>
      </w:r>
      <w:r w:rsidRPr="00D16D91">
        <w:rPr>
          <w:rStyle w:val="HideTWBExt"/>
          <w:b w:val="0"/>
          <w:noProof w:val="0"/>
        </w:rPr>
        <w:t>&lt;/Depute&gt;</w:t>
      </w:r>
    </w:p>
    <w:p w:rsidR="000412B1" w:rsidRPr="00D16D91" w:rsidRDefault="000412B1">
      <w:pPr>
        <w:pStyle w:val="Normal12Bold"/>
      </w:pPr>
      <w:r w:rsidRPr="00D16D91">
        <w:br w:type="page"/>
      </w:r>
      <w:r w:rsidRPr="00D16D91">
        <w:lastRenderedPageBreak/>
        <w:t>B8-0136/2017</w:t>
      </w:r>
    </w:p>
    <w:p w:rsidR="000A6B85" w:rsidRPr="00D16D91" w:rsidRDefault="00F818F3" w:rsidP="00975A15">
      <w:pPr>
        <w:pStyle w:val="Normal24Bold"/>
      </w:pPr>
      <w:r w:rsidRPr="00D16D91">
        <w:t>Ontwerpresolutie van het Europees Parlement over voorlichting over nieuwe drugs</w:t>
      </w:r>
    </w:p>
    <w:p w:rsidR="000412B1" w:rsidRPr="00D16D91" w:rsidRDefault="00F818F3">
      <w:pPr>
        <w:pStyle w:val="Normal12"/>
      </w:pPr>
      <w:r w:rsidRPr="00D16D91">
        <w:rPr>
          <w:i/>
        </w:rPr>
        <w:t>Het Europees Parlement,</w:t>
      </w:r>
    </w:p>
    <w:p w:rsidR="000412B1" w:rsidRPr="00D16D91" w:rsidRDefault="000412B1">
      <w:pPr>
        <w:pStyle w:val="Normal12Hanging"/>
      </w:pPr>
      <w:r w:rsidRPr="00D16D91">
        <w:t>–</w:t>
      </w:r>
      <w:r w:rsidRPr="00D16D91">
        <w:tab/>
        <w:t>gezien artikel 168 van het VWEU,</w:t>
      </w:r>
    </w:p>
    <w:p w:rsidR="000412B1" w:rsidRPr="00D16D91" w:rsidRDefault="000412B1">
      <w:pPr>
        <w:pStyle w:val="Normal12Hanging"/>
      </w:pPr>
      <w:r w:rsidRPr="00D16D91">
        <w:t>–</w:t>
      </w:r>
      <w:r w:rsidRPr="00D16D91">
        <w:tab/>
        <w:t>gezien artikel 133 van zijn Reglement,</w:t>
      </w:r>
    </w:p>
    <w:p w:rsidR="0069746E" w:rsidRPr="00D16D91" w:rsidRDefault="000412B1" w:rsidP="0069746E">
      <w:pPr>
        <w:pStyle w:val="Normal12Hanging"/>
      </w:pPr>
      <w:r w:rsidRPr="00D16D91">
        <w:t>A.</w:t>
      </w:r>
      <w:r w:rsidRPr="00D16D91">
        <w:tab/>
        <w:t>overwegende dat de verslaving aan nieuwe soorten drugs in vele lidstaten een ernstig probleem vormt;</w:t>
      </w:r>
    </w:p>
    <w:p w:rsidR="0069746E" w:rsidRPr="00D16D91" w:rsidRDefault="0069746E" w:rsidP="0069746E">
      <w:pPr>
        <w:pStyle w:val="Normal12Hanging"/>
      </w:pPr>
      <w:r w:rsidRPr="00D16D91">
        <w:t>B.</w:t>
      </w:r>
      <w:r w:rsidRPr="00D16D91">
        <w:tab/>
        <w:t>overwegende dat in het gezamenlijk verslag van het EWDD en Europol van 2016 een beeld van de situatie wordt geschetst;</w:t>
      </w:r>
    </w:p>
    <w:p w:rsidR="0069746E" w:rsidRPr="00D16D91" w:rsidRDefault="0069746E" w:rsidP="0069746E">
      <w:pPr>
        <w:pStyle w:val="Normal12Hanging"/>
      </w:pPr>
      <w:r w:rsidRPr="00D16D91">
        <w:t>1.</w:t>
      </w:r>
      <w:r w:rsidRPr="00D16D91">
        <w:tab/>
        <w:t>stelt vast dat het Europees Waarnemingscentrum voor drugs en drugsverslaving erop heeft gewezen dat in acht lidstaten 28 mensen zouden zijn gestorven ten gevolge van MDMB-CHMICA;</w:t>
      </w:r>
    </w:p>
    <w:p w:rsidR="0069746E" w:rsidRPr="00D16D91" w:rsidRDefault="0069746E" w:rsidP="0069746E">
      <w:pPr>
        <w:pStyle w:val="Normal12Hanging"/>
      </w:pPr>
      <w:r w:rsidRPr="00D16D91">
        <w:t>2.</w:t>
      </w:r>
      <w:r w:rsidRPr="00D16D91">
        <w:tab/>
        <w:t>onderstreept dat de nationale onderzoeksraad van Italië heeft vastgesteld dat op een steekproef van 30 000 studenten 10% deze nieuwe drug heeft gebruikt;</w:t>
      </w:r>
    </w:p>
    <w:p w:rsidR="0069746E" w:rsidRPr="00D16D91" w:rsidRDefault="0069746E" w:rsidP="0069746E">
      <w:pPr>
        <w:pStyle w:val="Normal12Hanging"/>
      </w:pPr>
      <w:r w:rsidRPr="00D16D91">
        <w:t>3.</w:t>
      </w:r>
      <w:r w:rsidRPr="00D16D91">
        <w:tab/>
        <w:t>verzoekt de Commissie, met i</w:t>
      </w:r>
      <w:bookmarkStart w:id="0" w:name="_GoBack"/>
      <w:bookmarkEnd w:id="0"/>
      <w:r w:rsidRPr="00D16D91">
        <w:t>nachtneming van de door de verdragen verleende prerogatieven, een op jongeren gerichte voorlichtingsstrategie uit te werken waarmee op doeltreffende informatie wordt verstrekt over de schade die de nieuwe drugs aan de gezondheid kunnen toebrengen.</w:t>
      </w:r>
    </w:p>
    <w:sectPr w:rsidR="0069746E" w:rsidRPr="00D16D91" w:rsidSect="004004A9">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8F3" w:rsidRPr="00D16D91" w:rsidRDefault="00F818F3">
      <w:r w:rsidRPr="00D16D91">
        <w:separator/>
      </w:r>
    </w:p>
  </w:endnote>
  <w:endnote w:type="continuationSeparator" w:id="0">
    <w:p w:rsidR="00F818F3" w:rsidRPr="00D16D91" w:rsidRDefault="00F818F3">
      <w:r w:rsidRPr="00D16D9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4A9" w:rsidRPr="00D16D91" w:rsidRDefault="004004A9" w:rsidP="004004A9">
    <w:pPr>
      <w:pStyle w:val="Footer"/>
    </w:pPr>
    <w:r w:rsidRPr="00D16D91">
      <w:t>PE</w:t>
    </w:r>
    <w:r w:rsidRPr="00D16D91">
      <w:rPr>
        <w:rStyle w:val="HideTWBExt"/>
        <w:noProof w:val="0"/>
      </w:rPr>
      <w:t>&lt;NoPE&gt;</w:t>
    </w:r>
    <w:r w:rsidRPr="00D16D91">
      <w:t>598.447</w:t>
    </w:r>
    <w:r w:rsidRPr="00D16D91">
      <w:rPr>
        <w:rStyle w:val="HideTWBExt"/>
        <w:noProof w:val="0"/>
      </w:rPr>
      <w:t>&lt;/NoPE&gt;&lt;Version&gt;</w:t>
    </w:r>
    <w:r w:rsidRPr="00D16D91">
      <w:t>v01-00</w:t>
    </w:r>
    <w:r w:rsidRPr="00D16D91">
      <w:rPr>
        <w:rStyle w:val="HideTWBExt"/>
        <w:noProof w:val="0"/>
      </w:rPr>
      <w:t>&lt;/Version&gt;</w:t>
    </w:r>
    <w:r w:rsidRPr="00D16D91">
      <w:tab/>
    </w:r>
    <w:r w:rsidRPr="00D16D91">
      <w:fldChar w:fldCharType="begin"/>
    </w:r>
    <w:r w:rsidRPr="00D16D91">
      <w:instrText xml:space="preserve"> PAGE  \* MERGEFORMAT </w:instrText>
    </w:r>
    <w:r w:rsidRPr="00D16D91">
      <w:fldChar w:fldCharType="separate"/>
    </w:r>
    <w:r w:rsidR="00720029">
      <w:rPr>
        <w:noProof/>
      </w:rPr>
      <w:t>2</w:t>
    </w:r>
    <w:r w:rsidRPr="00D16D91">
      <w:fldChar w:fldCharType="end"/>
    </w:r>
    <w:r w:rsidRPr="00D16D91">
      <w:t>/</w:t>
    </w:r>
    <w:r w:rsidR="00720029" w:rsidRPr="00D16D91">
      <w:fldChar w:fldCharType="begin"/>
    </w:r>
    <w:r w:rsidR="00720029" w:rsidRPr="00D16D91">
      <w:instrText xml:space="preserve"> NUMPAGES  \* MERGE</w:instrText>
    </w:r>
    <w:r w:rsidR="00720029" w:rsidRPr="00D16D91">
      <w:instrText xml:space="preserve">FORMAT </w:instrText>
    </w:r>
    <w:r w:rsidR="00720029" w:rsidRPr="00D16D91">
      <w:fldChar w:fldCharType="separate"/>
    </w:r>
    <w:r w:rsidR="00720029">
      <w:rPr>
        <w:noProof/>
      </w:rPr>
      <w:t>2</w:t>
    </w:r>
    <w:r w:rsidR="00720029" w:rsidRPr="00D16D91">
      <w:fldChar w:fldCharType="end"/>
    </w:r>
    <w:r w:rsidRPr="00D16D91">
      <w:tab/>
    </w:r>
    <w:r w:rsidRPr="00D16D91">
      <w:rPr>
        <w:rStyle w:val="HideTWBExt"/>
        <w:noProof w:val="0"/>
      </w:rPr>
      <w:t>&lt;PathFdR&gt;</w:t>
    </w:r>
    <w:r w:rsidRPr="00D16D91">
      <w:t>RE\1116344NL.docx</w:t>
    </w:r>
    <w:r w:rsidRPr="00D16D91">
      <w:rPr>
        <w:rStyle w:val="HideTWBExt"/>
        <w:noProof w:val="0"/>
      </w:rPr>
      <w:t>&lt;/PathFdR&gt;</w:t>
    </w:r>
  </w:p>
  <w:p w:rsidR="00A07592" w:rsidRPr="00D16D91" w:rsidRDefault="004004A9" w:rsidP="004004A9">
    <w:pPr>
      <w:pStyle w:val="Footer2"/>
    </w:pPr>
    <w:r w:rsidRPr="00D16D91">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4A9" w:rsidRPr="00D16D91" w:rsidRDefault="004004A9" w:rsidP="004004A9">
    <w:pPr>
      <w:pStyle w:val="Footer"/>
    </w:pPr>
    <w:r w:rsidRPr="00D16D91">
      <w:rPr>
        <w:rStyle w:val="HideTWBExt"/>
        <w:noProof w:val="0"/>
      </w:rPr>
      <w:t>&lt;PathFdR&gt;</w:t>
    </w:r>
    <w:r w:rsidRPr="00D16D91">
      <w:t>RE\1116344NL.docx</w:t>
    </w:r>
    <w:r w:rsidRPr="00D16D91">
      <w:rPr>
        <w:rStyle w:val="HideTWBExt"/>
        <w:noProof w:val="0"/>
      </w:rPr>
      <w:t>&lt;/PathFdR&gt;</w:t>
    </w:r>
    <w:r w:rsidRPr="00D16D91">
      <w:tab/>
    </w:r>
    <w:r w:rsidRPr="00D16D91">
      <w:fldChar w:fldCharType="begin"/>
    </w:r>
    <w:r w:rsidRPr="00D16D91">
      <w:instrText xml:space="preserve"> PAGE  \* MERGEFORMAT </w:instrText>
    </w:r>
    <w:r w:rsidRPr="00D16D91">
      <w:fldChar w:fldCharType="separate"/>
    </w:r>
    <w:r w:rsidR="00720029">
      <w:rPr>
        <w:noProof/>
      </w:rPr>
      <w:t>2</w:t>
    </w:r>
    <w:r w:rsidRPr="00D16D91">
      <w:fldChar w:fldCharType="end"/>
    </w:r>
    <w:r w:rsidRPr="00D16D91">
      <w:t>/</w:t>
    </w:r>
    <w:r w:rsidR="00720029" w:rsidRPr="00D16D91">
      <w:fldChar w:fldCharType="begin"/>
    </w:r>
    <w:r w:rsidR="00720029" w:rsidRPr="00D16D91">
      <w:instrText xml:space="preserve"> NUMPAGES  \* MERGEFORMAT </w:instrText>
    </w:r>
    <w:r w:rsidR="00720029" w:rsidRPr="00D16D91">
      <w:fldChar w:fldCharType="separate"/>
    </w:r>
    <w:r w:rsidR="00720029">
      <w:rPr>
        <w:noProof/>
      </w:rPr>
      <w:t>2</w:t>
    </w:r>
    <w:r w:rsidR="00720029" w:rsidRPr="00D16D91">
      <w:fldChar w:fldCharType="end"/>
    </w:r>
    <w:r w:rsidRPr="00D16D91">
      <w:tab/>
      <w:t>PE</w:t>
    </w:r>
    <w:r w:rsidRPr="00D16D91">
      <w:rPr>
        <w:rStyle w:val="HideTWBExt"/>
        <w:noProof w:val="0"/>
      </w:rPr>
      <w:t>&lt;NoPE&gt;</w:t>
    </w:r>
    <w:r w:rsidRPr="00D16D91">
      <w:t>598.447</w:t>
    </w:r>
    <w:r w:rsidRPr="00D16D91">
      <w:rPr>
        <w:rStyle w:val="HideTWBExt"/>
        <w:noProof w:val="0"/>
      </w:rPr>
      <w:t>&lt;/NoPE&gt;&lt;Version&gt;</w:t>
    </w:r>
    <w:r w:rsidRPr="00D16D91">
      <w:t>v01-00</w:t>
    </w:r>
    <w:r w:rsidRPr="00D16D91">
      <w:rPr>
        <w:rStyle w:val="HideTWBExt"/>
        <w:noProof w:val="0"/>
      </w:rPr>
      <w:t>&lt;/Version&gt;</w:t>
    </w:r>
  </w:p>
  <w:p w:rsidR="00A07592" w:rsidRPr="00D16D91" w:rsidRDefault="004004A9" w:rsidP="004004A9">
    <w:pPr>
      <w:pStyle w:val="Footer2"/>
    </w:pPr>
    <w:r w:rsidRPr="00D16D91">
      <w:tab/>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4A9" w:rsidRPr="00D16D91" w:rsidRDefault="004004A9" w:rsidP="004004A9">
    <w:pPr>
      <w:pStyle w:val="Footer"/>
    </w:pPr>
    <w:r w:rsidRPr="00D16D91">
      <w:rPr>
        <w:rStyle w:val="HideTWBExt"/>
        <w:noProof w:val="0"/>
      </w:rPr>
      <w:t>&lt;PathFdR&gt;</w:t>
    </w:r>
    <w:r w:rsidRPr="00D16D91">
      <w:t>RE\1116344NL.docx</w:t>
    </w:r>
    <w:r w:rsidRPr="00D16D91">
      <w:rPr>
        <w:rStyle w:val="HideTWBExt"/>
        <w:noProof w:val="0"/>
      </w:rPr>
      <w:t>&lt;/PathFdR&gt;</w:t>
    </w:r>
    <w:r w:rsidRPr="00D16D91">
      <w:tab/>
    </w:r>
    <w:r w:rsidRPr="00D16D91">
      <w:tab/>
      <w:t>PE</w:t>
    </w:r>
    <w:r w:rsidRPr="00D16D91">
      <w:rPr>
        <w:rStyle w:val="HideTWBExt"/>
        <w:noProof w:val="0"/>
      </w:rPr>
      <w:t>&lt;NoPE&gt;</w:t>
    </w:r>
    <w:r w:rsidRPr="00D16D91">
      <w:t>598.447</w:t>
    </w:r>
    <w:r w:rsidRPr="00D16D91">
      <w:rPr>
        <w:rStyle w:val="HideTWBExt"/>
        <w:noProof w:val="0"/>
      </w:rPr>
      <w:t>&lt;/NoPE&gt;&lt;Version&gt;</w:t>
    </w:r>
    <w:r w:rsidRPr="00D16D91">
      <w:t>v01-00</w:t>
    </w:r>
    <w:r w:rsidRPr="00D16D91">
      <w:rPr>
        <w:rStyle w:val="HideTWBExt"/>
        <w:noProof w:val="0"/>
      </w:rPr>
      <w:t>&lt;/Version&gt;</w:t>
    </w:r>
  </w:p>
  <w:p w:rsidR="00A07592" w:rsidRPr="00D16D91" w:rsidRDefault="004004A9" w:rsidP="004004A9">
    <w:pPr>
      <w:pStyle w:val="Footer2"/>
      <w:tabs>
        <w:tab w:val="center" w:pos="4535"/>
      </w:tabs>
    </w:pPr>
    <w:r w:rsidRPr="00D16D91">
      <w:t>NL</w:t>
    </w:r>
    <w:r w:rsidRPr="00D16D91">
      <w:tab/>
    </w:r>
    <w:r w:rsidRPr="00D16D91">
      <w:rPr>
        <w:b w:val="0"/>
        <w:i/>
        <w:color w:val="C0C0C0"/>
        <w:sz w:val="22"/>
      </w:rPr>
      <w:t>In verscheidenheid verenigd</w:t>
    </w:r>
    <w:r w:rsidRPr="00D16D91">
      <w:tab/>
      <w:t>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8F3" w:rsidRPr="00D16D91" w:rsidRDefault="00F818F3">
      <w:r w:rsidRPr="00D16D91">
        <w:separator/>
      </w:r>
    </w:p>
  </w:footnote>
  <w:footnote w:type="continuationSeparator" w:id="0">
    <w:p w:rsidR="00F818F3" w:rsidRPr="00D16D91" w:rsidRDefault="00F818F3">
      <w:r w:rsidRPr="00D16D9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029" w:rsidRDefault="007200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029" w:rsidRDefault="007200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029" w:rsidRDefault="007200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strSubDir" w:val="1116"/>
    <w:docVar w:name="TXTLANGUE" w:val="NL"/>
    <w:docVar w:name="TXTLANGUEMIN" w:val="nl"/>
    <w:docVar w:name="TXTNRB" w:val="0136"/>
    <w:docVar w:name="TXTNRPE" w:val="598.447"/>
    <w:docVar w:name="TXTPEorAP" w:val="PE"/>
    <w:docVar w:name="TXTROUTE" w:val="RE\1116344NL.docx"/>
    <w:docVar w:name="TXTTITLE" w:val="ll’azione di informazione in materia di nuove droghe"/>
    <w:docVar w:name="TXTVERSION" w:val="01-00"/>
  </w:docVars>
  <w:rsids>
    <w:rsidRoot w:val="00F818F3"/>
    <w:rsid w:val="00000FD2"/>
    <w:rsid w:val="000412B1"/>
    <w:rsid w:val="000533A9"/>
    <w:rsid w:val="00064883"/>
    <w:rsid w:val="00087330"/>
    <w:rsid w:val="000A6B85"/>
    <w:rsid w:val="000F699C"/>
    <w:rsid w:val="001059C3"/>
    <w:rsid w:val="001F68B6"/>
    <w:rsid w:val="001F70F5"/>
    <w:rsid w:val="00216E78"/>
    <w:rsid w:val="00246CD1"/>
    <w:rsid w:val="002677DC"/>
    <w:rsid w:val="002F5DDD"/>
    <w:rsid w:val="00330510"/>
    <w:rsid w:val="003D2E45"/>
    <w:rsid w:val="004004A9"/>
    <w:rsid w:val="00491B75"/>
    <w:rsid w:val="004E5768"/>
    <w:rsid w:val="00645AF5"/>
    <w:rsid w:val="00671B00"/>
    <w:rsid w:val="0069746E"/>
    <w:rsid w:val="00720029"/>
    <w:rsid w:val="00744C9F"/>
    <w:rsid w:val="007603B6"/>
    <w:rsid w:val="00773D6F"/>
    <w:rsid w:val="00790FFE"/>
    <w:rsid w:val="00941EBE"/>
    <w:rsid w:val="00975A15"/>
    <w:rsid w:val="00A07592"/>
    <w:rsid w:val="00A40090"/>
    <w:rsid w:val="00A4761B"/>
    <w:rsid w:val="00B56CF5"/>
    <w:rsid w:val="00BE030F"/>
    <w:rsid w:val="00C76FB8"/>
    <w:rsid w:val="00C779D1"/>
    <w:rsid w:val="00D16D91"/>
    <w:rsid w:val="00F11738"/>
    <w:rsid w:val="00F818F3"/>
    <w:rsid w:val="00FE4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E3D2113-8464-4928-BD84-C1DB3A52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491B75"/>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7603B6"/>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F7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F70F5"/>
    <w:pPr>
      <w:jc w:val="center"/>
    </w:pPr>
    <w:rPr>
      <w:rFonts w:ascii="Arial" w:hAnsi="Arial" w:cs="Arial"/>
      <w:i/>
      <w:sz w:val="22"/>
      <w:szCs w:val="22"/>
    </w:rPr>
  </w:style>
  <w:style w:type="paragraph" w:customStyle="1" w:styleId="LineTop">
    <w:name w:val="LineTop"/>
    <w:basedOn w:val="Normal"/>
    <w:next w:val="ZSessionDoc"/>
    <w:rsid w:val="001F70F5"/>
    <w:pPr>
      <w:pBdr>
        <w:top w:val="single" w:sz="4" w:space="1" w:color="auto"/>
      </w:pBdr>
      <w:jc w:val="center"/>
    </w:pPr>
    <w:rPr>
      <w:rFonts w:ascii="Arial" w:hAnsi="Arial"/>
      <w:sz w:val="16"/>
      <w:szCs w:val="16"/>
    </w:rPr>
  </w:style>
  <w:style w:type="paragraph" w:customStyle="1" w:styleId="LineBottom">
    <w:name w:val="LineBottom"/>
    <w:basedOn w:val="Normal"/>
    <w:next w:val="Normal"/>
    <w:rsid w:val="00744C9F"/>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0A6B85"/>
    <w:pPr>
      <w:spacing w:after="480"/>
    </w:pPr>
    <w:rPr>
      <w:b/>
    </w:rPr>
  </w:style>
  <w:style w:type="paragraph" w:customStyle="1" w:styleId="EPName">
    <w:name w:val="EPName"/>
    <w:basedOn w:val="Normal"/>
    <w:rsid w:val="001059C3"/>
    <w:pPr>
      <w:spacing w:before="80" w:after="80"/>
    </w:pPr>
    <w:rPr>
      <w:rFonts w:ascii="Arial Narrow" w:hAnsi="Arial Narrow" w:cs="Arial"/>
      <w:b/>
      <w:color w:val="000000"/>
      <w:sz w:val="32"/>
      <w:szCs w:val="22"/>
    </w:rPr>
  </w:style>
  <w:style w:type="paragraph" w:customStyle="1" w:styleId="EPTerm">
    <w:name w:val="EPTerm"/>
    <w:basedOn w:val="Normal"/>
    <w:next w:val="Normal"/>
    <w:rsid w:val="001059C3"/>
    <w:pPr>
      <w:spacing w:after="80"/>
    </w:pPr>
    <w:rPr>
      <w:rFonts w:ascii="Arial" w:hAnsi="Arial" w:cs="Arial"/>
      <w:sz w:val="20"/>
      <w:szCs w:val="22"/>
    </w:rPr>
  </w:style>
  <w:style w:type="paragraph" w:customStyle="1" w:styleId="EPLogo">
    <w:name w:val="EPLogo"/>
    <w:basedOn w:val="Normal"/>
    <w:qFormat/>
    <w:rsid w:val="001059C3"/>
    <w:pPr>
      <w:jc w:val="right"/>
    </w:pPr>
  </w:style>
  <w:style w:type="paragraph" w:customStyle="1" w:styleId="RefProc">
    <w:name w:val="RefProc"/>
    <w:basedOn w:val="Normal"/>
    <w:rsid w:val="00744C9F"/>
    <w:pPr>
      <w:spacing w:before="240" w:after="240"/>
      <w:jc w:val="right"/>
    </w:pPr>
    <w:rPr>
      <w:rFonts w:ascii="Arial" w:hAnsi="Arial"/>
      <w:b/>
    </w:rPr>
  </w:style>
  <w:style w:type="paragraph" w:customStyle="1" w:styleId="ZDate">
    <w:name w:val="ZDate"/>
    <w:basedOn w:val="Normal"/>
    <w:rsid w:val="00744C9F"/>
    <w:pPr>
      <w:spacing w:after="1200"/>
    </w:p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A802AF13.dotm</Template>
  <TotalTime>0</TotalTime>
  <Pages>2</Pages>
  <Words>174</Words>
  <Characters>1189</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RE_Motions</vt:lpstr>
    </vt:vector>
  </TitlesOfParts>
  <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RE_Motions</dc:title>
  <dc:subject/>
  <dc:creator>TASCHETTA Mirella Maria</dc:creator>
  <cp:keywords/>
  <dc:description/>
  <cp:lastModifiedBy>TINNEMANS Beatrice Herma</cp:lastModifiedBy>
  <cp:revision>2</cp:revision>
  <cp:lastPrinted>2017-02-03T07:52:00Z</cp:lastPrinted>
  <dcterms:created xsi:type="dcterms:W3CDTF">2017-02-15T08:55:00Z</dcterms:created>
  <dcterms:modified xsi:type="dcterms:W3CDTF">2017-02-15T08:55:00Z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1116344</vt:lpwstr>
  </property>
  <property fmtid="{D5CDD505-2E9C-101B-9397-08002B2CF9AE}" pid="5" name="&lt;Type&gt;">
    <vt:lpwstr>RE</vt:lpwstr>
  </property>
  <property fmtid="{D5CDD505-2E9C-101B-9397-08002B2CF9AE}" pid="6" name="&lt;ModelCod&gt;">
    <vt:lpwstr>\\eiciLUXpr1\pdocep$\DocEP\DOCS\General\RE\RE_Motions.dot(17/02/2016 10:46:02)</vt:lpwstr>
  </property>
  <property fmtid="{D5CDD505-2E9C-101B-9397-08002B2CF9AE}" pid="7" name="&lt;ModelTra&gt;">
    <vt:lpwstr>\\eiciLUXpr1\pdocep$\DocEP\TRANSFIL\IT\RE_Motions.IT(21/09/2015 06:31:30)</vt:lpwstr>
  </property>
  <property fmtid="{D5CDD505-2E9C-101B-9397-08002B2CF9AE}" pid="8" name="&lt;Model&gt;">
    <vt:lpwstr>RE_Motions</vt:lpwstr>
  </property>
  <property fmtid="{D5CDD505-2E9C-101B-9397-08002B2CF9AE}" pid="9" name="FooterPath">
    <vt:lpwstr>RE\1116344NL.docx</vt:lpwstr>
  </property>
  <property fmtid="{D5CDD505-2E9C-101B-9397-08002B2CF9AE}" pid="10" name="PE Number">
    <vt:lpwstr>598.447</vt:lpwstr>
  </property>
  <property fmtid="{D5CDD505-2E9C-101B-9397-08002B2CF9AE}" pid="11" name="Bookout">
    <vt:lpwstr>OK - 2017/02/15 09:55</vt:lpwstr>
  </property>
  <property fmtid="{D5CDD505-2E9C-101B-9397-08002B2CF9AE}" pid="12" name="SubscribeElise">
    <vt:lpwstr/>
  </property>
  <property fmtid="{D5CDD505-2E9C-101B-9397-08002B2CF9AE}" pid="13" name="SDLStudio">
    <vt:lpwstr/>
  </property>
  <property fmtid="{D5CDD505-2E9C-101B-9397-08002B2CF9AE}" pid="14" name="&lt;Extension&gt;">
    <vt:lpwstr>NL</vt:lpwstr>
  </property>
</Properties>
</file>