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7C0E" w14:textId="79EF107E" w:rsidR="006959AA" w:rsidRPr="001A10D1" w:rsidRDefault="006959AA" w:rsidP="006959AA">
      <w:pPr>
        <w:pStyle w:val="ZDateAM"/>
        <w:rPr>
          <w:noProof/>
        </w:rPr>
      </w:pPr>
      <w:bookmarkStart w:id="0" w:name="_GoBack"/>
      <w:bookmarkEnd w:id="0"/>
      <w:r w:rsidRPr="001A10D1">
        <w:rPr>
          <w:rStyle w:val="HideTWBExt"/>
          <w:color w:val="auto"/>
        </w:rPr>
        <w:t>&lt;RepeatBlock-Amend&gt;</w:t>
      </w:r>
      <w:bookmarkStart w:id="1" w:name="restart"/>
      <w:r w:rsidRPr="001A10D1">
        <w:rPr>
          <w:rStyle w:val="HideTWBExt"/>
          <w:color w:val="auto"/>
        </w:rPr>
        <w:t>&lt;Amend&gt;&lt;Date&gt;</w:t>
      </w:r>
      <w:r w:rsidRPr="001A10D1">
        <w:rPr>
          <w:rStyle w:val="HideTWBInt"/>
          <w:color w:val="auto"/>
        </w:rPr>
        <w:t>{17/04/2018}</w:t>
      </w:r>
      <w:r w:rsidRPr="001A10D1">
        <w:t>17.4.2018</w:t>
      </w:r>
      <w:r w:rsidRPr="001A10D1">
        <w:rPr>
          <w:rStyle w:val="HideTWBExt"/>
          <w:color w:val="auto"/>
        </w:rPr>
        <w:t>&lt;/Date&gt;</w:t>
      </w:r>
      <w:r w:rsidRPr="001A10D1">
        <w:tab/>
      </w:r>
      <w:r w:rsidRPr="001A10D1">
        <w:rPr>
          <w:rStyle w:val="HideTWBExt"/>
          <w:color w:val="auto"/>
        </w:rPr>
        <w:t>&lt;ANo&gt;</w:t>
      </w:r>
      <w:r w:rsidRPr="001A10D1">
        <w:t>B8-0214</w:t>
      </w:r>
      <w:r w:rsidRPr="001A10D1">
        <w:rPr>
          <w:rStyle w:val="HideTWBExt"/>
          <w:color w:val="auto"/>
        </w:rPr>
        <w:t>&lt;/ANo&gt;</w:t>
      </w:r>
      <w:r w:rsidRPr="001A10D1">
        <w:t>/</w:t>
      </w:r>
      <w:r w:rsidRPr="001A10D1">
        <w:rPr>
          <w:rStyle w:val="HideTWBExt"/>
          <w:color w:val="auto"/>
        </w:rPr>
        <w:t>&lt;NumAm&gt;</w:t>
      </w:r>
      <w:r w:rsidRPr="001A10D1">
        <w:t>5</w:t>
      </w:r>
      <w:r w:rsidRPr="001A10D1">
        <w:rPr>
          <w:rStyle w:val="HideTWBExt"/>
          <w:color w:val="auto"/>
        </w:rPr>
        <w:t>&lt;/NumAm&gt;</w:t>
      </w:r>
    </w:p>
    <w:p w14:paraId="31730346" w14:textId="77777777" w:rsidR="00244319" w:rsidRPr="001A10D1" w:rsidRDefault="00F74ECD" w:rsidP="00244319">
      <w:pPr>
        <w:pStyle w:val="AMNumberTabs"/>
        <w:rPr>
          <w:noProof/>
        </w:rPr>
      </w:pPr>
      <w:r w:rsidRPr="001A10D1">
        <w:t>Módosítás</w:t>
      </w:r>
      <w:r w:rsidRPr="001A10D1">
        <w:tab/>
      </w:r>
      <w:r w:rsidRPr="001A10D1">
        <w:tab/>
      </w:r>
      <w:r w:rsidRPr="001A10D1">
        <w:rPr>
          <w:rStyle w:val="HideTWBExt"/>
          <w:b w:val="0"/>
          <w:color w:val="auto"/>
        </w:rPr>
        <w:t>&lt;NumAm&gt;</w:t>
      </w:r>
      <w:r w:rsidRPr="001A10D1">
        <w:t>5</w:t>
      </w:r>
      <w:r w:rsidRPr="001A10D1">
        <w:rPr>
          <w:rStyle w:val="HideTWBExt"/>
          <w:b w:val="0"/>
          <w:color w:val="auto"/>
        </w:rPr>
        <w:t>&lt;/NumAm&gt;</w:t>
      </w:r>
    </w:p>
    <w:p w14:paraId="24515445" w14:textId="77777777" w:rsidR="006959AA" w:rsidRPr="001A10D1" w:rsidRDefault="006959AA" w:rsidP="006959A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&lt;RepeatBlock-By&gt;&lt;Members&gt;</w:t>
      </w:r>
      <w:r w:rsidRPr="001A10D1">
        <w:t>Dennis de Jong, Stelios Kouloglou</w:t>
      </w:r>
      <w:r w:rsidRPr="001A10D1">
        <w:rPr>
          <w:rStyle w:val="HideTWBExt"/>
          <w:b w:val="0"/>
          <w:color w:val="auto"/>
        </w:rPr>
        <w:t>&lt;/Members&gt;</w:t>
      </w:r>
    </w:p>
    <w:p w14:paraId="5F1AAB9D" w14:textId="77777777" w:rsidR="006959AA" w:rsidRPr="001A10D1" w:rsidRDefault="006959AA" w:rsidP="006959A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{GUE/NGL}</w:t>
      </w:r>
      <w:r w:rsidRPr="001A10D1">
        <w:t>a GUE/NGL képviselőcsoport nevében</w:t>
      </w:r>
      <w:r w:rsidRPr="001A10D1">
        <w:rPr>
          <w:rStyle w:val="HideTWBExt"/>
          <w:color w:val="auto"/>
        </w:rPr>
        <w:t>&lt;/AuNomDe&gt;</w:t>
      </w:r>
    </w:p>
    <w:p w14:paraId="1D3689FE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&lt;Members&gt;</w:t>
      </w:r>
      <w:r w:rsidRPr="001A10D1">
        <w:t>Bart Staes</w:t>
      </w:r>
      <w:r w:rsidRPr="001A10D1">
        <w:rPr>
          <w:rStyle w:val="HideTWBExt"/>
          <w:b w:val="0"/>
          <w:color w:val="auto"/>
        </w:rPr>
        <w:t>&lt;/Members&gt;</w:t>
      </w:r>
    </w:p>
    <w:p w14:paraId="50589496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{Verts/ALE}</w:t>
      </w:r>
      <w:r w:rsidRPr="001A10D1">
        <w:t>a Verts/ALE képviselőcsoport nevében</w:t>
      </w:r>
      <w:r w:rsidRPr="001A10D1">
        <w:rPr>
          <w:rStyle w:val="HideTWBExt"/>
          <w:color w:val="auto"/>
        </w:rPr>
        <w:t>&lt;/AuNomDe&gt;</w:t>
      </w:r>
    </w:p>
    <w:p w14:paraId="71492AFC" w14:textId="77777777" w:rsidR="006959AA" w:rsidRPr="001A10D1" w:rsidRDefault="006959AA" w:rsidP="006959AA">
      <w:pPr>
        <w:rPr>
          <w:noProof/>
        </w:rPr>
      </w:pPr>
      <w:r w:rsidRPr="001A10D1">
        <w:rPr>
          <w:rStyle w:val="HideTWBExt"/>
          <w:color w:val="auto"/>
        </w:rPr>
        <w:t>&lt;/RepeatBlock-By&gt;</w:t>
      </w:r>
    </w:p>
    <w:p w14:paraId="1F03065A" w14:textId="59917985" w:rsidR="006959AA" w:rsidRPr="001A10D1" w:rsidRDefault="006959AA" w:rsidP="006959AA">
      <w:pPr>
        <w:pStyle w:val="ProjRap"/>
        <w:rPr>
          <w:noProof/>
        </w:rPr>
      </w:pPr>
      <w:r w:rsidRPr="001A10D1">
        <w:rPr>
          <w:rStyle w:val="HideTWBExt"/>
          <w:b w:val="0"/>
          <w:color w:val="auto"/>
        </w:rPr>
        <w:t>&lt;TitreType&gt;</w:t>
      </w:r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&lt;/TitreType&gt;</w:t>
      </w:r>
      <w:r w:rsidRPr="001A10D1">
        <w:tab/>
        <w:t>B8-0214/2018</w:t>
      </w:r>
    </w:p>
    <w:p w14:paraId="52176776" w14:textId="77777777" w:rsidR="006959AA" w:rsidRPr="001A10D1" w:rsidRDefault="006959AA" w:rsidP="006959A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&lt;Rapporteur&gt;</w:t>
      </w:r>
      <w:r w:rsidRPr="001A10D1">
        <w:t xml:space="preserve">Ingeborg Gräßle, Claudia Schmidt, Tomáš Zdechovský, Joachim Zeller, Ryszard Czarnecki, Monica Macovei, Indrek Tarand </w:t>
      </w:r>
      <w:r w:rsidRPr="001A10D1">
        <w:rPr>
          <w:rStyle w:val="HideTWBExt"/>
          <w:b w:val="0"/>
          <w:color w:val="auto"/>
        </w:rPr>
        <w:t>&lt;/Rapporteur&gt;</w:t>
      </w:r>
    </w:p>
    <w:p w14:paraId="66E8FF9E" w14:textId="77777777" w:rsidR="00657A31" w:rsidRPr="001A10D1" w:rsidRDefault="00FD079A" w:rsidP="00657A31">
      <w:pPr>
        <w:rPr>
          <w:noProof/>
        </w:rPr>
      </w:pPr>
      <w:r w:rsidRPr="001A10D1">
        <w:rPr>
          <w:rStyle w:val="HideTWBInt"/>
          <w:color w:val="auto"/>
        </w:rPr>
        <w:t>{CONT}</w:t>
      </w:r>
      <w:r w:rsidRPr="001A10D1">
        <w:t>a Költségvetési Ellenőrző Bizottság nevében</w:t>
      </w:r>
    </w:p>
    <w:p w14:paraId="13A343DE" w14:textId="77777777" w:rsidR="006959AA" w:rsidRPr="001A10D1" w:rsidRDefault="006959AA" w:rsidP="002F016D">
      <w:pPr>
        <w:pStyle w:val="Normal12"/>
        <w:rPr>
          <w:noProof/>
        </w:rPr>
      </w:pPr>
      <w:r w:rsidRPr="001A10D1">
        <w:rPr>
          <w:rStyle w:val="HideTWBExt"/>
          <w:color w:val="auto"/>
        </w:rPr>
        <w:t>&lt;Titre&gt;</w:t>
      </w:r>
      <w:r w:rsidRPr="001A10D1">
        <w:t>A Bizottság integritási politikája és különösen az Európai Bizottság főtitkárának kinevezése</w:t>
      </w:r>
      <w:r w:rsidRPr="001A10D1">
        <w:rPr>
          <w:rStyle w:val="HideTWBExt"/>
          <w:color w:val="auto"/>
        </w:rPr>
        <w:t>&lt;/Titre&gt;</w:t>
      </w:r>
    </w:p>
    <w:p w14:paraId="796F4B99" w14:textId="77777777" w:rsidR="006959AA" w:rsidRPr="001A10D1" w:rsidRDefault="006959AA" w:rsidP="006959A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&lt;DocAmend&gt;</w:t>
      </w:r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&lt;/DocAmend&gt;</w:t>
      </w:r>
    </w:p>
    <w:p w14:paraId="3DB43660" w14:textId="77777777" w:rsidR="006959AA" w:rsidRPr="001A10D1" w:rsidRDefault="006959AA" w:rsidP="006959A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&lt;Article&gt;</w:t>
      </w:r>
      <w:r w:rsidRPr="001A10D1">
        <w:t>1 bekezdés</w:t>
      </w:r>
      <w:r w:rsidRPr="001A10D1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10D1" w:rsidRPr="001A10D1" w14:paraId="478AED91" w14:textId="77777777" w:rsidTr="006959AA">
        <w:trPr>
          <w:jc w:val="center"/>
        </w:trPr>
        <w:tc>
          <w:tcPr>
            <w:tcW w:w="9752" w:type="dxa"/>
            <w:gridSpan w:val="2"/>
          </w:tcPr>
          <w:p w14:paraId="4596DC36" w14:textId="77777777" w:rsidR="006959AA" w:rsidRPr="001A10D1" w:rsidRDefault="006959AA" w:rsidP="00753642">
            <w:pPr>
              <w:keepNext/>
              <w:rPr>
                <w:noProof/>
              </w:rPr>
            </w:pPr>
          </w:p>
        </w:tc>
      </w:tr>
      <w:tr w:rsidR="001A10D1" w:rsidRPr="001A10D1" w14:paraId="016D527C" w14:textId="77777777" w:rsidTr="006959AA">
        <w:trPr>
          <w:jc w:val="center"/>
        </w:trPr>
        <w:tc>
          <w:tcPr>
            <w:tcW w:w="4876" w:type="dxa"/>
          </w:tcPr>
          <w:p w14:paraId="37C8A75F" w14:textId="77777777" w:rsidR="006959AA" w:rsidRPr="001A10D1" w:rsidRDefault="00FD079A" w:rsidP="00753642">
            <w:pPr>
              <w:pStyle w:val="ColumnHeading"/>
              <w:keepNext/>
              <w:rPr>
                <w:noProof/>
              </w:rPr>
            </w:pPr>
            <w:r w:rsidRPr="001A10D1">
              <w:t>Állásfoglalásra irányuló indítvány</w:t>
            </w:r>
          </w:p>
        </w:tc>
        <w:tc>
          <w:tcPr>
            <w:tcW w:w="4876" w:type="dxa"/>
          </w:tcPr>
          <w:p w14:paraId="27C9BD3B" w14:textId="77777777" w:rsidR="006959AA" w:rsidRPr="001A10D1" w:rsidRDefault="00F74ECD" w:rsidP="00753642">
            <w:pPr>
              <w:pStyle w:val="ColumnHeading"/>
              <w:keepNext/>
              <w:rPr>
                <w:noProof/>
              </w:rPr>
            </w:pPr>
            <w:r w:rsidRPr="001A10D1">
              <w:t>Módosítás</w:t>
            </w:r>
          </w:p>
        </w:tc>
      </w:tr>
      <w:tr w:rsidR="001A10D1" w:rsidRPr="001A10D1" w14:paraId="24882558" w14:textId="77777777" w:rsidTr="006959AA">
        <w:trPr>
          <w:jc w:val="center"/>
        </w:trPr>
        <w:tc>
          <w:tcPr>
            <w:tcW w:w="4876" w:type="dxa"/>
          </w:tcPr>
          <w:p w14:paraId="5A020E8D" w14:textId="656A89DE" w:rsidR="006959AA" w:rsidRPr="001A10D1" w:rsidRDefault="00FD079A" w:rsidP="00FD079A">
            <w:pPr>
              <w:pStyle w:val="Normal6"/>
            </w:pPr>
            <w:r w:rsidRPr="001A10D1">
              <w:t>1.</w:t>
            </w:r>
            <w:r w:rsidRPr="001A10D1">
              <w:tab/>
              <w:t xml:space="preserve">sajnálatosnak tartja, hogy az Európai Bizottság új főtitkárának 2018. február 21-i kinevezésére irányuló eljárást olyan módon folytatták le, amely általános felháborodást és nemtetszést váltott ki a nyilvánosság, az európai parlamenti képviselők és az uniós közszolgálat területén dolgozók körében; megjegyzi, hogy ennek az eljárásnak az eredménye nem csupán az Európai Bizottság, hanem az Európai Unió összes intézménye számára is hírnévkockázatot jelent; </w:t>
            </w:r>
          </w:p>
        </w:tc>
        <w:tc>
          <w:tcPr>
            <w:tcW w:w="4876" w:type="dxa"/>
          </w:tcPr>
          <w:p w14:paraId="1BF51736" w14:textId="312CC0E4" w:rsidR="006959AA" w:rsidRPr="001A10D1" w:rsidRDefault="00FD079A" w:rsidP="00864663">
            <w:pPr>
              <w:pStyle w:val="Normal6"/>
              <w:rPr>
                <w:szCs w:val="24"/>
              </w:rPr>
            </w:pPr>
            <w:r w:rsidRPr="001A10D1">
              <w:t>1.</w:t>
            </w:r>
            <w:r w:rsidRPr="001A10D1">
              <w:tab/>
              <w:t xml:space="preserve">sajnálatosnak tartja, hogy az Európai Bizottság új főtitkárának 2018. február 21-i kinevezésére irányuló eljárást olyan módon folytatták le, amely általános felháborodást és nemtetszést váltott ki a nyilvánosság, az európai parlamenti képviselők és az uniós közszolgálat területén dolgozók körében; megjegyzi, hogy ennek az eljárásnak az eredménye nem csupán az Európai Bizottság, hanem az Európai Unió összes intézménye számára is hírnévkockázatot jelent; </w:t>
            </w:r>
            <w:r w:rsidRPr="001A10D1">
              <w:rPr>
                <w:b/>
                <w:i/>
              </w:rPr>
              <w:t>felhívja a Bizottságot annak tudomásul vételére, hogy ez az eljárás, valamint erről a médiával, a Parlamenttel és a nyilvánossággal folytatott kommunikáció negatívan befolyásolta saját hírnevét;</w:t>
            </w:r>
          </w:p>
        </w:tc>
      </w:tr>
    </w:tbl>
    <w:p w14:paraId="160D79B0" w14:textId="77777777" w:rsidR="006959AA" w:rsidRPr="001A10D1" w:rsidRDefault="006959AA" w:rsidP="008F4A5B">
      <w:pPr>
        <w:pStyle w:val="Olang"/>
        <w:rPr>
          <w:noProof/>
        </w:rPr>
      </w:pPr>
      <w:r w:rsidRPr="001A10D1">
        <w:rPr>
          <w:noProof/>
        </w:rPr>
        <w:t xml:space="preserve">Or. </w:t>
      </w:r>
      <w:r w:rsidRPr="001A10D1">
        <w:rPr>
          <w:rStyle w:val="HideTWBExt"/>
          <w:color w:val="auto"/>
        </w:rPr>
        <w:t>&lt;Original&gt;</w:t>
      </w:r>
      <w:r w:rsidR="00FD079A" w:rsidRPr="001A10D1">
        <w:rPr>
          <w:rStyle w:val="HideTWBInt"/>
          <w:color w:val="auto"/>
        </w:rPr>
        <w:t>{EN}</w:t>
      </w:r>
      <w:r w:rsidR="00FD079A" w:rsidRPr="001A10D1">
        <w:rPr>
          <w:noProof/>
        </w:rPr>
        <w:t>en</w:t>
      </w:r>
      <w:r w:rsidRPr="001A10D1">
        <w:rPr>
          <w:rStyle w:val="HideTWBExt"/>
          <w:color w:val="auto"/>
        </w:rPr>
        <w:t>&lt;/Original&gt;</w:t>
      </w:r>
    </w:p>
    <w:p w14:paraId="1E020AD0" w14:textId="77777777" w:rsidR="006959AA" w:rsidRPr="001A10D1" w:rsidRDefault="006959AA" w:rsidP="006959AA">
      <w:pPr>
        <w:rPr>
          <w:noProof/>
        </w:rPr>
        <w:sectPr w:rsidR="006959AA" w:rsidRPr="001A10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4F65980A" w14:textId="77777777" w:rsidR="006959AA" w:rsidRPr="001A10D1" w:rsidRDefault="006959AA" w:rsidP="006959AA">
      <w:pPr>
        <w:rPr>
          <w:noProof/>
        </w:rPr>
      </w:pPr>
      <w:r w:rsidRPr="001A10D1">
        <w:rPr>
          <w:rStyle w:val="HideTWBExt"/>
          <w:color w:val="auto"/>
        </w:rPr>
        <w:lastRenderedPageBreak/>
        <w:t>&lt;/Amend&gt;</w:t>
      </w:r>
      <w:bookmarkEnd w:id="1"/>
    </w:p>
    <w:p w14:paraId="0786A69B" w14:textId="4D048561" w:rsidR="00FD079A" w:rsidRPr="001A10D1" w:rsidRDefault="00FD079A" w:rsidP="00FD079A">
      <w:pPr>
        <w:pStyle w:val="ZDateAM"/>
        <w:rPr>
          <w:noProof/>
        </w:rPr>
      </w:pPr>
      <w:r w:rsidRPr="001A10D1">
        <w:rPr>
          <w:rStyle w:val="HideTWBExt"/>
          <w:color w:val="auto"/>
        </w:rPr>
        <w:t>&lt;Amend&gt;&lt;Date&gt;</w:t>
      </w:r>
      <w:r w:rsidRPr="001A10D1">
        <w:rPr>
          <w:rStyle w:val="HideTWBInt"/>
          <w:color w:val="auto"/>
        </w:rPr>
        <w:t>{17/04/2018}</w:t>
      </w:r>
      <w:r w:rsidRPr="001A10D1">
        <w:t>17.4.2018</w:t>
      </w:r>
      <w:r w:rsidRPr="001A10D1">
        <w:rPr>
          <w:rStyle w:val="HideTWBExt"/>
          <w:color w:val="auto"/>
        </w:rPr>
        <w:t>&lt;/Date&gt;</w:t>
      </w:r>
      <w:r w:rsidRPr="001A10D1">
        <w:tab/>
      </w:r>
      <w:r w:rsidRPr="001A10D1">
        <w:rPr>
          <w:rStyle w:val="HideTWBExt"/>
          <w:color w:val="auto"/>
        </w:rPr>
        <w:t>&lt;ANo&gt;</w:t>
      </w:r>
      <w:r w:rsidRPr="001A10D1">
        <w:t>B8-0214</w:t>
      </w:r>
      <w:r w:rsidRPr="001A10D1">
        <w:rPr>
          <w:rStyle w:val="HideTWBExt"/>
          <w:color w:val="auto"/>
        </w:rPr>
        <w:t>&lt;/ANo&gt;</w:t>
      </w:r>
      <w:r w:rsidRPr="001A10D1">
        <w:t>/</w:t>
      </w:r>
      <w:r w:rsidRPr="001A10D1">
        <w:rPr>
          <w:rStyle w:val="HideTWBExt"/>
          <w:color w:val="auto"/>
        </w:rPr>
        <w:t>&lt;NumAm&gt;</w:t>
      </w:r>
      <w:r w:rsidRPr="001A10D1">
        <w:t>6</w:t>
      </w:r>
      <w:r w:rsidRPr="001A10D1">
        <w:rPr>
          <w:rStyle w:val="HideTWBExt"/>
          <w:color w:val="auto"/>
        </w:rPr>
        <w:t>&lt;/NumAm&gt;</w:t>
      </w:r>
    </w:p>
    <w:p w14:paraId="53B23C28" w14:textId="77777777" w:rsidR="00FD079A" w:rsidRPr="001A10D1" w:rsidRDefault="00FD079A" w:rsidP="00FD079A">
      <w:pPr>
        <w:pStyle w:val="AMNumberTabs"/>
        <w:rPr>
          <w:noProof/>
        </w:rPr>
      </w:pPr>
      <w:r w:rsidRPr="001A10D1">
        <w:t>Módosítás</w:t>
      </w:r>
      <w:r w:rsidRPr="001A10D1">
        <w:tab/>
      </w:r>
      <w:r w:rsidRPr="001A10D1">
        <w:tab/>
      </w:r>
      <w:r w:rsidRPr="001A10D1">
        <w:rPr>
          <w:rStyle w:val="HideTWBExt"/>
          <w:b w:val="0"/>
          <w:color w:val="auto"/>
        </w:rPr>
        <w:t>&lt;NumAm&gt;</w:t>
      </w:r>
      <w:r w:rsidRPr="001A10D1">
        <w:t>6</w:t>
      </w:r>
      <w:r w:rsidRPr="001A10D1">
        <w:rPr>
          <w:rStyle w:val="HideTWBExt"/>
          <w:b w:val="0"/>
          <w:color w:val="auto"/>
        </w:rPr>
        <w:t>&lt;/NumAm&gt;</w:t>
      </w:r>
    </w:p>
    <w:p w14:paraId="77BABF0B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&lt;RepeatBlock-By&gt;&lt;Members&gt;</w:t>
      </w:r>
      <w:r w:rsidRPr="001A10D1">
        <w:t>Dennis de Jong, Stelios Kouloglou</w:t>
      </w:r>
      <w:r w:rsidRPr="001A10D1">
        <w:rPr>
          <w:rStyle w:val="HideTWBExt"/>
          <w:b w:val="0"/>
          <w:color w:val="auto"/>
        </w:rPr>
        <w:t>&lt;/Members&gt;</w:t>
      </w:r>
    </w:p>
    <w:p w14:paraId="523FF425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{GUE/NGL}</w:t>
      </w:r>
      <w:r w:rsidRPr="001A10D1">
        <w:t>a GUE/NGL képviselőcsoport nevében</w:t>
      </w:r>
      <w:r w:rsidRPr="001A10D1">
        <w:rPr>
          <w:rStyle w:val="HideTWBExt"/>
          <w:color w:val="auto"/>
        </w:rPr>
        <w:t>&lt;/AuNomDe&gt;</w:t>
      </w:r>
    </w:p>
    <w:p w14:paraId="7A85FFB0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&lt;Members&gt;</w:t>
      </w:r>
      <w:r w:rsidRPr="001A10D1">
        <w:t>Bart Staes</w:t>
      </w:r>
      <w:r w:rsidRPr="001A10D1">
        <w:rPr>
          <w:rStyle w:val="HideTWBExt"/>
          <w:b w:val="0"/>
          <w:color w:val="auto"/>
        </w:rPr>
        <w:t>&lt;/Members&gt;</w:t>
      </w:r>
    </w:p>
    <w:p w14:paraId="01AEF163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{Verts/ALE}</w:t>
      </w:r>
      <w:r w:rsidRPr="001A10D1">
        <w:t>a Verts/ALE képviselőcsoport nevében</w:t>
      </w:r>
      <w:r w:rsidRPr="001A10D1">
        <w:rPr>
          <w:rStyle w:val="HideTWBExt"/>
          <w:color w:val="auto"/>
        </w:rPr>
        <w:t>&lt;/AuNomDe&gt;</w:t>
      </w:r>
    </w:p>
    <w:p w14:paraId="2F6F0C8D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&lt;/RepeatBlock-By&gt;</w:t>
      </w:r>
    </w:p>
    <w:p w14:paraId="52414FCC" w14:textId="0FCE054B" w:rsidR="00FD079A" w:rsidRPr="001A10D1" w:rsidRDefault="00FD079A" w:rsidP="00FD079A">
      <w:pPr>
        <w:pStyle w:val="ProjRap"/>
        <w:rPr>
          <w:noProof/>
        </w:rPr>
      </w:pPr>
      <w:r w:rsidRPr="001A10D1">
        <w:rPr>
          <w:rStyle w:val="HideTWBExt"/>
          <w:b w:val="0"/>
          <w:color w:val="auto"/>
        </w:rPr>
        <w:t>&lt;TitreType&gt;</w:t>
      </w:r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&lt;/TitreType&gt;</w:t>
      </w:r>
      <w:r w:rsidRPr="001A10D1">
        <w:tab/>
        <w:t>B8-0214/2018</w:t>
      </w:r>
    </w:p>
    <w:p w14:paraId="2E9F1609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&lt;Rapporteur&gt;</w:t>
      </w:r>
      <w:r w:rsidRPr="001A10D1">
        <w:t xml:space="preserve">Ingeborg Gräßle, Claudia Schmidt, Tomáš Zdechovský, Joachim Zeller, Ryszard Czarnecki, Monica Macovei, Indrek Tarand </w:t>
      </w:r>
      <w:r w:rsidRPr="001A10D1">
        <w:rPr>
          <w:rStyle w:val="HideTWBExt"/>
          <w:b w:val="0"/>
          <w:color w:val="auto"/>
        </w:rPr>
        <w:t>&lt;/Rapporteur&gt;</w:t>
      </w:r>
    </w:p>
    <w:p w14:paraId="281D1157" w14:textId="77777777" w:rsidR="00FD079A" w:rsidRPr="001A10D1" w:rsidRDefault="00FD079A" w:rsidP="00FD079A">
      <w:pPr>
        <w:rPr>
          <w:noProof/>
        </w:rPr>
      </w:pPr>
      <w:r w:rsidRPr="001A10D1">
        <w:rPr>
          <w:rStyle w:val="HideTWBInt"/>
          <w:color w:val="auto"/>
        </w:rPr>
        <w:t>{CONT}</w:t>
      </w:r>
      <w:r w:rsidRPr="001A10D1">
        <w:t>a Költségvetési Ellenőrző Bizottság nevében</w:t>
      </w:r>
    </w:p>
    <w:p w14:paraId="7E2F07AD" w14:textId="77777777" w:rsidR="00FD079A" w:rsidRPr="001A10D1" w:rsidRDefault="00FD079A" w:rsidP="00FD079A">
      <w:pPr>
        <w:pStyle w:val="Normal12"/>
        <w:rPr>
          <w:noProof/>
        </w:rPr>
      </w:pPr>
      <w:r w:rsidRPr="001A10D1">
        <w:rPr>
          <w:rStyle w:val="HideTWBExt"/>
          <w:color w:val="auto"/>
        </w:rPr>
        <w:t>&lt;Titre&gt;</w:t>
      </w:r>
      <w:r w:rsidRPr="001A10D1">
        <w:t>A Bizottság integritási politikája és különösen az Európai Bizottság főtitkárának kinevezése</w:t>
      </w:r>
      <w:r w:rsidRPr="001A10D1">
        <w:rPr>
          <w:rStyle w:val="HideTWBExt"/>
          <w:color w:val="auto"/>
        </w:rPr>
        <w:t>&lt;/Titre&gt;</w:t>
      </w:r>
    </w:p>
    <w:p w14:paraId="6D466637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&lt;DocAmend&gt;</w:t>
      </w:r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&lt;/DocAmend&gt;</w:t>
      </w:r>
    </w:p>
    <w:p w14:paraId="40CC3B40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&lt;Article&gt;</w:t>
      </w:r>
      <w:r w:rsidRPr="001A10D1">
        <w:t>22 bekezdés</w:t>
      </w:r>
      <w:r w:rsidRPr="001A10D1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10D1" w:rsidRPr="001A10D1" w14:paraId="7265755B" w14:textId="77777777" w:rsidTr="006959AA">
        <w:trPr>
          <w:jc w:val="center"/>
        </w:trPr>
        <w:tc>
          <w:tcPr>
            <w:tcW w:w="9752" w:type="dxa"/>
            <w:gridSpan w:val="2"/>
          </w:tcPr>
          <w:p w14:paraId="7609D60C" w14:textId="77777777" w:rsidR="00FD079A" w:rsidRPr="001A10D1" w:rsidRDefault="00FD079A" w:rsidP="00753642">
            <w:pPr>
              <w:keepNext/>
              <w:rPr>
                <w:noProof/>
              </w:rPr>
            </w:pPr>
          </w:p>
        </w:tc>
      </w:tr>
      <w:tr w:rsidR="001A10D1" w:rsidRPr="001A10D1" w14:paraId="35BFA6E7" w14:textId="77777777" w:rsidTr="006959AA">
        <w:trPr>
          <w:jc w:val="center"/>
        </w:trPr>
        <w:tc>
          <w:tcPr>
            <w:tcW w:w="4876" w:type="dxa"/>
          </w:tcPr>
          <w:p w14:paraId="39540C96" w14:textId="77777777" w:rsidR="00FD079A" w:rsidRPr="001A10D1" w:rsidRDefault="00FD079A" w:rsidP="00753642">
            <w:pPr>
              <w:pStyle w:val="ColumnHeading"/>
              <w:keepNext/>
              <w:rPr>
                <w:noProof/>
              </w:rPr>
            </w:pPr>
            <w:r w:rsidRPr="001A10D1">
              <w:t>Állásfoglalásra irányuló indítvány</w:t>
            </w:r>
          </w:p>
        </w:tc>
        <w:tc>
          <w:tcPr>
            <w:tcW w:w="4876" w:type="dxa"/>
          </w:tcPr>
          <w:p w14:paraId="687398F4" w14:textId="77777777" w:rsidR="00FD079A" w:rsidRPr="001A10D1" w:rsidRDefault="00FD079A" w:rsidP="00753642">
            <w:pPr>
              <w:pStyle w:val="ColumnHeading"/>
              <w:keepNext/>
              <w:rPr>
                <w:noProof/>
              </w:rPr>
            </w:pPr>
            <w:r w:rsidRPr="001A10D1">
              <w:t>Módosítás</w:t>
            </w:r>
          </w:p>
        </w:tc>
      </w:tr>
      <w:tr w:rsidR="001A10D1" w:rsidRPr="001A10D1" w14:paraId="0BD2FBF8" w14:textId="77777777" w:rsidTr="006959AA">
        <w:trPr>
          <w:jc w:val="center"/>
        </w:trPr>
        <w:tc>
          <w:tcPr>
            <w:tcW w:w="4876" w:type="dxa"/>
          </w:tcPr>
          <w:p w14:paraId="1472B2BA" w14:textId="77777777" w:rsidR="00FD079A" w:rsidRPr="001A10D1" w:rsidRDefault="00FD079A" w:rsidP="00FD079A">
            <w:pPr>
              <w:pStyle w:val="Normal6"/>
              <w:rPr>
                <w:b/>
                <w:i/>
              </w:rPr>
            </w:pPr>
            <w:r w:rsidRPr="001A10D1">
              <w:t>22.</w:t>
            </w:r>
            <w:r w:rsidRPr="001A10D1">
              <w:rPr>
                <w:b/>
                <w:i/>
              </w:rPr>
              <w:tab/>
            </w:r>
            <w:r w:rsidRPr="001A10D1">
              <w:t xml:space="preserve">tisztában van azzal, hogy egy kedvező igazgatási intézkedés visszavonása jogi korlátok miatt általában nem lehetséges, mégis arra kéri a Bizottságot, hogy </w:t>
            </w:r>
            <w:r w:rsidRPr="001A10D1">
              <w:rPr>
                <w:b/>
                <w:i/>
              </w:rPr>
              <w:t>vizsgálja meg</w:t>
            </w:r>
            <w:r w:rsidRPr="001A10D1">
              <w:t xml:space="preserve"> újra az új főtitkár kinevezésének eljárását, lehetőséget adva más, az európai közigazgatás területén dolgozó esetleges jelölteknek a jelentkezésre, és így szélesebb választási lehetőséget biztosítva az azonos besorolási csoportba és fokozatba tartozó lehetséges jelöltekből; felszólítja a Bizottságot, hogy a jövőben nyílt és átlátható jelentkezési eljárásokat alkalmazzon;</w:t>
            </w:r>
            <w:r w:rsidRPr="001A10D1">
              <w:rPr>
                <w:b/>
                <w:i/>
              </w:rPr>
              <w:t xml:space="preserve"> </w:t>
            </w:r>
          </w:p>
        </w:tc>
        <w:tc>
          <w:tcPr>
            <w:tcW w:w="4876" w:type="dxa"/>
          </w:tcPr>
          <w:p w14:paraId="0F3F5600" w14:textId="3D4D5329" w:rsidR="00FD079A" w:rsidRPr="001A10D1" w:rsidRDefault="00FD079A" w:rsidP="0009159D">
            <w:pPr>
              <w:pStyle w:val="Normal6"/>
              <w:rPr>
                <w:b/>
                <w:i/>
                <w:szCs w:val="24"/>
              </w:rPr>
            </w:pPr>
            <w:r w:rsidRPr="001A10D1">
              <w:t>22.</w:t>
            </w:r>
            <w:r w:rsidRPr="001A10D1">
              <w:rPr>
                <w:b/>
                <w:i/>
              </w:rPr>
              <w:tab/>
            </w:r>
            <w:r w:rsidRPr="001A10D1">
              <w:t xml:space="preserve">tisztában van azzal, hogy egy kedvező igazgatási intézkedés visszavonása jogi korlátok miatt általában nem lehetséges, mégis arra kéri a Bizottságot, hogy </w:t>
            </w:r>
            <w:r w:rsidRPr="001A10D1">
              <w:rPr>
                <w:b/>
                <w:i/>
              </w:rPr>
              <w:t>indítsa</w:t>
            </w:r>
            <w:r w:rsidRPr="001A10D1">
              <w:t xml:space="preserve"> újra az új főtitkár kinevezésének eljárását, lehetőséget adva más, az európai közigazgatás területén dolgozó esetleges jelölteknek a jelentkezésre, és így szélesebb választási lehetőséget biztosítva az azonos besorolási csoportba és fokozatba tartozó lehetséges jelöltekből; felszólítja a Bizottságot, hogy a jövőben nyílt és átlátható jelentkezési eljárásokat alkalmazzon;</w:t>
            </w:r>
            <w:r w:rsidRPr="001A10D1">
              <w:rPr>
                <w:b/>
                <w:i/>
              </w:rPr>
              <w:t xml:space="preserve"> sürgeti a Bizottságot, hogy kérje fel Selmayr urat arra, hogy a kinevezési eljárás újraértékelésének befejeződéséig a főtitkári címről önként mondjon le;</w:t>
            </w:r>
          </w:p>
        </w:tc>
      </w:tr>
    </w:tbl>
    <w:p w14:paraId="381914E3" w14:textId="77777777" w:rsidR="00FD079A" w:rsidRPr="001A10D1" w:rsidRDefault="00FD079A" w:rsidP="008F4A5B">
      <w:pPr>
        <w:pStyle w:val="Olang"/>
        <w:rPr>
          <w:noProof/>
        </w:rPr>
      </w:pPr>
      <w:r w:rsidRPr="001A10D1">
        <w:rPr>
          <w:noProof/>
        </w:rPr>
        <w:t xml:space="preserve">Or. </w:t>
      </w:r>
      <w:r w:rsidRPr="001A10D1">
        <w:rPr>
          <w:rStyle w:val="HideTWBExt"/>
          <w:color w:val="auto"/>
        </w:rPr>
        <w:t>&lt;Original&gt;</w:t>
      </w:r>
      <w:r w:rsidRPr="001A10D1">
        <w:rPr>
          <w:rStyle w:val="HideTWBInt"/>
          <w:color w:val="auto"/>
        </w:rPr>
        <w:t>{EN}</w:t>
      </w:r>
      <w:r w:rsidRPr="001A10D1">
        <w:rPr>
          <w:noProof/>
        </w:rPr>
        <w:t>en</w:t>
      </w:r>
      <w:r w:rsidRPr="001A10D1">
        <w:rPr>
          <w:rStyle w:val="HideTWBExt"/>
          <w:color w:val="auto"/>
        </w:rPr>
        <w:t>&lt;/Original&gt;</w:t>
      </w:r>
    </w:p>
    <w:p w14:paraId="3543205B" w14:textId="77777777" w:rsidR="00FD079A" w:rsidRPr="001A10D1" w:rsidRDefault="00FD079A" w:rsidP="00FD079A">
      <w:pPr>
        <w:rPr>
          <w:noProof/>
        </w:rPr>
        <w:sectPr w:rsidR="00FD079A" w:rsidRPr="001A10D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B3D1F5E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lastRenderedPageBreak/>
        <w:t>&lt;/Amend&gt;</w:t>
      </w:r>
    </w:p>
    <w:p w14:paraId="22E950F6" w14:textId="3DDF4887" w:rsidR="00FD079A" w:rsidRPr="001A10D1" w:rsidRDefault="00FD079A" w:rsidP="00FD079A">
      <w:pPr>
        <w:pStyle w:val="ZDateAM"/>
        <w:rPr>
          <w:noProof/>
        </w:rPr>
      </w:pPr>
      <w:r w:rsidRPr="001A10D1">
        <w:rPr>
          <w:rStyle w:val="HideTWBExt"/>
          <w:color w:val="auto"/>
        </w:rPr>
        <w:t>&lt;Amend&gt;&lt;Date&gt;</w:t>
      </w:r>
      <w:r w:rsidRPr="001A10D1">
        <w:rPr>
          <w:rStyle w:val="HideTWBInt"/>
          <w:color w:val="auto"/>
        </w:rPr>
        <w:t>{17/04/2018}</w:t>
      </w:r>
      <w:r w:rsidRPr="001A10D1">
        <w:t>17.4.2018</w:t>
      </w:r>
      <w:r w:rsidRPr="001A10D1">
        <w:rPr>
          <w:rStyle w:val="HideTWBExt"/>
          <w:color w:val="auto"/>
        </w:rPr>
        <w:t>&lt;/Date&gt;</w:t>
      </w:r>
      <w:r w:rsidRPr="001A10D1">
        <w:tab/>
      </w:r>
      <w:r w:rsidRPr="001A10D1">
        <w:rPr>
          <w:rStyle w:val="HideTWBExt"/>
          <w:color w:val="auto"/>
        </w:rPr>
        <w:t>&lt;ANo&gt;</w:t>
      </w:r>
      <w:r w:rsidRPr="001A10D1">
        <w:t>B8-0214</w:t>
      </w:r>
      <w:r w:rsidRPr="001A10D1">
        <w:rPr>
          <w:rStyle w:val="HideTWBExt"/>
          <w:color w:val="auto"/>
        </w:rPr>
        <w:t>&lt;/ANo&gt;</w:t>
      </w:r>
      <w:r w:rsidRPr="001A10D1">
        <w:t>/</w:t>
      </w:r>
      <w:r w:rsidRPr="001A10D1">
        <w:rPr>
          <w:rStyle w:val="HideTWBExt"/>
          <w:color w:val="auto"/>
        </w:rPr>
        <w:t>&lt;NumAm&gt;</w:t>
      </w:r>
      <w:r w:rsidRPr="001A10D1">
        <w:t>7</w:t>
      </w:r>
      <w:r w:rsidRPr="001A10D1">
        <w:rPr>
          <w:rStyle w:val="HideTWBExt"/>
          <w:color w:val="auto"/>
        </w:rPr>
        <w:t>&lt;/NumAm&gt;</w:t>
      </w:r>
    </w:p>
    <w:p w14:paraId="6BD3B1ED" w14:textId="77777777" w:rsidR="00FD079A" w:rsidRPr="001A10D1" w:rsidRDefault="00FD079A" w:rsidP="00FD079A">
      <w:pPr>
        <w:pStyle w:val="AMNumberTabs"/>
        <w:rPr>
          <w:noProof/>
        </w:rPr>
      </w:pPr>
      <w:r w:rsidRPr="001A10D1">
        <w:t>Módosítás</w:t>
      </w:r>
      <w:r w:rsidRPr="001A10D1">
        <w:tab/>
      </w:r>
      <w:r w:rsidRPr="001A10D1">
        <w:tab/>
      </w:r>
      <w:r w:rsidRPr="001A10D1">
        <w:rPr>
          <w:rStyle w:val="HideTWBExt"/>
          <w:b w:val="0"/>
          <w:color w:val="auto"/>
        </w:rPr>
        <w:t>&lt;NumAm&gt;</w:t>
      </w:r>
      <w:r w:rsidRPr="001A10D1">
        <w:t>7</w:t>
      </w:r>
      <w:r w:rsidRPr="001A10D1">
        <w:rPr>
          <w:rStyle w:val="HideTWBExt"/>
          <w:b w:val="0"/>
          <w:color w:val="auto"/>
        </w:rPr>
        <w:t>&lt;/NumAm&gt;</w:t>
      </w:r>
    </w:p>
    <w:p w14:paraId="335DB2A8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&lt;RepeatBlock-By&gt;&lt;Members&gt;</w:t>
      </w:r>
      <w:r w:rsidRPr="001A10D1">
        <w:t>Dennis de Jong</w:t>
      </w:r>
      <w:r w:rsidRPr="001A10D1">
        <w:rPr>
          <w:rStyle w:val="HideTWBExt"/>
          <w:b w:val="0"/>
          <w:color w:val="auto"/>
        </w:rPr>
        <w:t>&lt;/Members&gt;</w:t>
      </w:r>
    </w:p>
    <w:p w14:paraId="2C9B9DB1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{GUE/NGL}</w:t>
      </w:r>
      <w:r w:rsidRPr="001A10D1">
        <w:t>a GUE/NGL képviselőcsoport nevében</w:t>
      </w:r>
      <w:r w:rsidRPr="001A10D1">
        <w:rPr>
          <w:rStyle w:val="HideTWBExt"/>
          <w:color w:val="auto"/>
        </w:rPr>
        <w:t>&lt;/AuNomDe&gt;</w:t>
      </w:r>
    </w:p>
    <w:p w14:paraId="68FD4DCA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&lt;Members&gt;</w:t>
      </w:r>
      <w:r w:rsidRPr="001A10D1">
        <w:t>Bart Staes</w:t>
      </w:r>
      <w:r w:rsidRPr="001A10D1">
        <w:rPr>
          <w:rStyle w:val="HideTWBExt"/>
          <w:b w:val="0"/>
          <w:color w:val="auto"/>
        </w:rPr>
        <w:t>&lt;/Members&gt;</w:t>
      </w:r>
    </w:p>
    <w:p w14:paraId="589E2AF4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&lt;AuNomDe&gt;</w:t>
      </w:r>
      <w:r w:rsidRPr="001A10D1">
        <w:rPr>
          <w:rStyle w:val="HideTWBInt"/>
          <w:color w:val="auto"/>
        </w:rPr>
        <w:t>{Verts/ALE}</w:t>
      </w:r>
      <w:r w:rsidRPr="001A10D1">
        <w:t>a Verts/ALE képviselőcsoport nevében</w:t>
      </w:r>
      <w:r w:rsidRPr="001A10D1">
        <w:rPr>
          <w:rStyle w:val="HideTWBExt"/>
          <w:color w:val="auto"/>
        </w:rPr>
        <w:t>&lt;/AuNomDe&gt;</w:t>
      </w:r>
    </w:p>
    <w:p w14:paraId="46E2B40C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&lt;/RepeatBlock-By&gt;</w:t>
      </w:r>
    </w:p>
    <w:p w14:paraId="02220F4C" w14:textId="00EADB13" w:rsidR="00FD079A" w:rsidRPr="001A10D1" w:rsidRDefault="00FD079A" w:rsidP="00FD079A">
      <w:pPr>
        <w:pStyle w:val="ProjRap"/>
        <w:rPr>
          <w:noProof/>
        </w:rPr>
      </w:pPr>
      <w:r w:rsidRPr="001A10D1">
        <w:rPr>
          <w:rStyle w:val="HideTWBExt"/>
          <w:b w:val="0"/>
          <w:color w:val="auto"/>
        </w:rPr>
        <w:t>&lt;TitreType&gt;</w:t>
      </w:r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&lt;/TitreType&gt;</w:t>
      </w:r>
      <w:r w:rsidRPr="001A10D1">
        <w:tab/>
        <w:t>B8-0214/2018</w:t>
      </w:r>
    </w:p>
    <w:p w14:paraId="6FB18F67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&lt;Rapporteur&gt;</w:t>
      </w:r>
      <w:r w:rsidRPr="001A10D1">
        <w:t xml:space="preserve">Ingeborg Gräßle, Claudia Schmidt, Tomáš Zdechovský, Joachim Zeller, Ryszard Czarnecki, Monica Macovei, Indrek Tarand </w:t>
      </w:r>
      <w:r w:rsidRPr="001A10D1">
        <w:rPr>
          <w:rStyle w:val="HideTWBExt"/>
          <w:b w:val="0"/>
          <w:color w:val="auto"/>
        </w:rPr>
        <w:t>&lt;/Rapporteur&gt;</w:t>
      </w:r>
    </w:p>
    <w:p w14:paraId="09D7567D" w14:textId="77777777" w:rsidR="00FD079A" w:rsidRPr="001A10D1" w:rsidRDefault="00FD079A" w:rsidP="00FD079A">
      <w:pPr>
        <w:rPr>
          <w:noProof/>
        </w:rPr>
      </w:pPr>
      <w:r w:rsidRPr="001A10D1">
        <w:rPr>
          <w:rStyle w:val="HideTWBInt"/>
          <w:color w:val="auto"/>
        </w:rPr>
        <w:t>{CONT}</w:t>
      </w:r>
      <w:r w:rsidRPr="001A10D1">
        <w:t>a Költségvetési Ellenőrző Bizottság nevében</w:t>
      </w:r>
    </w:p>
    <w:p w14:paraId="251DAB64" w14:textId="77777777" w:rsidR="00FD079A" w:rsidRPr="001A10D1" w:rsidRDefault="00FD079A" w:rsidP="00FD079A">
      <w:pPr>
        <w:pStyle w:val="Normal12"/>
        <w:rPr>
          <w:noProof/>
        </w:rPr>
      </w:pPr>
      <w:r w:rsidRPr="001A10D1">
        <w:rPr>
          <w:rStyle w:val="HideTWBExt"/>
          <w:color w:val="auto"/>
        </w:rPr>
        <w:t>&lt;Titre&gt;</w:t>
      </w:r>
      <w:r w:rsidRPr="001A10D1">
        <w:t>A Bizottság integritási politikája és különösen az Európai Bizottság főtitkárának kinevezése</w:t>
      </w:r>
      <w:r w:rsidRPr="001A10D1">
        <w:rPr>
          <w:rStyle w:val="HideTWBExt"/>
          <w:color w:val="auto"/>
        </w:rPr>
        <w:t>&lt;/Titre&gt;</w:t>
      </w:r>
    </w:p>
    <w:p w14:paraId="7E44D4B8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&lt;DocAmend&gt;</w:t>
      </w:r>
      <w:bookmarkStart w:id="2" w:name="DocEPTmp"/>
      <w:bookmarkEnd w:id="2"/>
      <w:r w:rsidRPr="001A10D1">
        <w:t>Állásfoglalásra irányuló indítvány</w:t>
      </w:r>
      <w:r w:rsidRPr="001A10D1">
        <w:rPr>
          <w:rStyle w:val="HideTWBExt"/>
          <w:b w:val="0"/>
          <w:color w:val="auto"/>
        </w:rPr>
        <w:t>&lt;/DocAmend&gt;</w:t>
      </w:r>
    </w:p>
    <w:p w14:paraId="31A19C4B" w14:textId="77777777" w:rsidR="00FD079A" w:rsidRPr="001A10D1" w:rsidRDefault="00FD079A" w:rsidP="00FD079A">
      <w:pPr>
        <w:pStyle w:val="NormalBold"/>
        <w:rPr>
          <w:noProof/>
        </w:rPr>
      </w:pPr>
      <w:r w:rsidRPr="001A10D1">
        <w:rPr>
          <w:rStyle w:val="HideTWBExt"/>
          <w:b w:val="0"/>
          <w:color w:val="auto"/>
        </w:rPr>
        <w:t>&lt;Article&gt;</w:t>
      </w:r>
      <w:r w:rsidRPr="001A10D1">
        <w:t>22 bekezdés</w:t>
      </w:r>
      <w:r w:rsidRPr="001A10D1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A10D1" w:rsidRPr="001A10D1" w14:paraId="2F6FD584" w14:textId="77777777" w:rsidTr="00B513BC">
        <w:trPr>
          <w:jc w:val="center"/>
        </w:trPr>
        <w:tc>
          <w:tcPr>
            <w:tcW w:w="9752" w:type="dxa"/>
            <w:gridSpan w:val="2"/>
          </w:tcPr>
          <w:p w14:paraId="1FF5B00E" w14:textId="77777777" w:rsidR="00FD079A" w:rsidRPr="001A10D1" w:rsidRDefault="00FD079A" w:rsidP="00B513BC">
            <w:pPr>
              <w:keepNext/>
              <w:rPr>
                <w:noProof/>
              </w:rPr>
            </w:pPr>
          </w:p>
        </w:tc>
      </w:tr>
      <w:tr w:rsidR="001A10D1" w:rsidRPr="001A10D1" w14:paraId="03A0BE16" w14:textId="77777777" w:rsidTr="00B513BC">
        <w:trPr>
          <w:jc w:val="center"/>
        </w:trPr>
        <w:tc>
          <w:tcPr>
            <w:tcW w:w="4876" w:type="dxa"/>
          </w:tcPr>
          <w:p w14:paraId="705EE6EB" w14:textId="77777777" w:rsidR="00FD079A" w:rsidRPr="001A10D1" w:rsidRDefault="00FD079A" w:rsidP="00B513BC">
            <w:pPr>
              <w:pStyle w:val="ColumnHeading"/>
              <w:keepNext/>
              <w:rPr>
                <w:noProof/>
              </w:rPr>
            </w:pPr>
            <w:r w:rsidRPr="001A10D1">
              <w:t>Állásfoglalásra irányuló indítvány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03CDA788" w14:textId="77777777" w:rsidR="00FD079A" w:rsidRPr="001A10D1" w:rsidRDefault="00FD079A" w:rsidP="00B513BC">
            <w:pPr>
              <w:pStyle w:val="ColumnHeading"/>
              <w:keepNext/>
              <w:rPr>
                <w:noProof/>
              </w:rPr>
            </w:pPr>
            <w:r w:rsidRPr="001A10D1">
              <w:t>Módosítás</w:t>
            </w:r>
          </w:p>
        </w:tc>
      </w:tr>
      <w:tr w:rsidR="001A10D1" w:rsidRPr="001A10D1" w14:paraId="6E580625" w14:textId="77777777" w:rsidTr="00B513BC">
        <w:trPr>
          <w:jc w:val="center"/>
        </w:trPr>
        <w:tc>
          <w:tcPr>
            <w:tcW w:w="4876" w:type="dxa"/>
          </w:tcPr>
          <w:p w14:paraId="48A915E1" w14:textId="77777777" w:rsidR="00FD079A" w:rsidRPr="001A10D1" w:rsidRDefault="00FD079A" w:rsidP="00FD079A">
            <w:pPr>
              <w:pStyle w:val="Normal6"/>
              <w:rPr>
                <w:b/>
                <w:i/>
              </w:rPr>
            </w:pPr>
            <w:r w:rsidRPr="001A10D1">
              <w:t>22.</w:t>
            </w:r>
            <w:r w:rsidRPr="001A10D1">
              <w:rPr>
                <w:b/>
                <w:i/>
              </w:rPr>
              <w:tab/>
              <w:t xml:space="preserve">tisztában van azzal, hogy egy kedvező igazgatási intézkedés visszavonása jogi korlátok miatt általában nem lehetséges, mégis </w:t>
            </w:r>
            <w:r w:rsidRPr="001A10D1">
              <w:t>arra kéri a Bizottságot, hogy vizsgálja meg újra az új főtitkár kinevezésének eljárását, lehetőséget adva más, az európai közigazgatás területén dolgozó esetleges jelölteknek a jelentkezésre, és így szélesebb választási lehetőséget biztosítva az azonos besorolási csoportba és fokozatba tartozó lehetséges jelöltekből; felszólítja a Bizottságot, hogy a jövőben nyílt és átlátható jelentkezési eljárásokat alkalmazzon;</w:t>
            </w:r>
          </w:p>
        </w:tc>
        <w:tc>
          <w:tcPr>
            <w:tcW w:w="4876" w:type="dxa"/>
          </w:tcPr>
          <w:p w14:paraId="19B921F2" w14:textId="77777777" w:rsidR="00FD079A" w:rsidRPr="001A10D1" w:rsidRDefault="00FD079A" w:rsidP="00FD079A">
            <w:pPr>
              <w:pStyle w:val="Normal6"/>
              <w:rPr>
                <w:b/>
                <w:i/>
                <w:szCs w:val="24"/>
              </w:rPr>
            </w:pPr>
            <w:r w:rsidRPr="001A10D1">
              <w:t>22.</w:t>
            </w:r>
            <w:r w:rsidRPr="001A10D1">
              <w:rPr>
                <w:b/>
                <w:i/>
              </w:rPr>
              <w:tab/>
            </w:r>
            <w:r w:rsidRPr="001A10D1">
              <w:t>arra kéri a Bizottságot, hogy vizsgálja meg újra az új főtitkár kinevezésének eljárását, lehetőséget adva más, az európai közigazgatás területén dolgozó esetleges jelölteknek a jelentkezésre, és így szélesebb választási lehetőséget biztosítva az azonos besorolási csoportba és fokozatba tartozó lehetséges jelöltekből; felszólítja a Bizottságot, hogy a jövőben nyílt és átlátható jelentkezési eljárásokat alkalmazzon;</w:t>
            </w:r>
          </w:p>
        </w:tc>
      </w:tr>
    </w:tbl>
    <w:p w14:paraId="41F0B35A" w14:textId="77777777" w:rsidR="00FD079A" w:rsidRPr="001A10D1" w:rsidRDefault="00FD079A" w:rsidP="008F4A5B">
      <w:pPr>
        <w:pStyle w:val="Olang"/>
        <w:rPr>
          <w:noProof/>
        </w:rPr>
      </w:pPr>
      <w:r w:rsidRPr="001A10D1">
        <w:rPr>
          <w:noProof/>
        </w:rPr>
        <w:t xml:space="preserve">Or. </w:t>
      </w:r>
      <w:r w:rsidRPr="001A10D1">
        <w:rPr>
          <w:rStyle w:val="HideTWBExt"/>
          <w:color w:val="auto"/>
        </w:rPr>
        <w:t>&lt;Original&gt;</w:t>
      </w:r>
      <w:r w:rsidRPr="001A10D1">
        <w:rPr>
          <w:rStyle w:val="HideTWBInt"/>
          <w:color w:val="auto"/>
        </w:rPr>
        <w:t>{EN}</w:t>
      </w:r>
      <w:r w:rsidRPr="001A10D1">
        <w:rPr>
          <w:noProof/>
        </w:rPr>
        <w:t>en</w:t>
      </w:r>
      <w:r w:rsidRPr="001A10D1">
        <w:rPr>
          <w:rStyle w:val="HideTWBExt"/>
          <w:color w:val="auto"/>
        </w:rPr>
        <w:t>&lt;/Original&gt;</w:t>
      </w:r>
    </w:p>
    <w:p w14:paraId="4A1D4B8D" w14:textId="77777777" w:rsidR="00FD079A" w:rsidRPr="001A10D1" w:rsidRDefault="00FD079A" w:rsidP="00FD079A">
      <w:pPr>
        <w:rPr>
          <w:noProof/>
        </w:rPr>
      </w:pPr>
      <w:r w:rsidRPr="001A10D1">
        <w:rPr>
          <w:rStyle w:val="HideTWBExt"/>
          <w:color w:val="auto"/>
        </w:rPr>
        <w:t>&lt;/Amend&gt;</w:t>
      </w:r>
    </w:p>
    <w:p w14:paraId="60E8417A" w14:textId="77777777" w:rsidR="006959AA" w:rsidRPr="001A10D1" w:rsidRDefault="006959AA" w:rsidP="006959AA">
      <w:pPr>
        <w:rPr>
          <w:noProof/>
        </w:rPr>
      </w:pPr>
      <w:r w:rsidRPr="001A10D1">
        <w:rPr>
          <w:rStyle w:val="HideTWBExt"/>
          <w:color w:val="auto"/>
        </w:rPr>
        <w:t>&lt;/RepeatBlock-Amend&gt;</w:t>
      </w:r>
    </w:p>
    <w:sectPr w:rsidR="006959AA" w:rsidRPr="001A10D1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192A" w14:textId="77777777" w:rsidR="00F74ECD" w:rsidRPr="00AC66DC" w:rsidRDefault="00F74ECD">
      <w:r w:rsidRPr="00AC66DC">
        <w:separator/>
      </w:r>
    </w:p>
  </w:endnote>
  <w:endnote w:type="continuationSeparator" w:id="0">
    <w:p w14:paraId="0DECDFDB" w14:textId="77777777" w:rsidR="00F74ECD" w:rsidRPr="00AC66DC" w:rsidRDefault="00F74ECD">
      <w:r w:rsidRPr="00AC66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0990" w14:textId="77777777" w:rsidR="001A10D1" w:rsidRDefault="001A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C6B5" w14:textId="77777777" w:rsidR="009E00F9" w:rsidRPr="00AC66DC" w:rsidRDefault="009E00F9" w:rsidP="009E00F9">
    <w:pPr>
      <w:pStyle w:val="Footer"/>
    </w:pPr>
    <w:r w:rsidRPr="00AC66DC">
      <w:rPr>
        <w:rStyle w:val="HideTWBExt"/>
        <w:noProof w:val="0"/>
      </w:rPr>
      <w:t>&lt;PathFdR&gt;</w:t>
    </w:r>
    <w:r w:rsidRPr="00AC66DC">
      <w:t>AM\1151217HU.docx</w:t>
    </w:r>
    <w:r w:rsidRPr="00AC66DC">
      <w:rPr>
        <w:rStyle w:val="HideTWBExt"/>
        <w:noProof w:val="0"/>
      </w:rPr>
      <w:t>&lt;/PathFdR&gt;</w:t>
    </w:r>
    <w:r w:rsidRPr="00AC66DC">
      <w:tab/>
    </w:r>
    <w:r w:rsidRPr="00AC66DC">
      <w:tab/>
      <w:t>PE</w:t>
    </w:r>
    <w:r w:rsidRPr="00AC66DC">
      <w:rPr>
        <w:rStyle w:val="HideTWBExt"/>
        <w:noProof w:val="0"/>
      </w:rPr>
      <w:t>&lt;NoPE&gt;</w:t>
    </w:r>
    <w:r w:rsidRPr="00AC66DC">
      <w:t>621.585</w:t>
    </w:r>
    <w:r w:rsidRPr="00AC66DC">
      <w:rPr>
        <w:rStyle w:val="HideTWBExt"/>
        <w:noProof w:val="0"/>
      </w:rPr>
      <w:t>&lt;/NoPE&gt;&lt;Version&gt;</w:t>
    </w:r>
    <w:r w:rsidRPr="00AC66DC">
      <w:t>v01-00</w:t>
    </w:r>
    <w:r w:rsidRPr="00AC66DC">
      <w:rPr>
        <w:rStyle w:val="HideTWBExt"/>
        <w:noProof w:val="0"/>
      </w:rPr>
      <w:t>&lt;/Version&gt;</w:t>
    </w:r>
  </w:p>
  <w:p w14:paraId="514E2585" w14:textId="6894F71E" w:rsidR="008A104E" w:rsidRPr="00AC66DC" w:rsidRDefault="009E00F9" w:rsidP="009E00F9">
    <w:pPr>
      <w:pStyle w:val="Footer2"/>
      <w:tabs>
        <w:tab w:val="center" w:pos="4535"/>
      </w:tabs>
    </w:pPr>
    <w:r w:rsidRPr="00AC66DC">
      <w:t>HU</w:t>
    </w:r>
    <w:r w:rsidRPr="00AC66DC">
      <w:tab/>
    </w:r>
    <w:r w:rsidRPr="00AC66DC">
      <w:rPr>
        <w:b w:val="0"/>
        <w:i/>
        <w:color w:val="C0C0C0"/>
        <w:sz w:val="22"/>
      </w:rPr>
      <w:t>Egyesülve a sokféleségben</w:t>
    </w:r>
    <w:r w:rsidRPr="00AC66DC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CC03A" w14:textId="77777777" w:rsidR="001A10D1" w:rsidRDefault="001A10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D15D" w14:textId="77777777" w:rsidR="009E00F9" w:rsidRDefault="009E00F9" w:rsidP="009E00F9">
    <w:pPr>
      <w:pStyle w:val="Footer"/>
    </w:pPr>
    <w:r w:rsidRPr="009E00F9">
      <w:rPr>
        <w:rStyle w:val="HideTWBExt"/>
      </w:rPr>
      <w:t>&lt;PathFdR&gt;</w:t>
    </w:r>
    <w:r>
      <w:t>AM\1151217HU.docx</w:t>
    </w:r>
    <w:r w:rsidRPr="009E00F9">
      <w:rPr>
        <w:rStyle w:val="HideTWBExt"/>
      </w:rPr>
      <w:t>&lt;/PathFdR&gt;</w:t>
    </w:r>
    <w:r>
      <w:tab/>
    </w:r>
    <w:r>
      <w:tab/>
      <w:t>PE</w:t>
    </w:r>
    <w:r w:rsidRPr="009E00F9">
      <w:rPr>
        <w:rStyle w:val="HideTWBExt"/>
      </w:rPr>
      <w:t>&lt;NoPE&gt;</w:t>
    </w:r>
    <w:r>
      <w:t>621.585</w:t>
    </w:r>
    <w:r w:rsidRPr="009E00F9">
      <w:rPr>
        <w:rStyle w:val="HideTWBExt"/>
      </w:rPr>
      <w:t>&lt;/NoPE&gt;&lt;Version&gt;</w:t>
    </w:r>
    <w:r>
      <w:t>v01-00</w:t>
    </w:r>
    <w:r w:rsidRPr="009E00F9">
      <w:rPr>
        <w:rStyle w:val="HideTWBExt"/>
      </w:rPr>
      <w:t>&lt;/Version&gt;</w:t>
    </w:r>
  </w:p>
  <w:p w14:paraId="4FD8D3B6" w14:textId="564CB52F" w:rsidR="00FD079A" w:rsidRPr="00C73539" w:rsidRDefault="009E00F9" w:rsidP="009E00F9">
    <w:pPr>
      <w:pStyle w:val="Footer2"/>
      <w:tabs>
        <w:tab w:val="center" w:pos="4535"/>
      </w:tabs>
    </w:pPr>
    <w:r>
      <w:t>HU</w:t>
    </w:r>
    <w:r>
      <w:tab/>
    </w:r>
    <w:r w:rsidRPr="009E00F9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5D44" w14:textId="77777777" w:rsidR="009E00F9" w:rsidRDefault="009E00F9" w:rsidP="009E00F9">
    <w:pPr>
      <w:pStyle w:val="Footer"/>
    </w:pPr>
    <w:r w:rsidRPr="009E00F9">
      <w:rPr>
        <w:rStyle w:val="HideTWBExt"/>
      </w:rPr>
      <w:t>&lt;PathFdR&gt;</w:t>
    </w:r>
    <w:r>
      <w:t>AM\1151217HU.docx</w:t>
    </w:r>
    <w:r w:rsidRPr="009E00F9">
      <w:rPr>
        <w:rStyle w:val="HideTWBExt"/>
      </w:rPr>
      <w:t>&lt;/PathFdR&gt;</w:t>
    </w:r>
    <w:r>
      <w:tab/>
    </w:r>
    <w:r>
      <w:tab/>
      <w:t>PE</w:t>
    </w:r>
    <w:r w:rsidRPr="009E00F9">
      <w:rPr>
        <w:rStyle w:val="HideTWBExt"/>
      </w:rPr>
      <w:t>&lt;NoPE&gt;</w:t>
    </w:r>
    <w:r>
      <w:t>621.585</w:t>
    </w:r>
    <w:r w:rsidRPr="009E00F9">
      <w:rPr>
        <w:rStyle w:val="HideTWBExt"/>
      </w:rPr>
      <w:t>&lt;/NoPE&gt;&lt;Version&gt;</w:t>
    </w:r>
    <w:r>
      <w:t>v01-00</w:t>
    </w:r>
    <w:r w:rsidRPr="009E00F9">
      <w:rPr>
        <w:rStyle w:val="HideTWBExt"/>
      </w:rPr>
      <w:t>&lt;/Version&gt;</w:t>
    </w:r>
  </w:p>
  <w:p w14:paraId="0ED81AF5" w14:textId="04DFA6C6" w:rsidR="00FD079A" w:rsidRPr="00C73539" w:rsidRDefault="009E00F9" w:rsidP="009E00F9">
    <w:pPr>
      <w:pStyle w:val="Footer2"/>
      <w:tabs>
        <w:tab w:val="center" w:pos="4535"/>
      </w:tabs>
    </w:pPr>
    <w:r>
      <w:t>HU</w:t>
    </w:r>
    <w:r>
      <w:tab/>
    </w:r>
    <w:r w:rsidRPr="009E00F9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256F" w14:textId="77777777" w:rsidR="00F74ECD" w:rsidRPr="00AC66DC" w:rsidRDefault="00F74ECD">
      <w:r w:rsidRPr="00AC66DC">
        <w:separator/>
      </w:r>
    </w:p>
  </w:footnote>
  <w:footnote w:type="continuationSeparator" w:id="0">
    <w:p w14:paraId="581CD8A5" w14:textId="77777777" w:rsidR="00F74ECD" w:rsidRPr="00AC66DC" w:rsidRDefault="00F74ECD">
      <w:r w:rsidRPr="00AC66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BC20" w14:textId="77777777" w:rsidR="001A10D1" w:rsidRDefault="001A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4669" w14:textId="77777777" w:rsidR="001A10D1" w:rsidRDefault="001A1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25DE" w14:textId="77777777" w:rsidR="001A10D1" w:rsidRDefault="001A1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Var" w:val="7"/>
    <w:docVar w:name="DOCDT" w:val="17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9927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99278 footer;}{\*\cs17 \additive \rtlch\fcs1 \af0 \ltrch\fcs0 \fs22 \sbasedon10 \slink16 \slocked \spriority0 \styrsid559927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99278 Footer2;}}{\*\rsidtbl \rsid24658\rsid735077\rsid2892074\rsid4666813\rsid5599278\rsid6641733\rsid9636012\rsid11215221\rsid12015388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4\dy16\hr15\min43}_x000d__x000a_{\revtim\yr2018\mo4\dy16\hr15\min43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99278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153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99278\charrsid2699487 {\*\bkmkstart InsideFooter}&lt;PathFdR&gt;}{\rtlch\fcs1 \af0 \ltrch\fcs0 \insrsid5599278\charrsid13843206 AM\\1151057EN.docx}{\rtlch\fcs1 \af0 \ltrch\fcs0 \cs15\v\f1\fs20\cf9\insrsid5599278\charrsid2699487 _x000d__x000a_&lt;/PathFdR&gt;}{\rtlch\fcs1 \af0 \ltrch\fcs0 \insrsid5599278\charrsid2699487 {\*\bkmkend InsideFooter}\tab \tab {\*\bkmkstart OutsideFooter}PE}{\rtlch\fcs1 \af0 \ltrch\fcs0 \cs15\v\f1\fs20\cf9\insrsid5599278\charrsid2699487 &lt;NoPE&gt;}{\rtlch\fcs1 \af0 _x000d__x000a_\ltrch\fcs0 \insrsid5599278 618.433}{\rtlch\fcs1 \af0 \ltrch\fcs0 \cs15\v\f1\fs20\cf9\insrsid5599278\charrsid2699487 &lt;/NoPE&gt;&lt;Version&gt;}{\rtlch\fcs1 \af0 \ltrch\fcs0 \insrsid5599278\charrsid2699487 v}{\rtlch\fcs1 \af0 \ltrch\fcs0 \insrsid5599278 01-00}{_x000d__x000a_\rtlch\fcs1 \af0 \ltrch\fcs0 \cs15\v\f1\fs20\cf9\insrsid5599278\charrsid2699487 &lt;/Version&gt;}{\rtlch\fcs1 \af0 \ltrch\fcs0 \insrsid5599278\charrsid2699487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cf16\insrsid5599278\charrsid2699487 \tab }{\rtlch\fcs1 \af1\afs22 \ltrch\fcs0 \b0\i\fs22\cf16\insrsid5599278 United in diversity}{\rtlch\fcs1 \af1 \ltrch\fcs0 _x000d__x000a_\cf16\insrsid5599278\charrsid2699487 \tab }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insrsid5599278\charrsid26994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599278 _x000d__x000a_\rtlch\fcs1 \af0\afs20\alang1025 \ltrch\fcs0 \fs24\lang2057\langfe2057\cgrid\langnp2057\langfenp2057 {\rtlch\fcs1 \af0 \ltrch\fcs0 \insrsid5599278\charrsid269948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8_x000d__x000a_7df788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CONT"/>
    <w:docVar w:name="iNoAmend" w:val="7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523615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523615 footer;}{\*\cs17 \additive \rtlch\fcs1 \af0 \ltrch\fcs0 \fs22 \sbasedon10 \slink16 \slocked \spriority0 \styrsid16523615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523615 ProjRap;}{\s19\ql \li0\ri0\sa240\nowidctlpar\wrapdefault\aspalpha\aspnum\faauto\adjustright\rin0\lin0\itap0 \rtlch\fcs1 \af0\afs20\alang1025 \ltrch\fcs0 _x000d__x000a_\fs24\lang2057\langfe2057\cgrid\langnp2057\langfenp2057 \sbasedon0 \snext19 \spriority0 \styrsid1652361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523615 Footer2;}{\*\cs21 \additive \v\cf15 \spriority0 \styrsid16523615 HideTWBInt;}{_x000d__x000a_\s22\ql \li0\ri0\nowidctlpar\wrapdefault\aspalpha\aspnum\faauto\adjustright\rin0\lin0\itap0 \rtlch\fcs1 \af0\afs20\alang1025 \ltrch\fcs0 \b\fs24\lang2057\langfe2057\cgrid\langnp2057\langfenp2057 \sbasedon0 \snext22 \slink26 \spriority0 \styrsid1652361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52361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523615 Normal6;}{\s25\ql \li0\ri-284\nowidctlpar\tqr\tx9072\wrapdefault\aspalpha\aspnum\faauto\adjustright\rin-284\lin0\itap0 \rtlch\fcs1 _x000d__x000a_\af0\afs20\alang1025 \ltrch\fcs0 \fs24\lang2057\langfe2057\cgrid\langnp2057\langfenp2057 \sbasedon0 \snext25 \spriority0 \styrsid16523615 ZDateAM;}{\*\cs26 \additive \b\fs24 \slink22 \slocked \spriority0 \styrsid16523615 NormalBold Char;}{\*\cs27 _x000d__x000a_\additive \fs24\lang1024\langfe1024\noproof \slink24 \slocked \spriority0 \styrsid16523615 Normal6 Char;}{\s28\qc \li0\ri0\sa240\nowidctlpar\wrapdefault\aspalpha\aspnum\faauto\adjustright\rin0\lin0\itap0 \rtlch\fcs1 \af0\afs20\alang1025 \ltrch\fcs0 _x000d__x000a_\i\fs24\lang2057\langfe2057\cgrid\langnp2057\langfenp2057 \sbasedon0 \snext28 \spriority0 \styrsid1652361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523615 AMNumberTabs;}}{\*\rsidtbl \rsid24658\rsid735077\rsid2892074\rsid4666813\rsid6641733\rsid9636012\rsid11215221\rsid12154954\rsid14424199_x000d__x000a_\rsid15204470\rsid15285974\rsid15950462\rsid16324206\rsid16329088\rsid16523615\rsid16662270}{\mmathPr\mmathFont34\mbrkBin0\mbrkBinSub0\msmallFrac0\mdispDef1\mlMargin0\mrMargin0\mdefJc1\mwrapIndent1440\mintLim0\mnaryLim1}{\info{\author CHASE Kathleen}_x000d__x000a_{\operator CHASE Kathleen}{\creatim\yr2018\mo4\dy16\hr15\min36}{\revtim\yr2018\mo4\dy16\hr15\min36}{\version1}{\edmins0}{\nofpages2}{\nofwords83}{\nofchars909}{\*\company European Parliament}{\nofcharsws922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52361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290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523615\charrsid13055289 {\*\bkmkstart InsideFooter}&lt;PathFdR&gt;}{\rtlch\fcs1 \af0 \ltrch\fcs0 \cf10\insrsid16523615\charrsid13055289 \uc1\u9668\'3f}{\rtlch\fcs1 \af0 \ltrch\fcs0 \insrsid16523615\charrsid13055289 #}{\rtlch\fcs1 _x000d__x000a_\af0 \ltrch\fcs0 \cs21\v\cf15\insrsid16523615\charrsid13055289 TXTROUTE@@}{\rtlch\fcs1 \af0 \ltrch\fcs0 \insrsid16523615\charrsid13055289 #}{\rtlch\fcs1 \af0 \ltrch\fcs0 \cf10\insrsid16523615\charrsid13055289 \uc1\u9658\'3f}{\rtlch\fcs1 \af0 \ltrch\fcs0 _x000d__x000a_\cs15\v\f1\fs20\cf9\insrsid16523615\charrsid13055289 &lt;/PathFdR&gt;}{\rtlch\fcs1 \af0 \ltrch\fcs0 \insrsid16523615\charrsid13055289 {\*\bkmkend InsideFooter}\tab \tab {\*\bkmkstart OutsideFooter}PE}{\rtlch\fcs1 \af0 \ltrch\fcs0 _x000d__x000a_\cs15\v\f1\fs20\cf9\insrsid16523615\charrsid13055289 &lt;NoPE&gt;}{\rtlch\fcs1 \af0 \ltrch\fcs0 \cf10\insrsid16523615\charrsid13055289 \uc1\u9668\'3f}{\rtlch\fcs1 \af0 \ltrch\fcs0 \insrsid16523615\charrsid13055289 #}{\rtlch\fcs1 \af0 \ltrch\fcs0 _x000d__x000a_\cs21\v\cf15\insrsid16523615\charrsid13055289 TXTNRPE@NRPE@}{\rtlch\fcs1 \af0 \ltrch\fcs0 \insrsid16523615\charrsid13055289 #}{\rtlch\fcs1 \af0 \ltrch\fcs0 \cf10\insrsid16523615\charrsid13055289 \uc1\u9658\'3f}{\rtlch\fcs1 \af0 \ltrch\fcs0 _x000d__x000a_\cs15\v\f1\fs20\cf9\insrsid16523615\charrsid13055289 &lt;/NoPE&gt;&lt;Version&gt;}{\rtlch\fcs1 \af0 \ltrch\fcs0 \insrsid16523615\charrsid13055289 v}{\rtlch\fcs1 \af0 \ltrch\fcs0 \cf10\insrsid16523615\charrsid13055289 \uc1\u9668\'3f}{\rtlch\fcs1 \af0 \ltrch\fcs0 _x000d__x000a_\insrsid16523615\charrsid13055289 #}{\rtlch\fcs1 \af0 \ltrch\fcs0 \cs21\v\cf15\insrsid16523615\charrsid13055289 TXTVERSION@NRV@}{\rtlch\fcs1 \af0 \ltrch\fcs0 \insrsid16523615\charrsid13055289 #}{\rtlch\fcs1 \af0 \ltrch\fcs0 _x000d__x000a_\cf10\insrsid16523615\charrsid13055289 \uc1\u9658\'3f}{\rtlch\fcs1 \af0 \ltrch\fcs0 \cs15\v\f1\fs20\cf9\insrsid16523615\charrsid13055289 &lt;/Version&gt;}{\rtlch\fcs1 \af0 \ltrch\fcs0 \insrsid16523615\charrsid1305528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6523615\charrsid13055289  DOCPROPERTY &quot;&lt;Extension&gt;&quot; }}{\fldrslt {\rtlch\fcs1 \af1 \ltrch\fcs0 _x000d__x000a_\insrsid16523615\charrsid13055289 XX}}}\sectd \ltrsect\linex0\endnhere\sectdefaultcl\sftnbj {\rtlch\fcs1 \af1 \ltrch\fcs0 \cf16\insrsid16523615\charrsid13055289 \tab }{\rtlch\fcs1 \af1\afs22 \ltrch\fcs0 \b0\i\fs22\cf16\insrsid16523615\charrsid13055289 #}{_x000d__x000a_\rtlch\fcs1 \af1 \ltrch\fcs0 \cs21\v\cf15\insrsid16523615\charrsid13055289 (STD@_Motto}{\rtlch\fcs1 \af1\afs22 \ltrch\fcs0 \b0\i\fs22\cf16\insrsid16523615\charrsid13055289 #}{\rtlch\fcs1 \af1 \ltrch\fcs0 \cf16\insrsid16523615\charrsid13055289 \tab }_x000d__x000a_{\field\flddirty{\*\fldinst {\rtlch\fcs1 \af1 \ltrch\fcs0 \insrsid16523615\charrsid13055289  DOCPROPERTY &quot;&lt;Extension&gt;&quot; }}{\fldrslt {\rtlch\fcs1 \af1 \ltrch\fcs0 \insrsid16523615\charrsid13055289 XX}}}\sectd \ltrsect\linex0\endnhere\sectdefaultcl\sftnbj {_x000d__x000a_\rtlch\fcs1 \af1 \ltrch\fcs0 \insrsid16523615\charrsid130552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523615 \rtlch\fcs1 \af0\afs20\alang1025 \ltrch\fcs0 \fs24\lang2057\langfe2057\cgrid\langnp2057\langfenp2057 {\rtlch\fcs1 \af0 \ltrch\fcs0 _x000d__x000a_\cs15\v\f1\fs20\cf9\insrsid16523615\charrsid13055289 {\*\bkmkstart restart}&lt;Amend&gt;&lt;Date&gt;}{\rtlch\fcs1 \af0 \ltrch\fcs0 \insrsid16523615\charrsid13055289 #}{\rtlch\fcs1 \af0 \ltrch\fcs0 \cs21\v\cf15\insrsid16523615\charrsid13055289 _x000d__x000a_DT(d.m.yyyy)sh@DATEMSG@DOCDT}{\rtlch\fcs1 \af0 \ltrch\fcs0 \insrsid16523615\charrsid13055289 #}{\rtlch\fcs1 \af0 \ltrch\fcs0 \cs15\v\f1\fs20\cf9\insrsid16523615\charrsid13055289 &lt;/Date&gt;}{\rtlch\fcs1 \af0 \ltrch\fcs0 \insrsid16523615\charrsid13055289 \tab _x000d__x000a_}{\rtlch\fcs1 \af0 \ltrch\fcs0 \cs15\v\f1\fs20\cf9\insrsid16523615\charrsid13055289 &lt;ANo&gt;}{\rtlch\fcs1 \af0 \ltrch\fcs0 \insrsid16523615\charrsid13055289 #}{\rtlch\fcs1 \af0 \ltrch\fcs0 \cs21\v\cf15\insrsid16523615\charrsid13055289 (STD@_BNumber}{_x000d__x000a_\rtlch\fcs1 \af0 \ltrch\fcs0 \insrsid16523615\charrsid13055289 ##}{\rtlch\fcs1 \af0 \ltrch\fcs0 \cs21\v\cf15\insrsid16523615\charrsid13055289 $$0030}{\rtlch\fcs1 \af0 \ltrch\fcs0 \insrsid16523615\charrsid13055289 #}{\rtlch\fcs1 \af0 \ltrch\fcs0 _x000d__x000a_\cf10\insrsid16523615\charrsid13055289 \u9668\'3f}{\rtlch\fcs1 \af0 \ltrch\fcs0 \insrsid16523615\charrsid13055289 #}{\rtlch\fcs1 \af0 \ltrch\fcs0 \cs21\v\cf15\insrsid16523615\charrsid13055289 TXTNRB@NRB@}{\rtlch\fcs1 \af0 \ltrch\fcs0 _x000d__x000a_\insrsid16523615\charrsid13055289 #}{\rtlch\fcs1 \af0 \ltrch\fcs0 \cf10\insrsid16523615\charrsid13055289 \u9658\'3f}{\rtlch\fcs1 \af0 \ltrch\fcs0 \cs15\v\f1\fs20\cf9\insrsid16523615\charrsid13055289 &lt;/ANo&gt;}{\rtlch\fcs1 \af0 \ltrch\fcs0 _x000d__x000a_\insrsid16523615\charrsid13055289 /}{\rtlch\fcs1 \af0 \ltrch\fcs0 \cs15\v\f1\fs20\cf9\insrsid16523615\charrsid13055289 &lt;NumAm&gt;}{\rtlch\fcs1 \af0 \ltrch\fcs0 \insrsid16523615\charrsid13055289 #}{\rtlch\fcs1 \af0 \ltrch\fcs0 _x000d__x000a_\cs21\v\cf15\insrsid16523615\charrsid13055289 ENMIENDA@NRAM@}{\rtlch\fcs1 \af0 \ltrch\fcs0 \insrsid16523615\charrsid13055289 #}{\rtlch\fcs1 \af0 \ltrch\fcs0 \cs15\v\f1\fs20\cf9\insrsid16523615\charrsid13055289 &lt;/NumAm&gt;}{\rtlch\fcs1 \af0 \ltrch\fcs0 _x000d__x000a_\insrsid16523615\charrsid1305528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523615 \rtlch\fcs1 _x000d__x000a_\af0\afs20\alang1025 \ltrch\fcs0 \b\fs24\lang2057\langfe2057\cgrid\langnp2057\langfenp2057 {\rtlch\fcs1 \af0 \ltrch\fcs0 \insrsid16523615\charrsid13055289 Amendment\tab \tab }{\rtlch\fcs1 \af0 \ltrch\fcs0 _x000d__x000a_\cs15\b0\v\f1\fs20\cf9\insrsid16523615\charrsid13055289 &lt;NumAm&gt;}{\rtlch\fcs1 \af0 \ltrch\fcs0 \insrsid16523615\charrsid13055289 #}{\rtlch\fcs1 \af0 \ltrch\fcs0 \cs21\v\cf15\insrsid16523615\charrsid13055289 ENMIENDA@NRAM@}{\rtlch\fcs1 \af0 \ltrch\fcs0 _x000d__x000a_\insrsid16523615\charrsid13055289 #}{\rtlch\fcs1 \af0 \ltrch\fcs0 \cs15\b0\v\f1\fs20\cf9\insrsid16523615\charrsid13055289 &lt;/NumAm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epeatBlock-By&gt;}{\rtlch\fcs1 \af0 \ltrch\fcs0 \insrsid16523615\charrsid13055289 #}{\rtlch\fcs1 \af0 \ltrch\fcs0 \cs21\v\cf15\insrsid16523615\charrsid13055289 &gt;&gt;&gt;@[ZMEMBERSMSG]@}{_x000d__x000a_\rtlch\fcs1 \af0 \ltrch\fcs0 \insrsid16523615\charrsid13055289 #}{\rtlch\fcs1 \af0 \ltrch\fcs0 \cs15\b0\v\f1\fs20\cf9\insrsid16523615\charrsid13055289 &lt;Members&gt;}{\rtlch\fcs1 \af0 \ltrch\fcs0 \cf10\insrsid16523615\charrsid13055289 \u9668\'3f}{\rtlch\fcs1 _x000d__x000a_\af0 \ltrch\fcs0 \insrsid16523615\charrsid13055289 #}{\rtlch\fcs1 \af0 \ltrch\fcs0 \cs21\v\cf15\insrsid16523615\charrsid13055289 TVTMEMBERS\'a7@MEMBERS@}{\rtlch\fcs1 \af0 \ltrch\fcs0 \insrsid16523615\charrsid13055289 #}{\rtlch\fcs1 \af0 \ltrch\fcs0 _x000d__x000a_\cf10\insrsid16523615\charrsid13055289 \u9658\'3f}{\rtlch\fcs1 \af0 \ltrch\fcs0 \cs15\b0\v\f1\fs20\cf9\insrsid16523615\charrsid13055289 &lt;/Members&gt;}{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AuNomDe&gt;&lt;OptDel&gt;}{\rtlch\fcs1 \af0 \ltrch\fcs0 \insrsid16523615\charrsid13055289 #}{\rtlch\fcs1 \af0 \ltrch\fcs0 \cs21\v\cf15\insrsid16523615\charrsid13055289 MNU[ONBEHALFYES][NOTAPP]@CHOICE@}{_x000d__x000a_\rtlch\fcs1 \af0 \ltrch\fcs0 \insrsid16523615\charrsid13055289 #}{\rtlch\fcs1 \af0 \ltrch\fcs0 \cs15\v\f1\fs20\cf9\insrsid16523615\charrsid13055289 &lt;/OptDel&gt;&lt;/AuNomDe&gt;}{\rtlch\fcs1 \af0 \ltrch\fcs0 \insrsid16523615\charrsid13055289 _x000d__x000a_\par &lt;&lt;&lt;}{\rtlch\fcs1 \af0 \ltrch\fcs0 \cs15\v\f1\fs20\cf9\insrsid16523615\charrsid13055289 &lt;/RepeatBlock-By&gt;}{\rtlch\fcs1 \af0 \ltrch\fcs0 \insrsid16523615\charrsid13055289 _x000d__x000a_\par }\pard\plain \ltrpar\s18\ql \li0\ri-284\nowidctlpar\tqr\tx9072\wrapdefault\aspalpha\aspnum\faauto\adjustright\rin-284\lin0\itap0\pararsid16523615 \rtlch\fcs1 \af0\afs20\alang1025 \ltrch\fcs0 \b\fs24\lang2057\langfe2057\cgrid\langnp2057\langfenp2057 {_x000d__x000a_\rtlch\fcs1 \af0 \ltrch\fcs0 \cs15\b0\v\f1\fs20\cf9\insrsid16523615\charrsid13055289 &lt;TitreType&gt;}{\rtlch\fcs1 \af0 \ltrch\fcs0 \insrsid16523615\charrsid13055289 #}{\rtlch\fcs1 \af0 \ltrch\fcs0 \cs21\v\cf15\insrsid16523615\charrsid13055289 _x000d__x000a_MNU[AMENDDOCTYPE1][AMENDDOCTYPE2][AMENDDOCTYPE3]@CHOICE@AMENDDOCTYPEMNU}{\rtlch\fcs1 \af0 \ltrch\fcs0 \insrsid16523615\charrsid13055289 #}{\rtlch\fcs1 \af0 \ltrch\fcs0 \cs15\b0\v\f1\fs20\cf9\insrsid16523615\charrsid13055289 &lt;/TitreType&gt;}{\rtlch\fcs1 \af0 _x000d__x000a_\ltrch\fcs0 \insrsid16523615\charrsid13055289 \tab #}{\rtlch\fcs1 \af0 \ltrch\fcs0 \cs21\v\cf15\insrsid16523615\charrsid13055289 (STD@_BNumber}{\rtlch\fcs1 \af0 \ltrch\fcs0 \insrsid16523615\charrsid13055289 ##}{\rtlch\fcs1 \af0 \ltrch\fcs0 _x000d__x000a_\cs21\v\cf15\insrsid16523615\charrsid13055289 $$0030}{\rtlch\fcs1 \af0 \ltrch\fcs0 \insrsid16523615\charrsid13055289 #}{\rtlch\fcs1 \af0 \ltrch\fcs0 \cf10\insrsid16523615\charrsid13055289 \u9668\'3f}{\rtlch\fcs1 \af0 \ltrch\fcs0 _x000d__x000a_\insrsid16523615\charrsid13055289 #}{\rtlch\fcs1 \af0 \ltrch\fcs0 \cs21\v\cf15\insrsid16523615\charrsid13055289 TXTNRB@NRB@}{\rtlch\fcs1 \af0 \ltrch\fcs0 \insrsid16523615\charrsid13055289 #}{\rtlch\fcs1 \af0 \ltrch\fcs0 _x000d__x000a_\cf10\insrsid16523615\charrsid13055289 \u9658\'3f}{\rtlch\fcs1 \af0 \ltrch\fcs0 \insrsid16523615\charrsid13055289 /}{\rtlch\fcs1 \af0 \ltrch\fcs0 \cf10\insrsid16523615\charrsid13055289 \u9668\'3f}{\rtlch\fcs1 \af0 \ltrch\fcs0 _x000d__x000a_\insrsid16523615\charrsid13055289 #}{\rtlch\fcs1 \af0 \ltrch\fcs0 \cs21\v\cf15\insrsid16523615\charrsid13055289 TXTDOCYEAR@DOCYEARMSG@}{\rtlch\fcs1 \af0 \ltrch\fcs0 \insrsid16523615\charrsid13055289 #}{\rtlch\fcs1 \af0 \ltrch\fcs0 _x000d__x000a_\cf10\insrsid16523615\charrsid13055289 \u9658\'3f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apporteur&gt;}{\rtlch\fcs1 \af0 \ltrch\fcs0 \insrsid16523615\charrsid13055289 #}{\rtlch\fcs1 \af0 \ltrch\fcs0 \cs21\v\cf15\insrsid16523615\charrsid13055289 _x000d__x000a_MNU[AUTHOR1][AUTHOR2][AUTHOR3]@CHOICE@AUTHORMNU}{\rtlch\fcs1 \af0 \ltrch\fcs0 \insrsid16523615\charrsid13055289 #}{\rtlch\fcs1 \af0 \ltrch\fcs0 \cs15\b0\v\f1\fs20\cf9\insrsid16523615\charrsid13055289 &lt;/Rapporteur&gt;}{\rtlch\fcs1 \af0 \ltrch\fcs0 _x000d__x000a_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OptDel&gt;}{\rtlch\fcs1 \af0 \ltrch\fcs0 \insrsid16523615\charrsid13055289 #}{\rtlch\fcs1 \af0 \ltrch\fcs0 \cs21\v\cf15\insrsid16523615\charrsid13055289 MNU[GROUP1][NOTAPP][NOTAPP]@CHOICE@AUTHORMNU}{_x000d__x000a_\rtlch\fcs1 \af0 \ltrch\fcs0 \insrsid16523615\charrsid13055289 #}{\rtlch\fcs1 \af0 \ltrch\fcs0 \cs15\v\f1\fs20\cf9\insrsid16523615\charrsid13055289 &lt;/OptDel&gt;}{\rtlch\fcs1 \af0 \ltrch\fcs0 \insrsid16523615\charrsid13055289 _x000d__x000a_\par }\pard\plain \ltrpar\s19\ql \li0\ri0\sa240\nowidctlpar\wrapdefault\aspalpha\aspnum\faauto\adjustright\rin0\lin0\itap0\pararsid16523615 \rtlch\fcs1 \af0\afs20\alang1025 \ltrch\fcs0 \fs24\lang2057\langfe2057\cgrid\langnp2057\langfenp2057 {\rtlch\fcs1 \af0 _x000d__x000a_\ltrch\fcs0 \cs15\v\f1\fs20\cf9\insrsid16523615\charrsid13055289 &lt;Titre&gt;}{\rtlch\fcs1 \af0 \ltrch\fcs0 \cf10\insrsid16523615\charrsid13055289 \u9668\'3f}{\rtlch\fcs1 \af0 \ltrch\fcs0 \insrsid16523615\charrsid13055289 #}{\rtlch\fcs1 \af0 \ltrch\fcs0 _x000d__x000a_\cs21\v\cf15\insrsid16523615\charrsid13055289 TXTTITLE@TITLE@}{\rtlch\fcs1 \af0 \ltrch\fcs0 \insrsid16523615\charrsid13055289 #}{\rtlch\fcs1 \af0 \ltrch\fcs0 \cf10\insrsid16523615\charrsid13055289 \u9658\'3f}{\rtlch\fcs1 \af0 \ltrch\fcs0 _x000d__x000a_\cs15\v\f1\fs20\cf9\insrsid16523615\charrsid13055289 &lt;/Titre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DocAmend&gt;}{\rtlch\fcs1 \af0 \ltrch\fcs0 \insrsid16523615\charrsid13055289 #}{\rtlch\fcs1 \af0 \ltrch\fcs0 \cs21\v\cf15\insrsid16523615\charrsid13055289 MNU[_x000d__x000a_AMENDDOCTYPE1][AMENDDOCTYPE2][AMENDDOCTYPE3]@CHOICE@AMENDDOCTYPEMNU}{\rtlch\fcs1 \af0 \ltrch\fcs0 \insrsid16523615\charrsid13055289 #}{\rtlch\fcs1 \af0 \ltrch\fcs0 \cs15\b0\v\f1\fs20\cf9\insrsid16523615\charrsid13055289 &lt;/DocAmend&gt;}{\rtlch\fcs1 \af0 _x000d__x000a_\ltrch\fcs0 \insrsid16523615\charrsid13055289 _x000d__x000a_\par }{\rtlch\fcs1 \af0 \ltrch\fcs0 \cs15\b0\v\f1\fs20\cf9\insrsid16523615\charrsid13055289 &lt;Article&gt;}{\rtlch\fcs1 \af0 \ltrch\fcs0 \cf10\insrsid16523615\charrsid13055289 \u9668\'3f}{\rtlch\fcs1 \af0 \ltrch\fcs0 \insrsid16523615\charrsid13055289 #}{_x000d__x000a_\rtlch\fcs1 \af0 \ltrch\fcs0 \cs21\v\cf15\insrsid16523615\charrsid13055289 TVTAMPART@AMPART@}{\rtlch\fcs1 \af0 \ltrch\fcs0 \insrsid16523615\charrsid13055289 #}{\rtlch\fcs1 \af0 \ltrch\fcs0 \cf10\insrsid16523615\charrsid13055289 \u9658\'3f}{\rtlch\fcs1 _x000d__x000a_\af0 \ltrch\fcs0 \cs15\b0\v\f1\fs20\cf9\insrsid16523615\charrsid13055289 &lt;/Article&gt;}{\rtlch\fcs1 \af0 \ltrch\fcs0 \insrsid16523615\charrsid1305528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6523615\charrsid13055289 \cell }\pard \ltrpar\ql \li0\ri0\widctlpar\intbl\wrapdefault\aspalpha\aspnum\faauto\adjustright\rin0\lin0 {\rtlch\fcs1 \af0 _x000d__x000a_\ltrch\fcs0 \insrsid16523615\charrsid1305528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6523615\charrsid13055289 #}{\rtlch\fcs1 \af0 \ltrch\fcs0 \cs21\v\cf15\insrsid16523615\charrsid13055289 MNU[AMENDDOCTYPE1][AMENDDOCTYPE2][AMENDDOCTYPE3]@CHOICE@AMENDDOCTYPEMNU}{\rtlch\fcs1 \af0 \ltrch\fcs0 \insrsid16523615\charrsid1305528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523615\charrsid13055289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6523615\charrsid13055289 ##\cell ##}{\rtlch\fcs1 \af0\afs24 \ltrch\fcs0 \noproof0\insrsid16523615\charrsid13055289 \cell }\pard\plain \ltrpar_x000d__x000a_\ql \li0\ri0\widctlpar\intbl\wrapdefault\aspalpha\aspnum\faauto\adjustright\rin0\lin0 \rtlch\fcs1 \af0\afs20\alang1025 \ltrch\fcs0 \fs24\lang2057\langfe2057\cgrid\langnp2057\langfenp2057 {\rtlch\fcs1 \af0 \ltrch\fcs0 \insrsid16523615\charrsid13055289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23615 \rtlch\fcs1 \af0\afs20\alang1025 \ltrch\fcs0 \fs24\lang2057\langfe2057\cgrid\langnp2057\langfenp2057 {\rtlch\fcs1 \af0 \ltrch\fcs0 _x000d__x000a_\insrsid16523615\charrsid13055289 Or. }{\rtlch\fcs1 \af0 \ltrch\fcs0 \cs15\v\f1\fs20\cf9\insrsid16523615\charrsid13055289 &lt;Original&gt;}{\rtlch\fcs1 \af0 \ltrch\fcs0 \insrsid16523615\charrsid13055289 #}{\rtlch\fcs1 \af0 \ltrch\fcs0 _x000d__x000a_\cs21\v\cf15\insrsid16523615\charrsid13055289 KEY(MAIN/LANGMIN)sh@ORLANGMSG@ORLANGKEY}{\rtlch\fcs1 \af0 \ltrch\fcs0 \insrsid16523615\charrsid13055289 #}{\rtlch\fcs1 \af0 \ltrch\fcs0 \cs15\v\f1\fs20\cf9\insrsid16523615\charrsid13055289 &lt;/Original&gt;}{_x000d__x000a_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insrsid16523615\charrsid13055289 \sect }\sectd \ltrsect\margbsxn1418\psz9\linex0\headery1134\footery505\endnhere\titlepg\sectdefaultcl\sectrsid14424199\sftnbj\sftnrstpg \pard\plain \ltrpar_x000d__x000a_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5_x000d__x000a_a4db87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51"/>
    <w:docVar w:name="TVTAMPART" w:val="Paragraph 22"/>
    <w:docVar w:name="TVTMEMBERS1" w:val="Dennis de Jong, Stelios Kouloglou"/>
    <w:docVar w:name="TVTMEMBERS2" w:val="Bart Staes"/>
    <w:docVar w:name="TXTAUTHOR" w:val=" Ingeborg Gräßle, Claudia Schmidt, Tomáš Zdechovský, Joachim Zeller, Ryszard Czarnecki, Monica Macovei, Indrek Tarand "/>
    <w:docVar w:name="TXTDOCYEAR" w:val="2018"/>
    <w:docVar w:name="TXTLANGUE" w:val="HU"/>
    <w:docVar w:name="TXTLANGUEMIN" w:val="hu"/>
    <w:docVar w:name="TXTNRB" w:val="0214"/>
    <w:docVar w:name="TXTNRFIRSTAM" w:val="5"/>
    <w:docVar w:name="TXTNRLASTAM" w:val="7"/>
    <w:docVar w:name="TXTNRPE" w:val="621.585"/>
    <w:docVar w:name="TXTPEorAP" w:val="PE"/>
    <w:docVar w:name="TXTROUTE" w:val="AM\1151217HU.docx"/>
    <w:docVar w:name="TXTTITLE" w:val="Integrity policy of the Commission, in particular the appointment of the Secretary-General of the European Commission"/>
    <w:docVar w:name="TXTVERSION" w:val="01-00"/>
  </w:docVars>
  <w:rsids>
    <w:rsidRoot w:val="00F74ECD"/>
    <w:rsid w:val="0000588A"/>
    <w:rsid w:val="000554AB"/>
    <w:rsid w:val="00085BB9"/>
    <w:rsid w:val="0009159D"/>
    <w:rsid w:val="000B3261"/>
    <w:rsid w:val="00105A5D"/>
    <w:rsid w:val="001276B5"/>
    <w:rsid w:val="001A10D1"/>
    <w:rsid w:val="001D2FBF"/>
    <w:rsid w:val="001E376E"/>
    <w:rsid w:val="001E7311"/>
    <w:rsid w:val="002333B7"/>
    <w:rsid w:val="00244319"/>
    <w:rsid w:val="00284565"/>
    <w:rsid w:val="002C7968"/>
    <w:rsid w:val="002F016D"/>
    <w:rsid w:val="003000AD"/>
    <w:rsid w:val="00431305"/>
    <w:rsid w:val="00465AD4"/>
    <w:rsid w:val="004D5682"/>
    <w:rsid w:val="00541E35"/>
    <w:rsid w:val="00571347"/>
    <w:rsid w:val="00584F38"/>
    <w:rsid w:val="005F0730"/>
    <w:rsid w:val="00651D47"/>
    <w:rsid w:val="00657A31"/>
    <w:rsid w:val="00670416"/>
    <w:rsid w:val="006959AA"/>
    <w:rsid w:val="00753642"/>
    <w:rsid w:val="007C15A8"/>
    <w:rsid w:val="008568BD"/>
    <w:rsid w:val="00864663"/>
    <w:rsid w:val="008A104E"/>
    <w:rsid w:val="008F4A5B"/>
    <w:rsid w:val="00940790"/>
    <w:rsid w:val="009A1859"/>
    <w:rsid w:val="009E00F9"/>
    <w:rsid w:val="00A11CA3"/>
    <w:rsid w:val="00A23DC7"/>
    <w:rsid w:val="00A95DBC"/>
    <w:rsid w:val="00AA1096"/>
    <w:rsid w:val="00AC66DC"/>
    <w:rsid w:val="00B4550B"/>
    <w:rsid w:val="00B82C41"/>
    <w:rsid w:val="00BF6EA4"/>
    <w:rsid w:val="00C60784"/>
    <w:rsid w:val="00C92392"/>
    <w:rsid w:val="00CA0772"/>
    <w:rsid w:val="00CC3039"/>
    <w:rsid w:val="00D10778"/>
    <w:rsid w:val="00D203C8"/>
    <w:rsid w:val="00EC577C"/>
    <w:rsid w:val="00F35649"/>
    <w:rsid w:val="00F74ECD"/>
    <w:rsid w:val="00FC35EC"/>
    <w:rsid w:val="00FD079A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03765"/>
  <w15:chartTrackingRefBased/>
  <w15:docId w15:val="{0A033EE0-3AC4-49EE-A552-52C9BD3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79A"/>
    <w:rPr>
      <w:sz w:val="22"/>
    </w:rPr>
  </w:style>
  <w:style w:type="paragraph" w:styleId="BalloonText">
    <w:name w:val="Balloon Text"/>
    <w:basedOn w:val="Normal"/>
    <w:link w:val="BalloonTextChar"/>
    <w:rsid w:val="00D20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3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5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8BD"/>
  </w:style>
  <w:style w:type="paragraph" w:styleId="CommentSubject">
    <w:name w:val="annotation subject"/>
    <w:basedOn w:val="CommentText"/>
    <w:next w:val="CommentText"/>
    <w:link w:val="CommentSubjectChar"/>
    <w:rsid w:val="0085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C5DC5AD3.dotm</Template>
  <TotalTime>0</TotalTime>
  <Pages>3</Pages>
  <Words>617</Words>
  <Characters>5439</Characters>
  <Application>Microsoft Office Word</Application>
  <DocSecurity>0</DocSecurity>
  <Lines>164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CHASE Kathleen</dc:creator>
  <cp:keywords/>
  <dc:description>IL</dc:description>
  <cp:lastModifiedBy>KERTESZ Maria Eva</cp:lastModifiedBy>
  <cp:revision>2</cp:revision>
  <cp:lastPrinted>2004-11-28T14:02:00Z</cp:lastPrinted>
  <dcterms:created xsi:type="dcterms:W3CDTF">2018-04-18T15:05:00Z</dcterms:created>
  <dcterms:modified xsi:type="dcterms:W3CDTF">2018-04-18T15:05:00Z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1151217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AM\1151217HU.docx</vt:lpwstr>
  </property>
  <property fmtid="{D5CDD505-2E9C-101B-9397-08002B2CF9AE}" pid="10" name="PE number">
    <vt:lpwstr>621.585</vt:lpwstr>
  </property>
  <property fmtid="{D5CDD505-2E9C-101B-9397-08002B2CF9AE}" pid="11" name="Bookout">
    <vt:lpwstr>OK - 2018/04/18 17:05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