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B74553" w14:paraId="39D62194" w14:textId="77777777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34E3CEC7" w14:textId="77777777" w:rsidR="001059C3" w:rsidRPr="00B74553" w:rsidRDefault="00591899" w:rsidP="004E5768">
            <w:pPr>
              <w:pStyle w:val="EPName"/>
            </w:pPr>
            <w:bookmarkStart w:id="0" w:name="_GoBack"/>
            <w:bookmarkEnd w:id="0"/>
            <w:r w:rsidRPr="00B74553">
              <w:t>European Parliament</w:t>
            </w:r>
          </w:p>
          <w:p w14:paraId="2280746C" w14:textId="77777777" w:rsidR="001059C3" w:rsidRPr="00B74553" w:rsidRDefault="00F51EAC" w:rsidP="00F51EA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B74553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34FF1BB1" w14:textId="77777777" w:rsidR="001059C3" w:rsidRPr="00B74553" w:rsidRDefault="008072BD" w:rsidP="004E5768">
            <w:pPr>
              <w:pStyle w:val="EPLogo"/>
            </w:pPr>
            <w:r>
              <w:pict w14:anchorId="292F7B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14:paraId="66D30128" w14:textId="77777777" w:rsidR="001F70F5" w:rsidRPr="00B74553" w:rsidRDefault="001F70F5" w:rsidP="001F70F5">
      <w:pPr>
        <w:pStyle w:val="LineTop"/>
      </w:pPr>
    </w:p>
    <w:p w14:paraId="47E045EE" w14:textId="77777777" w:rsidR="001F70F5" w:rsidRPr="00B74553" w:rsidRDefault="00591899" w:rsidP="001F70F5">
      <w:pPr>
        <w:pStyle w:val="ZSessionDoc"/>
      </w:pPr>
      <w:r w:rsidRPr="00B74553">
        <w:t>Plenary sitting</w:t>
      </w:r>
    </w:p>
    <w:p w14:paraId="01E7929B" w14:textId="77777777" w:rsidR="00744C9F" w:rsidRPr="00B74553" w:rsidRDefault="00744C9F" w:rsidP="00744C9F">
      <w:pPr>
        <w:pStyle w:val="LineBottom"/>
      </w:pPr>
    </w:p>
    <w:p w14:paraId="2BF0014D" w14:textId="77777777" w:rsidR="00744C9F" w:rsidRPr="00B74553" w:rsidRDefault="00744C9F" w:rsidP="00744C9F">
      <w:pPr>
        <w:pStyle w:val="RefProc"/>
      </w:pPr>
      <w:r w:rsidRPr="00B74553">
        <w:rPr>
          <w:rStyle w:val="HideTWBExt"/>
          <w:b w:val="0"/>
          <w:noProof w:val="0"/>
        </w:rPr>
        <w:t>&lt;NoDocSe&gt;</w:t>
      </w:r>
      <w:r w:rsidRPr="00B74553">
        <w:t>B8</w:t>
      </w:r>
      <w:r w:rsidRPr="00B74553">
        <w:noBreakHyphen/>
        <w:t>0233/2019</w:t>
      </w:r>
      <w:r w:rsidRPr="00B74553">
        <w:rPr>
          <w:rStyle w:val="HideTWBExt"/>
          <w:b w:val="0"/>
          <w:noProof w:val="0"/>
        </w:rPr>
        <w:t>&lt;/NoDocSe&gt;</w:t>
      </w:r>
    </w:p>
    <w:p w14:paraId="316EBB45" w14:textId="77777777" w:rsidR="00744C9F" w:rsidRPr="00B74553" w:rsidRDefault="00744C9F" w:rsidP="00744C9F">
      <w:pPr>
        <w:pStyle w:val="ZDate"/>
      </w:pPr>
      <w:r w:rsidRPr="00B74553">
        <w:rPr>
          <w:rStyle w:val="HideTWBExt"/>
          <w:noProof w:val="0"/>
        </w:rPr>
        <w:t>&lt;Date&gt;</w:t>
      </w:r>
      <w:r w:rsidRPr="00B74553">
        <w:rPr>
          <w:rStyle w:val="HideTWBInt"/>
        </w:rPr>
        <w:t>{02/04/2019}</w:t>
      </w:r>
      <w:r w:rsidRPr="00B74553">
        <w:t>2.4.2019</w:t>
      </w:r>
      <w:r w:rsidRPr="00B74553">
        <w:rPr>
          <w:rStyle w:val="HideTWBExt"/>
          <w:noProof w:val="0"/>
        </w:rPr>
        <w:t>&lt;/Date&gt;</w:t>
      </w:r>
    </w:p>
    <w:p w14:paraId="00131DD0" w14:textId="77777777" w:rsidR="000412B1" w:rsidRPr="00B74553" w:rsidRDefault="000412B1">
      <w:pPr>
        <w:pStyle w:val="TypeDoc"/>
      </w:pPr>
      <w:r w:rsidRPr="00B74553">
        <w:rPr>
          <w:rStyle w:val="HideTWBExt"/>
          <w:b w:val="0"/>
          <w:noProof w:val="0"/>
        </w:rPr>
        <w:t>&lt;TitreType&gt;</w:t>
      </w:r>
      <w:r w:rsidRPr="00B74553">
        <w:t>MOTION FOR A RESOLUTION</w:t>
      </w:r>
      <w:r w:rsidRPr="00B74553">
        <w:rPr>
          <w:rStyle w:val="HideTWBExt"/>
          <w:b w:val="0"/>
          <w:noProof w:val="0"/>
        </w:rPr>
        <w:t>&lt;/TitreType&gt;</w:t>
      </w:r>
    </w:p>
    <w:p w14:paraId="786B5C92" w14:textId="77777777" w:rsidR="000412B1" w:rsidRPr="00B74553" w:rsidRDefault="000412B1">
      <w:pPr>
        <w:pStyle w:val="Cover12"/>
      </w:pPr>
      <w:r w:rsidRPr="00B74553">
        <w:rPr>
          <w:rStyle w:val="HideTWBExt"/>
          <w:noProof w:val="0"/>
        </w:rPr>
        <w:t>&lt;TitreRecueil&gt;</w:t>
      </w:r>
      <w:r w:rsidRPr="00B74553">
        <w:t>pursuant to Rule 133 of the Rules of Procedure</w:t>
      </w:r>
      <w:r w:rsidRPr="00B74553">
        <w:rPr>
          <w:rStyle w:val="HideTWBExt"/>
          <w:noProof w:val="0"/>
        </w:rPr>
        <w:t>&lt;/TitreRecueil&gt;</w:t>
      </w:r>
    </w:p>
    <w:p w14:paraId="49CB4D18" w14:textId="281FE52C" w:rsidR="000A6B85" w:rsidRPr="00B74553" w:rsidRDefault="000A6B85" w:rsidP="00A07592">
      <w:pPr>
        <w:pStyle w:val="Cover24"/>
      </w:pPr>
      <w:r w:rsidRPr="00B74553">
        <w:rPr>
          <w:rStyle w:val="HideTWBExt"/>
          <w:noProof w:val="0"/>
        </w:rPr>
        <w:t>&lt;Titre&gt;</w:t>
      </w:r>
      <w:r w:rsidRPr="00B74553">
        <w:t>on liberalisation of visa arrangements with Kosovo</w:t>
      </w:r>
      <w:r w:rsidRPr="00B74553">
        <w:rPr>
          <w:rStyle w:val="HideTWBExt"/>
          <w:noProof w:val="0"/>
        </w:rPr>
        <w:t>&lt;/Titre&gt;</w:t>
      </w:r>
    </w:p>
    <w:p w14:paraId="1759632B" w14:textId="77777777" w:rsidR="000412B1" w:rsidRPr="00B74553" w:rsidRDefault="000412B1" w:rsidP="00491B75">
      <w:pPr>
        <w:pStyle w:val="CoverBold"/>
      </w:pPr>
      <w:r w:rsidRPr="00B74553">
        <w:rPr>
          <w:rStyle w:val="HideTWBExt"/>
          <w:b w:val="0"/>
          <w:noProof w:val="0"/>
        </w:rPr>
        <w:t>&lt;Depute&gt;</w:t>
      </w:r>
      <w:r w:rsidRPr="00B74553">
        <w:t>Dominique Bilde</w:t>
      </w:r>
      <w:r w:rsidRPr="00B74553">
        <w:rPr>
          <w:rStyle w:val="HideTWBExt"/>
          <w:b w:val="0"/>
          <w:noProof w:val="0"/>
          <w:color w:val="auto"/>
        </w:rPr>
        <w:t>&lt;/Depute&gt;</w:t>
      </w:r>
    </w:p>
    <w:p w14:paraId="5B3E2D1B" w14:textId="77777777" w:rsidR="000412B1" w:rsidRPr="00B74553" w:rsidRDefault="000412B1">
      <w:pPr>
        <w:pStyle w:val="Normal12Bold"/>
      </w:pPr>
      <w:r w:rsidRPr="00B74553">
        <w:br w:type="page"/>
      </w:r>
      <w:r w:rsidRPr="00B74553">
        <w:lastRenderedPageBreak/>
        <w:t>B8</w:t>
      </w:r>
      <w:r w:rsidRPr="00B74553">
        <w:noBreakHyphen/>
        <w:t>0233/2019</w:t>
      </w:r>
    </w:p>
    <w:p w14:paraId="7B553F65" w14:textId="3468959B" w:rsidR="000A6B85" w:rsidRPr="00B74553" w:rsidRDefault="00591899" w:rsidP="00975A15">
      <w:pPr>
        <w:pStyle w:val="Normal24Bold"/>
      </w:pPr>
      <w:r w:rsidRPr="00B74553">
        <w:t>Motion for a European Parliament resolution on liberalisation of visa arrangements with Kosovo</w:t>
      </w:r>
    </w:p>
    <w:p w14:paraId="106DF6B0" w14:textId="77777777" w:rsidR="000412B1" w:rsidRPr="00B74553" w:rsidRDefault="00591899">
      <w:pPr>
        <w:pStyle w:val="Normal12"/>
      </w:pPr>
      <w:r w:rsidRPr="00B74553">
        <w:rPr>
          <w:i/>
        </w:rPr>
        <w:t>The European Parliament</w:t>
      </w:r>
      <w:r w:rsidRPr="00B74553">
        <w:t>,</w:t>
      </w:r>
    </w:p>
    <w:p w14:paraId="659D6E1D" w14:textId="7F364ECE" w:rsidR="00F51EAC" w:rsidRPr="00B74553" w:rsidRDefault="000412B1" w:rsidP="00F51EAC">
      <w:pPr>
        <w:pStyle w:val="Normal12Hanging"/>
      </w:pPr>
      <w:r w:rsidRPr="00B74553">
        <w:t>–</w:t>
      </w:r>
      <w:r w:rsidRPr="00B74553">
        <w:tab/>
        <w:t>having regard to Regulation (EU) No 2018/1806,</w:t>
      </w:r>
    </w:p>
    <w:p w14:paraId="639646DE" w14:textId="617A34A9" w:rsidR="00F51EAC" w:rsidRPr="00B74553" w:rsidRDefault="00F51EAC" w:rsidP="00F51EAC">
      <w:pPr>
        <w:pStyle w:val="Normal12Hanging"/>
      </w:pPr>
      <w:r w:rsidRPr="00B74553">
        <w:t>–</w:t>
      </w:r>
      <w:r w:rsidRPr="00B74553">
        <w:tab/>
        <w:t>having regard to the Council’s conclusions of 16 June 2003 ('Thessaloniki agenda'),</w:t>
      </w:r>
    </w:p>
    <w:p w14:paraId="1729A7EA" w14:textId="1480C779" w:rsidR="00F51EAC" w:rsidRPr="00B74553" w:rsidRDefault="00F51EAC" w:rsidP="00F51EAC">
      <w:pPr>
        <w:pStyle w:val="Normal12Hanging"/>
      </w:pPr>
      <w:r w:rsidRPr="00B74553">
        <w:t>–</w:t>
      </w:r>
      <w:r w:rsidRPr="00B74553">
        <w:tab/>
        <w:t>having regard to the Visa Liberalisation Roadmap presented to Kosovo on 14 June 2012,</w:t>
      </w:r>
    </w:p>
    <w:p w14:paraId="341B79C0" w14:textId="2D2FBCEC" w:rsidR="00F51EAC" w:rsidRPr="00B74553" w:rsidRDefault="00F51EAC" w:rsidP="00F51EAC">
      <w:pPr>
        <w:pStyle w:val="Normal12Hanging"/>
      </w:pPr>
      <w:r w:rsidRPr="00B74553">
        <w:t>–</w:t>
      </w:r>
      <w:r w:rsidRPr="00B74553">
        <w:tab/>
        <w:t>having regard to the Commission proposal (COM(2016)0277),</w:t>
      </w:r>
    </w:p>
    <w:p w14:paraId="1D1A8801" w14:textId="77777777" w:rsidR="00F51EAC" w:rsidRPr="00B74553" w:rsidRDefault="000412B1" w:rsidP="00F51EAC">
      <w:pPr>
        <w:pStyle w:val="Normal12Hanging"/>
      </w:pPr>
      <w:r w:rsidRPr="00B74553">
        <w:t>–</w:t>
      </w:r>
      <w:r w:rsidRPr="00B74553">
        <w:tab/>
        <w:t>having regard to Rule 133 of its Rules of Procedure,</w:t>
      </w:r>
    </w:p>
    <w:p w14:paraId="1DE04C42" w14:textId="1CA4F7C8" w:rsidR="00F51EAC" w:rsidRPr="00B74553" w:rsidRDefault="00F51EAC" w:rsidP="00F51EAC">
      <w:pPr>
        <w:pStyle w:val="Normal12Hanging"/>
      </w:pPr>
      <w:r w:rsidRPr="00B74553">
        <w:t>A.</w:t>
      </w:r>
      <w:r w:rsidRPr="00B74553">
        <w:tab/>
        <w:t>whereas, under the Thessaloniki agenda, Kosovo could be eligible for short-term visa liberalisation arrangements, the final condition having been met on 21 March 2018 by the border agreement with Montenegro;</w:t>
      </w:r>
    </w:p>
    <w:p w14:paraId="40DA34CD" w14:textId="7FC265DB" w:rsidR="00F51EAC" w:rsidRPr="00B74553" w:rsidRDefault="00F51EAC" w:rsidP="00F51EAC">
      <w:pPr>
        <w:pStyle w:val="Normal12Hanging"/>
      </w:pPr>
      <w:r w:rsidRPr="00B74553">
        <w:t>B.</w:t>
      </w:r>
      <w:r w:rsidRPr="00B74553">
        <w:tab/>
        <w:t>whereas the roadmap includes conditions relating to corruption and minority rights;</w:t>
      </w:r>
    </w:p>
    <w:p w14:paraId="0E28787D" w14:textId="57B04646" w:rsidR="00F51EAC" w:rsidRPr="00B74553" w:rsidRDefault="000412B1" w:rsidP="00F51EAC">
      <w:pPr>
        <w:pStyle w:val="Normal12Hanging"/>
      </w:pPr>
      <w:r w:rsidRPr="00B74553">
        <w:t>1.</w:t>
      </w:r>
      <w:r w:rsidRPr="00B74553">
        <w:tab/>
        <w:t>Notes that Kosovo’s ranking on the Transparency International corruption perceptions index fell between 2017 and 2018;</w:t>
      </w:r>
    </w:p>
    <w:p w14:paraId="41A308FC" w14:textId="1EC7F0AF" w:rsidR="00F51EAC" w:rsidRPr="00B74553" w:rsidRDefault="00F51EAC" w:rsidP="00F51EAC">
      <w:pPr>
        <w:pStyle w:val="Normal12Hanging"/>
      </w:pPr>
      <w:r w:rsidRPr="00B74553">
        <w:t>2.</w:t>
      </w:r>
      <w:r w:rsidRPr="00B74553">
        <w:tab/>
        <w:t>Notes that, on 1 February 2019, the United Nations Interim Administration Mission in Kosovo reported renewed tensions with the Serbian minority following the imposition of 100% customs duties on goods imported from Serbia and the transformation of the Kosovo Security Force into an army;</w:t>
      </w:r>
    </w:p>
    <w:p w14:paraId="269C8084" w14:textId="189D359A" w:rsidR="00F51EAC" w:rsidRPr="00B74553" w:rsidRDefault="00F51EAC" w:rsidP="00F51EAC">
      <w:pPr>
        <w:pStyle w:val="Normal12Hanging"/>
      </w:pPr>
      <w:r w:rsidRPr="00B74553">
        <w:t>3.</w:t>
      </w:r>
      <w:r w:rsidRPr="00B74553">
        <w:tab/>
        <w:t>Asks the Council to refuse liberalisation of visa arrangements with Kosovo.</w:t>
      </w:r>
    </w:p>
    <w:p w14:paraId="5CFB210B" w14:textId="77777777" w:rsidR="000412B1" w:rsidRPr="00B74553" w:rsidRDefault="000412B1" w:rsidP="00F51EAC">
      <w:pPr>
        <w:pStyle w:val="Normal12Hanging"/>
      </w:pPr>
    </w:p>
    <w:sectPr w:rsidR="000412B1" w:rsidRPr="00B74553" w:rsidSect="00B74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8556" w14:textId="77777777" w:rsidR="00591899" w:rsidRPr="00B74553" w:rsidRDefault="00591899">
      <w:r w:rsidRPr="00B74553">
        <w:separator/>
      </w:r>
    </w:p>
  </w:endnote>
  <w:endnote w:type="continuationSeparator" w:id="0">
    <w:p w14:paraId="6DB5CF23" w14:textId="77777777" w:rsidR="00591899" w:rsidRPr="00B74553" w:rsidRDefault="00591899">
      <w:r w:rsidRPr="00B7455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3D245" w14:textId="4EA0DDD9" w:rsidR="00B74553" w:rsidRPr="00B74553" w:rsidRDefault="00B74553" w:rsidP="00B74553">
    <w:pPr>
      <w:pStyle w:val="Footer"/>
    </w:pPr>
    <w:r w:rsidRPr="00B74553">
      <w:t>PE</w:t>
    </w:r>
    <w:r w:rsidRPr="00B74553">
      <w:rPr>
        <w:rStyle w:val="HideTWBExt"/>
        <w:noProof w:val="0"/>
      </w:rPr>
      <w:t>&lt;NoPE&gt;</w:t>
    </w:r>
    <w:r w:rsidRPr="00B74553">
      <w:t>637.689</w:t>
    </w:r>
    <w:r w:rsidRPr="00B74553">
      <w:rPr>
        <w:rStyle w:val="HideTWBExt"/>
        <w:noProof w:val="0"/>
      </w:rPr>
      <w:t>&lt;/NoPE&gt;&lt;Version&gt;</w:t>
    </w:r>
    <w:r w:rsidRPr="00B74553">
      <w:t>v01-00</w:t>
    </w:r>
    <w:r w:rsidRPr="00B74553">
      <w:rPr>
        <w:rStyle w:val="HideTWBExt"/>
        <w:noProof w:val="0"/>
      </w:rPr>
      <w:t>&lt;/Version&gt;</w:t>
    </w:r>
    <w:r w:rsidRPr="00B74553">
      <w:tab/>
    </w:r>
    <w:r w:rsidRPr="00B74553">
      <w:fldChar w:fldCharType="begin"/>
    </w:r>
    <w:r w:rsidRPr="00B74553">
      <w:instrText xml:space="preserve"> PAGE  \* MERGEFORMAT </w:instrText>
    </w:r>
    <w:r w:rsidRPr="00B74553">
      <w:fldChar w:fldCharType="separate"/>
    </w:r>
    <w:r w:rsidR="008072BD">
      <w:rPr>
        <w:noProof/>
      </w:rPr>
      <w:t>2</w:t>
    </w:r>
    <w:r w:rsidRPr="00B74553">
      <w:fldChar w:fldCharType="end"/>
    </w:r>
    <w:r w:rsidRPr="00B74553">
      <w:t>/</w:t>
    </w:r>
    <w:r w:rsidR="008072BD">
      <w:rPr>
        <w:noProof/>
      </w:rPr>
      <w:fldChar w:fldCharType="begin"/>
    </w:r>
    <w:r w:rsidR="008072BD">
      <w:rPr>
        <w:noProof/>
      </w:rPr>
      <w:instrText xml:space="preserve"> NUMPAGES  \* MERGEFORMAT </w:instrText>
    </w:r>
    <w:r w:rsidR="008072BD">
      <w:rPr>
        <w:noProof/>
      </w:rPr>
      <w:fldChar w:fldCharType="separate"/>
    </w:r>
    <w:r w:rsidR="008072BD">
      <w:rPr>
        <w:noProof/>
      </w:rPr>
      <w:t>2</w:t>
    </w:r>
    <w:r w:rsidR="008072BD">
      <w:rPr>
        <w:noProof/>
      </w:rPr>
      <w:fldChar w:fldCharType="end"/>
    </w:r>
    <w:r w:rsidRPr="00B74553">
      <w:tab/>
    </w:r>
    <w:r w:rsidRPr="00B74553">
      <w:rPr>
        <w:rStyle w:val="HideTWBExt"/>
        <w:noProof w:val="0"/>
      </w:rPr>
      <w:t>&lt;PathFdR&gt;</w:t>
    </w:r>
    <w:r w:rsidRPr="00B74553">
      <w:t>RE\1181519EN.docx</w:t>
    </w:r>
    <w:r w:rsidRPr="00B74553">
      <w:rPr>
        <w:rStyle w:val="HideTWBExt"/>
        <w:noProof w:val="0"/>
      </w:rPr>
      <w:t>&lt;/PathFdR&gt;</w:t>
    </w:r>
  </w:p>
  <w:p w14:paraId="36C93A36" w14:textId="743095BF" w:rsidR="00A07592" w:rsidRPr="00B74553" w:rsidRDefault="00B74553" w:rsidP="00B74553">
    <w:pPr>
      <w:pStyle w:val="Footer2"/>
    </w:pPr>
    <w:r w:rsidRPr="00B74553"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5313" w14:textId="2357815F" w:rsidR="00B74553" w:rsidRPr="00B74553" w:rsidRDefault="00B74553" w:rsidP="00B74553">
    <w:pPr>
      <w:pStyle w:val="Footer"/>
    </w:pPr>
    <w:r w:rsidRPr="00B74553">
      <w:rPr>
        <w:rStyle w:val="HideTWBExt"/>
        <w:noProof w:val="0"/>
      </w:rPr>
      <w:t>&lt;PathFdR&gt;</w:t>
    </w:r>
    <w:r w:rsidRPr="00B74553">
      <w:t>RE\1181519EN.docx</w:t>
    </w:r>
    <w:r w:rsidRPr="00B74553">
      <w:rPr>
        <w:rStyle w:val="HideTWBExt"/>
        <w:noProof w:val="0"/>
      </w:rPr>
      <w:t>&lt;/PathFdR&gt;</w:t>
    </w:r>
    <w:r w:rsidRPr="00B74553">
      <w:tab/>
    </w:r>
    <w:r w:rsidRPr="00B74553">
      <w:fldChar w:fldCharType="begin"/>
    </w:r>
    <w:r w:rsidRPr="00B74553">
      <w:instrText xml:space="preserve"> PAGE  \* MERGEFORMAT </w:instrText>
    </w:r>
    <w:r w:rsidRPr="00B74553">
      <w:fldChar w:fldCharType="separate"/>
    </w:r>
    <w:r w:rsidR="008072BD">
      <w:rPr>
        <w:noProof/>
      </w:rPr>
      <w:t>2</w:t>
    </w:r>
    <w:r w:rsidRPr="00B74553">
      <w:fldChar w:fldCharType="end"/>
    </w:r>
    <w:r w:rsidRPr="00B74553">
      <w:t>/</w:t>
    </w:r>
    <w:r w:rsidR="008072BD">
      <w:rPr>
        <w:noProof/>
      </w:rPr>
      <w:fldChar w:fldCharType="begin"/>
    </w:r>
    <w:r w:rsidR="008072BD">
      <w:rPr>
        <w:noProof/>
      </w:rPr>
      <w:instrText xml:space="preserve"> NUMPAGES  \* MERGEFORMAT </w:instrText>
    </w:r>
    <w:r w:rsidR="008072BD">
      <w:rPr>
        <w:noProof/>
      </w:rPr>
      <w:fldChar w:fldCharType="separate"/>
    </w:r>
    <w:r w:rsidR="008072BD">
      <w:rPr>
        <w:noProof/>
      </w:rPr>
      <w:t>2</w:t>
    </w:r>
    <w:r w:rsidR="008072BD">
      <w:rPr>
        <w:noProof/>
      </w:rPr>
      <w:fldChar w:fldCharType="end"/>
    </w:r>
    <w:r w:rsidRPr="00B74553">
      <w:tab/>
      <w:t>PE</w:t>
    </w:r>
    <w:r w:rsidRPr="00B74553">
      <w:rPr>
        <w:rStyle w:val="HideTWBExt"/>
        <w:noProof w:val="0"/>
      </w:rPr>
      <w:t>&lt;NoPE&gt;</w:t>
    </w:r>
    <w:r w:rsidRPr="00B74553">
      <w:t>637.689</w:t>
    </w:r>
    <w:r w:rsidRPr="00B74553">
      <w:rPr>
        <w:rStyle w:val="HideTWBExt"/>
        <w:noProof w:val="0"/>
      </w:rPr>
      <w:t>&lt;/NoPE&gt;&lt;Version&gt;</w:t>
    </w:r>
    <w:r w:rsidRPr="00B74553">
      <w:t>v01-00</w:t>
    </w:r>
    <w:r w:rsidRPr="00B74553">
      <w:rPr>
        <w:rStyle w:val="HideTWBExt"/>
        <w:noProof w:val="0"/>
      </w:rPr>
      <w:t>&lt;/Version&gt;</w:t>
    </w:r>
  </w:p>
  <w:p w14:paraId="6E3E2784" w14:textId="4E54B571" w:rsidR="00A07592" w:rsidRPr="00B74553" w:rsidRDefault="00B74553" w:rsidP="00B74553">
    <w:pPr>
      <w:pStyle w:val="Footer2"/>
    </w:pPr>
    <w:r w:rsidRPr="00B74553">
      <w:tab/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8473D" w14:textId="77777777" w:rsidR="00B74553" w:rsidRPr="00B74553" w:rsidRDefault="00B74553" w:rsidP="00B74553">
    <w:pPr>
      <w:pStyle w:val="Footer"/>
    </w:pPr>
    <w:r w:rsidRPr="00B74553">
      <w:rPr>
        <w:rStyle w:val="HideTWBExt"/>
        <w:noProof w:val="0"/>
      </w:rPr>
      <w:t>&lt;PathFdR&gt;</w:t>
    </w:r>
    <w:r w:rsidRPr="00B74553">
      <w:t>RE\1181519EN.docx</w:t>
    </w:r>
    <w:r w:rsidRPr="00B74553">
      <w:rPr>
        <w:rStyle w:val="HideTWBExt"/>
        <w:noProof w:val="0"/>
      </w:rPr>
      <w:t>&lt;/PathFdR&gt;</w:t>
    </w:r>
    <w:r w:rsidRPr="00B74553">
      <w:tab/>
    </w:r>
    <w:r w:rsidRPr="00B74553">
      <w:tab/>
      <w:t>PE</w:t>
    </w:r>
    <w:r w:rsidRPr="00B74553">
      <w:rPr>
        <w:rStyle w:val="HideTWBExt"/>
        <w:noProof w:val="0"/>
      </w:rPr>
      <w:t>&lt;NoPE&gt;</w:t>
    </w:r>
    <w:r w:rsidRPr="00B74553">
      <w:t>637.689</w:t>
    </w:r>
    <w:r w:rsidRPr="00B74553">
      <w:rPr>
        <w:rStyle w:val="HideTWBExt"/>
        <w:noProof w:val="0"/>
      </w:rPr>
      <w:t>&lt;/NoPE&gt;&lt;Version&gt;</w:t>
    </w:r>
    <w:r w:rsidRPr="00B74553">
      <w:t>v01-00</w:t>
    </w:r>
    <w:r w:rsidRPr="00B74553">
      <w:rPr>
        <w:rStyle w:val="HideTWBExt"/>
        <w:noProof w:val="0"/>
      </w:rPr>
      <w:t>&lt;/Version&gt;</w:t>
    </w:r>
  </w:p>
  <w:p w14:paraId="0320EF0F" w14:textId="077858BB" w:rsidR="00A07592" w:rsidRPr="00B74553" w:rsidRDefault="00B74553" w:rsidP="00B74553">
    <w:pPr>
      <w:pStyle w:val="Footer2"/>
      <w:tabs>
        <w:tab w:val="center" w:pos="4535"/>
      </w:tabs>
    </w:pPr>
    <w:r w:rsidRPr="00B74553">
      <w:t>EN</w:t>
    </w:r>
    <w:r w:rsidRPr="00B74553">
      <w:tab/>
    </w:r>
    <w:r w:rsidRPr="00B74553">
      <w:rPr>
        <w:b w:val="0"/>
        <w:i/>
        <w:color w:val="C0C0C0"/>
        <w:sz w:val="22"/>
      </w:rPr>
      <w:t>United in diversity</w:t>
    </w:r>
    <w:r w:rsidRPr="00B74553"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FB38" w14:textId="77777777" w:rsidR="00591899" w:rsidRPr="00B74553" w:rsidRDefault="00591899">
      <w:r w:rsidRPr="00B74553">
        <w:separator/>
      </w:r>
    </w:p>
  </w:footnote>
  <w:footnote w:type="continuationSeparator" w:id="0">
    <w:p w14:paraId="725D5486" w14:textId="77777777" w:rsidR="00591899" w:rsidRPr="00B74553" w:rsidRDefault="00591899">
      <w:r w:rsidRPr="00B7455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6919B" w14:textId="77777777" w:rsidR="00F361DC" w:rsidRDefault="00F36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484F" w14:textId="77777777" w:rsidR="00F361DC" w:rsidRDefault="00F36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F2A3" w14:textId="77777777" w:rsidR="00F361DC" w:rsidRDefault="00F36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EditedSection" w:val=" 1"/>
    <w:docVar w:name="strDocTypeID" w:val="RE_Motions"/>
    <w:docVar w:name="strSubDir" w:val="1181"/>
    <w:docVar w:name="TXTLANGUE" w:val="EN"/>
    <w:docVar w:name="TXTLANGUEMIN" w:val="en"/>
    <w:docVar w:name="TXTNRB" w:val="0233/2019"/>
    <w:docVar w:name="TXTNRPE" w:val="637.689"/>
    <w:docVar w:name="TXTPEorAP" w:val="PE"/>
    <w:docVar w:name="TXTROUTE" w:val="RE\1181519EN.docx"/>
    <w:docVar w:name="TXTTITLE" w:val="la libéralisation des visas avec le Kosovo"/>
    <w:docVar w:name="TXTVERSION" w:val="01-00"/>
  </w:docVars>
  <w:rsids>
    <w:rsidRoot w:val="00591899"/>
    <w:rsid w:val="00000FD2"/>
    <w:rsid w:val="000412B1"/>
    <w:rsid w:val="000533A9"/>
    <w:rsid w:val="00064883"/>
    <w:rsid w:val="000A6B85"/>
    <w:rsid w:val="001059C3"/>
    <w:rsid w:val="00137566"/>
    <w:rsid w:val="001F68B6"/>
    <w:rsid w:val="001F70F5"/>
    <w:rsid w:val="00216E78"/>
    <w:rsid w:val="002405BD"/>
    <w:rsid w:val="002509DC"/>
    <w:rsid w:val="00330510"/>
    <w:rsid w:val="00392B39"/>
    <w:rsid w:val="003F2129"/>
    <w:rsid w:val="00491B75"/>
    <w:rsid w:val="004E5768"/>
    <w:rsid w:val="00536328"/>
    <w:rsid w:val="00551D49"/>
    <w:rsid w:val="00591899"/>
    <w:rsid w:val="00614500"/>
    <w:rsid w:val="00623301"/>
    <w:rsid w:val="00645AF5"/>
    <w:rsid w:val="006B4837"/>
    <w:rsid w:val="00744C9F"/>
    <w:rsid w:val="007603B6"/>
    <w:rsid w:val="00773DF8"/>
    <w:rsid w:val="007F1D81"/>
    <w:rsid w:val="008072BD"/>
    <w:rsid w:val="00937FA6"/>
    <w:rsid w:val="00941EBE"/>
    <w:rsid w:val="00946C46"/>
    <w:rsid w:val="009535C3"/>
    <w:rsid w:val="00975A15"/>
    <w:rsid w:val="00A07592"/>
    <w:rsid w:val="00A40090"/>
    <w:rsid w:val="00A4761B"/>
    <w:rsid w:val="00A67396"/>
    <w:rsid w:val="00AA7BBC"/>
    <w:rsid w:val="00B74553"/>
    <w:rsid w:val="00BE030F"/>
    <w:rsid w:val="00E604C1"/>
    <w:rsid w:val="00E61EA6"/>
    <w:rsid w:val="00E93D10"/>
    <w:rsid w:val="00F11738"/>
    <w:rsid w:val="00F361DC"/>
    <w:rsid w:val="00F5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80D2A7"/>
  <w15:chartTrackingRefBased/>
  <w15:docId w15:val="{55AEC3D5-5B26-4E7D-883F-9C5B4FBA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  <w:style w:type="paragraph" w:styleId="NormalWeb">
    <w:name w:val="Normal (Web)"/>
    <w:basedOn w:val="Normal"/>
    <w:uiPriority w:val="99"/>
    <w:unhideWhenUsed/>
    <w:rsid w:val="00F51EAC"/>
    <w:pPr>
      <w:widowControl/>
      <w:spacing w:before="100" w:beforeAutospacing="1" w:after="100" w:afterAutospacing="1"/>
    </w:pPr>
    <w:rPr>
      <w:rFonts w:ascii="Times" w:hAnsi="Times"/>
      <w:sz w:val="20"/>
      <w:lang w:eastAsia="fr-FR"/>
    </w:rPr>
  </w:style>
  <w:style w:type="paragraph" w:styleId="BalloonText">
    <w:name w:val="Balloon Text"/>
    <w:basedOn w:val="Normal"/>
    <w:link w:val="BalloonTextChar"/>
    <w:rsid w:val="00E9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3D1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93D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D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3D1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93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3D1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1389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DE WILDE Alice</dc:creator>
  <cp:keywords/>
  <dc:description/>
  <cp:lastModifiedBy>WARD Martyn</cp:lastModifiedBy>
  <cp:revision>2</cp:revision>
  <cp:lastPrinted>2019-04-02T12:31:00Z</cp:lastPrinted>
  <dcterms:created xsi:type="dcterms:W3CDTF">2019-04-04T10:21:00Z</dcterms:created>
  <dcterms:modified xsi:type="dcterms:W3CDTF">2019-04-04T10:21:00Z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1181519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\\eiciLUXpr1\pdocep$\DocEP\DOCS\General\RE\RE_Motions.dot(06/02/2019 08:45:08)</vt:lpwstr>
  </property>
  <property fmtid="{D5CDD505-2E9C-101B-9397-08002B2CF9AE}" pid="7" name="&lt;ModelTra&gt;">
    <vt:lpwstr>\\eiciLUXpr1\pdocep$\DocEP\TRANSFIL\FR\RE_Motions.FR(13/10/2017 11:45:01)</vt:lpwstr>
  </property>
  <property fmtid="{D5CDD505-2E9C-101B-9397-08002B2CF9AE}" pid="8" name="&lt;Model&gt;">
    <vt:lpwstr>RE_Motions</vt:lpwstr>
  </property>
  <property fmtid="{D5CDD505-2E9C-101B-9397-08002B2CF9AE}" pid="9" name="FooterPath">
    <vt:lpwstr>RE\1181519EN.docx</vt:lpwstr>
  </property>
  <property fmtid="{D5CDD505-2E9C-101B-9397-08002B2CF9AE}" pid="10" name="PE number">
    <vt:lpwstr>637.689</vt:lpwstr>
  </property>
  <property fmtid="{D5CDD505-2E9C-101B-9397-08002B2CF9AE}" pid="11" name="Bookout">
    <vt:lpwstr>OK - 2019/04/04 12:21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EN</vt:lpwstr>
  </property>
</Properties>
</file>