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C0596" w:rsidRPr="003C6B79" w:rsidTr="001E7AB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C0596" w:rsidRPr="003C6B79" w:rsidRDefault="00CA3A15" w:rsidP="001E7AB8">
            <w:pPr>
              <w:pStyle w:val="EPName"/>
            </w:pPr>
            <w:r w:rsidRPr="003C6B79">
              <w:t>Euroopa Parlament</w:t>
            </w:r>
          </w:p>
          <w:p w:rsidR="00DC0596" w:rsidRPr="003C6B79" w:rsidRDefault="0038382D" w:rsidP="0038382D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3C6B79">
              <w:t>2014-2019</w:t>
            </w:r>
          </w:p>
        </w:tc>
        <w:tc>
          <w:tcPr>
            <w:tcW w:w="2268" w:type="dxa"/>
            <w:shd w:val="clear" w:color="auto" w:fill="auto"/>
          </w:tcPr>
          <w:p w:rsidR="00DC0596" w:rsidRPr="003C6B79" w:rsidRDefault="00327898" w:rsidP="001E7AB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700A24" w:rsidRPr="003C6B79" w:rsidRDefault="00700A24" w:rsidP="00700A24">
      <w:pPr>
        <w:pStyle w:val="LineTop"/>
      </w:pPr>
    </w:p>
    <w:p w:rsidR="00700A24" w:rsidRPr="003C6B79" w:rsidRDefault="00700A24" w:rsidP="00700A24">
      <w:pPr>
        <w:pStyle w:val="ZCommittee"/>
      </w:pPr>
      <w:r w:rsidRPr="003C6B79">
        <w:rPr>
          <w:rStyle w:val="HideTWBExt"/>
          <w:noProof w:val="0"/>
        </w:rPr>
        <w:t>&lt;</w:t>
      </w:r>
      <w:r w:rsidRPr="003C6B79">
        <w:rPr>
          <w:rStyle w:val="HideTWBExt"/>
          <w:i w:val="0"/>
          <w:noProof w:val="0"/>
        </w:rPr>
        <w:t>Commission</w:t>
      </w:r>
      <w:r w:rsidRPr="003C6B79">
        <w:rPr>
          <w:rStyle w:val="HideTWBExt"/>
          <w:noProof w:val="0"/>
        </w:rPr>
        <w:t>&gt;</w:t>
      </w:r>
      <w:r w:rsidRPr="003C6B79">
        <w:rPr>
          <w:rStyle w:val="HideTWBInt"/>
        </w:rPr>
        <w:t>{BUDG}</w:t>
      </w:r>
      <w:r w:rsidRPr="003C6B79">
        <w:t>Eelarvekomisjon</w:t>
      </w:r>
      <w:r w:rsidRPr="003C6B79">
        <w:rPr>
          <w:rStyle w:val="HideTWBExt"/>
          <w:noProof w:val="0"/>
        </w:rPr>
        <w:t>&lt;/</w:t>
      </w:r>
      <w:r w:rsidRPr="003C6B79">
        <w:rPr>
          <w:rStyle w:val="HideTWBExt"/>
          <w:i w:val="0"/>
          <w:noProof w:val="0"/>
        </w:rPr>
        <w:t>Commission</w:t>
      </w:r>
      <w:r w:rsidRPr="003C6B79">
        <w:rPr>
          <w:rStyle w:val="HideTWBExt"/>
          <w:noProof w:val="0"/>
        </w:rPr>
        <w:t>&gt;</w:t>
      </w:r>
    </w:p>
    <w:p w:rsidR="00700A24" w:rsidRPr="003C6B79" w:rsidRDefault="00700A24" w:rsidP="00700A24">
      <w:pPr>
        <w:pStyle w:val="LineBottom"/>
      </w:pPr>
    </w:p>
    <w:p w:rsidR="005650E4" w:rsidRPr="003C6B79" w:rsidRDefault="005650E4">
      <w:pPr>
        <w:pStyle w:val="RefProc"/>
      </w:pPr>
      <w:r w:rsidRPr="003C6B79">
        <w:rPr>
          <w:rStyle w:val="HideTWBExt"/>
          <w:b w:val="0"/>
          <w:noProof w:val="0"/>
        </w:rPr>
        <w:t>&lt;</w:t>
      </w:r>
      <w:r w:rsidRPr="003C6B79">
        <w:rPr>
          <w:rStyle w:val="HideTWBExt"/>
          <w:b w:val="0"/>
          <w:caps w:val="0"/>
          <w:noProof w:val="0"/>
        </w:rPr>
        <w:t>RefProc</w:t>
      </w:r>
      <w:r w:rsidRPr="003C6B79">
        <w:rPr>
          <w:rStyle w:val="HideTWBExt"/>
          <w:b w:val="0"/>
          <w:noProof w:val="0"/>
        </w:rPr>
        <w:t>&gt;</w:t>
      </w:r>
      <w:r w:rsidRPr="003C6B79">
        <w:t>2019/0804</w:t>
      </w:r>
      <w:r w:rsidRPr="003C6B79">
        <w:rPr>
          <w:rStyle w:val="HideTWBExt"/>
          <w:b w:val="0"/>
          <w:noProof w:val="0"/>
        </w:rPr>
        <w:t>&lt;/</w:t>
      </w:r>
      <w:r w:rsidRPr="003C6B79">
        <w:rPr>
          <w:rStyle w:val="HideTWBExt"/>
          <w:b w:val="0"/>
          <w:caps w:val="0"/>
          <w:noProof w:val="0"/>
        </w:rPr>
        <w:t>RefProc</w:t>
      </w:r>
      <w:r w:rsidRPr="003C6B79">
        <w:rPr>
          <w:rStyle w:val="HideTWBExt"/>
          <w:b w:val="0"/>
          <w:noProof w:val="0"/>
        </w:rPr>
        <w:t>&gt;&lt;</w:t>
      </w:r>
      <w:r w:rsidRPr="003C6B79">
        <w:rPr>
          <w:rStyle w:val="HideTWBExt"/>
          <w:b w:val="0"/>
          <w:caps w:val="0"/>
          <w:noProof w:val="0"/>
        </w:rPr>
        <w:t>RefTypeProc</w:t>
      </w:r>
      <w:r w:rsidRPr="003C6B79">
        <w:rPr>
          <w:rStyle w:val="HideTWBExt"/>
          <w:b w:val="0"/>
          <w:noProof w:val="0"/>
        </w:rPr>
        <w:t>&gt;</w:t>
      </w:r>
      <w:r w:rsidRPr="003C6B79">
        <w:t>(CNS)</w:t>
      </w:r>
      <w:r w:rsidRPr="003C6B79">
        <w:rPr>
          <w:rStyle w:val="HideTWBExt"/>
          <w:b w:val="0"/>
          <w:noProof w:val="0"/>
        </w:rPr>
        <w:t>&lt;/</w:t>
      </w:r>
      <w:r w:rsidRPr="003C6B79">
        <w:rPr>
          <w:rStyle w:val="HideTWBExt"/>
          <w:b w:val="0"/>
          <w:caps w:val="0"/>
          <w:noProof w:val="0"/>
        </w:rPr>
        <w:t>RefTypeProc</w:t>
      </w:r>
      <w:r w:rsidRPr="003C6B79">
        <w:rPr>
          <w:rStyle w:val="HideTWBExt"/>
          <w:b w:val="0"/>
          <w:noProof w:val="0"/>
        </w:rPr>
        <w:t>&gt;</w:t>
      </w:r>
    </w:p>
    <w:p w:rsidR="005650E4" w:rsidRPr="003C6B79" w:rsidRDefault="005650E4">
      <w:pPr>
        <w:pStyle w:val="ZDate"/>
      </w:pPr>
      <w:r w:rsidRPr="003C6B79">
        <w:rPr>
          <w:rStyle w:val="HideTWBExt"/>
          <w:noProof w:val="0"/>
        </w:rPr>
        <w:t>&lt;Date&gt;</w:t>
      </w:r>
      <w:r w:rsidRPr="003C6B79">
        <w:rPr>
          <w:rStyle w:val="HideTWBInt"/>
        </w:rPr>
        <w:t>{02/04/2019}</w:t>
      </w:r>
      <w:r w:rsidRPr="003C6B79">
        <w:t>2.4.2019</w:t>
      </w:r>
      <w:r w:rsidRPr="003C6B79">
        <w:rPr>
          <w:rStyle w:val="HideTWBExt"/>
          <w:noProof w:val="0"/>
        </w:rPr>
        <w:t>&lt;/Date&gt;</w:t>
      </w:r>
    </w:p>
    <w:p w:rsidR="005650E4" w:rsidRPr="003C6B79" w:rsidRDefault="005650E4">
      <w:pPr>
        <w:pStyle w:val="TypeDoc"/>
      </w:pPr>
      <w:r w:rsidRPr="003C6B79">
        <w:rPr>
          <w:rStyle w:val="HideTWBExt"/>
          <w:b w:val="0"/>
          <w:noProof w:val="0"/>
        </w:rPr>
        <w:t>&lt;TitreType&gt;</w:t>
      </w:r>
      <w:r w:rsidRPr="003C6B79">
        <w:t>ARVAMUS</w:t>
      </w:r>
      <w:r w:rsidRPr="003C6B79">
        <w:rPr>
          <w:rStyle w:val="HideTWBExt"/>
          <w:b w:val="0"/>
          <w:noProof w:val="0"/>
        </w:rPr>
        <w:t>&lt;/TitreType&gt;</w:t>
      </w:r>
    </w:p>
    <w:p w:rsidR="005650E4" w:rsidRPr="003C6B79" w:rsidRDefault="005650E4">
      <w:pPr>
        <w:pStyle w:val="Cover24"/>
      </w:pPr>
      <w:r w:rsidRPr="003C6B79">
        <w:rPr>
          <w:rStyle w:val="HideTWBExt"/>
          <w:noProof w:val="0"/>
        </w:rPr>
        <w:t>&lt;CommissionResp&gt;</w:t>
      </w:r>
      <w:r w:rsidRPr="003C6B79">
        <w:t>Esitaja: eelarvekomisjon</w:t>
      </w:r>
      <w:r w:rsidRPr="003C6B79">
        <w:rPr>
          <w:rStyle w:val="HideTWBExt"/>
          <w:noProof w:val="0"/>
        </w:rPr>
        <w:t>&lt;/CommissionResp&gt;</w:t>
      </w:r>
    </w:p>
    <w:p w:rsidR="005650E4" w:rsidRPr="003C6B79" w:rsidRDefault="005650E4">
      <w:pPr>
        <w:pStyle w:val="Cover24"/>
      </w:pPr>
      <w:r w:rsidRPr="003C6B79">
        <w:rPr>
          <w:rStyle w:val="HideTWBExt"/>
          <w:noProof w:val="0"/>
        </w:rPr>
        <w:t>&lt;CommissionInt&gt;</w:t>
      </w:r>
      <w:r w:rsidRPr="003C6B79">
        <w:t>Saaja: põhiseaduskomisjon</w:t>
      </w:r>
      <w:r w:rsidRPr="003C6B79">
        <w:rPr>
          <w:rStyle w:val="HideTWBExt"/>
          <w:noProof w:val="0"/>
        </w:rPr>
        <w:t>&lt;/CommissionInt&gt;</w:t>
      </w:r>
    </w:p>
    <w:p w:rsidR="005650E4" w:rsidRPr="003C6B79" w:rsidRDefault="005650E4">
      <w:pPr>
        <w:pStyle w:val="CoverNormal"/>
      </w:pPr>
      <w:r w:rsidRPr="003C6B79">
        <w:rPr>
          <w:rStyle w:val="HideTWBExt"/>
          <w:noProof w:val="0"/>
        </w:rPr>
        <w:t>&lt;Titre&gt;</w:t>
      </w:r>
      <w:r w:rsidRPr="003C6B79">
        <w:t>nõukogu otsuse eelnõu kohta, millega muudetakse Euroopa Investeerimispanga põhikirja – taotlus artikli 308 kohase menetluse alustamise kohta</w:t>
      </w:r>
      <w:r w:rsidRPr="003C6B79">
        <w:rPr>
          <w:rStyle w:val="HideTWBExt"/>
          <w:noProof w:val="0"/>
        </w:rPr>
        <w:t>&lt;/Titre&gt;</w:t>
      </w:r>
    </w:p>
    <w:p w:rsidR="005650E4" w:rsidRPr="003C6B79" w:rsidRDefault="005650E4">
      <w:pPr>
        <w:pStyle w:val="Cover24"/>
      </w:pPr>
      <w:r w:rsidRPr="003C6B79">
        <w:rPr>
          <w:rStyle w:val="HideTWBExt"/>
          <w:noProof w:val="0"/>
        </w:rPr>
        <w:t>&lt;DocRef&gt;</w:t>
      </w:r>
      <w:r w:rsidRPr="003C6B79">
        <w:t>(07651/2019 – C8</w:t>
      </w:r>
      <w:r w:rsidRPr="003C6B79">
        <w:noBreakHyphen/>
        <w:t>0149/2019 – 2019/0804(CNS))</w:t>
      </w:r>
      <w:r w:rsidRPr="003C6B79">
        <w:rPr>
          <w:rStyle w:val="HideTWBExt"/>
          <w:noProof w:val="0"/>
        </w:rPr>
        <w:t>&lt;/DocRef&gt;</w:t>
      </w:r>
    </w:p>
    <w:p w:rsidR="00453DEB" w:rsidRPr="003C6B79" w:rsidRDefault="00CA3A15" w:rsidP="00486259">
      <w:pPr>
        <w:pStyle w:val="Cover24"/>
      </w:pPr>
      <w:r w:rsidRPr="003C6B79">
        <w:t xml:space="preserve">Arvamuse koostaja: </w:t>
      </w:r>
      <w:r w:rsidRPr="003C6B79">
        <w:rPr>
          <w:rStyle w:val="HideTWBExt"/>
          <w:noProof w:val="0"/>
        </w:rPr>
        <w:t>&lt;Depute&gt;</w:t>
      </w:r>
      <w:r w:rsidRPr="003C6B79">
        <w:t>Eider G</w:t>
      </w:r>
      <w:bookmarkStart w:id="0" w:name="_GoBack"/>
      <w:bookmarkEnd w:id="0"/>
      <w:r w:rsidRPr="003C6B79">
        <w:t>ardiazabal Rubial</w:t>
      </w:r>
    </w:p>
    <w:p w:rsidR="00453DEB" w:rsidRPr="003C6B79" w:rsidRDefault="00453DEB" w:rsidP="00486259">
      <w:pPr>
        <w:pStyle w:val="Cover24"/>
      </w:pPr>
    </w:p>
    <w:p w:rsidR="00453DEB" w:rsidRPr="003C6B79" w:rsidRDefault="00453DEB" w:rsidP="00453DEB">
      <w:pPr>
        <w:pStyle w:val="Dput"/>
        <w:tabs>
          <w:tab w:val="left" w:pos="1701"/>
        </w:tabs>
        <w:ind w:left="1701" w:hanging="283"/>
        <w:rPr>
          <w:szCs w:val="24"/>
        </w:rPr>
      </w:pPr>
      <w:r w:rsidRPr="003C6B79">
        <w:t>(Lihtsustatud menetlus – kodukorra artikli 50 lõiked 1 ja 3)</w:t>
      </w:r>
    </w:p>
    <w:p w:rsidR="00486259" w:rsidRPr="003C6B79" w:rsidRDefault="005650E4" w:rsidP="00453DEB">
      <w:pPr>
        <w:pStyle w:val="Cover24"/>
      </w:pPr>
      <w:r w:rsidRPr="003C6B79">
        <w:rPr>
          <w:rStyle w:val="HideTWBExt"/>
          <w:noProof w:val="0"/>
        </w:rPr>
        <w:t>&lt;/Depute&gt;</w:t>
      </w:r>
    </w:p>
    <w:p w:rsidR="00486259" w:rsidRPr="003C6B79" w:rsidRDefault="00486259" w:rsidP="00486259">
      <w:pPr>
        <w:pStyle w:val="CoverNormal"/>
      </w:pPr>
    </w:p>
    <w:p w:rsidR="00522388" w:rsidRPr="003C6B79" w:rsidRDefault="005650E4" w:rsidP="00FD4694">
      <w:r w:rsidRPr="003C6B79">
        <w:br w:type="page"/>
      </w:r>
    </w:p>
    <w:p w:rsidR="005650E4" w:rsidRPr="003C6B79" w:rsidRDefault="00CA3A15" w:rsidP="00FD4694">
      <w:r w:rsidRPr="003C6B79">
        <w:t>PA_Legapp</w:t>
      </w:r>
    </w:p>
    <w:p w:rsidR="005650E4" w:rsidRPr="003C6B79" w:rsidRDefault="005650E4">
      <w:pPr>
        <w:pStyle w:val="PageHeadingNotTOC"/>
      </w:pPr>
      <w:r w:rsidRPr="003C6B79">
        <w:br w:type="page"/>
      </w:r>
      <w:r w:rsidRPr="003C6B79">
        <w:lastRenderedPageBreak/>
        <w:t>LÜHISELGITUS</w:t>
      </w:r>
    </w:p>
    <w:p w:rsidR="00A40FE2" w:rsidRPr="003C6B79" w:rsidRDefault="00A40FE2" w:rsidP="00A40FE2">
      <w:pPr>
        <w:rPr>
          <w:spacing w:val="-3"/>
          <w:szCs w:val="24"/>
        </w:rPr>
      </w:pPr>
      <w:r w:rsidRPr="003C6B79">
        <w:t>EIP esitas nõukogule taotluse oma põhikirja artikli 4 lõike 1 ja artikli 9 lõike 2 muutmiseks 11. märtsil 2019.</w:t>
      </w:r>
    </w:p>
    <w:p w:rsidR="00A40FE2" w:rsidRPr="003C6B79" w:rsidRDefault="00A40FE2" w:rsidP="00A40FE2">
      <w:pPr>
        <w:rPr>
          <w:spacing w:val="-3"/>
          <w:szCs w:val="24"/>
        </w:rPr>
      </w:pPr>
    </w:p>
    <w:p w:rsidR="00A40FE2" w:rsidRPr="003C6B79" w:rsidRDefault="00A40FE2" w:rsidP="00A40FE2">
      <w:pPr>
        <w:rPr>
          <w:spacing w:val="-3"/>
          <w:szCs w:val="24"/>
        </w:rPr>
      </w:pPr>
      <w:r w:rsidRPr="003C6B79">
        <w:t>See on kooskõlas ELi toimimise lepingu artiklis 308 sätestatud menetlusega, mille kohaselt „nõukogu võib Euroopa Investeerimispanga taotlusel pärast konsulteerimist Euroopa Parlamendi ja komisjoniga [...] teha seadusandliku erimenetluse kohaselt ühehäälselt muudatusi panga põhikirjas“.</w:t>
      </w:r>
    </w:p>
    <w:p w:rsidR="00A40FE2" w:rsidRPr="003C6B79" w:rsidRDefault="00A40FE2" w:rsidP="00A40FE2">
      <w:pPr>
        <w:rPr>
          <w:spacing w:val="-3"/>
          <w:szCs w:val="24"/>
        </w:rPr>
      </w:pPr>
    </w:p>
    <w:p w:rsidR="00A40FE2" w:rsidRPr="003C6B79" w:rsidRDefault="00A40FE2" w:rsidP="00A40FE2">
      <w:pPr>
        <w:rPr>
          <w:spacing w:val="-3"/>
          <w:szCs w:val="24"/>
        </w:rPr>
      </w:pPr>
      <w:r w:rsidRPr="003C6B79">
        <w:t>EIP kavandatud muudatusettepanekute eesmärk on kohandada panga põhikirja selliselt, et see kajastaks Poola ja Rumeenia märgitud EIP kapitali suurendamist.</w:t>
      </w:r>
    </w:p>
    <w:p w:rsidR="00A40FE2" w:rsidRPr="003C6B79" w:rsidRDefault="00A40FE2" w:rsidP="00A40FE2">
      <w:pPr>
        <w:rPr>
          <w:spacing w:val="-3"/>
          <w:szCs w:val="24"/>
        </w:rPr>
      </w:pPr>
    </w:p>
    <w:p w:rsidR="00A40FE2" w:rsidRPr="003C6B79" w:rsidRDefault="00A40FE2" w:rsidP="00A40FE2">
      <w:pPr>
        <w:rPr>
          <w:spacing w:val="-3"/>
          <w:szCs w:val="24"/>
        </w:rPr>
      </w:pPr>
      <w:r w:rsidRPr="003C6B79">
        <w:t>Eelarvekomisjon märgib, et see kapitali suurendamine kompenseerib Ühendkuningriigi väljaastumisest põhjustatud EIP kapitali vähenemist ainult väga vähesel määral.</w:t>
      </w:r>
      <w:r w:rsidR="005D2836">
        <w:t xml:space="preserve"> </w:t>
      </w:r>
      <w:r w:rsidRPr="003C6B79">
        <w:t>Eelarvekomisjon rõhutab, et selleks, et EIP säilitaks suutlikkuse oma poliitikaeesmärgid ellu viia, tuleks eespool nimetatud kapitali puudujääk kompenseerida täielikult.</w:t>
      </w:r>
    </w:p>
    <w:p w:rsidR="00A40FE2" w:rsidRPr="003C6B79" w:rsidRDefault="00A40FE2" w:rsidP="00A40FE2">
      <w:pPr>
        <w:pStyle w:val="Normal12"/>
      </w:pPr>
    </w:p>
    <w:p w:rsidR="00A40FE2" w:rsidRPr="003C6B79" w:rsidRDefault="00A40FE2" w:rsidP="00A40FE2">
      <w:pPr>
        <w:pStyle w:val="Normal12Centre"/>
      </w:pPr>
      <w:r w:rsidRPr="003C6B79">
        <w:t>******</w:t>
      </w:r>
    </w:p>
    <w:p w:rsidR="00EF26E7" w:rsidRPr="003C6B79" w:rsidRDefault="00A40FE2" w:rsidP="00EF26E7">
      <w:pPr>
        <w:pStyle w:val="Normal12"/>
      </w:pPr>
      <w:r w:rsidRPr="003C6B79">
        <w:t>Eelarvekomisjon palub vastutaval põhiseaduskomisjonil teha ettepaneku kiita nõukogu eelnõu heaks.</w:t>
      </w:r>
    </w:p>
    <w:p w:rsidR="002E0567" w:rsidRPr="003C6B79" w:rsidRDefault="00EF26E7" w:rsidP="002E0567">
      <w:pPr>
        <w:pStyle w:val="PageHeadingNotTOC"/>
      </w:pPr>
      <w:r w:rsidRPr="003C6B79">
        <w:br w:type="page"/>
      </w:r>
      <w:bookmarkStart w:id="1" w:name="ProcPageAD"/>
      <w:r w:rsidRPr="003C6B79">
        <w:t>NÕUANDVA KOMISJONI MENETLUS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2E0567" w:rsidRPr="003C6B7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C6B79">
              <w:rPr>
                <w:b/>
                <w:bCs/>
                <w:color w:val="000000"/>
                <w:sz w:val="20"/>
              </w:rPr>
              <w:t>Pealkiri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Ettepanek võtta vastu EIP põhikirja muutmine – taotlus artikli 308 kohase menetluse alustamise kohta</w:t>
            </w:r>
          </w:p>
        </w:tc>
      </w:tr>
      <w:tr w:rsidR="002E0567" w:rsidRPr="003C6B79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C6B79">
              <w:rPr>
                <w:b/>
                <w:bCs/>
                <w:color w:val="000000"/>
                <w:sz w:val="20"/>
              </w:rPr>
              <w:t>Viited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07651/2019 – C8-0149/2019 – 2019/0804(CNS)</w:t>
            </w:r>
          </w:p>
        </w:tc>
      </w:tr>
      <w:tr w:rsidR="002E0567" w:rsidRPr="003C6B7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C6B79">
              <w:rPr>
                <w:b/>
                <w:bCs/>
                <w:color w:val="000000"/>
                <w:sz w:val="20"/>
              </w:rPr>
              <w:t>Vastutav komisjon</w:t>
            </w:r>
          </w:p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       istungil teada andmise kuupäev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AFCO</w:t>
            </w:r>
          </w:p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28.3.2019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2E0567" w:rsidRPr="003C6B7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C6B79">
              <w:rPr>
                <w:b/>
                <w:bCs/>
                <w:color w:val="000000"/>
                <w:sz w:val="20"/>
              </w:rPr>
              <w:t>Arvamuse esitajad</w:t>
            </w:r>
          </w:p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       istungil teada andmise kuupäev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BUDG</w:t>
            </w:r>
          </w:p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28.3.2019</w:t>
            </w:r>
          </w:p>
        </w:tc>
      </w:tr>
      <w:tr w:rsidR="002E0567" w:rsidRPr="003C6B7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C6B79">
              <w:rPr>
                <w:b/>
                <w:bCs/>
                <w:color w:val="000000"/>
                <w:sz w:val="20"/>
              </w:rPr>
              <w:t>Arvamuse koostaja</w:t>
            </w:r>
          </w:p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       nimetamise kuupäev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Eider Gardiazabal Rubial</w:t>
            </w:r>
          </w:p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1.4.2019</w:t>
            </w:r>
          </w:p>
        </w:tc>
      </w:tr>
      <w:tr w:rsidR="002E0567" w:rsidRPr="003C6B7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C6B79">
              <w:rPr>
                <w:b/>
                <w:bCs/>
                <w:color w:val="000000"/>
                <w:sz w:val="20"/>
              </w:rPr>
              <w:t>Lihtsustatud menetlus – otsuse kuupäev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2.4.2019</w:t>
            </w:r>
          </w:p>
        </w:tc>
      </w:tr>
      <w:tr w:rsidR="002E0567" w:rsidRPr="003C6B79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C6B79">
              <w:rPr>
                <w:b/>
                <w:bCs/>
                <w:color w:val="000000"/>
                <w:sz w:val="20"/>
              </w:rPr>
              <w:t>Vastuvõtmise kuupäev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6B79">
              <w:rPr>
                <w:color w:val="000000"/>
                <w:sz w:val="20"/>
              </w:rPr>
              <w:t>2.4.2019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E0567" w:rsidRPr="003C6B79" w:rsidRDefault="002E0567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</w:tbl>
    <w:p w:rsidR="002E0567" w:rsidRPr="003C6B79" w:rsidRDefault="002E056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1"/>
    <w:p w:rsidR="005650E4" w:rsidRPr="003C6B79" w:rsidRDefault="005650E4" w:rsidP="00EF26E7"/>
    <w:sectPr w:rsidR="005650E4" w:rsidRPr="003C6B79" w:rsidSect="003C6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15" w:rsidRPr="003C6B79" w:rsidRDefault="00CA3A15">
      <w:r w:rsidRPr="003C6B79">
        <w:separator/>
      </w:r>
    </w:p>
  </w:endnote>
  <w:endnote w:type="continuationSeparator" w:id="0">
    <w:p w:rsidR="00CA3A15" w:rsidRPr="003C6B79" w:rsidRDefault="00CA3A15">
      <w:r w:rsidRPr="003C6B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79" w:rsidRPr="003C6B79" w:rsidRDefault="003C6B79" w:rsidP="003C6B79">
    <w:pPr>
      <w:pStyle w:val="Footer"/>
    </w:pPr>
    <w:r w:rsidRPr="003C6B79">
      <w:t>PE</w:t>
    </w:r>
    <w:r w:rsidRPr="003C6B79">
      <w:rPr>
        <w:rStyle w:val="HideTWBExt"/>
        <w:noProof w:val="0"/>
      </w:rPr>
      <w:t>&lt;NoPE&gt;</w:t>
    </w:r>
    <w:r w:rsidRPr="003C6B79">
      <w:t>637.426</w:t>
    </w:r>
    <w:r w:rsidRPr="003C6B79">
      <w:rPr>
        <w:rStyle w:val="HideTWBExt"/>
        <w:noProof w:val="0"/>
      </w:rPr>
      <w:t>&lt;/NoPE&gt;&lt;Version&gt;</w:t>
    </w:r>
    <w:r w:rsidRPr="003C6B79">
      <w:t>v02-00</w:t>
    </w:r>
    <w:r w:rsidRPr="003C6B79">
      <w:rPr>
        <w:rStyle w:val="HideTWBExt"/>
        <w:noProof w:val="0"/>
      </w:rPr>
      <w:t>&lt;/Version&gt;</w:t>
    </w:r>
    <w:r w:rsidRPr="003C6B79">
      <w:tab/>
    </w:r>
    <w:r w:rsidRPr="003C6B79">
      <w:fldChar w:fldCharType="begin"/>
    </w:r>
    <w:r w:rsidRPr="003C6B79">
      <w:instrText xml:space="preserve"> PAGE  \* MERGEFORMAT </w:instrText>
    </w:r>
    <w:r w:rsidRPr="003C6B79">
      <w:fldChar w:fldCharType="separate"/>
    </w:r>
    <w:r w:rsidR="00243203">
      <w:rPr>
        <w:noProof/>
      </w:rPr>
      <w:t>2</w:t>
    </w:r>
    <w:r w:rsidRPr="003C6B79">
      <w:fldChar w:fldCharType="end"/>
    </w:r>
    <w:r w:rsidRPr="003C6B79">
      <w:t>/</w:t>
    </w:r>
    <w:r w:rsidR="00243203">
      <w:rPr>
        <w:noProof/>
      </w:rPr>
      <w:fldChar w:fldCharType="begin"/>
    </w:r>
    <w:r w:rsidR="00243203">
      <w:rPr>
        <w:noProof/>
      </w:rPr>
      <w:instrText xml:space="preserve"> NUMPAGES  \* MERGEFORMAT </w:instrText>
    </w:r>
    <w:r w:rsidR="00243203">
      <w:rPr>
        <w:noProof/>
      </w:rPr>
      <w:fldChar w:fldCharType="separate"/>
    </w:r>
    <w:r w:rsidR="00243203">
      <w:rPr>
        <w:noProof/>
      </w:rPr>
      <w:t>4</w:t>
    </w:r>
    <w:r w:rsidR="00243203">
      <w:rPr>
        <w:noProof/>
      </w:rPr>
      <w:fldChar w:fldCharType="end"/>
    </w:r>
    <w:r w:rsidRPr="003C6B79">
      <w:tab/>
    </w:r>
    <w:r w:rsidRPr="003C6B79">
      <w:rPr>
        <w:rStyle w:val="HideTWBExt"/>
        <w:noProof w:val="0"/>
      </w:rPr>
      <w:t>&lt;PathFdR&gt;</w:t>
    </w:r>
    <w:r w:rsidRPr="003C6B79">
      <w:t>AD\1181535ET.docx</w:t>
    </w:r>
    <w:r w:rsidRPr="003C6B79">
      <w:rPr>
        <w:rStyle w:val="HideTWBExt"/>
        <w:noProof w:val="0"/>
      </w:rPr>
      <w:t>&lt;/PathFdR&gt;</w:t>
    </w:r>
  </w:p>
  <w:p w:rsidR="00E13DD7" w:rsidRPr="003C6B79" w:rsidRDefault="003C6B79" w:rsidP="003C6B79">
    <w:pPr>
      <w:pStyle w:val="Footer2"/>
    </w:pPr>
    <w:r w:rsidRPr="003C6B79">
      <w:t>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79" w:rsidRPr="003C6B79" w:rsidRDefault="003C6B79" w:rsidP="003C6B79">
    <w:pPr>
      <w:pStyle w:val="Footer"/>
    </w:pPr>
    <w:r w:rsidRPr="003C6B79">
      <w:rPr>
        <w:rStyle w:val="HideTWBExt"/>
        <w:noProof w:val="0"/>
      </w:rPr>
      <w:t>&lt;PathFdR&gt;</w:t>
    </w:r>
    <w:r w:rsidRPr="003C6B79">
      <w:t>AD\1181535ET.docx</w:t>
    </w:r>
    <w:r w:rsidRPr="003C6B79">
      <w:rPr>
        <w:rStyle w:val="HideTWBExt"/>
        <w:noProof w:val="0"/>
      </w:rPr>
      <w:t>&lt;/PathFdR&gt;</w:t>
    </w:r>
    <w:r w:rsidRPr="003C6B79">
      <w:tab/>
    </w:r>
    <w:r w:rsidRPr="003C6B79">
      <w:fldChar w:fldCharType="begin"/>
    </w:r>
    <w:r w:rsidRPr="003C6B79">
      <w:instrText xml:space="preserve"> PAGE  \* MERGEFORMAT </w:instrText>
    </w:r>
    <w:r w:rsidRPr="003C6B79">
      <w:fldChar w:fldCharType="separate"/>
    </w:r>
    <w:r w:rsidR="00243203">
      <w:rPr>
        <w:noProof/>
      </w:rPr>
      <w:t>4</w:t>
    </w:r>
    <w:r w:rsidRPr="003C6B79">
      <w:fldChar w:fldCharType="end"/>
    </w:r>
    <w:r w:rsidRPr="003C6B79">
      <w:t>/</w:t>
    </w:r>
    <w:r w:rsidR="00243203">
      <w:rPr>
        <w:noProof/>
      </w:rPr>
      <w:fldChar w:fldCharType="begin"/>
    </w:r>
    <w:r w:rsidR="00243203">
      <w:rPr>
        <w:noProof/>
      </w:rPr>
      <w:instrText xml:space="preserve"> NUMPAGES  \* MERGEFORMAT </w:instrText>
    </w:r>
    <w:r w:rsidR="00243203">
      <w:rPr>
        <w:noProof/>
      </w:rPr>
      <w:fldChar w:fldCharType="separate"/>
    </w:r>
    <w:r w:rsidR="00243203">
      <w:rPr>
        <w:noProof/>
      </w:rPr>
      <w:t>4</w:t>
    </w:r>
    <w:r w:rsidR="00243203">
      <w:rPr>
        <w:noProof/>
      </w:rPr>
      <w:fldChar w:fldCharType="end"/>
    </w:r>
    <w:r w:rsidRPr="003C6B79">
      <w:tab/>
      <w:t>PE</w:t>
    </w:r>
    <w:r w:rsidRPr="003C6B79">
      <w:rPr>
        <w:rStyle w:val="HideTWBExt"/>
        <w:noProof w:val="0"/>
      </w:rPr>
      <w:t>&lt;NoPE&gt;</w:t>
    </w:r>
    <w:r w:rsidRPr="003C6B79">
      <w:t>637.426</w:t>
    </w:r>
    <w:r w:rsidRPr="003C6B79">
      <w:rPr>
        <w:rStyle w:val="HideTWBExt"/>
        <w:noProof w:val="0"/>
      </w:rPr>
      <w:t>&lt;/NoPE&gt;&lt;Version&gt;</w:t>
    </w:r>
    <w:r w:rsidRPr="003C6B79">
      <w:t>v02-00</w:t>
    </w:r>
    <w:r w:rsidRPr="003C6B79">
      <w:rPr>
        <w:rStyle w:val="HideTWBExt"/>
        <w:noProof w:val="0"/>
      </w:rPr>
      <w:t>&lt;/Version&gt;</w:t>
    </w:r>
  </w:p>
  <w:p w:rsidR="00E13DD7" w:rsidRPr="003C6B79" w:rsidRDefault="003C6B79" w:rsidP="003C6B79">
    <w:pPr>
      <w:pStyle w:val="Footer2"/>
    </w:pPr>
    <w:r w:rsidRPr="003C6B79">
      <w:tab/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79" w:rsidRPr="003C6B79" w:rsidRDefault="003C6B79" w:rsidP="003C6B79">
    <w:pPr>
      <w:pStyle w:val="Footer"/>
    </w:pPr>
    <w:r w:rsidRPr="003C6B79">
      <w:rPr>
        <w:rStyle w:val="HideTWBExt"/>
        <w:noProof w:val="0"/>
      </w:rPr>
      <w:t>&lt;PathFdR&gt;</w:t>
    </w:r>
    <w:r w:rsidRPr="003C6B79">
      <w:t>AD\1181535ET.docx</w:t>
    </w:r>
    <w:r w:rsidRPr="003C6B79">
      <w:rPr>
        <w:rStyle w:val="HideTWBExt"/>
        <w:noProof w:val="0"/>
      </w:rPr>
      <w:t>&lt;/PathFdR&gt;</w:t>
    </w:r>
    <w:r w:rsidRPr="003C6B79">
      <w:tab/>
    </w:r>
    <w:r w:rsidRPr="003C6B79">
      <w:tab/>
      <w:t>PE</w:t>
    </w:r>
    <w:r w:rsidRPr="003C6B79">
      <w:rPr>
        <w:rStyle w:val="HideTWBExt"/>
        <w:noProof w:val="0"/>
      </w:rPr>
      <w:t>&lt;NoPE&gt;</w:t>
    </w:r>
    <w:r w:rsidRPr="003C6B79">
      <w:t>637.426</w:t>
    </w:r>
    <w:r w:rsidRPr="003C6B79">
      <w:rPr>
        <w:rStyle w:val="HideTWBExt"/>
        <w:noProof w:val="0"/>
      </w:rPr>
      <w:t>&lt;/NoPE&gt;&lt;Version&gt;</w:t>
    </w:r>
    <w:r w:rsidRPr="003C6B79">
      <w:t>v02-00</w:t>
    </w:r>
    <w:r w:rsidRPr="003C6B79">
      <w:rPr>
        <w:rStyle w:val="HideTWBExt"/>
        <w:noProof w:val="0"/>
      </w:rPr>
      <w:t>&lt;/Version&gt;</w:t>
    </w:r>
  </w:p>
  <w:p w:rsidR="00E13DD7" w:rsidRPr="003C6B79" w:rsidRDefault="003C6B79" w:rsidP="003C6B79">
    <w:pPr>
      <w:pStyle w:val="Footer2"/>
      <w:tabs>
        <w:tab w:val="center" w:pos="4535"/>
      </w:tabs>
    </w:pPr>
    <w:r w:rsidRPr="003C6B79">
      <w:t>ET</w:t>
    </w:r>
    <w:r w:rsidRPr="003C6B79">
      <w:tab/>
    </w:r>
    <w:r w:rsidRPr="003C6B79">
      <w:rPr>
        <w:b w:val="0"/>
        <w:i/>
        <w:color w:val="C0C0C0"/>
        <w:sz w:val="22"/>
      </w:rPr>
      <w:t>Ühinenud mitmekesisuses</w:t>
    </w:r>
    <w:r w:rsidRPr="003C6B79">
      <w:tab/>
      <w:t>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15" w:rsidRPr="003C6B79" w:rsidRDefault="00CA3A15">
      <w:r w:rsidRPr="003C6B79">
        <w:separator/>
      </w:r>
    </w:p>
  </w:footnote>
  <w:footnote w:type="continuationSeparator" w:id="0">
    <w:p w:rsidR="00CA3A15" w:rsidRPr="003C6B79" w:rsidRDefault="00CA3A15">
      <w:r w:rsidRPr="003C6B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03" w:rsidRDefault="00243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03" w:rsidRDefault="00243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03" w:rsidRDefault="00243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JMNU" w:val="1"/>
    <w:docVar w:name="CODEMNU" w:val=" 2"/>
    <w:docVar w:name="COM2KEY" w:val="AFCO"/>
    <w:docVar w:name="COMKEY" w:val="BUDG"/>
    <w:docVar w:name="CopyToNetwork" w:val="-1"/>
    <w:docVar w:name="DOCMNU" w:val=" 3"/>
    <w:docVar w:name="LastEditedSection" w:val=" 1"/>
    <w:docVar w:name="strDocTypeID" w:val="PA_Legapp"/>
    <w:docVar w:name="strSubDir" w:val="1181"/>
    <w:docVar w:name="TEXTMNU" w:val=" 1"/>
    <w:docVar w:name="TITLECNSMNU" w:val=" 2"/>
    <w:docVar w:name="TXTLANGUE" w:val="ET"/>
    <w:docVar w:name="TXTLANGUEMIN" w:val="et"/>
    <w:docVar w:name="TXTNRC" w:val="0149/2019"/>
    <w:docVar w:name="TXTNRCOUNC" w:val="07651/2019"/>
    <w:docVar w:name="TXTNRPE" w:val="637.426"/>
    <w:docVar w:name="TXTNRPROC" w:val="2019/0804"/>
    <w:docVar w:name="TXTPEorAP" w:val="PE"/>
    <w:docVar w:name="TXTROUTE" w:val="AD\1181535ET.docx"/>
    <w:docVar w:name="TXTVERSION" w:val="02-00"/>
  </w:docVars>
  <w:rsids>
    <w:rsidRoot w:val="00CA3A15"/>
    <w:rsid w:val="00083B62"/>
    <w:rsid w:val="00085FEA"/>
    <w:rsid w:val="00141AF8"/>
    <w:rsid w:val="0017203A"/>
    <w:rsid w:val="0019771E"/>
    <w:rsid w:val="001A2563"/>
    <w:rsid w:val="001E7AB8"/>
    <w:rsid w:val="001F2415"/>
    <w:rsid w:val="002203D4"/>
    <w:rsid w:val="00243203"/>
    <w:rsid w:val="00262065"/>
    <w:rsid w:val="00264742"/>
    <w:rsid w:val="002A549C"/>
    <w:rsid w:val="002E0567"/>
    <w:rsid w:val="00327898"/>
    <w:rsid w:val="00330184"/>
    <w:rsid w:val="00330459"/>
    <w:rsid w:val="0038382D"/>
    <w:rsid w:val="003948A3"/>
    <w:rsid w:val="003C6B79"/>
    <w:rsid w:val="003D40DB"/>
    <w:rsid w:val="00431775"/>
    <w:rsid w:val="00453DEB"/>
    <w:rsid w:val="004672EF"/>
    <w:rsid w:val="00486259"/>
    <w:rsid w:val="00517E61"/>
    <w:rsid w:val="00522388"/>
    <w:rsid w:val="005650E4"/>
    <w:rsid w:val="005D2836"/>
    <w:rsid w:val="00604538"/>
    <w:rsid w:val="006234E9"/>
    <w:rsid w:val="0068775C"/>
    <w:rsid w:val="00700A24"/>
    <w:rsid w:val="0086371D"/>
    <w:rsid w:val="00870C6F"/>
    <w:rsid w:val="008729B8"/>
    <w:rsid w:val="008811C0"/>
    <w:rsid w:val="009265F1"/>
    <w:rsid w:val="009A75CF"/>
    <w:rsid w:val="00A157B1"/>
    <w:rsid w:val="00A31805"/>
    <w:rsid w:val="00A32BD2"/>
    <w:rsid w:val="00A409CA"/>
    <w:rsid w:val="00A40FE2"/>
    <w:rsid w:val="00AB59AF"/>
    <w:rsid w:val="00AC5E3A"/>
    <w:rsid w:val="00B57F06"/>
    <w:rsid w:val="00B91DBA"/>
    <w:rsid w:val="00C114D6"/>
    <w:rsid w:val="00C21DFA"/>
    <w:rsid w:val="00C87EB8"/>
    <w:rsid w:val="00CA3A15"/>
    <w:rsid w:val="00CC0709"/>
    <w:rsid w:val="00DC0596"/>
    <w:rsid w:val="00DC13DC"/>
    <w:rsid w:val="00DE5D6C"/>
    <w:rsid w:val="00E13DD7"/>
    <w:rsid w:val="00E66D77"/>
    <w:rsid w:val="00EA649D"/>
    <w:rsid w:val="00EE30E5"/>
    <w:rsid w:val="00EF26E7"/>
    <w:rsid w:val="00F17BF4"/>
    <w:rsid w:val="00F54BBB"/>
    <w:rsid w:val="00FB06E8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955F28-CBEE-4625-946E-32B6C73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Italic">
    <w:name w:val="Normal12Italic"/>
    <w:basedOn w:val="Normal"/>
    <w:pPr>
      <w:spacing w:before="240"/>
    </w:pPr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DC0596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RefProc">
    <w:name w:val="RefProc"/>
    <w:basedOn w:val="Normal"/>
    <w:rsid w:val="00083B62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customStyle="1" w:styleId="Justification">
    <w:name w:val="Justification"/>
    <w:basedOn w:val="Normal12"/>
    <w:rPr>
      <w:i/>
    </w:rPr>
  </w:style>
  <w:style w:type="paragraph" w:customStyle="1" w:styleId="Olang">
    <w:name w:val="Olang"/>
    <w:basedOn w:val="Normal"/>
    <w:pPr>
      <w:spacing w:before="240" w:after="240"/>
      <w:jc w:val="right"/>
    </w:pPr>
    <w:rPr>
      <w:noProof/>
    </w:rPr>
  </w:style>
  <w:style w:type="paragraph" w:customStyle="1" w:styleId="Normal12Bold">
    <w:name w:val="Normal12Bold"/>
    <w:basedOn w:val="Normal"/>
    <w:pPr>
      <w:spacing w:after="240"/>
    </w:pPr>
    <w:rPr>
      <w:b/>
      <w:noProof/>
    </w:r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0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700A24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700A24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00A24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DC0596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DC0596"/>
    <w:pPr>
      <w:jc w:val="right"/>
    </w:pPr>
  </w:style>
  <w:style w:type="paragraph" w:styleId="BalloonText">
    <w:name w:val="Balloon Text"/>
    <w:basedOn w:val="Normal"/>
    <w:link w:val="BalloonTextChar"/>
    <w:rsid w:val="00CC0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709"/>
    <w:rPr>
      <w:rFonts w:ascii="Segoe UI" w:hAnsi="Segoe UI" w:cs="Segoe UI"/>
      <w:sz w:val="18"/>
      <w:szCs w:val="18"/>
    </w:rPr>
  </w:style>
  <w:style w:type="paragraph" w:customStyle="1" w:styleId="Dput">
    <w:name w:val="Député"/>
    <w:basedOn w:val="Normal"/>
    <w:rsid w:val="00453DEB"/>
    <w:pPr>
      <w:spacing w:after="240"/>
      <w:ind w:left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5C51-4906-4D33-BB53-C0F7F74E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PA_Legapp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PA_Legapp</dc:title>
  <dc:subject/>
  <dc:creator>VLASOVA Marketa</dc:creator>
  <cp:keywords/>
  <dc:description/>
  <cp:lastModifiedBy>LEVERTAND Reet</cp:lastModifiedBy>
  <cp:revision>2</cp:revision>
  <cp:lastPrinted>2004-10-28T10:33:00Z</cp:lastPrinted>
  <dcterms:created xsi:type="dcterms:W3CDTF">2019-04-12T06:21:00Z</dcterms:created>
  <dcterms:modified xsi:type="dcterms:W3CDTF">2019-04-12T06:21:00Z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[20181201]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1181535</vt:lpwstr>
  </property>
  <property fmtid="{D5CDD505-2E9C-101B-9397-08002B2CF9AE}" pid="5" name="&lt;Type&gt;">
    <vt:lpwstr>AD</vt:lpwstr>
  </property>
  <property fmtid="{D5CDD505-2E9C-101B-9397-08002B2CF9AE}" pid="6" name="&lt;ModelCod&gt;">
    <vt:lpwstr>\\eiciBRUpr1\pdocep$\DocEP\DOCS\General\PA\PA_Legapp.dot(06/02/2019 07:44:11)</vt:lpwstr>
  </property>
  <property fmtid="{D5CDD505-2E9C-101B-9397-08002B2CF9AE}" pid="7" name="&lt;ModelTra&gt;">
    <vt:lpwstr>\\eiciBRUpr1\pdocep$\DocEP\TRANSFIL\EN\PA_Legapp.EN(01/02/2018 10:41:30)</vt:lpwstr>
  </property>
  <property fmtid="{D5CDD505-2E9C-101B-9397-08002B2CF9AE}" pid="8" name="&lt;Model&gt;">
    <vt:lpwstr>PA_Legapp</vt:lpwstr>
  </property>
  <property fmtid="{D5CDD505-2E9C-101B-9397-08002B2CF9AE}" pid="9" name="FooterPath">
    <vt:lpwstr>AD\1181535ET.docx</vt:lpwstr>
  </property>
  <property fmtid="{D5CDD505-2E9C-101B-9397-08002B2CF9AE}" pid="10" name="PE number">
    <vt:lpwstr>637.426</vt:lpwstr>
  </property>
  <property fmtid="{D5CDD505-2E9C-101B-9397-08002B2CF9AE}" pid="11" name="SubscribeElise">
    <vt:lpwstr/>
  </property>
  <property fmtid="{D5CDD505-2E9C-101B-9397-08002B2CF9AE}" pid="12" name="SendToEpades">
    <vt:lpwstr>OK - 2019/04/02 15:34</vt:lpwstr>
  </property>
  <property fmtid="{D5CDD505-2E9C-101B-9397-08002B2CF9AE}" pid="13" name="SDLStudio">
    <vt:lpwstr/>
  </property>
  <property fmtid="{D5CDD505-2E9C-101B-9397-08002B2CF9AE}" pid="14" name="&lt;Extension&gt;">
    <vt:lpwstr>ET</vt:lpwstr>
  </property>
  <property fmtid="{D5CDD505-2E9C-101B-9397-08002B2CF9AE}" pid="15" name="Bookout">
    <vt:lpwstr>OK - 2019/04/12 08:20</vt:lpwstr>
  </property>
</Properties>
</file>