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2A3EAA" w:rsidRPr="006D2B4E" w:rsidTr="004E4A92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2A3EAA" w:rsidRPr="006D2B4E" w:rsidRDefault="00D66560" w:rsidP="004E4A92">
            <w:pPr>
              <w:pStyle w:val="EPName"/>
            </w:pPr>
            <w:r w:rsidRPr="006D2B4E">
              <w:t>Parlamento Europeo</w:t>
            </w:r>
          </w:p>
          <w:p w:rsidR="002A3EAA" w:rsidRPr="006D2B4E" w:rsidRDefault="005B5EB3" w:rsidP="005B5EB3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6D2B4E">
              <w:t>2019-2024</w:t>
            </w:r>
          </w:p>
        </w:tc>
        <w:tc>
          <w:tcPr>
            <w:tcW w:w="2268" w:type="dxa"/>
            <w:shd w:val="clear" w:color="auto" w:fill="auto"/>
          </w:tcPr>
          <w:p w:rsidR="002A3EAA" w:rsidRPr="006D2B4E" w:rsidRDefault="00FB3CF9" w:rsidP="004E4A92">
            <w:pPr>
              <w:pStyle w:val="EPLogo"/>
            </w:pPr>
            <w:r w:rsidRPr="006D2B4E">
              <w:drawing>
                <wp:inline distT="0" distB="0" distL="0" distR="0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E9D" w:rsidRPr="006D2B4E" w:rsidRDefault="00CF4E9D" w:rsidP="00CF4E9D">
      <w:pPr>
        <w:pStyle w:val="LineTop"/>
      </w:pPr>
    </w:p>
    <w:p w:rsidR="00CF4E9D" w:rsidRPr="009D341F" w:rsidRDefault="00CF4E9D" w:rsidP="00CF4E9D">
      <w:pPr>
        <w:pStyle w:val="EPBody"/>
      </w:pPr>
      <w:r w:rsidRPr="009D341F">
        <w:rPr>
          <w:rStyle w:val="HideTWBExt"/>
          <w:noProof w:val="0"/>
          <w:color w:val="auto"/>
        </w:rPr>
        <w:t>&lt;</w:t>
      </w:r>
      <w:r w:rsidRPr="009D341F">
        <w:rPr>
          <w:rStyle w:val="HideTWBExt"/>
          <w:i w:val="0"/>
          <w:noProof w:val="0"/>
          <w:color w:val="auto"/>
        </w:rPr>
        <w:t>Commission</w:t>
      </w:r>
      <w:r w:rsidRPr="009D341F">
        <w:rPr>
          <w:rStyle w:val="HideTWBExt"/>
          <w:noProof w:val="0"/>
          <w:color w:val="auto"/>
        </w:rPr>
        <w:t>&gt;</w:t>
      </w:r>
      <w:r w:rsidRPr="009D341F">
        <w:rPr>
          <w:rStyle w:val="HideTWBInt"/>
          <w:color w:val="auto"/>
        </w:rPr>
        <w:t>{BUDG}</w:t>
      </w:r>
      <w:r w:rsidRPr="009D341F">
        <w:t>Comisión de Presupuestos</w:t>
      </w:r>
      <w:r w:rsidRPr="009D341F">
        <w:rPr>
          <w:rStyle w:val="HideTWBExt"/>
          <w:noProof w:val="0"/>
          <w:color w:val="auto"/>
        </w:rPr>
        <w:t>&lt;/</w:t>
      </w:r>
      <w:r w:rsidRPr="009D341F">
        <w:rPr>
          <w:rStyle w:val="HideTWBExt"/>
          <w:i w:val="0"/>
          <w:noProof w:val="0"/>
          <w:color w:val="auto"/>
        </w:rPr>
        <w:t>Commission</w:t>
      </w:r>
      <w:r w:rsidRPr="009D341F">
        <w:rPr>
          <w:rStyle w:val="HideTWBExt"/>
          <w:noProof w:val="0"/>
          <w:color w:val="auto"/>
        </w:rPr>
        <w:t>&gt;</w:t>
      </w:r>
    </w:p>
    <w:p w:rsidR="00CF4E9D" w:rsidRPr="009D341F" w:rsidRDefault="00CF4E9D" w:rsidP="00CF4E9D">
      <w:pPr>
        <w:pStyle w:val="LineBottom"/>
      </w:pPr>
    </w:p>
    <w:p w:rsidR="00794E41" w:rsidRPr="009D341F" w:rsidRDefault="00794E41" w:rsidP="00794E41">
      <w:pPr>
        <w:pStyle w:val="CoverReference"/>
      </w:pPr>
      <w:r w:rsidRPr="009D341F">
        <w:rPr>
          <w:rStyle w:val="HideTWBExt"/>
          <w:b w:val="0"/>
          <w:noProof w:val="0"/>
          <w:color w:val="auto"/>
        </w:rPr>
        <w:t>&lt;RefProc&gt;</w:t>
      </w:r>
      <w:r w:rsidRPr="009D341F">
        <w:t>2019/2137</w:t>
      </w:r>
      <w:r w:rsidRPr="009D341F">
        <w:rPr>
          <w:rStyle w:val="HideTWBExt"/>
          <w:b w:val="0"/>
          <w:noProof w:val="0"/>
          <w:color w:val="auto"/>
        </w:rPr>
        <w:t>&lt;/RefProc&gt;&lt;RefTypeProc&gt;</w:t>
      </w:r>
      <w:r w:rsidRPr="009D341F">
        <w:t>(BUD)</w:t>
      </w:r>
      <w:r w:rsidRPr="009D341F">
        <w:rPr>
          <w:rStyle w:val="HideTWBExt"/>
          <w:b w:val="0"/>
          <w:noProof w:val="0"/>
          <w:color w:val="auto"/>
        </w:rPr>
        <w:t>&lt;/RefTypeProc&gt;</w:t>
      </w:r>
    </w:p>
    <w:p w:rsidR="00794E41" w:rsidRPr="009D341F" w:rsidRDefault="00794E41" w:rsidP="00794E41">
      <w:pPr>
        <w:pStyle w:val="CoverDate"/>
      </w:pPr>
      <w:r w:rsidRPr="009D341F">
        <w:rPr>
          <w:rStyle w:val="HideTWBExt"/>
          <w:noProof w:val="0"/>
          <w:color w:val="auto"/>
        </w:rPr>
        <w:t>&lt;Date&gt;</w:t>
      </w:r>
      <w:r w:rsidRPr="009D341F">
        <w:rPr>
          <w:rStyle w:val="HideTWBInt"/>
          <w:color w:val="auto"/>
        </w:rPr>
        <w:t>{07/11/2019}</w:t>
      </w:r>
      <w:r w:rsidRPr="009D341F">
        <w:t>7.11.2019</w:t>
      </w:r>
      <w:r w:rsidRPr="009D341F">
        <w:rPr>
          <w:rStyle w:val="HideTWBExt"/>
          <w:noProof w:val="0"/>
          <w:color w:val="auto"/>
        </w:rPr>
        <w:t>&lt;/Date&gt;</w:t>
      </w:r>
    </w:p>
    <w:p w:rsidR="00794E41" w:rsidRPr="009D341F" w:rsidRDefault="00794E41" w:rsidP="00794E41">
      <w:pPr>
        <w:pStyle w:val="CoverDocType"/>
      </w:pPr>
      <w:r w:rsidRPr="009D341F">
        <w:rPr>
          <w:rStyle w:val="HideTWBExt"/>
          <w:b w:val="0"/>
          <w:noProof w:val="0"/>
          <w:color w:val="auto"/>
        </w:rPr>
        <w:t>&lt;TypeAM&gt;</w:t>
      </w:r>
      <w:r w:rsidRPr="009D341F">
        <w:t>ENMIENDAS</w:t>
      </w:r>
      <w:r w:rsidRPr="009D341F">
        <w:rPr>
          <w:rStyle w:val="HideTWBExt"/>
          <w:b w:val="0"/>
          <w:noProof w:val="0"/>
          <w:color w:val="auto"/>
        </w:rPr>
        <w:t>&lt;/TypeAM&gt;</w:t>
      </w:r>
    </w:p>
    <w:p w:rsidR="00794E41" w:rsidRPr="009D341F" w:rsidRDefault="00794E41" w:rsidP="00794E41">
      <w:pPr>
        <w:pStyle w:val="CoverDocType24a"/>
      </w:pPr>
      <w:r w:rsidRPr="009D341F">
        <w:rPr>
          <w:rStyle w:val="HideTWBExt"/>
          <w:b w:val="0"/>
          <w:noProof w:val="0"/>
          <w:color w:val="auto"/>
        </w:rPr>
        <w:t>&lt;RangeAM&gt;</w:t>
      </w:r>
      <w:r w:rsidRPr="009D341F">
        <w:t>1 - 4</w:t>
      </w:r>
      <w:r w:rsidRPr="009D341F">
        <w:rPr>
          <w:rStyle w:val="HideTWBExt"/>
          <w:b w:val="0"/>
          <w:noProof w:val="0"/>
          <w:color w:val="auto"/>
        </w:rPr>
        <w:t>&lt;/RangeAM&gt;</w:t>
      </w:r>
    </w:p>
    <w:p w:rsidR="00794E41" w:rsidRPr="009D341F" w:rsidRDefault="00794E41" w:rsidP="007B1846">
      <w:pPr>
        <w:pStyle w:val="CoverBold"/>
      </w:pPr>
      <w:r w:rsidRPr="009D341F">
        <w:rPr>
          <w:rStyle w:val="HideTWBExt"/>
          <w:b w:val="0"/>
          <w:noProof w:val="0"/>
          <w:color w:val="auto"/>
        </w:rPr>
        <w:t>&lt;TitreType&gt;</w:t>
      </w:r>
      <w:r w:rsidRPr="009D341F">
        <w:t>Proyecto de informe</w:t>
      </w:r>
      <w:r w:rsidRPr="009D341F">
        <w:rPr>
          <w:rStyle w:val="HideTWBExt"/>
          <w:b w:val="0"/>
          <w:noProof w:val="0"/>
          <w:color w:val="auto"/>
        </w:rPr>
        <w:t>&lt;/TitreType&gt;</w:t>
      </w:r>
    </w:p>
    <w:p w:rsidR="00794E41" w:rsidRPr="009D341F" w:rsidRDefault="00794E41" w:rsidP="007B1846">
      <w:pPr>
        <w:pStyle w:val="CoverBold"/>
      </w:pPr>
      <w:r w:rsidRPr="009D341F">
        <w:rPr>
          <w:rStyle w:val="HideTWBExt"/>
          <w:b w:val="0"/>
          <w:noProof w:val="0"/>
          <w:color w:val="auto"/>
        </w:rPr>
        <w:t>&lt;Rapporteur&gt;</w:t>
      </w:r>
      <w:r w:rsidRPr="009D341F">
        <w:t>Eva Kaili</w:t>
      </w:r>
      <w:r w:rsidRPr="009D341F">
        <w:rPr>
          <w:rStyle w:val="HideTWBExt"/>
          <w:b w:val="0"/>
          <w:noProof w:val="0"/>
          <w:color w:val="auto"/>
        </w:rPr>
        <w:t>&lt;/Rapporteur&gt;</w:t>
      </w:r>
    </w:p>
    <w:p w:rsidR="00794E41" w:rsidRPr="009D341F" w:rsidRDefault="00794E41" w:rsidP="00794E41">
      <w:pPr>
        <w:pStyle w:val="CoverNormal24a"/>
      </w:pPr>
      <w:r w:rsidRPr="009D341F">
        <w:rPr>
          <w:rStyle w:val="HideTWBExt"/>
          <w:noProof w:val="0"/>
          <w:color w:val="auto"/>
        </w:rPr>
        <w:t>&lt;DocRefPE&gt;</w:t>
      </w:r>
      <w:r w:rsidRPr="009D341F">
        <w:t>(PE642.958v01-00)</w:t>
      </w:r>
      <w:r w:rsidRPr="009D341F">
        <w:rPr>
          <w:rStyle w:val="HideTWBExt"/>
          <w:noProof w:val="0"/>
          <w:color w:val="auto"/>
        </w:rPr>
        <w:t>&lt;/DocRefPE&gt;</w:t>
      </w:r>
    </w:p>
    <w:p w:rsidR="00794E41" w:rsidRPr="009D341F" w:rsidRDefault="00794E41" w:rsidP="00794E41">
      <w:pPr>
        <w:pStyle w:val="CoverNormal"/>
      </w:pPr>
      <w:r w:rsidRPr="009D341F">
        <w:rPr>
          <w:rStyle w:val="HideTWBExt"/>
          <w:noProof w:val="0"/>
          <w:color w:val="auto"/>
        </w:rPr>
        <w:t>&lt;Titre&gt;</w:t>
      </w:r>
      <w:r w:rsidRPr="009D341F">
        <w:t>sobre la propuesta de Decisión del Parlamento Europeo y del Consejo relativa a la movilización del Fondo de Solidaridad de la Unión Europea para prestar asistencia a Grecia</w:t>
      </w:r>
      <w:r w:rsidRPr="009D341F">
        <w:rPr>
          <w:rStyle w:val="HideTWBExt"/>
          <w:noProof w:val="0"/>
          <w:color w:val="auto"/>
        </w:rPr>
        <w:t>&lt;/Titre&gt;</w:t>
      </w:r>
    </w:p>
    <w:p w:rsidR="00794E41" w:rsidRPr="009D341F" w:rsidRDefault="00794E41" w:rsidP="00794E41">
      <w:pPr>
        <w:pStyle w:val="CoverNormal24a"/>
      </w:pPr>
      <w:r w:rsidRPr="009D341F">
        <w:rPr>
          <w:rStyle w:val="HideTWBExt"/>
          <w:noProof w:val="0"/>
          <w:color w:val="auto"/>
        </w:rPr>
        <w:t>&lt;DocRef&gt;</w:t>
      </w:r>
      <w:r w:rsidRPr="009D341F">
        <w:t>(COM(2019)0496 – C9</w:t>
      </w:r>
      <w:r w:rsidRPr="009D341F">
        <w:noBreakHyphen/>
        <w:t>0144/2019 – 2019/2137(BUD))</w:t>
      </w:r>
      <w:r w:rsidRPr="009D341F">
        <w:rPr>
          <w:rStyle w:val="HideTWBExt"/>
          <w:noProof w:val="0"/>
          <w:color w:val="auto"/>
        </w:rPr>
        <w:t>&lt;/DocRef&gt;</w:t>
      </w:r>
    </w:p>
    <w:p w:rsidR="00794E41" w:rsidRPr="009D341F" w:rsidRDefault="00794E41" w:rsidP="008B040A">
      <w:pPr>
        <w:widowControl/>
        <w:tabs>
          <w:tab w:val="center" w:pos="4677"/>
        </w:tabs>
      </w:pPr>
      <w:r w:rsidRPr="009D341F">
        <w:br w:type="page"/>
      </w:r>
      <w:r w:rsidRPr="009D341F">
        <w:lastRenderedPageBreak/>
        <w:t>AM_Com_NonLegReport</w:t>
      </w:r>
    </w:p>
    <w:p w:rsidR="00794E41" w:rsidRPr="009D341F" w:rsidRDefault="00794E41" w:rsidP="00125041">
      <w:pPr>
        <w:pStyle w:val="AmNumberTabs"/>
        <w:keepNext/>
      </w:pPr>
      <w:r w:rsidRPr="009D341F">
        <w:br w:type="page"/>
      </w:r>
      <w:r w:rsidRPr="009D341F">
        <w:rPr>
          <w:rStyle w:val="HideTWBExt"/>
          <w:b w:val="0"/>
          <w:noProof w:val="0"/>
          <w:color w:val="auto"/>
        </w:rPr>
        <w:lastRenderedPageBreak/>
        <w:t>&lt;RepeatBlock-Amend&gt;</w:t>
      </w:r>
      <w:bookmarkStart w:id="0" w:name="restart"/>
      <w:r w:rsidRPr="009D341F">
        <w:rPr>
          <w:rStyle w:val="HideTWBExt"/>
          <w:b w:val="0"/>
          <w:noProof w:val="0"/>
          <w:color w:val="auto"/>
        </w:rPr>
        <w:t>&lt;Amend&gt;</w:t>
      </w:r>
      <w:r w:rsidRPr="009D341F">
        <w:t>Enmienda</w:t>
      </w:r>
      <w:r w:rsidRPr="009D341F">
        <w:tab/>
      </w:r>
      <w:r w:rsidRPr="009D341F">
        <w:tab/>
      </w:r>
      <w:r w:rsidRPr="009D341F">
        <w:rPr>
          <w:rStyle w:val="HideTWBExt"/>
          <w:b w:val="0"/>
          <w:noProof w:val="0"/>
          <w:color w:val="auto"/>
        </w:rPr>
        <w:t>&lt;NumAm&gt;</w:t>
      </w:r>
      <w:r w:rsidRPr="009D341F">
        <w:t>1</w:t>
      </w:r>
      <w:r w:rsidRPr="009D341F">
        <w:rPr>
          <w:rStyle w:val="HideTWBExt"/>
          <w:b w:val="0"/>
          <w:noProof w:val="0"/>
          <w:color w:val="auto"/>
        </w:rPr>
        <w:t>&lt;/NumAm&gt;</w:t>
      </w:r>
    </w:p>
    <w:p w:rsidR="00AD3D9F" w:rsidRPr="009D341F" w:rsidRDefault="00AD3D9F" w:rsidP="00AD3D9F">
      <w:pPr>
        <w:pStyle w:val="NormalBold"/>
      </w:pPr>
      <w:r w:rsidRPr="009D341F">
        <w:rPr>
          <w:rStyle w:val="HideTWBExt"/>
          <w:b w:val="0"/>
          <w:noProof w:val="0"/>
          <w:color w:val="auto"/>
        </w:rPr>
        <w:t>&lt;RepeatBlock-By&gt;&lt;Members&gt;</w:t>
      </w:r>
      <w:r w:rsidRPr="009D341F">
        <w:t>Dimitrios Papadimoulis</w:t>
      </w:r>
      <w:r w:rsidRPr="009D341F">
        <w:rPr>
          <w:rStyle w:val="HideTWBExt"/>
          <w:b w:val="0"/>
          <w:noProof w:val="0"/>
          <w:color w:val="auto"/>
        </w:rPr>
        <w:t>&lt;/Members&gt;</w:t>
      </w:r>
    </w:p>
    <w:p w:rsidR="00AD3D9F" w:rsidRPr="009D341F" w:rsidRDefault="00AD3D9F" w:rsidP="00AD3D9F">
      <w:r w:rsidRPr="009D341F">
        <w:rPr>
          <w:rStyle w:val="HideTWBExt"/>
          <w:noProof w:val="0"/>
          <w:color w:val="auto"/>
        </w:rPr>
        <w:t>&lt;AuNomDe&gt;</w:t>
      </w:r>
      <w:r w:rsidRPr="009D341F">
        <w:rPr>
          <w:rStyle w:val="HideTWBInt"/>
          <w:color w:val="auto"/>
        </w:rPr>
        <w:t>{GUE/NGL}</w:t>
      </w:r>
      <w:r w:rsidRPr="009D341F">
        <w:t>en nombre del Grupo GUE/NGL</w:t>
      </w:r>
      <w:r w:rsidRPr="009D341F">
        <w:rPr>
          <w:rStyle w:val="HideTWBExt"/>
          <w:noProof w:val="0"/>
          <w:color w:val="auto"/>
        </w:rPr>
        <w:t>&lt;/AuNomDe&gt;</w:t>
      </w:r>
    </w:p>
    <w:p w:rsidR="00AD3D9F" w:rsidRPr="009D341F" w:rsidRDefault="00AD3D9F" w:rsidP="00AD3D9F">
      <w:r w:rsidRPr="009D341F">
        <w:rPr>
          <w:rStyle w:val="HideTWBExt"/>
          <w:noProof w:val="0"/>
          <w:color w:val="auto"/>
        </w:rPr>
        <w:t>&lt;/RepeatBlock-By&gt;</w:t>
      </w:r>
    </w:p>
    <w:p w:rsidR="00794E41" w:rsidRPr="009D341F" w:rsidRDefault="00794E41" w:rsidP="00AD3D9F">
      <w:pPr>
        <w:pStyle w:val="NormalBold"/>
      </w:pPr>
      <w:r w:rsidRPr="009D341F">
        <w:rPr>
          <w:rStyle w:val="HideTWBExt"/>
          <w:b w:val="0"/>
          <w:noProof w:val="0"/>
          <w:color w:val="auto"/>
        </w:rPr>
        <w:t>&lt;DocAmend&gt;</w:t>
      </w:r>
      <w:r w:rsidRPr="009D341F">
        <w:t>Propuesta de Resolución</w:t>
      </w:r>
      <w:r w:rsidRPr="009D341F">
        <w:rPr>
          <w:rStyle w:val="HideTWBExt"/>
          <w:b w:val="0"/>
          <w:noProof w:val="0"/>
          <w:color w:val="auto"/>
        </w:rPr>
        <w:t>&lt;/DocAmend&gt;</w:t>
      </w:r>
    </w:p>
    <w:p w:rsidR="00794E41" w:rsidRPr="009D341F" w:rsidRDefault="00794E41" w:rsidP="00794E41">
      <w:pPr>
        <w:pStyle w:val="NormalBold"/>
      </w:pPr>
      <w:r w:rsidRPr="009D341F">
        <w:rPr>
          <w:rStyle w:val="HideTWBExt"/>
          <w:b w:val="0"/>
          <w:noProof w:val="0"/>
          <w:color w:val="auto"/>
        </w:rPr>
        <w:t>&lt;Article&gt;</w:t>
      </w:r>
      <w:r w:rsidRPr="009D341F">
        <w:t>Apartado 1 bis (nuevo)</w:t>
      </w:r>
      <w:r w:rsidRPr="009D341F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D341F" w:rsidRPr="009D341F" w:rsidTr="00794E41">
        <w:trPr>
          <w:jc w:val="center"/>
        </w:trPr>
        <w:tc>
          <w:tcPr>
            <w:tcW w:w="9752" w:type="dxa"/>
            <w:gridSpan w:val="2"/>
          </w:tcPr>
          <w:p w:rsidR="00794E41" w:rsidRPr="009D341F" w:rsidRDefault="00794E41" w:rsidP="00C72F6B">
            <w:pPr>
              <w:keepNext/>
            </w:pPr>
          </w:p>
        </w:tc>
      </w:tr>
      <w:tr w:rsidR="009D341F" w:rsidRPr="009D341F" w:rsidTr="00794E41">
        <w:trPr>
          <w:jc w:val="center"/>
        </w:trPr>
        <w:tc>
          <w:tcPr>
            <w:tcW w:w="4876" w:type="dxa"/>
          </w:tcPr>
          <w:p w:rsidR="00794E41" w:rsidRPr="009D341F" w:rsidRDefault="005F40D4" w:rsidP="00C72F6B">
            <w:pPr>
              <w:pStyle w:val="AmColumnHeading"/>
              <w:keepNext/>
            </w:pPr>
            <w:r w:rsidRPr="009D341F">
              <w:t>Propuesta de Resolución</w:t>
            </w:r>
          </w:p>
        </w:tc>
        <w:tc>
          <w:tcPr>
            <w:tcW w:w="4876" w:type="dxa"/>
          </w:tcPr>
          <w:p w:rsidR="00794E41" w:rsidRPr="009D341F" w:rsidRDefault="00D66560" w:rsidP="00C72F6B">
            <w:pPr>
              <w:pStyle w:val="AmColumnHeading"/>
              <w:keepNext/>
            </w:pPr>
            <w:r w:rsidRPr="009D341F">
              <w:t>Enmienda</w:t>
            </w:r>
          </w:p>
        </w:tc>
      </w:tr>
      <w:tr w:rsidR="009D341F" w:rsidRPr="009D341F" w:rsidTr="00794E41">
        <w:trPr>
          <w:jc w:val="center"/>
        </w:trPr>
        <w:tc>
          <w:tcPr>
            <w:tcW w:w="4876" w:type="dxa"/>
          </w:tcPr>
          <w:p w:rsidR="00794E41" w:rsidRPr="009D341F" w:rsidRDefault="005B5EB3" w:rsidP="00794E41">
            <w:pPr>
              <w:pStyle w:val="Normal6a"/>
            </w:pPr>
            <w:r w:rsidRPr="009D341F">
              <w:t xml:space="preserve"> </w:t>
            </w:r>
          </w:p>
        </w:tc>
        <w:tc>
          <w:tcPr>
            <w:tcW w:w="4876" w:type="dxa"/>
          </w:tcPr>
          <w:p w:rsidR="00794E41" w:rsidRPr="009D341F" w:rsidRDefault="005B5EB3" w:rsidP="00261266">
            <w:pPr>
              <w:pStyle w:val="Normal6a"/>
              <w:rPr>
                <w:b/>
                <w:i/>
                <w:szCs w:val="24"/>
              </w:rPr>
            </w:pPr>
            <w:r w:rsidRPr="009D341F">
              <w:rPr>
                <w:b/>
                <w:i/>
              </w:rPr>
              <w:t>1 bis.</w:t>
            </w:r>
            <w:r w:rsidRPr="009D341F">
              <w:rPr>
                <w:b/>
                <w:i/>
              </w:rPr>
              <w:tab/>
              <w:t>Recuerda que el propósito del Fondo de Solidaridad de la Unión Europea («el Fondo») es que la Unión pueda responder de manera rápida y eficiente a situaciones de emergencia como muestra de solidaridad; destaca que, en este sentido, los procedimientos internos para el desembolso de la ayuda financiera a través del Fondo no deben dar lugar a retraso alguno, ya que las catástrofes naturales suelen causar grandes daños que alteran gravemente tanto la vida cotidiana de las personas como las economías locales;</w:t>
            </w:r>
          </w:p>
        </w:tc>
      </w:tr>
    </w:tbl>
    <w:p w:rsidR="00794E41" w:rsidRPr="009D341F" w:rsidRDefault="00794E41" w:rsidP="00794E41">
      <w:pPr>
        <w:pStyle w:val="AmOrLang"/>
      </w:pPr>
      <w:r w:rsidRPr="009D341F">
        <w:t xml:space="preserve">Or. </w:t>
      </w:r>
      <w:r w:rsidRPr="009D341F">
        <w:rPr>
          <w:rStyle w:val="HideTWBExt"/>
          <w:noProof w:val="0"/>
          <w:color w:val="auto"/>
        </w:rPr>
        <w:t>&lt;Original&gt;</w:t>
      </w:r>
      <w:r w:rsidR="005B5EB3" w:rsidRPr="009D341F">
        <w:rPr>
          <w:rStyle w:val="HideTWBInt"/>
          <w:color w:val="auto"/>
        </w:rPr>
        <w:t>{EN}</w:t>
      </w:r>
      <w:r w:rsidR="005B5EB3" w:rsidRPr="009D341F">
        <w:t>en</w:t>
      </w:r>
      <w:r w:rsidRPr="009D341F">
        <w:rPr>
          <w:rStyle w:val="HideTWBExt"/>
          <w:noProof w:val="0"/>
          <w:color w:val="auto"/>
        </w:rPr>
        <w:t>&lt;/Original&gt;</w:t>
      </w:r>
    </w:p>
    <w:p w:rsidR="00794E41" w:rsidRPr="009D341F" w:rsidRDefault="00794E41" w:rsidP="00794E41">
      <w:r w:rsidRPr="009D341F">
        <w:rPr>
          <w:rStyle w:val="HideTWBExt"/>
          <w:noProof w:val="0"/>
          <w:color w:val="auto"/>
        </w:rPr>
        <w:t>&lt;/Amend&gt;</w:t>
      </w:r>
      <w:bookmarkEnd w:id="0"/>
    </w:p>
    <w:p w:rsidR="005B5EB3" w:rsidRPr="009D341F" w:rsidRDefault="005B5EB3" w:rsidP="005B5EB3">
      <w:pPr>
        <w:pStyle w:val="AmNumberTabs"/>
        <w:keepNext/>
      </w:pPr>
      <w:r w:rsidRPr="009D341F">
        <w:rPr>
          <w:rStyle w:val="HideTWBExt"/>
          <w:b w:val="0"/>
          <w:noProof w:val="0"/>
          <w:color w:val="auto"/>
        </w:rPr>
        <w:t>&lt;Amend&gt;</w:t>
      </w:r>
      <w:r w:rsidRPr="009D341F">
        <w:t>Enmienda</w:t>
      </w:r>
      <w:r w:rsidRPr="009D341F">
        <w:tab/>
      </w:r>
      <w:r w:rsidRPr="009D341F">
        <w:tab/>
      </w:r>
      <w:r w:rsidRPr="009D341F">
        <w:rPr>
          <w:rStyle w:val="HideTWBExt"/>
          <w:b w:val="0"/>
          <w:noProof w:val="0"/>
          <w:color w:val="auto"/>
        </w:rPr>
        <w:t>&lt;NumAm&gt;</w:t>
      </w:r>
      <w:r w:rsidRPr="009D341F">
        <w:t>2</w:t>
      </w:r>
      <w:r w:rsidRPr="009D341F">
        <w:rPr>
          <w:rStyle w:val="HideTWBExt"/>
          <w:b w:val="0"/>
          <w:noProof w:val="0"/>
          <w:color w:val="auto"/>
        </w:rPr>
        <w:t>&lt;/NumAm&gt;</w:t>
      </w:r>
    </w:p>
    <w:p w:rsidR="005B5EB3" w:rsidRPr="009D341F" w:rsidRDefault="005B5EB3" w:rsidP="005B5EB3">
      <w:pPr>
        <w:pStyle w:val="NormalBold"/>
      </w:pPr>
      <w:r w:rsidRPr="009D341F">
        <w:rPr>
          <w:rStyle w:val="HideTWBExt"/>
          <w:b w:val="0"/>
          <w:noProof w:val="0"/>
          <w:color w:val="auto"/>
        </w:rPr>
        <w:t>&lt;RepeatBlock-By&gt;&lt;Members&gt;</w:t>
      </w:r>
      <w:r w:rsidRPr="009D341F">
        <w:t>Dimitrios Papadimoulis</w:t>
      </w:r>
      <w:r w:rsidRPr="009D341F">
        <w:rPr>
          <w:rStyle w:val="HideTWBExt"/>
          <w:b w:val="0"/>
          <w:noProof w:val="0"/>
          <w:color w:val="auto"/>
        </w:rPr>
        <w:t>&lt;/Members&gt;</w:t>
      </w:r>
    </w:p>
    <w:p w:rsidR="005B5EB3" w:rsidRPr="009D341F" w:rsidRDefault="005B5EB3" w:rsidP="005B5EB3">
      <w:r w:rsidRPr="009D341F">
        <w:rPr>
          <w:rStyle w:val="HideTWBExt"/>
          <w:noProof w:val="0"/>
          <w:color w:val="auto"/>
        </w:rPr>
        <w:t>&lt;AuNomDe&gt;</w:t>
      </w:r>
      <w:r w:rsidRPr="009D341F">
        <w:rPr>
          <w:rStyle w:val="HideTWBInt"/>
          <w:color w:val="auto"/>
        </w:rPr>
        <w:t>{GUE/NGL}</w:t>
      </w:r>
      <w:r w:rsidRPr="009D341F">
        <w:t>en nombre del Grupo GUE/NGL</w:t>
      </w:r>
      <w:r w:rsidRPr="009D341F">
        <w:rPr>
          <w:rStyle w:val="HideTWBExt"/>
          <w:noProof w:val="0"/>
          <w:color w:val="auto"/>
        </w:rPr>
        <w:t>&lt;/AuNomDe&gt;</w:t>
      </w:r>
    </w:p>
    <w:p w:rsidR="005B5EB3" w:rsidRPr="009D341F" w:rsidRDefault="005B5EB3" w:rsidP="005B5EB3">
      <w:r w:rsidRPr="009D341F">
        <w:rPr>
          <w:rStyle w:val="HideTWBExt"/>
          <w:noProof w:val="0"/>
          <w:color w:val="auto"/>
        </w:rPr>
        <w:t>&lt;/RepeatBlock-By&gt;</w:t>
      </w:r>
    </w:p>
    <w:p w:rsidR="005B5EB3" w:rsidRPr="009D341F" w:rsidRDefault="005B5EB3" w:rsidP="005B5EB3">
      <w:pPr>
        <w:pStyle w:val="NormalBold"/>
      </w:pPr>
      <w:r w:rsidRPr="009D341F">
        <w:rPr>
          <w:rStyle w:val="HideTWBExt"/>
          <w:b w:val="0"/>
          <w:noProof w:val="0"/>
          <w:color w:val="auto"/>
        </w:rPr>
        <w:t>&lt;DocAmend&gt;</w:t>
      </w:r>
      <w:r w:rsidRPr="009D341F">
        <w:t>Propuesta de Resolución</w:t>
      </w:r>
      <w:r w:rsidRPr="009D341F">
        <w:rPr>
          <w:rStyle w:val="HideTWBExt"/>
          <w:b w:val="0"/>
          <w:noProof w:val="0"/>
          <w:color w:val="auto"/>
        </w:rPr>
        <w:t>&lt;/DocAmend&gt;</w:t>
      </w:r>
    </w:p>
    <w:p w:rsidR="005B5EB3" w:rsidRPr="009D341F" w:rsidRDefault="005B5EB3" w:rsidP="005B5EB3">
      <w:pPr>
        <w:pStyle w:val="NormalBold"/>
      </w:pPr>
      <w:r w:rsidRPr="009D341F">
        <w:rPr>
          <w:rStyle w:val="HideTWBExt"/>
          <w:b w:val="0"/>
          <w:noProof w:val="0"/>
          <w:color w:val="auto"/>
        </w:rPr>
        <w:t>&lt;Article&gt;</w:t>
      </w:r>
      <w:r w:rsidRPr="009D341F">
        <w:t>Apartado 1 ter (nuevo)</w:t>
      </w:r>
      <w:r w:rsidRPr="009D341F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D341F" w:rsidRPr="009D341F" w:rsidTr="00794E41">
        <w:trPr>
          <w:jc w:val="center"/>
        </w:trPr>
        <w:tc>
          <w:tcPr>
            <w:tcW w:w="9752" w:type="dxa"/>
            <w:gridSpan w:val="2"/>
          </w:tcPr>
          <w:p w:rsidR="005B5EB3" w:rsidRPr="009D341F" w:rsidRDefault="005B5EB3" w:rsidP="00C72F6B">
            <w:pPr>
              <w:keepNext/>
            </w:pPr>
          </w:p>
        </w:tc>
      </w:tr>
      <w:tr w:rsidR="009D341F" w:rsidRPr="009D341F" w:rsidTr="00794E41">
        <w:trPr>
          <w:jc w:val="center"/>
        </w:trPr>
        <w:tc>
          <w:tcPr>
            <w:tcW w:w="4876" w:type="dxa"/>
          </w:tcPr>
          <w:p w:rsidR="005B5EB3" w:rsidRPr="009D341F" w:rsidRDefault="005F40D4" w:rsidP="00C72F6B">
            <w:pPr>
              <w:pStyle w:val="AmColumnHeading"/>
              <w:keepNext/>
            </w:pPr>
            <w:r w:rsidRPr="009D341F">
              <w:t>Propuesta de Resolución</w:t>
            </w:r>
          </w:p>
        </w:tc>
        <w:tc>
          <w:tcPr>
            <w:tcW w:w="4876" w:type="dxa"/>
          </w:tcPr>
          <w:p w:rsidR="005B5EB3" w:rsidRPr="009D341F" w:rsidRDefault="005B5EB3" w:rsidP="00C72F6B">
            <w:pPr>
              <w:pStyle w:val="AmColumnHeading"/>
              <w:keepNext/>
            </w:pPr>
            <w:r w:rsidRPr="009D341F">
              <w:t>Enmienda</w:t>
            </w:r>
          </w:p>
        </w:tc>
      </w:tr>
      <w:tr w:rsidR="009D341F" w:rsidRPr="009D341F" w:rsidTr="00794E41">
        <w:trPr>
          <w:jc w:val="center"/>
        </w:trPr>
        <w:tc>
          <w:tcPr>
            <w:tcW w:w="4876" w:type="dxa"/>
          </w:tcPr>
          <w:p w:rsidR="005B5EB3" w:rsidRPr="009D341F" w:rsidRDefault="005B5EB3" w:rsidP="00794E41">
            <w:pPr>
              <w:pStyle w:val="Normal6a"/>
            </w:pPr>
          </w:p>
        </w:tc>
        <w:tc>
          <w:tcPr>
            <w:tcW w:w="4876" w:type="dxa"/>
          </w:tcPr>
          <w:p w:rsidR="005B5EB3" w:rsidRPr="009D341F" w:rsidRDefault="005B5EB3" w:rsidP="00261266">
            <w:pPr>
              <w:pStyle w:val="Normal6a"/>
              <w:rPr>
                <w:b/>
                <w:i/>
                <w:szCs w:val="24"/>
              </w:rPr>
            </w:pPr>
            <w:r w:rsidRPr="009D341F">
              <w:rPr>
                <w:b/>
                <w:i/>
              </w:rPr>
              <w:t>1 ter.</w:t>
            </w:r>
            <w:r w:rsidRPr="009D341F">
              <w:rPr>
                <w:b/>
                <w:i/>
              </w:rPr>
              <w:tab/>
              <w:t>Toma nota de que, según la exposición de motivos de la Comisión, 2018 265 252 381 EUR de la asignación no se gastaron en 2018 y se prorrogaron a 2019 y de que, para el ejercicio en curso, el importe disponible es de 557 530 278 EUR; manifiesta, por tanto, su preocupación por el uso adecuado del Fondo;</w:t>
            </w:r>
          </w:p>
        </w:tc>
      </w:tr>
    </w:tbl>
    <w:p w:rsidR="005B5EB3" w:rsidRPr="009D341F" w:rsidRDefault="005B5EB3" w:rsidP="005B5EB3">
      <w:pPr>
        <w:pStyle w:val="AmOrLang"/>
      </w:pPr>
      <w:r w:rsidRPr="009D341F">
        <w:t xml:space="preserve">Or. </w:t>
      </w:r>
      <w:r w:rsidRPr="009D341F">
        <w:rPr>
          <w:rStyle w:val="HideTWBExt"/>
          <w:noProof w:val="0"/>
          <w:color w:val="auto"/>
        </w:rPr>
        <w:t>&lt;Original&gt;</w:t>
      </w:r>
      <w:r w:rsidR="002C7DF4" w:rsidRPr="009D341F">
        <w:rPr>
          <w:rStyle w:val="HideTWBInt"/>
          <w:color w:val="auto"/>
        </w:rPr>
        <w:t>{EN}</w:t>
      </w:r>
      <w:r w:rsidR="002C7DF4" w:rsidRPr="009D341F">
        <w:t>en</w:t>
      </w:r>
      <w:r w:rsidRPr="009D341F">
        <w:rPr>
          <w:rStyle w:val="HideTWBExt"/>
          <w:noProof w:val="0"/>
          <w:color w:val="auto"/>
        </w:rPr>
        <w:t>&lt;/Original&gt;</w:t>
      </w:r>
    </w:p>
    <w:p w:rsidR="005B5EB3" w:rsidRPr="009D341F" w:rsidRDefault="005B5EB3" w:rsidP="005B5EB3">
      <w:r w:rsidRPr="009D341F">
        <w:rPr>
          <w:rStyle w:val="HideTWBExt"/>
          <w:noProof w:val="0"/>
          <w:color w:val="auto"/>
        </w:rPr>
        <w:lastRenderedPageBreak/>
        <w:t>&lt;/Amend&gt;</w:t>
      </w:r>
    </w:p>
    <w:p w:rsidR="005B5EB3" w:rsidRPr="009D341F" w:rsidRDefault="005B5EB3" w:rsidP="005B5EB3">
      <w:pPr>
        <w:pStyle w:val="AmNumberTabs"/>
        <w:keepNext/>
      </w:pPr>
      <w:r w:rsidRPr="009D341F">
        <w:rPr>
          <w:rStyle w:val="HideTWBExt"/>
          <w:b w:val="0"/>
          <w:noProof w:val="0"/>
          <w:color w:val="auto"/>
        </w:rPr>
        <w:t>&lt;Amend&gt;</w:t>
      </w:r>
      <w:r w:rsidRPr="009D341F">
        <w:t>Enmienda</w:t>
      </w:r>
      <w:r w:rsidRPr="009D341F">
        <w:tab/>
      </w:r>
      <w:r w:rsidRPr="009D341F">
        <w:tab/>
      </w:r>
      <w:r w:rsidRPr="009D341F">
        <w:rPr>
          <w:rStyle w:val="HideTWBExt"/>
          <w:b w:val="0"/>
          <w:noProof w:val="0"/>
          <w:color w:val="auto"/>
        </w:rPr>
        <w:t>&lt;NumAm&gt;</w:t>
      </w:r>
      <w:r w:rsidRPr="009D341F">
        <w:t>3</w:t>
      </w:r>
      <w:r w:rsidRPr="009D341F">
        <w:rPr>
          <w:rStyle w:val="HideTWBExt"/>
          <w:b w:val="0"/>
          <w:noProof w:val="0"/>
          <w:color w:val="auto"/>
        </w:rPr>
        <w:t>&lt;/NumAm&gt;</w:t>
      </w:r>
    </w:p>
    <w:p w:rsidR="005B5EB3" w:rsidRPr="009D341F" w:rsidRDefault="005B5EB3" w:rsidP="005B5EB3">
      <w:pPr>
        <w:pStyle w:val="NormalBold"/>
      </w:pPr>
      <w:r w:rsidRPr="009D341F">
        <w:rPr>
          <w:rStyle w:val="HideTWBExt"/>
          <w:b w:val="0"/>
          <w:noProof w:val="0"/>
          <w:color w:val="auto"/>
        </w:rPr>
        <w:t>&lt;RepeatBlock-By&gt;&lt;Members&gt;</w:t>
      </w:r>
      <w:r w:rsidRPr="009D341F">
        <w:t>Dimitrios Papadimoulis</w:t>
      </w:r>
      <w:r w:rsidRPr="009D341F">
        <w:rPr>
          <w:rStyle w:val="HideTWBExt"/>
          <w:b w:val="0"/>
          <w:noProof w:val="0"/>
          <w:color w:val="auto"/>
        </w:rPr>
        <w:t>&lt;/Members&gt;</w:t>
      </w:r>
    </w:p>
    <w:p w:rsidR="005B5EB3" w:rsidRPr="009D341F" w:rsidRDefault="005B5EB3" w:rsidP="005B5EB3">
      <w:r w:rsidRPr="009D341F">
        <w:rPr>
          <w:rStyle w:val="HideTWBExt"/>
          <w:noProof w:val="0"/>
          <w:color w:val="auto"/>
        </w:rPr>
        <w:t>&lt;AuNomDe&gt;</w:t>
      </w:r>
      <w:r w:rsidRPr="009D341F">
        <w:rPr>
          <w:rStyle w:val="HideTWBInt"/>
          <w:color w:val="auto"/>
        </w:rPr>
        <w:t>{GUE/NGL}</w:t>
      </w:r>
      <w:r w:rsidRPr="009D341F">
        <w:t>en nombre del Grupo GUE/NGL</w:t>
      </w:r>
      <w:r w:rsidRPr="009D341F">
        <w:rPr>
          <w:rStyle w:val="HideTWBExt"/>
          <w:noProof w:val="0"/>
          <w:color w:val="auto"/>
        </w:rPr>
        <w:t>&lt;/AuNomDe&gt;</w:t>
      </w:r>
    </w:p>
    <w:p w:rsidR="005B5EB3" w:rsidRPr="009D341F" w:rsidRDefault="005B5EB3" w:rsidP="005B5EB3">
      <w:r w:rsidRPr="009D341F">
        <w:rPr>
          <w:rStyle w:val="HideTWBExt"/>
          <w:noProof w:val="0"/>
          <w:color w:val="auto"/>
        </w:rPr>
        <w:t>&lt;/RepeatBlock-By&gt;</w:t>
      </w:r>
    </w:p>
    <w:p w:rsidR="005B5EB3" w:rsidRPr="009D341F" w:rsidRDefault="005B5EB3" w:rsidP="005B5EB3">
      <w:pPr>
        <w:pStyle w:val="NormalBold"/>
      </w:pPr>
      <w:r w:rsidRPr="009D341F">
        <w:rPr>
          <w:rStyle w:val="HideTWBExt"/>
          <w:b w:val="0"/>
          <w:noProof w:val="0"/>
          <w:color w:val="auto"/>
        </w:rPr>
        <w:t>&lt;DocAmend&gt;</w:t>
      </w:r>
      <w:r w:rsidRPr="009D341F">
        <w:t>Propuesta de Resolución</w:t>
      </w:r>
      <w:r w:rsidRPr="009D341F">
        <w:rPr>
          <w:rStyle w:val="HideTWBExt"/>
          <w:b w:val="0"/>
          <w:noProof w:val="0"/>
          <w:color w:val="auto"/>
        </w:rPr>
        <w:t>&lt;/DocAmend&gt;</w:t>
      </w:r>
    </w:p>
    <w:p w:rsidR="005B5EB3" w:rsidRPr="009D341F" w:rsidRDefault="005B5EB3" w:rsidP="005B5EB3">
      <w:pPr>
        <w:pStyle w:val="NormalBold"/>
      </w:pPr>
      <w:r w:rsidRPr="009D341F">
        <w:rPr>
          <w:rStyle w:val="HideTWBExt"/>
          <w:b w:val="0"/>
          <w:noProof w:val="0"/>
          <w:color w:val="auto"/>
        </w:rPr>
        <w:t>&lt;Article&gt;</w:t>
      </w:r>
      <w:r w:rsidRPr="009D341F">
        <w:t>Apartado 2</w:t>
      </w:r>
      <w:r w:rsidRPr="009D341F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D341F" w:rsidRPr="009D341F" w:rsidTr="00175255">
        <w:trPr>
          <w:jc w:val="center"/>
        </w:trPr>
        <w:tc>
          <w:tcPr>
            <w:tcW w:w="9752" w:type="dxa"/>
            <w:gridSpan w:val="2"/>
          </w:tcPr>
          <w:p w:rsidR="005B5EB3" w:rsidRPr="009D341F" w:rsidRDefault="005B5EB3" w:rsidP="00175255">
            <w:pPr>
              <w:keepNext/>
            </w:pPr>
          </w:p>
        </w:tc>
      </w:tr>
      <w:tr w:rsidR="009D341F" w:rsidRPr="009D341F" w:rsidTr="00175255">
        <w:trPr>
          <w:jc w:val="center"/>
        </w:trPr>
        <w:tc>
          <w:tcPr>
            <w:tcW w:w="4876" w:type="dxa"/>
          </w:tcPr>
          <w:p w:rsidR="005B5EB3" w:rsidRPr="009D341F" w:rsidRDefault="005F40D4" w:rsidP="00175255">
            <w:pPr>
              <w:pStyle w:val="AmColumnHeading"/>
              <w:keepNext/>
            </w:pPr>
            <w:r w:rsidRPr="009D341F">
              <w:t>Propuesta de Resolución</w:t>
            </w:r>
          </w:p>
        </w:tc>
        <w:tc>
          <w:tcPr>
            <w:tcW w:w="4876" w:type="dxa"/>
          </w:tcPr>
          <w:p w:rsidR="005B5EB3" w:rsidRPr="009D341F" w:rsidRDefault="005B5EB3" w:rsidP="00175255">
            <w:pPr>
              <w:pStyle w:val="AmColumnHeading"/>
              <w:keepNext/>
            </w:pPr>
            <w:r w:rsidRPr="009D341F">
              <w:t>Enmienda</w:t>
            </w:r>
          </w:p>
        </w:tc>
      </w:tr>
      <w:tr w:rsidR="009D341F" w:rsidRPr="009D341F" w:rsidTr="00175255">
        <w:trPr>
          <w:jc w:val="center"/>
        </w:trPr>
        <w:tc>
          <w:tcPr>
            <w:tcW w:w="4876" w:type="dxa"/>
          </w:tcPr>
          <w:p w:rsidR="005B5EB3" w:rsidRPr="009D341F" w:rsidRDefault="002C7DF4" w:rsidP="00175255">
            <w:pPr>
              <w:pStyle w:val="Normal6a"/>
            </w:pPr>
            <w:r w:rsidRPr="009D341F">
              <w:t>2.</w:t>
            </w:r>
            <w:r w:rsidRPr="009D341F">
              <w:tab/>
              <w:t xml:space="preserve">Subraya la necesidad urgente de liberar una ayuda financiera a través del Fondo </w:t>
            </w:r>
            <w:r w:rsidRPr="009D341F">
              <w:rPr>
                <w:b/>
                <w:i/>
              </w:rPr>
              <w:t>de Solidaridad de la Unión Europea para</w:t>
            </w:r>
            <w:r w:rsidRPr="009D341F">
              <w:t xml:space="preserve"> las regiones afectadas por catástrofes naturales en la Unión en 2019;</w:t>
            </w:r>
          </w:p>
        </w:tc>
        <w:tc>
          <w:tcPr>
            <w:tcW w:w="4876" w:type="dxa"/>
          </w:tcPr>
          <w:p w:rsidR="005B5EB3" w:rsidRPr="009D341F" w:rsidRDefault="002C7DF4" w:rsidP="000B5B2A">
            <w:pPr>
              <w:pStyle w:val="Normal6a"/>
              <w:rPr>
                <w:szCs w:val="24"/>
              </w:rPr>
            </w:pPr>
            <w:r w:rsidRPr="009D341F">
              <w:t>2.</w:t>
            </w:r>
            <w:r w:rsidRPr="009D341F">
              <w:tab/>
              <w:t xml:space="preserve">Subraya la necesidad urgente de liberar una ayuda financiera a través del Fondo </w:t>
            </w:r>
            <w:r w:rsidRPr="009D341F">
              <w:rPr>
                <w:b/>
                <w:i/>
              </w:rPr>
              <w:t>para todas</w:t>
            </w:r>
            <w:r w:rsidRPr="009D341F">
              <w:t xml:space="preserve"> las regiones afectadas por catástrofes naturales en la Unión en 2019;</w:t>
            </w:r>
          </w:p>
        </w:tc>
      </w:tr>
    </w:tbl>
    <w:p w:rsidR="005B5EB3" w:rsidRPr="009D341F" w:rsidRDefault="005B5EB3" w:rsidP="005B5EB3">
      <w:pPr>
        <w:pStyle w:val="AmOrLang"/>
      </w:pPr>
      <w:r w:rsidRPr="009D341F">
        <w:t xml:space="preserve">Or. </w:t>
      </w:r>
      <w:r w:rsidRPr="009D341F">
        <w:rPr>
          <w:rStyle w:val="HideTWBExt"/>
          <w:noProof w:val="0"/>
          <w:color w:val="auto"/>
        </w:rPr>
        <w:t>&lt;Original&gt;</w:t>
      </w:r>
      <w:r w:rsidR="002C7DF4" w:rsidRPr="009D341F">
        <w:rPr>
          <w:rStyle w:val="HideTWBInt"/>
          <w:color w:val="auto"/>
        </w:rPr>
        <w:t>{EN}</w:t>
      </w:r>
      <w:r w:rsidR="002C7DF4" w:rsidRPr="009D341F">
        <w:t>en</w:t>
      </w:r>
      <w:r w:rsidRPr="009D341F">
        <w:rPr>
          <w:rStyle w:val="HideTWBExt"/>
          <w:noProof w:val="0"/>
          <w:color w:val="auto"/>
        </w:rPr>
        <w:t>&lt;/Original&gt;</w:t>
      </w:r>
    </w:p>
    <w:p w:rsidR="005B5EB3" w:rsidRPr="009D341F" w:rsidRDefault="005B5EB3" w:rsidP="005B5EB3">
      <w:r w:rsidRPr="009D341F">
        <w:rPr>
          <w:rStyle w:val="HideTWBExt"/>
          <w:noProof w:val="0"/>
          <w:color w:val="auto"/>
        </w:rPr>
        <w:t>&lt;/Amend&gt;</w:t>
      </w:r>
    </w:p>
    <w:p w:rsidR="005B5EB3" w:rsidRPr="009D341F" w:rsidRDefault="005B5EB3" w:rsidP="005B5EB3">
      <w:pPr>
        <w:pStyle w:val="AmNumberTabs"/>
        <w:keepNext/>
      </w:pPr>
      <w:r w:rsidRPr="009D341F">
        <w:rPr>
          <w:rStyle w:val="HideTWBExt"/>
          <w:b w:val="0"/>
          <w:noProof w:val="0"/>
          <w:color w:val="auto"/>
        </w:rPr>
        <w:t>&lt;Amend&gt;</w:t>
      </w:r>
      <w:r w:rsidRPr="009D341F">
        <w:t>Enmienda</w:t>
      </w:r>
      <w:r w:rsidRPr="009D341F">
        <w:tab/>
      </w:r>
      <w:r w:rsidRPr="009D341F">
        <w:tab/>
      </w:r>
      <w:r w:rsidRPr="009D341F">
        <w:rPr>
          <w:rStyle w:val="HideTWBExt"/>
          <w:b w:val="0"/>
          <w:noProof w:val="0"/>
          <w:color w:val="auto"/>
        </w:rPr>
        <w:t>&lt;NumAm&gt;</w:t>
      </w:r>
      <w:r w:rsidRPr="009D341F">
        <w:t>4</w:t>
      </w:r>
      <w:r w:rsidRPr="009D341F">
        <w:rPr>
          <w:rStyle w:val="HideTWBExt"/>
          <w:b w:val="0"/>
          <w:noProof w:val="0"/>
          <w:color w:val="auto"/>
        </w:rPr>
        <w:t>&lt;/NumAm&gt;</w:t>
      </w:r>
    </w:p>
    <w:p w:rsidR="005B5EB3" w:rsidRPr="009D341F" w:rsidRDefault="005B5EB3" w:rsidP="005B5EB3">
      <w:pPr>
        <w:pStyle w:val="NormalBold"/>
      </w:pPr>
      <w:r w:rsidRPr="009D341F">
        <w:rPr>
          <w:rStyle w:val="HideTWBExt"/>
          <w:b w:val="0"/>
          <w:noProof w:val="0"/>
          <w:color w:val="auto"/>
        </w:rPr>
        <w:t>&lt;RepeatBlock-By&gt;&lt;Members&gt;</w:t>
      </w:r>
      <w:r w:rsidRPr="009D341F">
        <w:t>Georgios Kyrtsos</w:t>
      </w:r>
      <w:r w:rsidRPr="009D341F">
        <w:rPr>
          <w:rStyle w:val="HideTWBExt"/>
          <w:b w:val="0"/>
          <w:noProof w:val="0"/>
          <w:color w:val="auto"/>
        </w:rPr>
        <w:t>&lt;/Members&gt;</w:t>
      </w:r>
    </w:p>
    <w:p w:rsidR="005B5EB3" w:rsidRPr="009D341F" w:rsidRDefault="005B5EB3" w:rsidP="005B5EB3">
      <w:r w:rsidRPr="009D341F">
        <w:rPr>
          <w:rStyle w:val="HideTWBExt"/>
          <w:noProof w:val="0"/>
          <w:color w:val="auto"/>
        </w:rPr>
        <w:t>&lt;/RepeatBlock-By&gt;</w:t>
      </w:r>
    </w:p>
    <w:p w:rsidR="005B5EB3" w:rsidRPr="009D341F" w:rsidRDefault="005B5EB3" w:rsidP="005B5EB3">
      <w:pPr>
        <w:pStyle w:val="NormalBold"/>
      </w:pPr>
      <w:r w:rsidRPr="009D341F">
        <w:rPr>
          <w:rStyle w:val="HideTWBExt"/>
          <w:b w:val="0"/>
          <w:noProof w:val="0"/>
          <w:color w:val="auto"/>
        </w:rPr>
        <w:t>&lt;DocAmend&gt;</w:t>
      </w:r>
      <w:r w:rsidRPr="009D341F">
        <w:t>Propuesta de Resolución</w:t>
      </w:r>
      <w:r w:rsidRPr="009D341F">
        <w:rPr>
          <w:rStyle w:val="HideTWBExt"/>
          <w:b w:val="0"/>
          <w:noProof w:val="0"/>
          <w:color w:val="auto"/>
        </w:rPr>
        <w:t>&lt;/DocAmend&gt;</w:t>
      </w:r>
    </w:p>
    <w:p w:rsidR="005B5EB3" w:rsidRPr="009D341F" w:rsidRDefault="005B5EB3" w:rsidP="005B5EB3">
      <w:pPr>
        <w:pStyle w:val="NormalBold"/>
      </w:pPr>
      <w:r w:rsidRPr="009D341F">
        <w:rPr>
          <w:rStyle w:val="HideTWBExt"/>
          <w:b w:val="0"/>
          <w:noProof w:val="0"/>
          <w:color w:val="auto"/>
        </w:rPr>
        <w:t>&lt;Article&gt;</w:t>
      </w:r>
      <w:r w:rsidRPr="009D341F">
        <w:t>Apartado 3 bis (nuevo)</w:t>
      </w:r>
      <w:r w:rsidRPr="009D341F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D341F" w:rsidRPr="009D341F" w:rsidTr="00175255">
        <w:trPr>
          <w:jc w:val="center"/>
        </w:trPr>
        <w:tc>
          <w:tcPr>
            <w:tcW w:w="9752" w:type="dxa"/>
            <w:gridSpan w:val="2"/>
          </w:tcPr>
          <w:p w:rsidR="005B5EB3" w:rsidRPr="009D341F" w:rsidRDefault="005B5EB3" w:rsidP="00175255">
            <w:pPr>
              <w:keepNext/>
            </w:pPr>
          </w:p>
        </w:tc>
      </w:tr>
      <w:tr w:rsidR="009D341F" w:rsidRPr="009D341F" w:rsidTr="00175255">
        <w:trPr>
          <w:jc w:val="center"/>
        </w:trPr>
        <w:tc>
          <w:tcPr>
            <w:tcW w:w="4876" w:type="dxa"/>
          </w:tcPr>
          <w:p w:rsidR="005B5EB3" w:rsidRPr="009D341F" w:rsidRDefault="005F40D4" w:rsidP="00175255">
            <w:pPr>
              <w:pStyle w:val="AmColumnHeading"/>
              <w:keepNext/>
            </w:pPr>
            <w:r w:rsidRPr="009D341F">
              <w:t>Propuesta de Resolución</w:t>
            </w:r>
          </w:p>
        </w:tc>
        <w:tc>
          <w:tcPr>
            <w:tcW w:w="4876" w:type="dxa"/>
          </w:tcPr>
          <w:p w:rsidR="005B5EB3" w:rsidRPr="009D341F" w:rsidRDefault="005B5EB3" w:rsidP="00175255">
            <w:pPr>
              <w:pStyle w:val="AmColumnHeading"/>
              <w:keepNext/>
            </w:pPr>
            <w:r w:rsidRPr="009D341F">
              <w:t>Enmienda</w:t>
            </w:r>
          </w:p>
        </w:tc>
      </w:tr>
      <w:tr w:rsidR="009D341F" w:rsidRPr="009D341F" w:rsidTr="00175255">
        <w:trPr>
          <w:jc w:val="center"/>
        </w:trPr>
        <w:tc>
          <w:tcPr>
            <w:tcW w:w="4876" w:type="dxa"/>
          </w:tcPr>
          <w:p w:rsidR="005B5EB3" w:rsidRPr="009D341F" w:rsidRDefault="002C7DF4" w:rsidP="00175255">
            <w:pPr>
              <w:pStyle w:val="Normal6a"/>
            </w:pPr>
            <w:r w:rsidRPr="009D341F">
              <w:t xml:space="preserve"> </w:t>
            </w:r>
          </w:p>
        </w:tc>
        <w:tc>
          <w:tcPr>
            <w:tcW w:w="4876" w:type="dxa"/>
          </w:tcPr>
          <w:p w:rsidR="005B5EB3" w:rsidRPr="009D341F" w:rsidRDefault="002C7DF4" w:rsidP="00617F58">
            <w:pPr>
              <w:pStyle w:val="Normal6a"/>
              <w:rPr>
                <w:szCs w:val="24"/>
              </w:rPr>
            </w:pPr>
            <w:r w:rsidRPr="009D341F">
              <w:rPr>
                <w:b/>
                <w:i/>
                <w:szCs w:val="24"/>
              </w:rPr>
              <w:t>3 bis.</w:t>
            </w:r>
            <w:r w:rsidRPr="009D341F">
              <w:rPr>
                <w:b/>
                <w:i/>
                <w:szCs w:val="24"/>
              </w:rPr>
              <w:tab/>
              <w:t>Destaca la necesidad de desembolsar el importe restante lo antes posible y en un plazo razonable, dado que las operaciones de restablecimiento en Creta deben concluir cuanto antes a causa de las condiciones meteorológicas extremas, que tienden a producirse cada vez con mayor frecuencia tanto en Creta como en otras regiones de Grecia;</w:t>
            </w:r>
          </w:p>
        </w:tc>
      </w:tr>
    </w:tbl>
    <w:p w:rsidR="005B5EB3" w:rsidRPr="009D341F" w:rsidRDefault="005B5EB3" w:rsidP="005B5EB3">
      <w:pPr>
        <w:pStyle w:val="AmOrLang"/>
      </w:pPr>
      <w:r w:rsidRPr="009D341F">
        <w:t xml:space="preserve">Or. </w:t>
      </w:r>
      <w:r w:rsidRPr="009D341F">
        <w:rPr>
          <w:rStyle w:val="HideTWBExt"/>
          <w:noProof w:val="0"/>
          <w:color w:val="auto"/>
        </w:rPr>
        <w:t>&lt;Original&gt;</w:t>
      </w:r>
      <w:r w:rsidR="002C7DF4" w:rsidRPr="009D341F">
        <w:rPr>
          <w:rStyle w:val="HideTWBInt"/>
          <w:color w:val="auto"/>
        </w:rPr>
        <w:t>{EN}</w:t>
      </w:r>
      <w:r w:rsidR="002C7DF4" w:rsidRPr="009D341F">
        <w:t>en</w:t>
      </w:r>
      <w:r w:rsidRPr="009D341F">
        <w:rPr>
          <w:rStyle w:val="HideTWBExt"/>
          <w:noProof w:val="0"/>
          <w:color w:val="auto"/>
        </w:rPr>
        <w:t>&lt;/Original&gt;</w:t>
      </w:r>
    </w:p>
    <w:p w:rsidR="005B5EB3" w:rsidRPr="009D341F" w:rsidRDefault="005B5EB3" w:rsidP="005B5EB3">
      <w:r w:rsidRPr="009D341F">
        <w:rPr>
          <w:rStyle w:val="HideTWBExt"/>
          <w:noProof w:val="0"/>
          <w:color w:val="auto"/>
        </w:rPr>
        <w:t>&lt;/Amend&gt;</w:t>
      </w:r>
    </w:p>
    <w:p w:rsidR="00794E41" w:rsidRPr="009D341F" w:rsidRDefault="00794E41" w:rsidP="00794E41">
      <w:r w:rsidRPr="009D341F">
        <w:rPr>
          <w:rStyle w:val="HideTWBExt"/>
          <w:noProof w:val="0"/>
          <w:color w:val="auto"/>
        </w:rPr>
        <w:t>&lt;/RepeatBlock-Amend&gt;</w:t>
      </w:r>
    </w:p>
    <w:p w:rsidR="00794E41" w:rsidRPr="009D341F" w:rsidRDefault="00794E41" w:rsidP="00794E41">
      <w:bookmarkStart w:id="1" w:name="_GoBack"/>
      <w:bookmarkEnd w:id="1"/>
    </w:p>
    <w:sectPr w:rsidR="00794E41" w:rsidRPr="009D341F" w:rsidSect="006D2B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5" w:h="16837" w:code="9"/>
      <w:pgMar w:top="1134" w:right="1418" w:bottom="1418" w:left="1418" w:header="1134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560" w:rsidRPr="006D2B4E" w:rsidRDefault="00D66560">
      <w:r w:rsidRPr="006D2B4E">
        <w:separator/>
      </w:r>
    </w:p>
  </w:endnote>
  <w:endnote w:type="continuationSeparator" w:id="0">
    <w:p w:rsidR="00D66560" w:rsidRPr="006D2B4E" w:rsidRDefault="00D66560">
      <w:r w:rsidRPr="006D2B4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B4E" w:rsidRPr="006D2B4E" w:rsidRDefault="006D2B4E" w:rsidP="006D2B4E">
    <w:pPr>
      <w:pStyle w:val="EPFooter"/>
    </w:pPr>
    <w:r w:rsidRPr="006D2B4E">
      <w:t>PE</w:t>
    </w:r>
    <w:r w:rsidRPr="006D2B4E">
      <w:rPr>
        <w:rStyle w:val="HideTWBExt"/>
        <w:noProof w:val="0"/>
      </w:rPr>
      <w:t>&lt;NoPE&gt;</w:t>
    </w:r>
    <w:r w:rsidRPr="006D2B4E">
      <w:t>643.102</w:t>
    </w:r>
    <w:r w:rsidRPr="006D2B4E">
      <w:rPr>
        <w:rStyle w:val="HideTWBExt"/>
        <w:noProof w:val="0"/>
      </w:rPr>
      <w:t>&lt;/NoPE&gt;&lt;Version&gt;</w:t>
    </w:r>
    <w:r w:rsidRPr="006D2B4E">
      <w:t>v01-00</w:t>
    </w:r>
    <w:r w:rsidRPr="006D2B4E">
      <w:rPr>
        <w:rStyle w:val="HideTWBExt"/>
        <w:noProof w:val="0"/>
      </w:rPr>
      <w:t>&lt;/Version&gt;</w:t>
    </w:r>
    <w:r w:rsidRPr="006D2B4E">
      <w:tab/>
    </w:r>
    <w:r w:rsidRPr="006D2B4E">
      <w:fldChar w:fldCharType="begin"/>
    </w:r>
    <w:r w:rsidRPr="006D2B4E">
      <w:instrText xml:space="preserve"> PAGE  \* MERGEFORMAT </w:instrText>
    </w:r>
    <w:r w:rsidRPr="006D2B4E">
      <w:fldChar w:fldCharType="separate"/>
    </w:r>
    <w:r w:rsidR="009D341F">
      <w:rPr>
        <w:noProof/>
      </w:rPr>
      <w:t>4</w:t>
    </w:r>
    <w:r w:rsidRPr="006D2B4E">
      <w:fldChar w:fldCharType="end"/>
    </w:r>
    <w:r w:rsidRPr="006D2B4E">
      <w:t>/</w:t>
    </w:r>
    <w:fldSimple w:instr=" NUMPAGES  \* MERGEFORMAT ">
      <w:r w:rsidR="009D341F">
        <w:rPr>
          <w:noProof/>
        </w:rPr>
        <w:t>4</w:t>
      </w:r>
    </w:fldSimple>
    <w:r w:rsidRPr="006D2B4E">
      <w:tab/>
    </w:r>
    <w:r w:rsidRPr="006D2B4E">
      <w:rPr>
        <w:rStyle w:val="HideTWBExt"/>
        <w:noProof w:val="0"/>
      </w:rPr>
      <w:t>&lt;PathFdR&gt;</w:t>
    </w:r>
    <w:r w:rsidRPr="006D2B4E">
      <w:t>AM\1192212ES.docx</w:t>
    </w:r>
    <w:r w:rsidRPr="006D2B4E">
      <w:rPr>
        <w:rStyle w:val="HideTWBExt"/>
        <w:noProof w:val="0"/>
      </w:rPr>
      <w:t>&lt;/PathFdR&gt;</w:t>
    </w:r>
  </w:p>
  <w:p w:rsidR="00AD3D9F" w:rsidRPr="006D2B4E" w:rsidRDefault="006D2B4E" w:rsidP="006D2B4E">
    <w:pPr>
      <w:pStyle w:val="EPFooter2"/>
    </w:pPr>
    <w:r w:rsidRPr="006D2B4E">
      <w:t>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B4E" w:rsidRPr="006D2B4E" w:rsidRDefault="006D2B4E" w:rsidP="006D2B4E">
    <w:pPr>
      <w:pStyle w:val="EPFooter"/>
    </w:pPr>
    <w:r w:rsidRPr="006D2B4E">
      <w:rPr>
        <w:rStyle w:val="HideTWBExt"/>
        <w:noProof w:val="0"/>
      </w:rPr>
      <w:t>&lt;PathFdR&gt;</w:t>
    </w:r>
    <w:r w:rsidRPr="006D2B4E">
      <w:t>AM\1192212ES.docx</w:t>
    </w:r>
    <w:r w:rsidRPr="006D2B4E">
      <w:rPr>
        <w:rStyle w:val="HideTWBExt"/>
        <w:noProof w:val="0"/>
      </w:rPr>
      <w:t>&lt;/PathFdR&gt;</w:t>
    </w:r>
    <w:r w:rsidRPr="006D2B4E">
      <w:tab/>
    </w:r>
    <w:r w:rsidRPr="006D2B4E">
      <w:fldChar w:fldCharType="begin"/>
    </w:r>
    <w:r w:rsidRPr="006D2B4E">
      <w:instrText xml:space="preserve"> PAGE  \* MERGEFORMAT </w:instrText>
    </w:r>
    <w:r w:rsidRPr="006D2B4E">
      <w:fldChar w:fldCharType="separate"/>
    </w:r>
    <w:r w:rsidR="009D341F">
      <w:rPr>
        <w:noProof/>
      </w:rPr>
      <w:t>3</w:t>
    </w:r>
    <w:r w:rsidRPr="006D2B4E">
      <w:fldChar w:fldCharType="end"/>
    </w:r>
    <w:r w:rsidRPr="006D2B4E">
      <w:t>/</w:t>
    </w:r>
    <w:fldSimple w:instr=" NUMPAGES  \* MERGEFORMAT ">
      <w:r w:rsidR="009D341F">
        <w:rPr>
          <w:noProof/>
        </w:rPr>
        <w:t>4</w:t>
      </w:r>
    </w:fldSimple>
    <w:r w:rsidRPr="006D2B4E">
      <w:tab/>
      <w:t>PE</w:t>
    </w:r>
    <w:r w:rsidRPr="006D2B4E">
      <w:rPr>
        <w:rStyle w:val="HideTWBExt"/>
        <w:noProof w:val="0"/>
      </w:rPr>
      <w:t>&lt;NoPE&gt;</w:t>
    </w:r>
    <w:r w:rsidRPr="006D2B4E">
      <w:t>643.102</w:t>
    </w:r>
    <w:r w:rsidRPr="006D2B4E">
      <w:rPr>
        <w:rStyle w:val="HideTWBExt"/>
        <w:noProof w:val="0"/>
      </w:rPr>
      <w:t>&lt;/NoPE&gt;&lt;Version&gt;</w:t>
    </w:r>
    <w:r w:rsidRPr="006D2B4E">
      <w:t>v01-00</w:t>
    </w:r>
    <w:r w:rsidRPr="006D2B4E">
      <w:rPr>
        <w:rStyle w:val="HideTWBExt"/>
        <w:noProof w:val="0"/>
      </w:rPr>
      <w:t>&lt;/Version&gt;</w:t>
    </w:r>
  </w:p>
  <w:p w:rsidR="00AD3D9F" w:rsidRPr="006D2B4E" w:rsidRDefault="006D2B4E" w:rsidP="006D2B4E">
    <w:pPr>
      <w:pStyle w:val="EPFooter2"/>
    </w:pPr>
    <w:r w:rsidRPr="006D2B4E">
      <w:tab/>
    </w:r>
    <w:r w:rsidRPr="006D2B4E">
      <w:tab/>
      <w:t>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B4E" w:rsidRPr="006D2B4E" w:rsidRDefault="006D2B4E" w:rsidP="006D2B4E">
    <w:pPr>
      <w:pStyle w:val="EPFooter"/>
    </w:pPr>
    <w:r w:rsidRPr="006D2B4E">
      <w:rPr>
        <w:rStyle w:val="HideTWBExt"/>
        <w:noProof w:val="0"/>
      </w:rPr>
      <w:t>&lt;PathFdR&gt;</w:t>
    </w:r>
    <w:r w:rsidRPr="006D2B4E">
      <w:t>AM\1192212ES.docx</w:t>
    </w:r>
    <w:r w:rsidRPr="006D2B4E">
      <w:rPr>
        <w:rStyle w:val="HideTWBExt"/>
        <w:noProof w:val="0"/>
      </w:rPr>
      <w:t>&lt;/PathFdR&gt;</w:t>
    </w:r>
    <w:r w:rsidRPr="006D2B4E">
      <w:tab/>
    </w:r>
    <w:r w:rsidRPr="006D2B4E">
      <w:tab/>
      <w:t>PE</w:t>
    </w:r>
    <w:r w:rsidRPr="006D2B4E">
      <w:rPr>
        <w:rStyle w:val="HideTWBExt"/>
        <w:noProof w:val="0"/>
      </w:rPr>
      <w:t>&lt;NoPE&gt;</w:t>
    </w:r>
    <w:r w:rsidRPr="006D2B4E">
      <w:t>643.102</w:t>
    </w:r>
    <w:r w:rsidRPr="006D2B4E">
      <w:rPr>
        <w:rStyle w:val="HideTWBExt"/>
        <w:noProof w:val="0"/>
      </w:rPr>
      <w:t>&lt;/NoPE&gt;&lt;Version&gt;</w:t>
    </w:r>
    <w:r w:rsidRPr="006D2B4E">
      <w:t>v01-00</w:t>
    </w:r>
    <w:r w:rsidRPr="006D2B4E">
      <w:rPr>
        <w:rStyle w:val="HideTWBExt"/>
        <w:noProof w:val="0"/>
      </w:rPr>
      <w:t>&lt;/Version&gt;</w:t>
    </w:r>
  </w:p>
  <w:p w:rsidR="00AD3D9F" w:rsidRPr="006D2B4E" w:rsidRDefault="006D2B4E" w:rsidP="006D2B4E">
    <w:pPr>
      <w:pStyle w:val="EPFooter2"/>
    </w:pPr>
    <w:r w:rsidRPr="006D2B4E">
      <w:t>ES</w:t>
    </w:r>
    <w:r w:rsidRPr="006D2B4E">
      <w:tab/>
    </w:r>
    <w:r w:rsidRPr="006D2B4E">
      <w:rPr>
        <w:b w:val="0"/>
        <w:i/>
        <w:color w:val="C0C0C0"/>
        <w:sz w:val="22"/>
      </w:rPr>
      <w:t>Unida en la diversidad</w:t>
    </w:r>
    <w:r w:rsidRPr="006D2B4E">
      <w:tab/>
      <w:t>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560" w:rsidRPr="006D2B4E" w:rsidRDefault="00D66560">
      <w:r w:rsidRPr="006D2B4E">
        <w:separator/>
      </w:r>
    </w:p>
  </w:footnote>
  <w:footnote w:type="continuationSeparator" w:id="0">
    <w:p w:rsidR="00D66560" w:rsidRPr="006D2B4E" w:rsidRDefault="00D66560">
      <w:r w:rsidRPr="006D2B4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41F" w:rsidRDefault="009D34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41F" w:rsidRDefault="009D34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41F" w:rsidRDefault="009D34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" w15:restartNumberingAfterBreak="0">
    <w:nsid w:val="0B6B4133"/>
    <w:multiLevelType w:val="multilevel"/>
    <w:tmpl w:val="9B60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2" w15:restartNumberingAfterBreak="0">
    <w:nsid w:val="1A2118C2"/>
    <w:multiLevelType w:val="multilevel"/>
    <w:tmpl w:val="13680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3" w15:restartNumberingAfterBreak="0">
    <w:nsid w:val="26B2409D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5" w15:restartNumberingAfterBreak="0">
    <w:nsid w:val="4C517293"/>
    <w:multiLevelType w:val="multilevel"/>
    <w:tmpl w:val="9B60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6" w15:restartNumberingAfterBreak="0">
    <w:nsid w:val="71FF0C87"/>
    <w:multiLevelType w:val="multilevel"/>
    <w:tmpl w:val="9B60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fr-FR" w:vendorID="9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PLURMNU" w:val=" 1"/>
    <w:docVar w:name="CODEMNU" w:val=" 3"/>
    <w:docVar w:name="COMMKEY" w:val="BUDG"/>
    <w:docVar w:name="CopyToNetwork" w:val="-1"/>
    <w:docVar w:name="CVar" w:val="4"/>
    <w:docVar w:name="DOCDT" w:val="07/11/2019"/>
    <w:docVar w:name="DOCMNU" w:val=" 2"/>
    <w:docVar w:name="iNoAmend" w:val="4"/>
    <w:docVar w:name="InsideLoop" w:val="1"/>
    <w:docVar w:name="LastEditedSection" w:val=" 1"/>
    <w:docVar w:name="ONBEHALFKEY§" w:val="GUE/NGL"/>
    <w:docVar w:name="ONBEHALFKEY1" w:val="GUE/NGL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89\fbidi \froman\fcharset238\fprq2 Times New Roman CE;}{\f290\fbidi \froman\fcharset204\fprq2 Times New Roman Cyr;}_x000d__x000a_{\f292\fbidi \froman\fcharset161\fprq2 Times New Roman Greek;}{\f293\fbidi \froman\fcharset162\fprq2 Times New Roman Tur;}{\f294\fbidi \froman\fcharset177\fprq2 Times New Roman (Hebrew);}{\f295\fbidi \froman\fcharset178\fprq2 Times New Roman (Arabic);}_x000d__x000a_{\f296\fbidi \froman\fcharset186\fprq2 Times New Roman Baltic;}{\f297\fbidi \froman\fcharset163\fprq2 Times New Roman (Vietnamese);}{\f299\fbidi \fswiss\fcharset238\fprq2 Arial CE;}{\f300\fbidi \fswiss\fcharset204\fprq2 Arial Cyr;}_x000d__x000a_{\f302\fbidi \fswiss\fcharset161\fprq2 Arial Greek;}{\f303\fbidi \fswiss\fcharset162\fprq2 Arial Tur;}{\f304\fbidi \fswiss\fcharset177\fprq2 Arial (Hebrew);}{\f305\fbidi \fswiss\fcharset178\fprq2 Arial (Arabic);}_x000d__x000a_{\f306\fbidi \fswiss\fcharset186\fprq2 Arial Baltic;}{\f307\fbidi \fswiss\fcharset163\fprq2 Arial (Vietnamese);}{\f629\fbidi \froman\fcharset238\fprq2 Cambria Math CE;}{\f630\fbidi \froman\fcharset204\fprq2 Cambria Math Cyr;}_x000d__x000a_{\f632\fbidi \froman\fcharset161\fprq2 Cambria Math Greek;}{\f633\fbidi \froman\fcharset162\fprq2 Cambria Math Tur;}{\f636\fbidi \froman\fcharset186\fprq2 Cambria Math Baltic;}{\f63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2508433 HideTWBExt;}{\*\cs18 \additive \v\f1\fs20\cf15 _x000d__x000a_\spriority0 \styrsid2508433 HideTWBInt;}{\s19\qr \li0\ri0\sb240\sa240\nowidctlpar\wrapdefault\aspalpha\aspnum\faauto\adjustright\rin0\lin0\itap0 \rtlch\fcs1 \af0\afs20\alang1025 \ltrch\fcs0 \fs24\lang2057\langfe2057\cgrid\langnp2057\langfenp2057 _x000d__x000a_\sbasedon0 \snext19 \spriority0 \styrsid2508433 AmOrLang;}{\s20\ql \li0\ri0\sa120\nowidctlpar\wrapdefault\aspalpha\aspnum\faauto\adjustright\rin0\lin0\itap0 \rtlch\fcs1 \af0\afs20\alang1025 \ltrch\fcs0 _x000d__x000a_\fs24\lang2057\langfe2057\cgrid\langnp2057\langfenp2057 \sbasedon0 \snext20 \spriority0 \styrsid2508433 Normal6a;}{\s21\ql \li0\ri0\nowidctlpar\wrapdefault\aspalpha\aspnum\faauto\adjustright\rin0\lin0\itap0 \rtlch\fcs1 \af0\afs20\alang1025 \ltrch\fcs0 _x000d__x000a_\b\fs24\lang2057\langfe2057\cgrid\langnp2057\langfenp2057 \sbasedon0 \snext21 \spriority0 \styrsid2508433 NormalBold;}{\s22\qc \li0\ri0\sa240\nowidctlpar\wrapdefault\aspalpha\aspnum\faauto\adjustright\rin0\lin0\itap0 \rtlch\fcs1 \af0\afs20\alang1025 _x000d__x000a_\ltrch\fcs0 \i\fs24\lang2057\langfe2057\cgrid\langnp2057\langfenp2057 \sbasedon0 \snext22 \spriority0 \styrsid2508433 AmColumnHeading;}{\s23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3 \spriority0 \styrsid2508433 AmNumberTabs;}}{\*\rsidtbl \rsid24658\rsid223860\rsid735077\rsid1718133\rsid2508433\rsid2580074\rsid2892074\rsid3565327\rsid4666813_x000d__x000a_\rsid6641733\rsid7823322\rsid9636012\rsid10377208\rsid11215221\rsid11549030\rsid12154954\rsid14382809\rsid14424199\rsid15204470\rsid15285974\rsid15950462\rsid16324206\rsid16662270}{\mmathPr\mmathFont34\mbrkBin0\mbrkBinSub0\msmallFrac0\mdispDef1\mlMargin0_x000d__x000a_\mrMargin0\mdefJc1\mwrapIndent1440\mintLim0\mnaryLim1}{\info{\author PIOT Kris Gert}{\operator PIOT Kris Gert}{\creatim\yr2019\mo11\dy7\hr15\min55}{\revtim\yr2019\mo11\dy7\hr15\min55}{\version1}{\edmins0}{\nofpages1}{\nofwords41}{\nofchars445}_x000d__x000a_{\nofcharsws446}{\vern98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2508433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kpiot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258007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58007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58007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580074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3\ql \li0\ri0\sb240\keepn\nowidctlpar_x000d__x000a_\tx879\tx936\tx1021\tx1077\tx1134\tx1191\tx1247\tx1304\tx1361\tx1418\tx1474\tx1531\tx1588\tx1644\tx1701\tx1758\tx1814\tx1871\tx2070\tx2126\tx3374\tx3430\wrapdefault\aspalpha\aspnum\faauto\adjustright\rin0\lin0\itap0\pararsid2508433 \rtlch\fcs1 _x000d__x000a_\af0\afs20\alang1025 \ltrch\fcs0 \b\fs24\lang2057\langfe2057\cgrid\langnp2057\langfenp2057 {\rtlch\fcs1 \af0 \ltrch\fcs0 \cs17\b0\v\f1\fs20\cf9\insrsid2508433\charrsid14050656 {\*\bkmkstart restart}&lt;Amend&gt;}{\rtlch\fcs1 \af0 \ltrch\fcs0 _x000d__x000a_\insrsid2508433\charrsid14050656 Amendment\tab \tab }{\rtlch\fcs1 \af0 \ltrch\fcs0 \cs17\b0\v\f1\fs20\cf9\insrsid2508433\charrsid14050656 &lt;NumAm&gt;}{\rtlch\fcs1 \af0 \ltrch\fcs0 \insrsid2508433\charrsid14050656 #}{\rtlch\fcs1 \af1 \ltrch\fcs0 _x000d__x000a_\cs18\v\f1\fs20\cf15\insrsid2508433\charrsid14050656 ENMIENDA@NRAM@}{\rtlch\fcs1 \af0 \ltrch\fcs0 \insrsid2508433\charrsid14050656 #}{\rtlch\fcs1 \af0 \ltrch\fcs0 \cs17\b0\v\f1\fs20\cf9\insrsid2508433\charrsid14050656 &lt;/NumAm&gt;}{\rtlch\fcs1 \af0 _x000d__x000a_\ltrch\fcs0 \insrsid2508433\charrsid14050656 _x000d__x000a_\par }\pard\plain \ltrpar\s21\ql \li0\ri0\nowidctlpar\wrapdefault\aspalpha\aspnum\faauto\adjustright\rin0\lin0\itap0\pararsid2508433 \rtlch\fcs1 \af0\afs20\alang1025 \ltrch\fcs0 \b\fs24\lang2057\langfe2057\cgrid\langnp2057\langfenp2057 {\rtlch\fcs1 \af0 _x000d__x000a_\ltrch\fcs0 \cs17\b0\v\f1\fs20\cf9\insrsid2508433\charrsid14050656 &lt;RepeatBlock-By&gt;}{\rtlch\fcs1 \af0 \ltrch\fcs0 \insrsid2508433\charrsid14050656 #}{\rtlch\fcs1 \af1 \ltrch\fcs0 \cs18\v\f1\fs20\cf15\insrsid2508433\charrsid14050656 (MOD@InsideLoop()}{_x000d__x000a_\rtlch\fcs1 \af0 \ltrch\fcs0 \insrsid2508433\charrsid14050656 ##}{\rtlch\fcs1 \af1 \ltrch\fcs0 \cs18\v\f1\fs20\cf15\insrsid2508433\charrsid14050656 &gt;&gt;&gt;@[ZMEMBERSMSG]@}{\rtlch\fcs1 \af0 \ltrch\fcs0 \insrsid2508433\charrsid14050656 #}{\rtlch\fcs1 \af0 _x000d__x000a_\ltrch\fcs0 \cs17\b0\v\f1\fs20\cf9\insrsid2508433\charrsid14050656 &lt;Members&gt;}{\rtlch\fcs1 \af0 \ltrch\fcs0 \insrsid2508433\charrsid14050656 #}{\rtlch\fcs1 \af1 \ltrch\fcs0 \cs18\v\f1\fs20\cf15\insrsid2508433\charrsid14050656 (MOD@InsideLoop(\'a7)}{_x000d__x000a_\rtlch\fcs1 \af0 \ltrch\fcs0 \insrsid2508433\charrsid14050656 #}{\rtlch\fcs1 \af0 \ltrch\fcs0 \cf10\insrsid2508433\charrsid14050656 \u9668\'3f}{\rtlch\fcs1 \af0 \ltrch\fcs0 \insrsid2508433\charrsid14050656 #}{\rtlch\fcs1 \af1 \ltrch\fcs0 _x000d__x000a_\cs18\v\f1\fs20\cf15\insrsid2508433\charrsid14050656 TVTMEMBERS\'a7@MEMBERS@}{\rtlch\fcs1 \af0 \ltrch\fcs0 \insrsid2508433\charrsid14050656 #}{\rtlch\fcs1 \af0 \ltrch\fcs0 \cf10\insrsid2508433\charrsid14050656 \u9658\'3f}{\rtlch\fcs1 \af0 \ltrch\fcs0 _x000d__x000a_\cs17\b0\v\f1\fs20\cf9\insrsid2508433\charrsid14050656 &lt;/Members&gt;}{\rtlch\fcs1 \af0 \ltrch\fcs0 \insrsid2508433\charrsid14050656 _x000d__x000a_\par }\pard\plain \ltrpar\ql \li0\ri0\widctlpar\wrapdefault\aspalpha\aspnum\faauto\adjustright\rin0\lin0\itap0\pararsid2508433 \rtlch\fcs1 \af0\afs20\alang1025 \ltrch\fcs0 \fs24\lang2057\langfe2057\cgrid\langnp2057\langfenp2057 {\rtlch\fcs1 \af0 \ltrch\fcs0 _x000d__x000a_\cs17\v\f1\fs20\cf9\insrsid2508433\charrsid14050656 &lt;AuNomDe&gt;&lt;OptDel&gt;}{\rtlch\fcs1 \af0 \ltrch\fcs0 \insrsid2508433\charrsid14050656 #}{\rtlch\fcs1 \af1 \ltrch\fcs0 \cs18\v\f1\fs20\cf15\insrsid2508433\charrsid14050656 MNU[ONBEHALFYES][NOTAPP]@CHOICE@}{_x000d__x000a_\rtlch\fcs1 \af0 \ltrch\fcs0 \insrsid2508433\charrsid14050656 #}{\rtlch\fcs1 \af0 \ltrch\fcs0 \cs17\v\f1\fs20\cf9\insrsid2508433\charrsid14050656 &lt;/OptDel&gt;&lt;/AuNomDe&gt;}{\rtlch\fcs1 \af0 \ltrch\fcs0 \insrsid2508433\charrsid14050656 _x000d__x000a_\par &lt;&lt;&lt;}{\rtlch\fcs1 \af0 \ltrch\fcs0 \cs17\v\f1\fs20\cf9\insrsid2508433\charrsid14050656 &lt;/RepeatBlock-By&gt;}{\rtlch\fcs1 \af0 \ltrch\fcs0 \insrsid2508433\charrsid14050656 _x000d__x000a_\par }\pard\plain \ltrpar\s21\ql \li0\ri0\nowidctlpar\wrapdefault\aspalpha\aspnum\faauto\adjustright\rin0\lin0\itap0\pararsid2508433 \rtlch\fcs1 \af0\afs20\alang1025 \ltrch\fcs0 \b\fs24\lang2057\langfe2057\cgrid\langnp2057\langfenp2057 {\rtlch\fcs1 \af0 _x000d__x000a_\ltrch\fcs0 \cs17\b0\v\f1\fs20\cf9\insrsid2508433\charrsid14050656 &lt;DocAmend&gt;}{\rtlch\fcs1 \af0 \ltrch\fcs0 \insrsid2508433\charrsid14050656 #}{\rtlch\fcs1 \af1 \ltrch\fcs0 \cs18\v\f1\fs20\cf15\insrsid2508433\charrsid14050656 _x000d__x000a_MNU[DOC1][DOC2][DOC3]@CHOICE@DOCMNU}{\rtlch\fcs1 \af0 \ltrch\fcs0 \insrsid2508433\charrsid14050656 #}{\rtlch\fcs1 \af0 \ltrch\fcs0 \cs17\b0\v\f1\fs20\cf9\insrsid2508433\charrsid14050656 &lt;/DocAmend&gt;}{\rtlch\fcs1 \af0 \ltrch\fcs0 _x000d__x000a_\insrsid2508433\charrsid14050656 _x000d__x000a_\par }{\rtlch\fcs1 \af0 \ltrch\fcs0 \cs17\b0\v\f1\fs20\cf9\insrsid2508433\charrsid14050656 &lt;Article&gt;}{\rtlch\fcs1 \af0 \ltrch\fcs0 \cf10\insrsid2508433\charrsid14050656 \u9668\'3f}{\rtlch\fcs1 \af0 \ltrch\fcs0 \insrsid2508433\charrsid14050656 #}{\rtlch\fcs1 _x000d__x000a_\af1 \ltrch\fcs0 \cs18\v\f1\fs20\cf15\insrsid2508433\charrsid14050656 TVTAMPART@AMPART@}{\rtlch\fcs1 \af0 \ltrch\fcs0 \insrsid2508433\charrsid14050656 #}{\rtlch\fcs1 \af0 \ltrch\fcs0 \cf10\insrsid2508433\charrsid14050656 \u9658\'3f}{\rtlch\fcs1 \af0 _x000d__x000a_\ltrch\fcs0 \cs17\b0\v\f1\fs20\cf9\insrsid2508433\charrsid14050656 &lt;/Article&gt;}{\rtlch\fcs1 \af0 \ltrch\fcs0 \insrsid2508433\charrsid14050656 _x000d__x000a_\par \ltrrow}\trowd \irow0\irowband0\ltrrow\ts11\trqc\trgaph340\trleft-340\trftsWidth3\trwWidth9752\trftsWidthB3\trpaddl340\trpaddr340\trpaddfl3\trpaddft3\trpaddfb3\trpaddfr3\tblrsid7949889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3053803 \rtlch\fcs1 \af0\afs20\alang1025 _x000d__x000a_\ltrch\fcs0 \fs24\lang2057\langfe2057\cgrid\langnp2057\langfenp2057 {\rtlch\fcs1 \af0 \ltrch\fcs0 \insrsid2508433\charrsid14050656 \cell }\pard\plain \ltrpar\ql \li0\ri0\widctlpar\intbl\wrapdefault\aspalpha\aspnum\faauto\adjustright\rin0\lin0 \rtlch\fcs1 _x000d__x000a_\af0\afs20\alang1025 \ltrch\fcs0 \fs24\lang2057\langfe2057\cgrid\langnp2057\langfenp2057 {\rtlch\fcs1 \af0 \ltrch\fcs0 \insrsid2508433\charrsid14050656 \trowd \irow0\irowband0\ltrrow_x000d__x000a_\ts11\trqc\trgaph340\trleft-340\trftsWidth3\trwWidth9752\trftsWidthB3\trpaddl340\trpaddr340\trpaddfl3\trpaddft3\trpaddfb3\trpaddfr3\tblrsid7949889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7949889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2\qc \li0\ri0\sa240\keepn\nowidctlpar\intbl\wrapdefault\aspalpha\aspnum\faauto\adjustright\rin0\lin0\pararsid13053803 \rtlch\fcs1 \af0\afs20\alang1025 \ltrch\fcs0 \i\fs24\lang2057\langfe2057\cgrid\langnp2057\langfenp2057 {\rtlch\fcs1 \af0 \ltrch\fcs0 _x000d__x000a_\insrsid2508433\charrsid14050656 #}{\rtlch\fcs1 \af1 \ltrch\fcs0 \cs18\v\f1\fs20\cf15\insrsid2508433\charrsid14050656 MNU[DOC1][DOC2][DOC3]@CHOICE@DOCMNU}{\rtlch\fcs1 \af0 \ltrch\fcs0 \insrsid2508433\charrsid14050656 #\cell Amendment\cell _x000d__x000a_}\pard\plain \ltrpar\ql \li0\ri0\widctlpar\intbl\wrapdefault\aspalpha\aspnum\faauto\adjustright\rin0\lin0 \rtlch\fcs1 \af0\afs20\alang1025 \ltrch\fcs0 \fs24\lang2057\langfe2057\cgrid\langnp2057\langfenp2057 {\rtlch\fcs1 \af0 \ltrch\fcs0 _x000d__x000a_\insrsid2508433\charrsid14050656 \trowd \irow1\irowband1\ltrrow\ts11\trqc\trgaph340\trleft-340\trftsWidth3\trwWidth9752\trftsWidthB3\trpaddl340\trpaddr340\trpaddfl3\trpaddft3\trpaddfb3\trpaddfr3\tblrsid7949889\tblind0\tblindtype3 \clvertalt\clbrdrt_x000d__x000a_\brdrtbl \clbrdrl\brdrtbl \clbrdrb\brdrtbl \clbrdrr\brdrtbl \cltxlrtb\clftsWidth3\clwWidth4876\clshdrawnil \cellx4536\clvertalt\clbrdrt\brdrtbl \clbrdrl\brdrtbl \clbrdrb\brdrtbl \clbrdrr\brdrtbl \cltxlrtb\clftsWidth3\clwWidth4876\clshdrawnil \cellx9412_x000d__x000a_\row \ltrrow}\pard\plain \ltrpar\s20\ql \li0\ri0\sa120\nowidctlpar\intbl\wrapdefault\aspalpha\aspnum\faauto\adjustright\rin0\lin0\pararsid7949889 \rtlch\fcs1 \af0\afs20\alang1025 \ltrch\fcs0 \fs24\lang2057\langfe2057\cgrid\langnp2057\langfenp2057 {_x000d__x000a_\rtlch\fcs1 \af0 \ltrch\fcs0 \insrsid2508433\charrsid14050656 ##\cell ##}{\rtlch\fcs1 \af0\afs24 \ltrch\fcs0 \insrsid2508433\charrsid14050656 \cell }\pard\plain \ltrpar\ql \li0\ri0\widctlpar\intbl\wrapdefault\aspalpha\aspnum\faauto\adjustright\rin0\lin0 _x000d__x000a_\rtlch\fcs1 \af0\afs20\alang1025 \ltrch\fcs0 \fs24\lang2057\langfe2057\cgrid\langnp2057\langfenp2057 {\rtlch\fcs1 \af0 \ltrch\fcs0 \insrsid2508433\charrsid14050656 \trowd \irow2\irowband2\lastrow \ltrrow_x000d__x000a_\ts11\trqc\trgaph340\trleft-340\trftsWidth3\trwWidth9752\trftsWidthB3\trpaddl340\trpaddr340\trpaddfl3\trpaddft3\trpaddfb3\trpaddfr3\tblrsid7949889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19\qr \li0\ri0\sb240\sa240\nowidctlpar\wrapdefault\aspalpha\aspnum\faauto\adjustright\rin0\lin0\itap0\pararsid2508433 \rtlch\fcs1 \af0\afs20\alang1025 \ltrch\fcs0 \fs24\lang2057\langfe2057\cgrid\langnp2057\langfenp2057 {\rtlch\fcs1 \af0 \ltrch\fcs0 _x000d__x000a_\insrsid2508433\charrsid14050656 Or. }{\rtlch\fcs1 \af0 \ltrch\fcs0 \cs17\v\f1\fs20\cf9\insrsid2508433\charrsid14050656 &lt;Original&gt;}{\rtlch\fcs1 \af0 \ltrch\fcs0 \insrsid2508433\charrsid14050656 #}{\rtlch\fcs1 \af1 \ltrch\fcs0 _x000d__x000a_\cs18\v\f1\fs20\cf15\insrsid2508433\charrsid14050656 KEY(MAIN/LANGMIN)sh@ORLANGMSG@}{\rtlch\fcs1 \af0 \ltrch\fcs0 \insrsid2508433\charrsid14050656 #}{\rtlch\fcs1 \af0 \ltrch\fcs0 \cs17\v\f1\fs20\cf9\insrsid2508433\charrsid14050656 &lt;/Original&gt;}{_x000d__x000a_\rtlch\fcs1 \af0 \ltrch\fcs0 \insrsid2508433\charrsid14050656 _x000d__x000a_\par }\pard\plain \ltrpar\ql \li0\ri0\widctlpar\wrapdefault\aspalpha\aspnum\faauto\adjustright\rin0\lin0\itap0\pararsid2508433 \rtlch\fcs1 \af0\afs20\alang1025 \ltrch\fcs0 \fs24\lang2057\langfe2057\cgrid\langnp2057\langfenp2057 {\rtlch\fcs1 \af0 \ltrch\fcs0 _x000d__x000a_\cs17\v\f1\fs20\cf9\insrsid2508433\charrsid14050656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d4_x000d__x000a_5e647b95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140430 HideTWBExt;}{\s16\qr \li0\ri0\sb240\sa240\nowidctlpar\wrapdefault\aspalpha\aspnum\faauto\adjustright\rin0\lin0\itap0 \rtlch\fcs1 \af0\afs20\alang1025 \ltrch\fcs0 _x000d__x000a_\fs24\lang2057\langfe2057\cgrid\langnp2057\langfenp2057 \sbasedon0 \snext16 \spriority0 \styrsid1140430 AmOrLang;}{\s17\ql \li0\ri0\sa120\nowidctlpar\wrapdefault\aspalpha\aspnum\faauto\adjustright\rin0\lin0\itap0 \rtlch\fcs1 \af0\afs20\alang1025 _x000d__x000a_\ltrch\fcs0 \fs24\lang2057\langfe2057\cgrid\langnp2057\langfenp2057 \sbasedon0 \snext17 \spriority0 \styrsid1140430 Normal6a;}{\s18\ql \li0\ri0\nowidctlpar\wrapdefault\aspalpha\aspnum\faauto\adjustright\rin0\lin0\itap0 \rtlch\fcs1 \af0\afs20\alang1025 _x000d__x000a_\ltrch\fcs0 \b\fs24\lang2057\langfe2057\cgrid\langnp2057\langfenp2057 \sbasedon0 \snext18 \spriority0 \styrsid1140430 NormalBold;}{\s19\qc \li0\ri0\sa240\nowidctlpar\wrapdefault\aspalpha\aspnum\faauto\adjustright\rin0\lin0\itap0 \rtlch\fcs1 _x000d__x000a_\af0\afs20\alang1025 \ltrch\fcs0 \i\fs24\lang2057\langfe2057\cgrid\langnp2057\langfenp2057 \sbasedon0 \snext19 \spriority0 \styrsid1140430 AmColumnHeading;}{\s20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0 \spriority0 \styrsid1140430 AmNumberTabs;}}{\*\rsidtbl \rsid24658\rsid358857\rsid735077\rsid787282\rsid1140430\rsid2892074\rsid3622648\rsid4666813\rsid5708216_x000d__x000a_\rsid6641733\rsid7553164\rsid8465581\rsid8681905\rsid8724649\rsid9636012\rsid9862312\rsid11215221\rsid11370291\rsid11434737\rsid11607138\rsid11824949\rsid12154954\rsid12213393\rsid14424199\rsid15204470\rsid15285974\rsid15535219\rsid15950462\rsid16324206_x000d__x000a_\rsid16662270}{\mmathPr\mmathFont34\mbrkBin0\mbrkBinSub0\msmallFrac0\mdispDef1\mlMargin0\mrMargin0\mdefJc1\mwrapIndent1440\mintLim0\mnaryLim1}{\info{\author FELIX Karina}{\operator FELIX Karina}{\creatim\yr2019\mo7\dy3\hr17\min21}_x000d__x000a_{\revtim\yr2019\mo7\dy3\hr17\min21}{\version1}{\edmins0}{\nofpages1}{\nofwords25}{\nofchars291}{\*\company European Parliament}{\nofcharsws294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140430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2213393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21339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21339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213393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20\ql \li0\ri0\sb240\keepn\nowidctlpar\tx879\tx936\tx1021\tx1077\tx1134\tx1191\tx1247\tx1304\tx1361\tx1418\tx1474\tx1531\tx1588\tx1644\tx1701\tx1758\tx1814\tx1871\tx2070\tx2126\tx3374\tx3430\wrapdefault\aspalpha\aspnum\faauto\adjustright\rin0_x000d__x000a_\lin0\itap0\pararsid1140430 \rtlch\fcs1 \af0\afs20\alang1025 \ltrch\fcs0 \b\fs24\lang2057\langfe2057\cgrid\langnp2057\langfenp2057 {\rtlch\fcs1 \af0 \ltrch\fcs0 \cs15\b0\v\f1\fs20\cf9\lang1024\langfe1024\noproof\insrsid1140430\charrsid4417459 _x000d__x000a_{\*\bkmkstart restart}&lt;Amend&gt;}{\rtlch\fcs1 \af0 \ltrch\fcs0 \insrsid1140430\charrsid1799708 [ZAMENDMENT]}{\rtlch\fcs1 \af0 \ltrch\fcs0 \insrsid1140430 \tab \tab }{\rtlch\fcs1 \af0 \ltrch\fcs0 _x000d__x000a_\cs15\b0\v\f1\fs20\cf9\lang1024\langfe1024\noproof\insrsid1140430\charrsid4417459 &lt;NumAm&gt;}{\rtlch\fcs1 \af0 \ltrch\fcs0 \insrsid1140430\charrsid1799708 [ZNRAM]}{\rtlch\fcs1 \af0 \ltrch\fcs0 _x000d__x000a_\cs15\b0\v\f1\fs20\cf9\lang1024\langfe1024\noproof\insrsid1140430\charrsid4417459 &lt;/NumAm&gt;}{\rtlch\fcs1 \af0 \ltrch\fcs0 \insrsid1140430\charrsid4080556 _x000d__x000a_\par }\pard\plain \ltrpar\s18\ql \li0\ri0\nowidctlpar\wrapdefault\aspalpha\aspnum\faauto\adjustright\rin0\lin0\itap0\pararsid1140430 \rtlch\fcs1 \af0\afs20\alang1025 \ltrch\fcs0 \b\fs24\lang2057\langfe2057\cgrid\langnp2057\langfenp2057 {\rtlch\fcs1 \af0 _x000d__x000a_\ltrch\fcs0 \cs15\b0\v\f1\fs20\cf9\lang1024\langfe1024\noproof\insrsid1140430\charrsid14699840 &lt;RepeatBlock-By&gt;}{\rtlch\fcs1 \af0 \ltrch\fcs0 \lang1024\langfe1024\noproof\insrsid1140430\charrsid14699840 [RepeatMembers]}{\rtlch\fcs1 \af0 \ltrch\fcs0 _x000d__x000a_\cs15\b0\v\f1\fs20\cf9\lang1024\langfe1024\noproof\insrsid1140430\charrsid14699840 &lt;Members&gt;}{\rtlch\fcs1 \af0 \ltrch\fcs0 \insrsid1140430\charrsid14699840 [ZMEMBERS]}{\rtlch\fcs1 \af0 \ltrch\fcs0 _x000d__x000a_\cs15\b0\v\f1\fs20\cf9\lang1024\langfe1024\noproof\insrsid1140430\charrsid14699840 &lt;/Members&gt;}{\rtlch\fcs1 \af0 \ltrch\fcs0 \insrsid1140430\charrsid14699840 _x000d__x000a_\par }\pard\plain \ltrpar\ql \li0\ri0\widctlpar\wrapdefault\aspalpha\aspnum\faauto\adjustright\rin0\lin0\itap0\pararsid1140430 \rtlch\fcs1 \af0\afs20\alang1025 \ltrch\fcs0 \fs24\lang2057\langfe2057\cgrid\langnp2057\langfenp2057 {\rtlch\fcs1 \af0 \ltrch\fcs0 _x000d__x000a_\cs15\v\f1\fs20\cf9\lang1024\langfe1024\noproof\langnp1043\insrsid1140430\charrsid14424489 &lt;AuNomDe&gt;&lt;OptDel&gt;}{\rtlch\fcs1 \af0 \ltrch\fcs0 \lang1043\langfe2057\langnp1043\insrsid1140430\charrsid14424489 [ZONBEHALF]}{\rtlch\fcs1 \af0 \ltrch\fcs0 _x000d__x000a_\cs15\v\f1\fs20\cf9\lang1024\langfe1024\noproof\langnp1043\insrsid1140430\charrsid14424489 &lt;/OptDel&gt;&lt;/AuNomDe&gt;}{\rtlch\fcs1 \af0 \ltrch\fcs0 \lang1043\langfe2057\langnp1043\insrsid1140430\charrsid14424489 _x000d__x000a_\par }{\rtlch\fcs1 \af0 \ltrch\fcs0 \insrsid1140430\charrsid14699840 &lt;&lt;&lt;}{\rtlch\fcs1 \af0 \ltrch\fcs0 \cs15\v\f1\fs20\cf9\lang1024\langfe1024\noproof\insrsid1140430\charrsid14699840 &lt;/RepeatBlock-By&gt;}{\rtlch\fcs1 \af0 \ltrch\fcs0 _x000d__x000a_\insrsid1140430\charrsid14699840 _x000d__x000a_\par }\pard\plain \ltrpar\s18\ql \li0\ri0\nowidctlpar\wrapdefault\aspalpha\aspnum\faauto\adjustright\rin0\lin0\itap0\pararsid1140430 \rtlch\fcs1 \af0\afs20\alang1025 \ltrch\fcs0 \b\fs24\lang2057\langfe2057\cgrid\langnp2057\langfenp2057 {\rtlch\fcs1 \af0 _x000d__x000a_\ltrch\fcs0 \cs15\b0\v\f1\fs20\cf9\lang1024\langfe1024\noproof\insrsid1140430\charrsid4737239 &lt;DocAmend&gt;}{\rtlch\fcs1 \af0 \ltrch\fcs0 \insrsid1140430\charrsid1799708 [Z}{\rtlch\fcs1 \af0 \ltrch\fcs0 \insrsid1140430 AMDOC}{\rtlch\fcs1 \af0 \ltrch\fcs0 _x000d__x000a_\insrsid1140430\charrsid1799708 ]}{\rtlch\fcs1 \af0 \ltrch\fcs0 \cs15\b0\v\f1\fs20\cf9\lang1024\langfe1024\noproof\insrsid1140430\charrsid4737239 &lt;/DocAmend&gt;}{\rtlch\fcs1 \af0 \ltrch\fcs0 \insrsid1140430\charrsid1799708 _x000d__x000a_\par }{\rtlch\fcs1 \af0 \ltrch\fcs0 \cs15\b0\v\f1\fs20\cf9\lang1024\langfe1024\noproof\insrsid1140430\charrsid1799708 &lt;Article&gt;}{\rtlch\fcs1 \af0 \ltrch\fcs0 \insrsid1140430\charrsid1799708 [ZAMPART]}{\rtlch\fcs1 \af0 \ltrch\fcs0 _x000d__x000a_\cs15\b0\v\f1\fs20\cf9\lang1024\langfe1024\noproof\insrsid1140430\charrsid1799708 &lt;/Article&gt;}{\rtlch\fcs1 \af0 \ltrch\fcs0 \insrsid1140430\charrsid1799708 _x000d__x000a_\par \ltrrow}\trowd \irow0\irowband0\ltrrow\ts11\trqc\trgaph340\trleft-340\trftsWidth3\trwWidth9752\trftsWidthB3\trpaddl340\trpaddr340\trpaddfl3\trpaddft3\trpaddfb3\trpaddfr3\tblrsid7949889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3053803 \rtlch\fcs1 \af0\afs20\alang1025 _x000d__x000a_\ltrch\fcs0 \fs24\lang2057\langfe2057\cgrid\langnp2057\langfenp2057 {\rtlch\fcs1 \af0 \ltrch\fcs0 \insrsid1140430\charrsid1799708 \cell }\pard\plain \ltrpar\ql \li0\ri0\widctlpar\intbl\wrapdefault\aspalpha\aspnum\faauto\adjustright\rin0\lin0 \rtlch\fcs1 _x000d__x000a_\af0\afs20\alang1025 \ltrch\fcs0 \fs24\lang2057\langfe2057\cgrid\langnp2057\langfenp2057 {\rtlch\fcs1 \af0 \ltrch\fcs0 \insrsid1140430\charrsid1799708 \trowd \irow0\irowband0\ltrrow_x000d__x000a_\ts11\trqc\trgaph340\trleft-340\trftsWidth3\trwWidth9752\trftsWidthB3\trpaddl340\trpaddr340\trpaddfl3\trpaddft3\trpaddfb3\trpaddfr3\tblrsid7949889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7949889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19\qc \li0\ri0\sa240\keepn\nowidctlpar\intbl\wrapdefault\aspalpha\aspnum\faauto\adjustright\rin0\lin0\pararsid13053803 \rtlch\fcs1 \af0\afs20\alang1025 \ltrch\fcs0 \i\fs24\lang2057\langfe2057\cgrid\langnp2057\langfenp2057 {\rtlch\fcs1 \af0 \ltrch\fcs0 _x000d__x000a_\insrsid1140430\charrsid1799708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140430\charrsid1799708 \trowd \irow1\irowband1\ltrrow_x000d__x000a_\ts11\trqc\trgaph340\trleft-340\trftsWidth3\trwWidth9752\trftsWidthB3\trpaddl340\trpaddr340\trpaddfl3\trpaddft3\trpaddfb3\trpaddfr3\tblrsid7949889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17\ql \li0\ri0\sa120\nowidctlpar\intbl\wrapdefault\aspalpha\aspnum\faauto\adjustright\rin0\lin0\pararsid7949889 \rtlch\fcs1 \af0\afs20\alang1025 \ltrch\fcs0 \fs24\lang2057\langfe2057\cgrid\langnp2057\langfenp2057 {\rtlch\fcs1 \af0 \ltrch\fcs0 _x000d__x000a_\insrsid1140430\charrsid1799708 [ZTEXTL]\cell [ZTEXTR]}{\rtlch\fcs1 \af0\afs24 \ltrch\fcs0 \insrsid1140430\charrsid1799708 \cell }\pard\plain \ltrpar\ql \li0\ri0\widctlpar\intbl\wrapdefault\aspalpha\aspnum\faauto\adjustright\rin0\lin0 \rtlch\fcs1 _x000d__x000a_\af0\afs20\alang1025 \ltrch\fcs0 \fs24\lang2057\langfe2057\cgrid\langnp2057\langfenp2057 {\rtlch\fcs1 \af0 \ltrch\fcs0 \insrsid1140430\charrsid1799708 \trowd \irow2\irowband2\lastrow \ltrrow_x000d__x000a_\ts11\trqc\trgaph340\trleft-340\trftsWidth3\trwWidth9752\trftsWidthB3\trpaddl340\trpaddr340\trpaddfl3\trpaddft3\trpaddfb3\trpaddfr3\tblrsid7949889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16\qr \li0\ri0\sb240\sa240\nowidctlpar\wrapdefault\aspalpha\aspnum\faauto\adjustright\rin0\lin0\itap0\pararsid1140430 \rtlch\fcs1 \af0\afs20\alang1025 \ltrch\fcs0 \fs24\lang2057\langfe2057\cgrid\langnp2057\langfenp2057 {\rtlch\fcs1 \af0 \ltrch\fcs0 _x000d__x000a_\insrsid1140430\charrsid1799708 Or. }{\rtlch\fcs1 \af0 \ltrch\fcs0 \cs15\v\f1\fs20\cf9\lang1024\langfe1024\noproof\insrsid1140430\charrsid1799708 &lt;Original&gt;}{\rtlch\fcs1 \af0 \ltrch\fcs0 \insrsid1140430\charrsid1799708 [ZORLANG]}{\rtlch\fcs1 \af0 _x000d__x000a_\ltrch\fcs0 \cs15\v\f1\fs20\cf9\lang1024\langfe1024\noproof\insrsid1140430\charrsid1799708 &lt;/Original&gt;}{\rtlch\fcs1 \af0 \ltrch\fcs0 \insrsid1140430\charrsid1799708 _x000d__x000a_\par }\pard\plain \ltrpar\ql \li0\ri0\widctlpar\wrapdefault\aspalpha\aspnum\faauto\adjustright\rin0\lin0\itap0\pararsid1140430 \rtlch\fcs1 \af0\afs20\alang1025 \ltrch\fcs0 \fs24\lang2057\langfe2057\cgrid\langnp2057\langfenp2057 {\rtlch\fcs1 \af0 \ltrch\fcs0 _x000d__x000a_\cs15\v\f1\fs20\cf9\lang1024\langfe1024\noproof\insrsid1140430\charrsid1799708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54_x000d__x000a_9504b3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Com_NonLegReport"/>
    <w:docVar w:name="strSubDir" w:val="1192"/>
    <w:docVar w:name="TVTAMPART" w:val="Paragraph 3a (new)"/>
    <w:docVar w:name="TVTMEMBERS1" w:val="Georgios Kyrtsos"/>
    <w:docVar w:name="TXTAUTHOR" w:val="Eva Kaili"/>
    <w:docVar w:name="TXTLANGUE" w:val="EN"/>
    <w:docVar w:name="TXTLANGUEMIN" w:val="en"/>
    <w:docVar w:name="TXTNRC" w:val="0144/2019"/>
    <w:docVar w:name="TXTNRCOM" w:val="(2019)0496"/>
    <w:docVar w:name="TXTNRFIRSTAM" w:val="1"/>
    <w:docVar w:name="TXTNRLASTAM" w:val="4"/>
    <w:docVar w:name="TXTNRPE" w:val="643.102"/>
    <w:docVar w:name="TXTNRPE2" w:val="642.958"/>
    <w:docVar w:name="TXTNRPROC" w:val="2019/2137"/>
    <w:docVar w:name="TXTPEorAP" w:val="PE"/>
    <w:docVar w:name="TXTROUTE" w:val="AM\1192212EN.docx"/>
    <w:docVar w:name="TXTTITLE" w:val="on the proposal for a decision of the European Parliament and of the Council on the mobilisation of the European Union Solidarity Fund to provide assistance to Greece"/>
    <w:docVar w:name="TXTVERSION" w:val="01-00"/>
    <w:docVar w:name="TXTVERSION2" w:val="01-00"/>
  </w:docVars>
  <w:rsids>
    <w:rsidRoot w:val="00D66560"/>
    <w:rsid w:val="000058AA"/>
    <w:rsid w:val="00072B4B"/>
    <w:rsid w:val="000B5B2A"/>
    <w:rsid w:val="0011298B"/>
    <w:rsid w:val="0012108E"/>
    <w:rsid w:val="00125041"/>
    <w:rsid w:val="0015022B"/>
    <w:rsid w:val="00175062"/>
    <w:rsid w:val="001767FD"/>
    <w:rsid w:val="001B1694"/>
    <w:rsid w:val="001C108E"/>
    <w:rsid w:val="001C6BFC"/>
    <w:rsid w:val="00261266"/>
    <w:rsid w:val="00262416"/>
    <w:rsid w:val="002A3EAA"/>
    <w:rsid w:val="002B6DE3"/>
    <w:rsid w:val="002B799B"/>
    <w:rsid w:val="002C7DF4"/>
    <w:rsid w:val="002F0149"/>
    <w:rsid w:val="00307E56"/>
    <w:rsid w:val="0034355A"/>
    <w:rsid w:val="00394D6F"/>
    <w:rsid w:val="003C7A69"/>
    <w:rsid w:val="003D7856"/>
    <w:rsid w:val="004106BA"/>
    <w:rsid w:val="00423088"/>
    <w:rsid w:val="0044299E"/>
    <w:rsid w:val="00444941"/>
    <w:rsid w:val="004B02E9"/>
    <w:rsid w:val="004D02AB"/>
    <w:rsid w:val="004E4A92"/>
    <w:rsid w:val="005B5EB3"/>
    <w:rsid w:val="005D04A2"/>
    <w:rsid w:val="005D3BE3"/>
    <w:rsid w:val="005F40D4"/>
    <w:rsid w:val="00617F58"/>
    <w:rsid w:val="00640972"/>
    <w:rsid w:val="00663E24"/>
    <w:rsid w:val="00675CCC"/>
    <w:rsid w:val="006838B3"/>
    <w:rsid w:val="0069674B"/>
    <w:rsid w:val="006D2B4E"/>
    <w:rsid w:val="00742225"/>
    <w:rsid w:val="00794E41"/>
    <w:rsid w:val="007964AA"/>
    <w:rsid w:val="007B1846"/>
    <w:rsid w:val="007C1252"/>
    <w:rsid w:val="007E54B7"/>
    <w:rsid w:val="007F22E4"/>
    <w:rsid w:val="008305E9"/>
    <w:rsid w:val="00866CBA"/>
    <w:rsid w:val="00873A27"/>
    <w:rsid w:val="008B040A"/>
    <w:rsid w:val="0093376E"/>
    <w:rsid w:val="0095177E"/>
    <w:rsid w:val="00952F4F"/>
    <w:rsid w:val="009531F4"/>
    <w:rsid w:val="00954A54"/>
    <w:rsid w:val="009B54E9"/>
    <w:rsid w:val="009C2758"/>
    <w:rsid w:val="009D341F"/>
    <w:rsid w:val="00A530BE"/>
    <w:rsid w:val="00A57C56"/>
    <w:rsid w:val="00A7559D"/>
    <w:rsid w:val="00A771CC"/>
    <w:rsid w:val="00A804CE"/>
    <w:rsid w:val="00A836A6"/>
    <w:rsid w:val="00AB39C0"/>
    <w:rsid w:val="00AD3D9F"/>
    <w:rsid w:val="00AE20EB"/>
    <w:rsid w:val="00B4019F"/>
    <w:rsid w:val="00B41761"/>
    <w:rsid w:val="00B43C20"/>
    <w:rsid w:val="00BE6658"/>
    <w:rsid w:val="00BF6585"/>
    <w:rsid w:val="00C34FC4"/>
    <w:rsid w:val="00C4749E"/>
    <w:rsid w:val="00C72F6B"/>
    <w:rsid w:val="00C83592"/>
    <w:rsid w:val="00CA7F28"/>
    <w:rsid w:val="00CF4E9D"/>
    <w:rsid w:val="00D2257D"/>
    <w:rsid w:val="00D34123"/>
    <w:rsid w:val="00D35B06"/>
    <w:rsid w:val="00D42F84"/>
    <w:rsid w:val="00D66560"/>
    <w:rsid w:val="00D80EB8"/>
    <w:rsid w:val="00DA7120"/>
    <w:rsid w:val="00DC19A9"/>
    <w:rsid w:val="00DC1DD4"/>
    <w:rsid w:val="00DC3244"/>
    <w:rsid w:val="00DC36BD"/>
    <w:rsid w:val="00DF038C"/>
    <w:rsid w:val="00E67987"/>
    <w:rsid w:val="00EA1780"/>
    <w:rsid w:val="00EF54D2"/>
    <w:rsid w:val="00F15510"/>
    <w:rsid w:val="00F20F19"/>
    <w:rsid w:val="00F457AA"/>
    <w:rsid w:val="00F61FB2"/>
    <w:rsid w:val="00F70386"/>
    <w:rsid w:val="00F925F1"/>
    <w:rsid w:val="00F92ACF"/>
    <w:rsid w:val="00FA423C"/>
    <w:rsid w:val="00FA7F93"/>
    <w:rsid w:val="00FB3CF9"/>
    <w:rsid w:val="00FF64CB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E9DBD-8E8E-443B-A9BA-AD6EC38F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semiHidden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1CC"/>
    <w:pPr>
      <w:widowControl w:val="0"/>
    </w:pPr>
    <w:rPr>
      <w:sz w:val="24"/>
      <w:lang w:val="es-ES_tradnl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napToGrid w:val="0"/>
      <w:sz w:val="48"/>
      <w:lang w:eastAsia="en-US"/>
    </w:rPr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Normal6a">
    <w:name w:val="Normal6a"/>
    <w:basedOn w:val="Normal"/>
    <w:pPr>
      <w:spacing w:after="120"/>
    </w:pPr>
  </w:style>
  <w:style w:type="paragraph" w:styleId="Header">
    <w:name w:val="header"/>
    <w:basedOn w:val="Normal"/>
    <w:link w:val="HeaderChar"/>
    <w:semiHidden/>
    <w:rsid w:val="00F20F19"/>
    <w:pPr>
      <w:tabs>
        <w:tab w:val="center" w:pos="4513"/>
        <w:tab w:val="right" w:pos="9026"/>
      </w:tabs>
    </w:pPr>
  </w:style>
  <w:style w:type="paragraph" w:customStyle="1" w:styleId="NormalBold">
    <w:name w:val="NormalBold"/>
    <w:basedOn w:val="Normal"/>
    <w:rsid w:val="00794E41"/>
    <w:rPr>
      <w:b/>
    </w:rPr>
  </w:style>
  <w:style w:type="paragraph" w:customStyle="1" w:styleId="EPName">
    <w:name w:val="EPName"/>
    <w:basedOn w:val="Normal"/>
    <w:rsid w:val="002A3EAA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CoverNormal24a">
    <w:name w:val="CoverNormal24a"/>
    <w:basedOn w:val="Normal"/>
    <w:rsid w:val="00794E41"/>
    <w:pPr>
      <w:spacing w:after="480"/>
      <w:ind w:left="1417"/>
    </w:pPr>
  </w:style>
  <w:style w:type="paragraph" w:customStyle="1" w:styleId="CoverNormal">
    <w:name w:val="CoverNormal"/>
    <w:basedOn w:val="Normal"/>
    <w:rsid w:val="00794E41"/>
    <w:pPr>
      <w:ind w:left="1418"/>
    </w:pPr>
  </w:style>
  <w:style w:type="paragraph" w:customStyle="1" w:styleId="CoverReference">
    <w:name w:val="CoverReference"/>
    <w:basedOn w:val="Normal"/>
    <w:rsid w:val="00A57C56"/>
    <w:pPr>
      <w:spacing w:before="1080"/>
      <w:jc w:val="right"/>
    </w:pPr>
    <w:rPr>
      <w:rFonts w:ascii="Arial" w:hAnsi="Arial" w:cs="Arial"/>
      <w:b/>
    </w:rPr>
  </w:style>
  <w:style w:type="paragraph" w:customStyle="1" w:styleId="CoverDocType">
    <w:name w:val="CoverDocType"/>
    <w:basedOn w:val="Normal"/>
    <w:rsid w:val="00794E41"/>
    <w:pPr>
      <w:ind w:left="1418"/>
    </w:pPr>
    <w:rPr>
      <w:rFonts w:ascii="Arial" w:hAnsi="Arial"/>
      <w:b/>
      <w:sz w:val="48"/>
    </w:rPr>
  </w:style>
  <w:style w:type="paragraph" w:customStyle="1" w:styleId="CoverDate">
    <w:name w:val="CoverDate"/>
    <w:basedOn w:val="Normal"/>
    <w:rsid w:val="00794E41"/>
    <w:pPr>
      <w:spacing w:before="240" w:after="1200"/>
    </w:pPr>
  </w:style>
  <w:style w:type="paragraph" w:customStyle="1" w:styleId="CoverDocType24a">
    <w:name w:val="CoverDocType24a"/>
    <w:basedOn w:val="Normal"/>
    <w:rsid w:val="00EA1780"/>
    <w:pPr>
      <w:spacing w:after="480"/>
      <w:ind w:left="1417"/>
    </w:pPr>
    <w:rPr>
      <w:rFonts w:ascii="Arial" w:hAnsi="Arial" w:cs="Arial"/>
      <w:b/>
      <w:sz w:val="48"/>
    </w:rPr>
  </w:style>
  <w:style w:type="paragraph" w:customStyle="1" w:styleId="AmColumnHeading">
    <w:name w:val="AmColumnHeading"/>
    <w:basedOn w:val="Normal"/>
    <w:rsid w:val="007B1846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794E41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CoverBold">
    <w:name w:val="CoverBold"/>
    <w:basedOn w:val="Normal"/>
    <w:rsid w:val="007B1846"/>
    <w:pPr>
      <w:ind w:left="1417"/>
    </w:pPr>
    <w:rPr>
      <w:b/>
    </w:rPr>
  </w:style>
  <w:style w:type="table" w:styleId="TableGrid">
    <w:name w:val="Table Grid"/>
    <w:basedOn w:val="TableNormal"/>
    <w:rsid w:val="00CF4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CF4E9D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CF4E9D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CF4E9D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EPTerm">
    <w:name w:val="EPTerm"/>
    <w:basedOn w:val="Normal"/>
    <w:next w:val="Normal"/>
    <w:rsid w:val="002A3EAA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2A3EAA"/>
    <w:pPr>
      <w:jc w:val="right"/>
    </w:pPr>
  </w:style>
  <w:style w:type="paragraph" w:customStyle="1" w:styleId="EPFooter">
    <w:name w:val="EPFooter"/>
    <w:basedOn w:val="Normal"/>
    <w:rsid w:val="00BE6658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DA7120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F20F19"/>
    <w:rPr>
      <w:sz w:val="24"/>
    </w:rPr>
  </w:style>
  <w:style w:type="paragraph" w:styleId="Footer">
    <w:name w:val="footer"/>
    <w:basedOn w:val="Normal"/>
    <w:link w:val="FooterChar"/>
    <w:semiHidden/>
    <w:rsid w:val="003435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34355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3064</Characters>
  <Application>Microsoft Office Word</Application>
  <DocSecurity>0</DocSecurity>
  <Lines>170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AM_Com_NonLegReport</vt:lpstr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AM_Com_NonLegReport</dc:title>
  <dc:subject/>
  <dc:creator>PIOT Kris Gert</dc:creator>
  <cp:keywords/>
  <dc:description/>
  <cp:lastModifiedBy>TEJEDOR HERNANDEZ Concepcion</cp:lastModifiedBy>
  <cp:revision>2</cp:revision>
  <cp:lastPrinted>2019-11-08T12:39:00Z</cp:lastPrinted>
  <dcterms:created xsi:type="dcterms:W3CDTF">2019-11-13T14:24:00Z</dcterms:created>
  <dcterms:modified xsi:type="dcterms:W3CDTF">2019-11-13T14:24:00Z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9.8.0 Build [20191010]</vt:lpwstr>
  </property>
  <property fmtid="{D5CDD505-2E9C-101B-9397-08002B2CF9AE}" pid="3" name="LastEdited with">
    <vt:lpwstr>9.8.0 Build [20191010]</vt:lpwstr>
  </property>
  <property fmtid="{D5CDD505-2E9C-101B-9397-08002B2CF9AE}" pid="4" name="&lt;FdR&gt;">
    <vt:lpwstr>1192212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\\eiciBRUpr1\pdocep$\DocEP\DOCS\General\AM\AM_NonLeg\AM_Com_NonLeg\AM_Com_NonLegReport.dotx(15/10/2019 06:18:37)</vt:lpwstr>
  </property>
  <property fmtid="{D5CDD505-2E9C-101B-9397-08002B2CF9AE}" pid="7" name="&lt;ModelTra&gt;">
    <vt:lpwstr>\\eiciBRUpr1\pdocep$\DocEP\TRANSFIL\EN\AM_Com_NonLegReport.EN(21/02/2019 11:44:04)</vt:lpwstr>
  </property>
  <property fmtid="{D5CDD505-2E9C-101B-9397-08002B2CF9AE}" pid="8" name="&lt;Model&gt;">
    <vt:lpwstr>AM_Com_NonLegReport</vt:lpwstr>
  </property>
  <property fmtid="{D5CDD505-2E9C-101B-9397-08002B2CF9AE}" pid="9" name="FooterPath">
    <vt:lpwstr>AM\1192212ES.docx</vt:lpwstr>
  </property>
  <property fmtid="{D5CDD505-2E9C-101B-9397-08002B2CF9AE}" pid="10" name="PE number">
    <vt:lpwstr>643.102</vt:lpwstr>
  </property>
  <property fmtid="{D5CDD505-2E9C-101B-9397-08002B2CF9AE}" pid="11" name="SendToEpades">
    <vt:lpwstr>OK - 2019/11/08 13:41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ES</vt:lpwstr>
  </property>
  <property fmtid="{D5CDD505-2E9C-101B-9397-08002B2CF9AE}" pid="15" name="Bookout">
    <vt:lpwstr>OK - 2019/11/13 15:24</vt:lpwstr>
  </property>
</Properties>
</file>