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4B" w:rsidRPr="005F46D2" w:rsidRDefault="0045468E" w:rsidP="005F46D2">
      <w:pPr>
        <w:widowControl w:val="0"/>
        <w:rPr>
          <w:noProof/>
        </w:rPr>
      </w:pPr>
      <w:bookmarkStart w:id="0" w:name="_GoBack"/>
      <w:r w:rsidRPr="005F46D2">
        <w:rPr>
          <w:noProof/>
        </w:rPr>
        <w:t>EN</w:t>
      </w:r>
      <w:r w:rsidRPr="005F46D2">
        <w:rPr>
          <w:noProof/>
        </w:rPr>
        <w:cr/>
        <w:t>E-004024/2017</w:t>
      </w:r>
      <w:r w:rsidRPr="005F46D2">
        <w:rPr>
          <w:noProof/>
        </w:rPr>
        <w:cr/>
        <w:t>Answer given by Mr Arias Cañete</w:t>
      </w:r>
      <w:r w:rsidRPr="005F46D2">
        <w:rPr>
          <w:noProof/>
        </w:rPr>
        <w:cr/>
        <w:t>on behalf of the Commission</w:t>
      </w:r>
      <w:r w:rsidRPr="005F46D2">
        <w:rPr>
          <w:noProof/>
        </w:rPr>
        <w:cr/>
        <w:t xml:space="preserve">(4.9.2017)  </w:t>
      </w:r>
      <w:r w:rsidRPr="005F46D2">
        <w:rPr>
          <w:noProof/>
        </w:rPr>
        <w:cr/>
      </w:r>
      <w:r w:rsidRPr="005F46D2">
        <w:rPr>
          <w:noProof/>
        </w:rPr>
        <w:cr/>
      </w:r>
    </w:p>
    <w:p w:rsidR="00A10D1E" w:rsidRPr="005F46D2" w:rsidRDefault="00BB0B4B" w:rsidP="005F46D2">
      <w:pPr>
        <w:widowControl w:val="0"/>
        <w:tabs>
          <w:tab w:val="left" w:pos="426"/>
          <w:tab w:val="left" w:pos="851"/>
          <w:tab w:val="left" w:pos="1276"/>
        </w:tabs>
        <w:rPr>
          <w:noProof/>
        </w:rPr>
      </w:pPr>
      <w:r w:rsidRPr="005F46D2">
        <w:rPr>
          <w:noProof/>
        </w:rPr>
        <w:t xml:space="preserve">The Commission is aware of the adoption of </w:t>
      </w:r>
      <w:r w:rsidR="00C36F7B" w:rsidRPr="005F46D2">
        <w:rPr>
          <w:noProof/>
        </w:rPr>
        <w:t>the updated Russian sanctions regime by the US government</w:t>
      </w:r>
      <w:r w:rsidRPr="005F46D2">
        <w:rPr>
          <w:noProof/>
        </w:rPr>
        <w:t xml:space="preserve">, which could enable sanctions </w:t>
      </w:r>
      <w:r w:rsidR="00C36F7B" w:rsidRPr="005F46D2">
        <w:rPr>
          <w:noProof/>
        </w:rPr>
        <w:t>that directly or indirectly have an impact on European firms</w:t>
      </w:r>
      <w:r w:rsidRPr="005F46D2">
        <w:rPr>
          <w:noProof/>
        </w:rPr>
        <w:t xml:space="preserve">. </w:t>
      </w:r>
      <w:r w:rsidR="008B0284" w:rsidRPr="005F46D2">
        <w:rPr>
          <w:noProof/>
        </w:rPr>
        <w:t>T</w:t>
      </w:r>
      <w:r w:rsidR="002D31D4" w:rsidRPr="005F46D2">
        <w:rPr>
          <w:noProof/>
        </w:rPr>
        <w:t xml:space="preserve">he </w:t>
      </w:r>
      <w:r w:rsidR="00C36F7B" w:rsidRPr="005F46D2">
        <w:rPr>
          <w:noProof/>
        </w:rPr>
        <w:t xml:space="preserve">final version of the </w:t>
      </w:r>
      <w:r w:rsidR="002D31D4" w:rsidRPr="005F46D2">
        <w:rPr>
          <w:noProof/>
        </w:rPr>
        <w:t xml:space="preserve">bill, </w:t>
      </w:r>
      <w:r w:rsidR="00C36F7B" w:rsidRPr="005F46D2">
        <w:rPr>
          <w:noProof/>
        </w:rPr>
        <w:t>recently signed into law by the US President</w:t>
      </w:r>
      <w:r w:rsidR="008A119B" w:rsidRPr="005F46D2">
        <w:rPr>
          <w:noProof/>
        </w:rPr>
        <w:t>,</w:t>
      </w:r>
      <w:r w:rsidR="00C36F7B" w:rsidRPr="005F46D2">
        <w:rPr>
          <w:noProof/>
        </w:rPr>
        <w:t xml:space="preserve"> takes into account most European concerns</w:t>
      </w:r>
      <w:r w:rsidR="0064796B" w:rsidRPr="005F46D2">
        <w:rPr>
          <w:noProof/>
        </w:rPr>
        <w:t xml:space="preserve"> and ensures sanctions wi</w:t>
      </w:r>
      <w:r w:rsidR="001E30FA" w:rsidRPr="005F46D2">
        <w:rPr>
          <w:noProof/>
        </w:rPr>
        <w:t>ll only be applied after the US</w:t>
      </w:r>
      <w:r w:rsidR="0064796B" w:rsidRPr="005F46D2">
        <w:rPr>
          <w:noProof/>
        </w:rPr>
        <w:t xml:space="preserve"> allies are consulted</w:t>
      </w:r>
      <w:r w:rsidR="002D31D4" w:rsidRPr="005F46D2">
        <w:rPr>
          <w:noProof/>
        </w:rPr>
        <w:t>.</w:t>
      </w:r>
      <w:r w:rsidR="00822F97" w:rsidRPr="005F46D2">
        <w:rPr>
          <w:noProof/>
        </w:rPr>
        <w:t xml:space="preserve"> </w:t>
      </w:r>
    </w:p>
    <w:p w:rsidR="008A119B" w:rsidRPr="005F46D2" w:rsidRDefault="008A119B" w:rsidP="005F46D2">
      <w:pPr>
        <w:widowControl w:val="0"/>
        <w:tabs>
          <w:tab w:val="left" w:pos="426"/>
          <w:tab w:val="left" w:pos="851"/>
          <w:tab w:val="left" w:pos="1276"/>
        </w:tabs>
        <w:rPr>
          <w:noProof/>
        </w:rPr>
      </w:pPr>
    </w:p>
    <w:p w:rsidR="0019682C" w:rsidRPr="005F46D2" w:rsidRDefault="0019682C" w:rsidP="005F46D2">
      <w:pPr>
        <w:widowControl w:val="0"/>
        <w:tabs>
          <w:tab w:val="left" w:pos="426"/>
          <w:tab w:val="left" w:pos="851"/>
          <w:tab w:val="left" w:pos="1276"/>
        </w:tabs>
        <w:rPr>
          <w:noProof/>
        </w:rPr>
      </w:pPr>
      <w:r w:rsidRPr="005F46D2">
        <w:rPr>
          <w:noProof/>
        </w:rPr>
        <w:t>It is up to the US government to determine the reasons and justifications for its policy decisions and the EU and its Member States take active measures to ensure through all diplomatic and other channels that those decisions and actions are consistent with international agreements, law and principles as well as in the best interest of the EU and others.</w:t>
      </w:r>
      <w:r w:rsidR="0064796B" w:rsidRPr="005F46D2">
        <w:rPr>
          <w:noProof/>
        </w:rPr>
        <w:t xml:space="preserve"> The Commision will closely monitor the implementation of the bill and is ready to take appropriate responses if EU interests are impacted.</w:t>
      </w:r>
    </w:p>
    <w:p w:rsidR="008A119B" w:rsidRPr="005F46D2" w:rsidRDefault="008A119B" w:rsidP="005F46D2">
      <w:pPr>
        <w:widowControl w:val="0"/>
        <w:tabs>
          <w:tab w:val="left" w:pos="426"/>
          <w:tab w:val="left" w:pos="851"/>
          <w:tab w:val="left" w:pos="1276"/>
        </w:tabs>
        <w:rPr>
          <w:noProof/>
        </w:rPr>
      </w:pPr>
    </w:p>
    <w:p w:rsidR="00BB0B4B" w:rsidRPr="005F46D2" w:rsidRDefault="008B0284" w:rsidP="005F46D2">
      <w:pPr>
        <w:widowControl w:val="0"/>
        <w:tabs>
          <w:tab w:val="left" w:pos="426"/>
          <w:tab w:val="left" w:pos="851"/>
          <w:tab w:val="left" w:pos="1276"/>
        </w:tabs>
        <w:rPr>
          <w:noProof/>
        </w:rPr>
      </w:pPr>
      <w:r w:rsidRPr="005F46D2">
        <w:rPr>
          <w:noProof/>
        </w:rPr>
        <w:t xml:space="preserve">As regards </w:t>
      </w:r>
      <w:r w:rsidR="0064796B" w:rsidRPr="005F46D2">
        <w:rPr>
          <w:noProof/>
        </w:rPr>
        <w:t>Nord Stream 2</w:t>
      </w:r>
      <w:r w:rsidR="008A119B" w:rsidRPr="005F46D2">
        <w:rPr>
          <w:noProof/>
        </w:rPr>
        <w:t>,</w:t>
      </w:r>
      <w:r w:rsidR="0064796B" w:rsidRPr="005F46D2">
        <w:rPr>
          <w:noProof/>
        </w:rPr>
        <w:t xml:space="preserve"> </w:t>
      </w:r>
      <w:r w:rsidRPr="005F46D2">
        <w:rPr>
          <w:noProof/>
        </w:rPr>
        <w:t>while</w:t>
      </w:r>
      <w:r w:rsidR="0064796B" w:rsidRPr="005F46D2">
        <w:rPr>
          <w:noProof/>
        </w:rPr>
        <w:t xml:space="preserve"> it is for commercial parties to decide which infrastructure is viable for them</w:t>
      </w:r>
      <w:r w:rsidRPr="005F46D2">
        <w:rPr>
          <w:noProof/>
        </w:rPr>
        <w:t>, the</w:t>
      </w:r>
      <w:r w:rsidR="0064796B" w:rsidRPr="005F46D2">
        <w:rPr>
          <w:noProof/>
        </w:rPr>
        <w:t xml:space="preserve"> project raises some legal, political and economic questions. </w:t>
      </w:r>
      <w:r w:rsidR="00BB0B4B" w:rsidRPr="005F46D2">
        <w:rPr>
          <w:noProof/>
        </w:rPr>
        <w:t xml:space="preserve">A project like Nord Stream 2, if built, cannot and should not be operated in a legal void or solely according to the law of a third country. </w:t>
      </w:r>
      <w:r w:rsidRPr="005F46D2">
        <w:rPr>
          <w:noProof/>
        </w:rPr>
        <w:t>As a result a special legal regime respecting fundamental principles of international and EU energy law needs to be established. To this end the Commission is seeking a mandate from the Council for an agreement with the Russian Federation on a regulatory framework.</w:t>
      </w:r>
    </w:p>
    <w:bookmarkEnd w:id="0"/>
    <w:p w:rsidR="008A119B" w:rsidRPr="005F46D2" w:rsidRDefault="008A119B" w:rsidP="005F46D2">
      <w:pPr>
        <w:widowControl w:val="0"/>
        <w:tabs>
          <w:tab w:val="left" w:pos="426"/>
          <w:tab w:val="left" w:pos="851"/>
          <w:tab w:val="left" w:pos="1276"/>
        </w:tabs>
        <w:rPr>
          <w:noProof/>
        </w:rPr>
      </w:pPr>
    </w:p>
    <w:sectPr w:rsidR="008A119B" w:rsidRPr="005F46D2" w:rsidSect="005F46D2">
      <w:headerReference w:type="even" r:id="rId6"/>
      <w:headerReference w:type="default" r:id="rId7"/>
      <w:footerReference w:type="even" r:id="rId8"/>
      <w:footerReference w:type="default" r:id="rId9"/>
      <w:headerReference w:type="first" r:id="rId10"/>
      <w:footerReference w:type="first" r:id="rId11"/>
      <w:pgSz w:w="11907" w:h="16839"/>
      <w:pgMar w:top="1440" w:right="1440" w:bottom="2007" w:left="1440" w:header="567"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2E" w:rsidRDefault="00E4282E" w:rsidP="00AD2209">
      <w:r>
        <w:separator/>
      </w:r>
    </w:p>
  </w:endnote>
  <w:endnote w:type="continuationSeparator" w:id="0">
    <w:p w:rsidR="00E4282E" w:rsidRDefault="00E4282E" w:rsidP="00AD2209">
      <w:r>
        <w:continuationSeparator/>
      </w:r>
    </w:p>
  </w:endnote>
  <w:endnote w:type="continuationNotice" w:id="1">
    <w:p w:rsidR="00E4282E" w:rsidRDefault="00E42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09" w:rsidRDefault="002C1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09" w:rsidRPr="005F46D2" w:rsidRDefault="002C1709" w:rsidP="005F46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09" w:rsidRDefault="002C1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2E" w:rsidRDefault="00E4282E" w:rsidP="00AD2209">
      <w:r>
        <w:separator/>
      </w:r>
    </w:p>
  </w:footnote>
  <w:footnote w:type="continuationSeparator" w:id="0">
    <w:p w:rsidR="00E4282E" w:rsidRDefault="00E4282E" w:rsidP="00AD2209">
      <w:r>
        <w:continuationSeparator/>
      </w:r>
    </w:p>
  </w:footnote>
  <w:footnote w:type="continuationNotice" w:id="1">
    <w:p w:rsidR="00E4282E" w:rsidRDefault="00E428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09" w:rsidRDefault="002C1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09" w:rsidRPr="005F46D2" w:rsidRDefault="002C1709" w:rsidP="005F46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09" w:rsidRDefault="002C1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175"/>
    <w:rsid w:val="000207D6"/>
    <w:rsid w:val="000600E7"/>
    <w:rsid w:val="00064BA3"/>
    <w:rsid w:val="00134F40"/>
    <w:rsid w:val="00154B1B"/>
    <w:rsid w:val="0019682C"/>
    <w:rsid w:val="001A62AA"/>
    <w:rsid w:val="001E30FA"/>
    <w:rsid w:val="00200A55"/>
    <w:rsid w:val="002048FC"/>
    <w:rsid w:val="00261A40"/>
    <w:rsid w:val="00275359"/>
    <w:rsid w:val="00277C98"/>
    <w:rsid w:val="002C1709"/>
    <w:rsid w:val="002D31D4"/>
    <w:rsid w:val="00317BBB"/>
    <w:rsid w:val="0032043E"/>
    <w:rsid w:val="00352445"/>
    <w:rsid w:val="00367C9F"/>
    <w:rsid w:val="003F6B39"/>
    <w:rsid w:val="00435705"/>
    <w:rsid w:val="0045468E"/>
    <w:rsid w:val="00457AFE"/>
    <w:rsid w:val="0046579D"/>
    <w:rsid w:val="00465AA4"/>
    <w:rsid w:val="0047523D"/>
    <w:rsid w:val="004B1FF4"/>
    <w:rsid w:val="004C1BFD"/>
    <w:rsid w:val="00511C73"/>
    <w:rsid w:val="00543F88"/>
    <w:rsid w:val="005812E8"/>
    <w:rsid w:val="00582075"/>
    <w:rsid w:val="005A10E4"/>
    <w:rsid w:val="005A2E98"/>
    <w:rsid w:val="005A6FAD"/>
    <w:rsid w:val="005F46D2"/>
    <w:rsid w:val="00627844"/>
    <w:rsid w:val="0064796B"/>
    <w:rsid w:val="00694315"/>
    <w:rsid w:val="006A301C"/>
    <w:rsid w:val="006C6572"/>
    <w:rsid w:val="006F02A4"/>
    <w:rsid w:val="00700BBC"/>
    <w:rsid w:val="007372AA"/>
    <w:rsid w:val="00754396"/>
    <w:rsid w:val="00756DBC"/>
    <w:rsid w:val="007769D6"/>
    <w:rsid w:val="00776C71"/>
    <w:rsid w:val="007776B2"/>
    <w:rsid w:val="007A78FD"/>
    <w:rsid w:val="007C0124"/>
    <w:rsid w:val="007C7451"/>
    <w:rsid w:val="007E78E3"/>
    <w:rsid w:val="007F565B"/>
    <w:rsid w:val="00821026"/>
    <w:rsid w:val="00822F97"/>
    <w:rsid w:val="00825D37"/>
    <w:rsid w:val="008573E3"/>
    <w:rsid w:val="008734C3"/>
    <w:rsid w:val="008905B0"/>
    <w:rsid w:val="008A119B"/>
    <w:rsid w:val="008B0284"/>
    <w:rsid w:val="008C0FFE"/>
    <w:rsid w:val="00987052"/>
    <w:rsid w:val="00992378"/>
    <w:rsid w:val="009E1246"/>
    <w:rsid w:val="00A10D1E"/>
    <w:rsid w:val="00A2120B"/>
    <w:rsid w:val="00AB451C"/>
    <w:rsid w:val="00AC31DC"/>
    <w:rsid w:val="00AD2209"/>
    <w:rsid w:val="00B2328F"/>
    <w:rsid w:val="00B71C12"/>
    <w:rsid w:val="00BB0B4B"/>
    <w:rsid w:val="00C36F7B"/>
    <w:rsid w:val="00C41CEB"/>
    <w:rsid w:val="00C45C24"/>
    <w:rsid w:val="00C71D0F"/>
    <w:rsid w:val="00C86368"/>
    <w:rsid w:val="00CF19F9"/>
    <w:rsid w:val="00D31912"/>
    <w:rsid w:val="00DA19DB"/>
    <w:rsid w:val="00DA3691"/>
    <w:rsid w:val="00DF3FE1"/>
    <w:rsid w:val="00E34752"/>
    <w:rsid w:val="00E40CE5"/>
    <w:rsid w:val="00E4282E"/>
    <w:rsid w:val="00E82AD1"/>
    <w:rsid w:val="00E968C1"/>
    <w:rsid w:val="00ED6175"/>
    <w:rsid w:val="00F4662C"/>
    <w:rsid w:val="00F76897"/>
    <w:rsid w:val="00FA7970"/>
    <w:rsid w:val="00FB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character" w:styleId="FootnoteReference">
    <w:name w:val="footnote reference"/>
    <w:basedOn w:val="DefaultParagraphFont"/>
    <w:uiPriority w:val="99"/>
    <w:semiHidden/>
    <w:unhideWhenUsed/>
    <w:rsid w:val="005F46D2"/>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Footer">
    <w:name w:val="footer"/>
    <w:basedOn w:val="Normal"/>
    <w:pPr>
      <w:tabs>
        <w:tab w:val="center" w:pos="4536"/>
        <w:tab w:val="right" w:pos="9072"/>
      </w:tabs>
    </w:pPr>
  </w:style>
  <w:style w:type="paragraph" w:styleId="FootnoteText">
    <w:name w:val="footnote text"/>
    <w:basedOn w:val="Normal"/>
    <w:link w:val="FootnoteTextChar"/>
    <w:uiPriority w:val="99"/>
    <w:semiHidden/>
    <w:unhideWhenUsed/>
    <w:rsid w:val="005F46D2"/>
    <w:rPr>
      <w:sz w:val="18"/>
      <w:szCs w:val="20"/>
    </w:rPr>
  </w:style>
  <w:style w:type="paragraph" w:styleId="ListParagraph">
    <w:name w:val="List Paragraph"/>
    <w:aliases w:val="List Paragraph (numbered (a)),Conclusion de partie,Dot pt,No Spacing1,List Paragraph Char Char Char,Indicator Text,Numbered Para 1,List Paragraph1,Bullet Points,MAIN CONTENT,List Paragraph12,List Paragraph11,OBC Bullet,F5 List Paragraph"/>
    <w:basedOn w:val="Normal"/>
    <w:link w:val="ListParagraphChar"/>
    <w:uiPriority w:val="34"/>
    <w:qFormat/>
    <w:rsid w:val="00BB0B4B"/>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List Paragraph (numbered (a)) Char,Conclusion de partie Char,Dot pt Char,No Spacing1 Char,List Paragraph Char Char Char Char,Indicator Text Char,Numbered Para 1 Char,List Paragraph1 Char,Bullet Points Char,MAIN CONTENT Char"/>
    <w:link w:val="ListParagraph"/>
    <w:uiPriority w:val="34"/>
    <w:qFormat/>
    <w:rsid w:val="00BB0B4B"/>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C1BFD"/>
    <w:rPr>
      <w:rFonts w:ascii="Tahoma" w:hAnsi="Tahoma" w:cs="Tahoma"/>
      <w:sz w:val="16"/>
      <w:szCs w:val="16"/>
    </w:rPr>
  </w:style>
  <w:style w:type="character" w:customStyle="1" w:styleId="BalloonTextChar">
    <w:name w:val="Balloon Text Char"/>
    <w:link w:val="BalloonText"/>
    <w:uiPriority w:val="99"/>
    <w:semiHidden/>
    <w:rsid w:val="004C1BFD"/>
    <w:rPr>
      <w:rFonts w:ascii="Tahoma" w:hAnsi="Tahoma" w:cs="Tahoma"/>
      <w:sz w:val="16"/>
      <w:szCs w:val="16"/>
    </w:rPr>
  </w:style>
  <w:style w:type="character" w:styleId="CommentReference">
    <w:name w:val="annotation reference"/>
    <w:uiPriority w:val="99"/>
    <w:semiHidden/>
    <w:unhideWhenUsed/>
    <w:rsid w:val="00F4662C"/>
    <w:rPr>
      <w:sz w:val="16"/>
      <w:szCs w:val="16"/>
    </w:rPr>
  </w:style>
  <w:style w:type="paragraph" w:styleId="CommentText">
    <w:name w:val="annotation text"/>
    <w:basedOn w:val="Normal"/>
    <w:link w:val="CommentTextChar"/>
    <w:uiPriority w:val="99"/>
    <w:semiHidden/>
    <w:unhideWhenUsed/>
    <w:rsid w:val="00F4662C"/>
    <w:rPr>
      <w:szCs w:val="20"/>
    </w:rPr>
  </w:style>
  <w:style w:type="character" w:customStyle="1" w:styleId="CommentTextChar">
    <w:name w:val="Comment Text Char"/>
    <w:basedOn w:val="DefaultParagraphFont"/>
    <w:link w:val="CommentText"/>
    <w:uiPriority w:val="99"/>
    <w:semiHidden/>
    <w:rsid w:val="00F4662C"/>
  </w:style>
  <w:style w:type="paragraph" w:styleId="CommentSubject">
    <w:name w:val="annotation subject"/>
    <w:basedOn w:val="CommentText"/>
    <w:next w:val="CommentText"/>
    <w:link w:val="CommentSubjectChar"/>
    <w:uiPriority w:val="99"/>
    <w:semiHidden/>
    <w:unhideWhenUsed/>
    <w:rsid w:val="00F4662C"/>
    <w:rPr>
      <w:b/>
      <w:bCs/>
    </w:rPr>
  </w:style>
  <w:style w:type="character" w:customStyle="1" w:styleId="CommentSubjectChar">
    <w:name w:val="Comment Subject Char"/>
    <w:link w:val="CommentSubject"/>
    <w:uiPriority w:val="99"/>
    <w:semiHidden/>
    <w:rsid w:val="00F4662C"/>
    <w:rPr>
      <w:b/>
      <w:bCs/>
    </w:rPr>
  </w:style>
  <w:style w:type="character" w:customStyle="1" w:styleId="FootnoteTextChar">
    <w:name w:val="Footnote Text Char"/>
    <w:basedOn w:val="DefaultParagraphFont"/>
    <w:link w:val="FootnoteText"/>
    <w:uiPriority w:val="99"/>
    <w:semiHidden/>
    <w:rsid w:val="005F46D2"/>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2017-09-04T17:32:00Z</dcterms:created>
  <dcterms:modified xsi:type="dcterms:W3CDTF">2017-09-04T17:32:00Z</dcterms:modified>
</cp:coreProperties>
</file>