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90" w:rsidRPr="002A7AB4" w:rsidRDefault="002A7AB4" w:rsidP="002A7AB4">
      <w:pPr>
        <w:widowControl w:val="0"/>
        <w:rPr>
          <w:b/>
          <w:noProof/>
        </w:rPr>
      </w:pPr>
      <w:r w:rsidRPr="002A7AB4">
        <w:rPr>
          <w:b/>
          <w:noProof/>
        </w:rPr>
        <w:t>Question for written answer E-003464/2018/rev.1</w:t>
      </w:r>
    </w:p>
    <w:p w:rsidR="002A7AB4" w:rsidRPr="002A7AB4" w:rsidRDefault="002A7AB4" w:rsidP="002A7AB4">
      <w:pPr>
        <w:widowControl w:val="0"/>
        <w:rPr>
          <w:b/>
          <w:noProof/>
        </w:rPr>
      </w:pPr>
      <w:r w:rsidRPr="002A7AB4">
        <w:rPr>
          <w:b/>
          <w:noProof/>
        </w:rPr>
        <w:t>to the Commission</w:t>
      </w:r>
    </w:p>
    <w:p w:rsidR="002A7AB4" w:rsidRPr="002A7AB4" w:rsidRDefault="002A7AB4" w:rsidP="002A7AB4">
      <w:pPr>
        <w:widowControl w:val="0"/>
        <w:rPr>
          <w:noProof/>
        </w:rPr>
      </w:pPr>
      <w:r w:rsidRPr="002A7AB4">
        <w:rPr>
          <w:noProof/>
        </w:rPr>
        <w:t>Rule 130</w:t>
      </w:r>
    </w:p>
    <w:p w:rsidR="002A7AB4" w:rsidRPr="002A7AB4" w:rsidRDefault="002A7AB4" w:rsidP="002A7AB4">
      <w:pPr>
        <w:widowControl w:val="0"/>
        <w:spacing w:after="240"/>
        <w:rPr>
          <w:b/>
          <w:noProof/>
        </w:rPr>
      </w:pPr>
      <w:r w:rsidRPr="002A7AB4">
        <w:rPr>
          <w:b/>
          <w:noProof/>
        </w:rPr>
        <w:t>Jens Rohde (ALDE)</w:t>
      </w:r>
    </w:p>
    <w:p w:rsidR="002A7AB4" w:rsidRDefault="002A7AB4" w:rsidP="002A7AB4">
      <w:pPr>
        <w:widowControl w:val="0"/>
        <w:tabs>
          <w:tab w:val="left" w:pos="1134"/>
        </w:tabs>
        <w:spacing w:after="240"/>
        <w:ind w:left="1134" w:hanging="1134"/>
        <w:rPr>
          <w:noProof/>
        </w:rPr>
      </w:pPr>
      <w:r w:rsidRPr="002A7AB4">
        <w:rPr>
          <w:noProof/>
        </w:rPr>
        <w:t>Subject:</w:t>
      </w:r>
      <w:r w:rsidRPr="002A7AB4">
        <w:rPr>
          <w:noProof/>
        </w:rPr>
        <w:tab/>
        <w:t>Article 3 of the Treaty of Lisbon with regard to the rights of the child</w:t>
      </w:r>
    </w:p>
    <w:p w:rsidR="002A7AB4" w:rsidRDefault="009B7390" w:rsidP="002A7AB4">
      <w:pPr>
        <w:widowControl w:val="0"/>
        <w:spacing w:after="240"/>
        <w:rPr>
          <w:noProof/>
        </w:rPr>
      </w:pPr>
      <w:r w:rsidRPr="002A7AB4">
        <w:rPr>
          <w:noProof/>
        </w:rPr>
        <w:t>Could the Commission comment on the scope of Article 3 of the Treaty of Lisbon with regard to the rights of the child? Is it in breach of the Treaty if a Member State government actively plays a part, for political reasons, in denying children decent living conditions in removal centres, for instance, where asylum seekers whose applications have been rejected must reside until they are sent back to their countries?</w:t>
      </w:r>
    </w:p>
    <w:p w:rsidR="009B7390" w:rsidRPr="002A7AB4" w:rsidRDefault="009B7390" w:rsidP="002A7AB4">
      <w:pPr>
        <w:widowControl w:val="0"/>
        <w:spacing w:after="240"/>
        <w:rPr>
          <w:noProof/>
        </w:rPr>
        <w:sectPr w:rsidR="009B7390" w:rsidRPr="002A7AB4" w:rsidSect="002A7AB4">
          <w:footerReference w:type="default" r:id="rId7"/>
          <w:pgSz w:w="11907" w:h="16839" w:code="9"/>
          <w:pgMar w:top="1440" w:right="1440" w:bottom="2007" w:left="1440" w:header="567" w:footer="1440" w:gutter="0"/>
          <w:pgNumType w:start="1"/>
          <w:cols w:space="720"/>
          <w:docGrid w:linePitch="326"/>
        </w:sectPr>
      </w:pPr>
    </w:p>
    <w:p w:rsidR="009B7390" w:rsidRPr="002A7AB4" w:rsidRDefault="009B7390" w:rsidP="002A7AB4">
      <w:pPr>
        <w:widowControl w:val="0"/>
        <w:spacing w:after="240"/>
        <w:rPr>
          <w:noProof/>
        </w:rPr>
      </w:pPr>
      <w:bookmarkStart w:id="0" w:name="_GoBack"/>
      <w:bookmarkEnd w:id="0"/>
    </w:p>
    <w:sectPr w:rsidR="009B7390" w:rsidRPr="002A7AB4" w:rsidSect="002A7AB4">
      <w:footerReference w:type="default" r:id="rId8"/>
      <w:pgSz w:w="11907" w:h="16839" w:code="9"/>
      <w:pgMar w:top="1440" w:right="1440" w:bottom="2007" w:left="1440" w:header="567"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90" w:rsidRPr="00AE28A9" w:rsidRDefault="009B7390">
      <w:r w:rsidRPr="00AE28A9">
        <w:separator/>
      </w:r>
    </w:p>
  </w:endnote>
  <w:endnote w:type="continuationSeparator" w:id="0">
    <w:p w:rsidR="009B7390" w:rsidRPr="00AE28A9" w:rsidRDefault="009B7390">
      <w:r w:rsidRPr="00AE28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90" w:rsidRPr="002A7AB4" w:rsidRDefault="002A7AB4" w:rsidP="002A7AB4">
    <w:pPr>
      <w:pStyle w:val="Footer"/>
    </w:pPr>
    <w:r>
      <w:t>1158984.EN</w:t>
    </w:r>
    <w:r>
      <w:tab/>
      <w:t>PE 624.464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B0" w:rsidRPr="002A7AB4" w:rsidRDefault="00066AB0" w:rsidP="002A7AB4">
    <w:pPr>
      <w:pStyle w:val="Footer"/>
      <w:tabs>
        <w:tab w:val="clear" w:pos="45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90" w:rsidRPr="00AE28A9" w:rsidRDefault="009B7390">
      <w:r w:rsidRPr="00AE28A9">
        <w:separator/>
      </w:r>
    </w:p>
  </w:footnote>
  <w:footnote w:type="continuationSeparator" w:id="0">
    <w:p w:rsidR="009B7390" w:rsidRPr="00AE28A9" w:rsidRDefault="009B7390">
      <w:r w:rsidRPr="00AE28A9">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463"/>
    <w:rsid w:val="00066AB0"/>
    <w:rsid w:val="000B7369"/>
    <w:rsid w:val="000C46EC"/>
    <w:rsid w:val="00294E14"/>
    <w:rsid w:val="002A7AB4"/>
    <w:rsid w:val="00347779"/>
    <w:rsid w:val="003B0A8A"/>
    <w:rsid w:val="004E68FB"/>
    <w:rsid w:val="005771FA"/>
    <w:rsid w:val="006C3765"/>
    <w:rsid w:val="00941FF7"/>
    <w:rsid w:val="009B7390"/>
    <w:rsid w:val="009F7463"/>
    <w:rsid w:val="00A34E20"/>
    <w:rsid w:val="00A444DE"/>
    <w:rsid w:val="00AE28A9"/>
    <w:rsid w:val="00B308F6"/>
    <w:rsid w:val="00C64D5A"/>
    <w:rsid w:val="00C70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lang w:eastAsia="en-US"/>
    </w:rPr>
  </w:style>
  <w:style w:type="paragraph" w:styleId="Footer">
    <w:name w:val="footer"/>
    <w:basedOn w:val="Normal"/>
    <w:pPr>
      <w:tabs>
        <w:tab w:val="center" w:pos="4535"/>
        <w:tab w:val="right" w:pos="9071"/>
      </w:tabs>
      <w:spacing w:before="240" w:after="240"/>
    </w:pPr>
    <w:rPr>
      <w:sz w:val="22"/>
    </w:rPr>
  </w:style>
  <w:style w:type="character" w:styleId="FootnoteReference">
    <w:name w:val="footnote reference"/>
    <w:basedOn w:val="DefaultParagraphFont"/>
    <w:rsid w:val="009B739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FootnoteText">
    <w:name w:val="footnote text"/>
    <w:basedOn w:val="Normal"/>
    <w:link w:val="FootnoteTextChar"/>
    <w:rsid w:val="009B7390"/>
    <w:rPr>
      <w:sz w:val="18"/>
    </w:rPr>
  </w:style>
  <w:style w:type="character" w:customStyle="1" w:styleId="FootnoteTextChar">
    <w:name w:val="Footnote Text Char"/>
    <w:basedOn w:val="DefaultParagraphFont"/>
    <w:link w:val="FootnoteText"/>
    <w:rsid w:val="009B7390"/>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ORALE «TYP_QP»-«NO_QP»/«AN_QP»/rév</vt:lpstr>
    </vt:vector>
  </TitlesOfParts>
  <Company>European parliament</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ORALE «TYP_QP»-«NO_QP»/«AN_QP»/rév</dc:title>
  <dc:subject/>
  <dc:creator>jp dufour</dc:creator>
  <cp:keywords/>
  <dc:description/>
  <cp:lastModifiedBy>ADM-QPTRAD</cp:lastModifiedBy>
  <cp:revision>2</cp:revision>
  <cp:lastPrinted>2018-07-12T13:00:00Z</cp:lastPrinted>
  <dcterms:created xsi:type="dcterms:W3CDTF">2018-07-18T13:04:00Z</dcterms:created>
  <dcterms:modified xsi:type="dcterms:W3CDTF">2018-07-18T13:04:00Z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QE</vt:lpwstr>
  </property>
  <property fmtid="{D5CDD505-2E9C-101B-9397-08002B2CF9AE}" pid="4" name="LastEdited with">
    <vt:lpwstr>9.4.0 Build [20180620]</vt:lpwstr>
  </property>
  <property fmtid="{D5CDD505-2E9C-101B-9397-08002B2CF9AE}" pid="5" name="&lt;FdR&gt;">
    <vt:lpwstr>1158984</vt:lpwstr>
  </property>
  <property fmtid="{D5CDD505-2E9C-101B-9397-08002B2CF9AE}" pid="6" name="FooterPath">
    <vt:lpwstr>QE\1158984EN.docx</vt:lpwstr>
  </property>
  <property fmtid="{D5CDD505-2E9C-101B-9397-08002B2CF9AE}" pid="7" name="SubscribeElise">
    <vt:lpwstr/>
  </property>
  <property fmtid="{D5CDD505-2E9C-101B-9397-08002B2CF9AE}" pid="8" name="SDLStudio">
    <vt:lpwstr/>
  </property>
  <property fmtid="{D5CDD505-2E9C-101B-9397-08002B2CF9AE}" pid="9" name="&lt;Extension&gt;">
    <vt:lpwstr>EN</vt:lpwstr>
  </property>
</Properties>
</file>