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740" w:rsidRPr="00207242" w:rsidRDefault="00207242" w:rsidP="00207242">
      <w:pPr>
        <w:rPr>
          <w:b/>
          <w:noProof/>
        </w:rPr>
      </w:pPr>
      <w:bookmarkStart w:id="0" w:name="_GoBack"/>
      <w:bookmarkEnd w:id="0"/>
      <w:r w:rsidRPr="00207242">
        <w:rPr>
          <w:b/>
          <w:noProof/>
        </w:rPr>
        <w:t>Question for written answer E-003825/2018</w:t>
      </w:r>
    </w:p>
    <w:p w:rsidR="00207242" w:rsidRPr="00207242" w:rsidRDefault="00207242" w:rsidP="00207242">
      <w:pPr>
        <w:rPr>
          <w:b/>
          <w:noProof/>
        </w:rPr>
      </w:pPr>
      <w:r w:rsidRPr="00207242">
        <w:rPr>
          <w:b/>
          <w:noProof/>
        </w:rPr>
        <w:t>to the Commission</w:t>
      </w:r>
    </w:p>
    <w:p w:rsidR="00207242" w:rsidRPr="00207242" w:rsidRDefault="00207242" w:rsidP="00207242">
      <w:pPr>
        <w:rPr>
          <w:noProof/>
        </w:rPr>
      </w:pPr>
      <w:r w:rsidRPr="00207242">
        <w:rPr>
          <w:noProof/>
        </w:rPr>
        <w:t>Rule 130</w:t>
      </w:r>
    </w:p>
    <w:p w:rsidR="00207242" w:rsidRPr="00207242" w:rsidRDefault="00207242" w:rsidP="00207242">
      <w:pPr>
        <w:spacing w:after="240"/>
        <w:rPr>
          <w:b/>
          <w:noProof/>
        </w:rPr>
      </w:pPr>
      <w:r w:rsidRPr="00207242">
        <w:rPr>
          <w:b/>
          <w:noProof/>
        </w:rPr>
        <w:t>Thierry Cornillet (ALDE), Hilde Vautmans (ALDE), Nathalie Griesbeck (ALDE), Catherine Bearder (ALDE) and Charles Goerens (ALDE)</w:t>
      </w:r>
    </w:p>
    <w:p w:rsidR="00207242" w:rsidRPr="00207242" w:rsidRDefault="00207242" w:rsidP="00207242">
      <w:pPr>
        <w:tabs>
          <w:tab w:val="left" w:pos="1134"/>
        </w:tabs>
        <w:spacing w:after="240"/>
        <w:ind w:left="1134" w:hanging="1134"/>
        <w:rPr>
          <w:noProof/>
        </w:rPr>
      </w:pPr>
      <w:r w:rsidRPr="00207242">
        <w:rPr>
          <w:noProof/>
        </w:rPr>
        <w:t>Subject:</w:t>
      </w:r>
      <w:r w:rsidRPr="00207242">
        <w:rPr>
          <w:noProof/>
        </w:rPr>
        <w:tab/>
        <w:t>Resource exploitation in Virunga and Salonga national parks</w:t>
      </w:r>
    </w:p>
    <w:p w:rsidR="00432CF2" w:rsidRPr="00207242" w:rsidRDefault="00432CF2" w:rsidP="00207242">
      <w:pPr>
        <w:spacing w:after="240"/>
        <w:rPr>
          <w:noProof/>
        </w:rPr>
      </w:pPr>
      <w:r w:rsidRPr="00207242">
        <w:rPr>
          <w:noProof/>
        </w:rPr>
        <w:t xml:space="preserve">The Democratic Republic of the Congo has officially announced plans to drill for oil in ‘areas of oil interest’ covering 21.5% of the total area of Virunga national park and 40% of Salonga national park. Prospecting and drilling for oil are not activities compatible with these parks’ status as UNESCO world heritage sites. </w:t>
      </w:r>
    </w:p>
    <w:p w:rsidR="00432CF2" w:rsidRPr="00207242" w:rsidRDefault="00432CF2" w:rsidP="00207242">
      <w:pPr>
        <w:spacing w:after="240"/>
        <w:rPr>
          <w:noProof/>
        </w:rPr>
      </w:pPr>
      <w:r w:rsidRPr="00207242">
        <w:rPr>
          <w:noProof/>
        </w:rPr>
        <w:t xml:space="preserve">They are of considerable ecological value, and are indispensable for the preservation of biodiversity and the fight against climate change. Salonga national park is home to nearly 40% of the world's bonobos and Virunga contains the vital habitats of many protected species, including some of the last mountain gorillas in existence. </w:t>
      </w:r>
    </w:p>
    <w:p w:rsidR="00432CF2" w:rsidRPr="00207242" w:rsidRDefault="00432CF2" w:rsidP="00207242">
      <w:pPr>
        <w:spacing w:after="240"/>
        <w:rPr>
          <w:noProof/>
        </w:rPr>
      </w:pPr>
      <w:r w:rsidRPr="00207242">
        <w:rPr>
          <w:noProof/>
        </w:rPr>
        <w:t xml:space="preserve">What is more, a large proportion of the parks’ financing comes from the European taxpayer, via the 11th EDF (particularly the B4Life programme). </w:t>
      </w:r>
    </w:p>
    <w:p w:rsidR="00432CF2" w:rsidRPr="00207242" w:rsidRDefault="00432CF2" w:rsidP="00207242">
      <w:pPr>
        <w:spacing w:after="240"/>
        <w:rPr>
          <w:noProof/>
        </w:rPr>
      </w:pPr>
      <w:r w:rsidRPr="00207242">
        <w:rPr>
          <w:noProof/>
        </w:rPr>
        <w:t xml:space="preserve">These nature reserves also represent a major source of tourist income, a means of avoiding the creation of lawless zones, and enable the local people to benefit from the security, economic and energy development that they need. </w:t>
      </w:r>
    </w:p>
    <w:p w:rsidR="00207242" w:rsidRDefault="00432CF2" w:rsidP="00207242">
      <w:pPr>
        <w:spacing w:after="240"/>
        <w:rPr>
          <w:noProof/>
        </w:rPr>
      </w:pPr>
      <w:r w:rsidRPr="00207242">
        <w:rPr>
          <w:noProof/>
        </w:rPr>
        <w:t xml:space="preserve">How does the Commission intend to work with its partners such as the USA, Canada, Switzerland and UNESCO to ensure that these plans to exploit resources are not implemented in a manner that is damaging to these parks? </w:t>
      </w:r>
    </w:p>
    <w:p w:rsidR="007E7587" w:rsidRPr="00207242" w:rsidRDefault="007E7587" w:rsidP="00207242">
      <w:pPr>
        <w:spacing w:after="240"/>
        <w:rPr>
          <w:noProof/>
        </w:rPr>
      </w:pPr>
    </w:p>
    <w:sectPr w:rsidR="007E7587" w:rsidRPr="00207242" w:rsidSect="00207242">
      <w:footerReference w:type="default" r:id="rId7"/>
      <w:footnotePr>
        <w:numRestart w:val="eachPage"/>
      </w:footnotePr>
      <w:endnotePr>
        <w:numFmt w:val="decimal"/>
      </w:endnotePr>
      <w:pgSz w:w="11907" w:h="16839" w:code="9"/>
      <w:pgMar w:top="1440" w:right="1440" w:bottom="2007" w:left="1440" w:header="567" w:footer="144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7028" w:rsidRPr="00761ACE" w:rsidRDefault="00DB7028">
      <w:r w:rsidRPr="00761ACE">
        <w:separator/>
      </w:r>
    </w:p>
  </w:endnote>
  <w:endnote w:type="continuationSeparator" w:id="0">
    <w:p w:rsidR="00DB7028" w:rsidRPr="00761ACE" w:rsidRDefault="00DB7028">
      <w:r w:rsidRPr="00761ACE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1AC" w:rsidRPr="00207242" w:rsidRDefault="00207242" w:rsidP="00207242">
    <w:pPr>
      <w:pStyle w:val="Footer"/>
      <w:tabs>
        <w:tab w:val="clear" w:pos="4535"/>
      </w:tabs>
    </w:pPr>
    <w:r>
      <w:t>1158888.EN</w:t>
    </w:r>
    <w:r>
      <w:tab/>
      <w:t>PE 624.824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7028" w:rsidRPr="00761ACE" w:rsidRDefault="00DB7028">
      <w:r w:rsidRPr="00761ACE">
        <w:separator/>
      </w:r>
    </w:p>
  </w:footnote>
  <w:footnote w:type="continuationSeparator" w:id="0">
    <w:p w:rsidR="00DB7028" w:rsidRPr="00761ACE" w:rsidRDefault="00DB7028">
      <w:r w:rsidRPr="00761ACE"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en-GB" w:vendorID="64" w:dllVersion="131078" w:nlCheck="1" w:checkStyle="1"/>
  <w:activeWritingStyle w:appName="MSWord" w:lang="fr-FR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Page"/>
    <w:footnote w:id="-1"/>
    <w:footnote w:id="0"/>
  </w:footnotePr>
  <w:endnotePr>
    <w:numFmt w:val="decimal"/>
    <w:endnote w:id="-1"/>
    <w:endnote w:id="0"/>
  </w:endnotePr>
  <w:compat>
    <w:wpJustification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B7028"/>
    <w:rsid w:val="00007D4D"/>
    <w:rsid w:val="000457F1"/>
    <w:rsid w:val="0004708E"/>
    <w:rsid w:val="00053EE8"/>
    <w:rsid w:val="0006026E"/>
    <w:rsid w:val="000F5323"/>
    <w:rsid w:val="000F5E0A"/>
    <w:rsid w:val="001131AC"/>
    <w:rsid w:val="00132B9D"/>
    <w:rsid w:val="001E2097"/>
    <w:rsid w:val="00207242"/>
    <w:rsid w:val="002365B0"/>
    <w:rsid w:val="00256F20"/>
    <w:rsid w:val="002818E3"/>
    <w:rsid w:val="002912D9"/>
    <w:rsid w:val="00312BBE"/>
    <w:rsid w:val="00360568"/>
    <w:rsid w:val="003D2B02"/>
    <w:rsid w:val="00405B97"/>
    <w:rsid w:val="00432CF2"/>
    <w:rsid w:val="00450AD5"/>
    <w:rsid w:val="004A7BF0"/>
    <w:rsid w:val="004B4554"/>
    <w:rsid w:val="00502F25"/>
    <w:rsid w:val="00582456"/>
    <w:rsid w:val="005A7709"/>
    <w:rsid w:val="005F2DA2"/>
    <w:rsid w:val="0061556D"/>
    <w:rsid w:val="0063286A"/>
    <w:rsid w:val="006819AC"/>
    <w:rsid w:val="0068475D"/>
    <w:rsid w:val="00687605"/>
    <w:rsid w:val="00761ACE"/>
    <w:rsid w:val="0079599D"/>
    <w:rsid w:val="007E1D7E"/>
    <w:rsid w:val="007E2438"/>
    <w:rsid w:val="007E7587"/>
    <w:rsid w:val="00821923"/>
    <w:rsid w:val="0084204A"/>
    <w:rsid w:val="0085646B"/>
    <w:rsid w:val="008B1124"/>
    <w:rsid w:val="00900127"/>
    <w:rsid w:val="0093445B"/>
    <w:rsid w:val="00954E0F"/>
    <w:rsid w:val="009D71EC"/>
    <w:rsid w:val="00A36B00"/>
    <w:rsid w:val="00A92E70"/>
    <w:rsid w:val="00AE6740"/>
    <w:rsid w:val="00B4456B"/>
    <w:rsid w:val="00BA05D7"/>
    <w:rsid w:val="00BE6679"/>
    <w:rsid w:val="00BF4787"/>
    <w:rsid w:val="00C2009F"/>
    <w:rsid w:val="00C3060D"/>
    <w:rsid w:val="00C318B4"/>
    <w:rsid w:val="00C407C3"/>
    <w:rsid w:val="00C829A4"/>
    <w:rsid w:val="00CD005F"/>
    <w:rsid w:val="00CE4142"/>
    <w:rsid w:val="00CE4811"/>
    <w:rsid w:val="00D145A2"/>
    <w:rsid w:val="00DB7028"/>
    <w:rsid w:val="00DE59A7"/>
    <w:rsid w:val="00E03032"/>
    <w:rsid w:val="00E0506A"/>
    <w:rsid w:val="00E21223"/>
    <w:rsid w:val="00E46E2C"/>
    <w:rsid w:val="00E65F09"/>
    <w:rsid w:val="00E71957"/>
    <w:rsid w:val="00ED0402"/>
    <w:rsid w:val="00EF73C8"/>
    <w:rsid w:val="00F37261"/>
    <w:rsid w:val="00F75D8C"/>
    <w:rsid w:val="00FA0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829A4"/>
    <w:pPr>
      <w:widowControl w:val="0"/>
    </w:pPr>
    <w:rPr>
      <w:rFonts w:ascii="Arial" w:hAnsi="Arial" w:cs="Arial"/>
      <w:snapToGrid w:val="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rsid w:val="00207242"/>
    <w:rPr>
      <w:rFonts w:ascii="Arial" w:hAnsi="Arial" w:cs="Arial"/>
      <w:b w:val="0"/>
      <w:i w:val="0"/>
      <w:caps w:val="0"/>
      <w:smallCaps w:val="0"/>
      <w:strike w:val="0"/>
      <w:dstrike w:val="0"/>
      <w:outline w:val="0"/>
      <w:shadow w:val="0"/>
      <w:emboss w:val="0"/>
      <w:imprint w:val="0"/>
      <w:vanish w:val="0"/>
      <w:color w:val="auto"/>
      <w:spacing w:val="0"/>
      <w:w w:val="100"/>
      <w:kern w:val="0"/>
      <w:position w:val="0"/>
      <w:sz w:val="18"/>
      <w:u w:val="none"/>
      <w:effect w:val="none"/>
      <w:vertAlign w:val="superscript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131AC"/>
    <w:pPr>
      <w:tabs>
        <w:tab w:val="center" w:pos="4535"/>
        <w:tab w:val="right" w:pos="9071"/>
      </w:tabs>
      <w:spacing w:before="240" w:after="240"/>
    </w:pPr>
    <w:rPr>
      <w:snapToGrid/>
      <w:sz w:val="22"/>
      <w:lang w:eastAsia="en-GB"/>
    </w:rPr>
  </w:style>
  <w:style w:type="character" w:styleId="PageNumber">
    <w:name w:val="page number"/>
    <w:basedOn w:val="DefaultParagraphFont"/>
  </w:style>
  <w:style w:type="paragraph" w:styleId="FootnoteText">
    <w:name w:val="footnote text"/>
    <w:basedOn w:val="Normal"/>
    <w:semiHidden/>
    <w:rPr>
      <w:sz w:val="18"/>
    </w:rPr>
  </w:style>
  <w:style w:type="paragraph" w:styleId="BalloonText">
    <w:name w:val="Balloon Text"/>
    <w:basedOn w:val="Normal"/>
    <w:semiHidden/>
    <w:rsid w:val="00CD00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QE</vt:lpstr>
    </vt:vector>
  </TitlesOfParts>
  <Company/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QE</dc:title>
  <dc:subject/>
  <dc:creator>BERTI Andrea</dc:creator>
  <cp:keywords/>
  <dc:description/>
  <cp:lastModifiedBy>ADM-QPTRAD</cp:lastModifiedBy>
  <cp:revision>2</cp:revision>
  <cp:lastPrinted>2006-04-24T15:35:00Z</cp:lastPrinted>
  <dcterms:created xsi:type="dcterms:W3CDTF">2018-07-19T09:57:00Z</dcterms:created>
  <dcterms:modified xsi:type="dcterms:W3CDTF">2018-07-19T09:57:00Z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 with">
    <vt:lpwstr>9.4.0 Build [20180620]</vt:lpwstr>
  </property>
  <property fmtid="{D5CDD505-2E9C-101B-9397-08002B2CF9AE}" pid="3" name="LastEdited with">
    <vt:lpwstr>9.4.0 Build [20180620]</vt:lpwstr>
  </property>
  <property fmtid="{D5CDD505-2E9C-101B-9397-08002B2CF9AE}" pid="4" name="&lt;FdR&gt;">
    <vt:lpwstr>1158888</vt:lpwstr>
  </property>
  <property fmtid="{D5CDD505-2E9C-101B-9397-08002B2CF9AE}" pid="5" name="&lt;Type&gt;">
    <vt:lpwstr>QE</vt:lpwstr>
  </property>
  <property fmtid="{D5CDD505-2E9C-101B-9397-08002B2CF9AE}" pid="6" name="&lt;ModelCod&gt;">
    <vt:lpwstr>\\eiciLUXpr1\pdocep$\DocEP\DOCS\General\QE\QE.dot(06/06/2018 11:44:04)</vt:lpwstr>
  </property>
  <property fmtid="{D5CDD505-2E9C-101B-9397-08002B2CF9AE}" pid="7" name="&lt;ModelTra&gt;">
    <vt:lpwstr>\\eiciLUXpr1\pdocep$\DocEP\TRANSFIL\FR\QE.FR(06/06/2018 17:21:05)</vt:lpwstr>
  </property>
  <property fmtid="{D5CDD505-2E9C-101B-9397-08002B2CF9AE}" pid="8" name="&lt;Model&gt;">
    <vt:lpwstr>QE</vt:lpwstr>
  </property>
  <property fmtid="{D5CDD505-2E9C-101B-9397-08002B2CF9AE}" pid="9" name="FooterPath">
    <vt:lpwstr>QE\1158888EN.docx</vt:lpwstr>
  </property>
  <property fmtid="{D5CDD505-2E9C-101B-9397-08002B2CF9AE}" pid="10" name="PE number">
    <vt:lpwstr>624.824</vt:lpwstr>
  </property>
  <property fmtid="{D5CDD505-2E9C-101B-9397-08002B2CF9AE}" pid="11" name="SubscribeElise">
    <vt:lpwstr/>
  </property>
  <property fmtid="{D5CDD505-2E9C-101B-9397-08002B2CF9AE}" pid="12" name="SDLStudio">
    <vt:lpwstr/>
  </property>
  <property fmtid="{D5CDD505-2E9C-101B-9397-08002B2CF9AE}" pid="13" name="&lt;Extension&gt;">
    <vt:lpwstr>EN</vt:lpwstr>
  </property>
  <property fmtid="{D5CDD505-2E9C-101B-9397-08002B2CF9AE}" pid="14" name="Bookout">
    <vt:lpwstr>OK - 2018/07/19 11:10</vt:lpwstr>
  </property>
</Properties>
</file>