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CA55" w14:textId="367CFB67" w:rsidR="00AE6740" w:rsidRPr="00081393" w:rsidRDefault="00081393" w:rsidP="00081393">
      <w:pPr>
        <w:rPr>
          <w:b/>
          <w:noProof/>
        </w:rPr>
      </w:pPr>
      <w:bookmarkStart w:id="0" w:name="_GoBack"/>
      <w:bookmarkEnd w:id="0"/>
      <w:r w:rsidRPr="00081393">
        <w:rPr>
          <w:b/>
          <w:noProof/>
        </w:rPr>
        <w:t>Question for written answer E-003116/2019</w:t>
      </w:r>
    </w:p>
    <w:p w14:paraId="73C5775B" w14:textId="5D99BC01" w:rsidR="00081393" w:rsidRPr="00081393" w:rsidRDefault="00081393" w:rsidP="00081393">
      <w:pPr>
        <w:rPr>
          <w:b/>
          <w:noProof/>
        </w:rPr>
      </w:pPr>
      <w:r w:rsidRPr="00081393">
        <w:rPr>
          <w:b/>
          <w:noProof/>
        </w:rPr>
        <w:t>to the Commission</w:t>
      </w:r>
    </w:p>
    <w:p w14:paraId="6DCE6287" w14:textId="17D4091F" w:rsidR="00081393" w:rsidRPr="00081393" w:rsidRDefault="00081393" w:rsidP="00081393">
      <w:pPr>
        <w:rPr>
          <w:noProof/>
        </w:rPr>
      </w:pPr>
      <w:r w:rsidRPr="00081393">
        <w:rPr>
          <w:noProof/>
        </w:rPr>
        <w:t>Rule 138</w:t>
      </w:r>
    </w:p>
    <w:p w14:paraId="3C6EB50A" w14:textId="4BB09344" w:rsidR="00081393" w:rsidRPr="00081393" w:rsidRDefault="00081393" w:rsidP="00081393">
      <w:pPr>
        <w:spacing w:after="240"/>
        <w:rPr>
          <w:b/>
          <w:noProof/>
        </w:rPr>
      </w:pPr>
      <w:r w:rsidRPr="00081393">
        <w:rPr>
          <w:b/>
          <w:noProof/>
        </w:rPr>
        <w:t>Clare Daly (GUE/NGL), Mick Wallace (GUE/NGL), Luke Ming Flanagan (GUE/NGL), Martina Anderson (GUE/NGL), Dimitrios Papadimoulis (GUE/NGL), Grace O'Sullivan (Verts/ALE) and Ciarán Cuffe (Verts/ALE)</w:t>
      </w:r>
    </w:p>
    <w:p w14:paraId="500E675A" w14:textId="539FC4C1" w:rsidR="00081393" w:rsidRPr="00081393" w:rsidRDefault="00081393" w:rsidP="00081393">
      <w:pPr>
        <w:tabs>
          <w:tab w:val="left" w:pos="1134"/>
        </w:tabs>
        <w:spacing w:after="240"/>
        <w:ind w:left="1134" w:hanging="1134"/>
        <w:rPr>
          <w:noProof/>
        </w:rPr>
      </w:pPr>
      <w:r w:rsidRPr="00081393">
        <w:rPr>
          <w:noProof/>
        </w:rPr>
        <w:t>Subject:</w:t>
      </w:r>
      <w:r w:rsidRPr="00081393">
        <w:rPr>
          <w:noProof/>
        </w:rPr>
        <w:tab/>
        <w:t>The illegal detention in Ireland of US veterans Ken Mayers and Tarak Kauff</w:t>
      </w:r>
    </w:p>
    <w:p w14:paraId="3B1FF918" w14:textId="19F2ACB5" w:rsidR="00FB01A1" w:rsidRPr="00081393" w:rsidRDefault="00D47C74" w:rsidP="00081393">
      <w:pPr>
        <w:spacing w:after="240"/>
        <w:rPr>
          <w:noProof/>
        </w:rPr>
      </w:pPr>
      <w:r w:rsidRPr="00081393">
        <w:rPr>
          <w:noProof/>
        </w:rPr>
        <w:t>On 17 March 2019, t</w:t>
      </w:r>
      <w:r w:rsidR="00FB01A1" w:rsidRPr="00081393">
        <w:rPr>
          <w:noProof/>
        </w:rPr>
        <w:t xml:space="preserve">he Government of Ireland arrested two US Veterans </w:t>
      </w:r>
      <w:r w:rsidR="00FB3CAD" w:rsidRPr="00081393">
        <w:rPr>
          <w:noProof/>
        </w:rPr>
        <w:t>f</w:t>
      </w:r>
      <w:r w:rsidR="00FB01A1" w:rsidRPr="00081393">
        <w:rPr>
          <w:noProof/>
        </w:rPr>
        <w:t>or Peace at Shannon airport</w:t>
      </w:r>
      <w:r w:rsidRPr="00081393">
        <w:rPr>
          <w:noProof/>
        </w:rPr>
        <w:t>.</w:t>
      </w:r>
      <w:r w:rsidR="00FB01A1" w:rsidRPr="00081393">
        <w:rPr>
          <w:noProof/>
        </w:rPr>
        <w:t xml:space="preserve"> </w:t>
      </w:r>
      <w:r w:rsidRPr="00081393">
        <w:rPr>
          <w:noProof/>
        </w:rPr>
        <w:t xml:space="preserve">The men had </w:t>
      </w:r>
      <w:r w:rsidR="00FB01A1" w:rsidRPr="00081393">
        <w:rPr>
          <w:noProof/>
        </w:rPr>
        <w:t xml:space="preserve">entered Shannon airfield </w:t>
      </w:r>
      <w:r w:rsidRPr="00081393">
        <w:rPr>
          <w:noProof/>
        </w:rPr>
        <w:t>in an effort to</w:t>
      </w:r>
      <w:r w:rsidR="00FB01A1" w:rsidRPr="00081393">
        <w:rPr>
          <w:noProof/>
        </w:rPr>
        <w:t xml:space="preserve"> inspect and investigat</w:t>
      </w:r>
      <w:r w:rsidRPr="00081393">
        <w:rPr>
          <w:noProof/>
        </w:rPr>
        <w:t>e</w:t>
      </w:r>
      <w:r w:rsidR="00FB01A1" w:rsidRPr="00081393">
        <w:rPr>
          <w:noProof/>
        </w:rPr>
        <w:t xml:space="preserve"> an aircraft they believed to be carrying up to 300 armed US troops through Shannon airport.</w:t>
      </w:r>
    </w:p>
    <w:p w14:paraId="54A3DBDE" w14:textId="3D72E6F8" w:rsidR="00FB01A1" w:rsidRPr="00081393" w:rsidRDefault="00FB01A1" w:rsidP="00081393">
      <w:pPr>
        <w:spacing w:after="240"/>
        <w:rPr>
          <w:noProof/>
        </w:rPr>
      </w:pPr>
      <w:r w:rsidRPr="00081393">
        <w:rPr>
          <w:noProof/>
        </w:rPr>
        <w:t>The veterans</w:t>
      </w:r>
      <w:r w:rsidR="00006820" w:rsidRPr="00081393">
        <w:rPr>
          <w:noProof/>
        </w:rPr>
        <w:t>,</w:t>
      </w:r>
      <w:r w:rsidRPr="00081393">
        <w:rPr>
          <w:noProof/>
        </w:rPr>
        <w:t xml:space="preserve"> aged 82 (Mayers) and 77 (Kauff), were imprisoned for 13 days</w:t>
      </w:r>
      <w:r w:rsidR="00D47C74" w:rsidRPr="00081393">
        <w:rPr>
          <w:noProof/>
        </w:rPr>
        <w:t>,</w:t>
      </w:r>
      <w:r w:rsidRPr="00081393">
        <w:rPr>
          <w:noProof/>
        </w:rPr>
        <w:t xml:space="preserve"> after which their passports </w:t>
      </w:r>
      <w:r w:rsidR="00D47C74" w:rsidRPr="00081393">
        <w:rPr>
          <w:noProof/>
        </w:rPr>
        <w:t>were</w:t>
      </w:r>
      <w:r w:rsidRPr="00081393">
        <w:rPr>
          <w:noProof/>
        </w:rPr>
        <w:t xml:space="preserve"> taken away with</w:t>
      </w:r>
      <w:r w:rsidR="00FB3CAD" w:rsidRPr="00081393">
        <w:rPr>
          <w:noProof/>
        </w:rPr>
        <w:t xml:space="preserve"> no</w:t>
      </w:r>
      <w:r w:rsidRPr="00081393">
        <w:rPr>
          <w:noProof/>
        </w:rPr>
        <w:t xml:space="preserve"> notice of a trial date.</w:t>
      </w:r>
    </w:p>
    <w:p w14:paraId="2D36BECC" w14:textId="38BF9685" w:rsidR="00FB01A1" w:rsidRPr="00081393" w:rsidRDefault="00FB01A1" w:rsidP="00081393">
      <w:pPr>
        <w:spacing w:after="240"/>
        <w:ind w:left="720" w:hanging="720"/>
        <w:rPr>
          <w:noProof/>
        </w:rPr>
      </w:pPr>
      <w:r w:rsidRPr="00081393">
        <w:rPr>
          <w:noProof/>
        </w:rPr>
        <w:t>1.</w:t>
      </w:r>
      <w:r w:rsidRPr="00081393">
        <w:rPr>
          <w:noProof/>
        </w:rPr>
        <w:tab/>
        <w:t xml:space="preserve">Can the Commission confirm the absolute violation </w:t>
      </w:r>
      <w:r w:rsidR="00FB3CAD" w:rsidRPr="00081393">
        <w:rPr>
          <w:noProof/>
        </w:rPr>
        <w:t xml:space="preserve">by the Irish authorities </w:t>
      </w:r>
      <w:r w:rsidRPr="00081393">
        <w:rPr>
          <w:noProof/>
        </w:rPr>
        <w:t xml:space="preserve">of </w:t>
      </w:r>
      <w:r w:rsidR="00D47C74" w:rsidRPr="00081393">
        <w:rPr>
          <w:noProof/>
        </w:rPr>
        <w:t>Article </w:t>
      </w:r>
      <w:r w:rsidRPr="00081393">
        <w:rPr>
          <w:noProof/>
        </w:rPr>
        <w:t xml:space="preserve">6 of the European Convention on Human Rights (ECHR) </w:t>
      </w:r>
      <w:r w:rsidR="00D47C74" w:rsidRPr="00081393">
        <w:rPr>
          <w:noProof/>
        </w:rPr>
        <w:t>and Article </w:t>
      </w:r>
      <w:r w:rsidRPr="00081393">
        <w:rPr>
          <w:noProof/>
        </w:rPr>
        <w:t>47 of the Charter of Fundamental Rights of the European Union (CF</w:t>
      </w:r>
      <w:r w:rsidR="00D47C74" w:rsidRPr="00081393">
        <w:rPr>
          <w:noProof/>
        </w:rPr>
        <w:t>R</w:t>
      </w:r>
      <w:r w:rsidRPr="00081393">
        <w:rPr>
          <w:noProof/>
        </w:rPr>
        <w:t xml:space="preserve">EU) </w:t>
      </w:r>
      <w:r w:rsidR="00FB3CAD" w:rsidRPr="00081393">
        <w:rPr>
          <w:noProof/>
        </w:rPr>
        <w:t xml:space="preserve">in this case, constituting </w:t>
      </w:r>
      <w:r w:rsidRPr="00081393">
        <w:rPr>
          <w:noProof/>
        </w:rPr>
        <w:t>a flagrant denial of justice?</w:t>
      </w:r>
    </w:p>
    <w:p w14:paraId="28426836" w14:textId="28FE493B" w:rsidR="00FB01A1" w:rsidRPr="00081393" w:rsidRDefault="00FB01A1" w:rsidP="00081393">
      <w:pPr>
        <w:spacing w:after="240"/>
        <w:ind w:left="720" w:hanging="720"/>
        <w:rPr>
          <w:noProof/>
        </w:rPr>
      </w:pPr>
      <w:r w:rsidRPr="00081393">
        <w:rPr>
          <w:noProof/>
        </w:rPr>
        <w:t>2.</w:t>
      </w:r>
      <w:r w:rsidRPr="00081393">
        <w:rPr>
          <w:noProof/>
        </w:rPr>
        <w:tab/>
        <w:t xml:space="preserve">Can the Commission </w:t>
      </w:r>
      <w:r w:rsidR="005B4667" w:rsidRPr="00081393">
        <w:rPr>
          <w:noProof/>
        </w:rPr>
        <w:t>undertake</w:t>
      </w:r>
      <w:r w:rsidRPr="00081393">
        <w:rPr>
          <w:noProof/>
        </w:rPr>
        <w:t xml:space="preserve"> efforts to establish a dialogue with the Irish authorities </w:t>
      </w:r>
      <w:r w:rsidR="005B4667" w:rsidRPr="00081393">
        <w:rPr>
          <w:noProof/>
        </w:rPr>
        <w:t>in order</w:t>
      </w:r>
      <w:r w:rsidR="00687C0F" w:rsidRPr="00081393">
        <w:rPr>
          <w:noProof/>
        </w:rPr>
        <w:t xml:space="preserve"> </w:t>
      </w:r>
      <w:r w:rsidRPr="00081393">
        <w:rPr>
          <w:noProof/>
        </w:rPr>
        <w:t>to end the hopeless situation of these two men?</w:t>
      </w:r>
    </w:p>
    <w:p w14:paraId="16A499C4" w14:textId="5066E97B" w:rsidR="00BF4787" w:rsidRPr="00081393" w:rsidRDefault="00FB01A1" w:rsidP="00081393">
      <w:pPr>
        <w:spacing w:after="240"/>
        <w:ind w:left="720" w:hanging="720"/>
        <w:rPr>
          <w:noProof/>
        </w:rPr>
      </w:pPr>
      <w:r w:rsidRPr="00081393">
        <w:rPr>
          <w:noProof/>
        </w:rPr>
        <w:t>3.</w:t>
      </w:r>
      <w:r w:rsidRPr="00081393">
        <w:rPr>
          <w:noProof/>
        </w:rPr>
        <w:tab/>
        <w:t xml:space="preserve">Can the Commission confirm </w:t>
      </w:r>
      <w:r w:rsidR="00FB3CAD" w:rsidRPr="00081393">
        <w:rPr>
          <w:noProof/>
        </w:rPr>
        <w:t xml:space="preserve">that respect for </w:t>
      </w:r>
      <w:r w:rsidRPr="00081393">
        <w:rPr>
          <w:noProof/>
        </w:rPr>
        <w:t>family life</w:t>
      </w:r>
      <w:r w:rsidR="00FB3CAD" w:rsidRPr="00081393">
        <w:rPr>
          <w:noProof/>
        </w:rPr>
        <w:t>,</w:t>
      </w:r>
      <w:r w:rsidRPr="00081393">
        <w:rPr>
          <w:noProof/>
        </w:rPr>
        <w:t xml:space="preserve"> </w:t>
      </w:r>
      <w:r w:rsidR="00AF2856" w:rsidRPr="00081393">
        <w:rPr>
          <w:noProof/>
        </w:rPr>
        <w:t xml:space="preserve">as </w:t>
      </w:r>
      <w:r w:rsidR="00FB3CAD" w:rsidRPr="00081393">
        <w:rPr>
          <w:noProof/>
        </w:rPr>
        <w:t>enshrined</w:t>
      </w:r>
      <w:r w:rsidRPr="00081393">
        <w:rPr>
          <w:noProof/>
        </w:rPr>
        <w:t xml:space="preserve"> in </w:t>
      </w:r>
      <w:r w:rsidR="00FB3CAD" w:rsidRPr="00081393">
        <w:rPr>
          <w:noProof/>
        </w:rPr>
        <w:t>Article </w:t>
      </w:r>
      <w:r w:rsidRPr="00081393">
        <w:rPr>
          <w:noProof/>
        </w:rPr>
        <w:t>7</w:t>
      </w:r>
      <w:r w:rsidR="005B4667" w:rsidRPr="00081393">
        <w:rPr>
          <w:noProof/>
        </w:rPr>
        <w:t> </w:t>
      </w:r>
      <w:r w:rsidRPr="00081393">
        <w:rPr>
          <w:noProof/>
        </w:rPr>
        <w:t>C</w:t>
      </w:r>
      <w:r w:rsidR="00FB3CAD" w:rsidRPr="00081393">
        <w:rPr>
          <w:noProof/>
        </w:rPr>
        <w:t>F</w:t>
      </w:r>
      <w:r w:rsidRPr="00081393">
        <w:rPr>
          <w:noProof/>
        </w:rPr>
        <w:t xml:space="preserve">REU </w:t>
      </w:r>
      <w:r w:rsidR="00FB3CAD" w:rsidRPr="00081393">
        <w:rPr>
          <w:noProof/>
        </w:rPr>
        <w:t>and Article </w:t>
      </w:r>
      <w:r w:rsidRPr="00081393">
        <w:rPr>
          <w:noProof/>
        </w:rPr>
        <w:t>8 ECHR</w:t>
      </w:r>
      <w:r w:rsidR="00FB3CAD" w:rsidRPr="00081393">
        <w:rPr>
          <w:noProof/>
        </w:rPr>
        <w:t>,</w:t>
      </w:r>
      <w:r w:rsidRPr="00081393">
        <w:rPr>
          <w:noProof/>
        </w:rPr>
        <w:t xml:space="preserve"> </w:t>
      </w:r>
      <w:r w:rsidR="00FB3CAD" w:rsidRPr="00081393">
        <w:rPr>
          <w:noProof/>
        </w:rPr>
        <w:t>has been violated</w:t>
      </w:r>
      <w:r w:rsidR="00AF2856" w:rsidRPr="00081393">
        <w:rPr>
          <w:noProof/>
        </w:rPr>
        <w:t>,</w:t>
      </w:r>
      <w:r w:rsidR="00FB3CAD" w:rsidRPr="00081393">
        <w:rPr>
          <w:noProof/>
        </w:rPr>
        <w:t xml:space="preserve"> given </w:t>
      </w:r>
      <w:r w:rsidRPr="00081393">
        <w:rPr>
          <w:noProof/>
        </w:rPr>
        <w:t xml:space="preserve">that these two men are </w:t>
      </w:r>
      <w:r w:rsidR="00FB3CAD" w:rsidRPr="00081393">
        <w:rPr>
          <w:noProof/>
        </w:rPr>
        <w:t xml:space="preserve">being </w:t>
      </w:r>
      <w:r w:rsidRPr="00081393">
        <w:rPr>
          <w:noProof/>
        </w:rPr>
        <w:t xml:space="preserve">denied the opportunity to return to the US while </w:t>
      </w:r>
      <w:r w:rsidR="00AF2856" w:rsidRPr="00081393">
        <w:rPr>
          <w:noProof/>
        </w:rPr>
        <w:t>a</w:t>
      </w:r>
      <w:r w:rsidRPr="00081393">
        <w:rPr>
          <w:noProof/>
        </w:rPr>
        <w:t>waiting their trial date?</w:t>
      </w:r>
    </w:p>
    <w:sectPr w:rsidR="00BF4787" w:rsidRPr="00081393" w:rsidSect="00081393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39AE" w14:textId="77777777" w:rsidR="00833539" w:rsidRPr="00833539" w:rsidRDefault="00833539">
      <w:r w:rsidRPr="00833539">
        <w:separator/>
      </w:r>
    </w:p>
  </w:endnote>
  <w:endnote w:type="continuationSeparator" w:id="0">
    <w:p w14:paraId="4643B94B" w14:textId="77777777" w:rsidR="00833539" w:rsidRPr="00833539" w:rsidRDefault="00833539">
      <w:r w:rsidRPr="008335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BE22" w14:textId="334C10E2" w:rsidR="001131AC" w:rsidRPr="00081393" w:rsidRDefault="00081393" w:rsidP="00081393">
    <w:pPr>
      <w:pStyle w:val="Footer"/>
      <w:tabs>
        <w:tab w:val="clear" w:pos="4536"/>
        <w:tab w:val="clear" w:pos="9072"/>
        <w:tab w:val="right" w:pos="9071"/>
      </w:tabs>
    </w:pPr>
    <w:r>
      <w:t>1190033.EN</w:t>
    </w:r>
    <w:r>
      <w:tab/>
      <w:t>PE 641.965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2316F" w14:textId="77777777" w:rsidR="00833539" w:rsidRPr="00833539" w:rsidRDefault="00833539">
      <w:r w:rsidRPr="00833539">
        <w:separator/>
      </w:r>
    </w:p>
  </w:footnote>
  <w:footnote w:type="continuationSeparator" w:id="0">
    <w:p w14:paraId="51894BE3" w14:textId="77777777" w:rsidR="00833539" w:rsidRPr="00833539" w:rsidRDefault="00833539">
      <w:r w:rsidRPr="00833539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539"/>
    <w:rsid w:val="00006820"/>
    <w:rsid w:val="00007D4D"/>
    <w:rsid w:val="000159D3"/>
    <w:rsid w:val="000457F1"/>
    <w:rsid w:val="00053EE8"/>
    <w:rsid w:val="0006026E"/>
    <w:rsid w:val="00081393"/>
    <w:rsid w:val="000F5323"/>
    <w:rsid w:val="000F5E0A"/>
    <w:rsid w:val="001131AC"/>
    <w:rsid w:val="00132B9D"/>
    <w:rsid w:val="00163DE7"/>
    <w:rsid w:val="00164367"/>
    <w:rsid w:val="001E2097"/>
    <w:rsid w:val="001F118C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502F25"/>
    <w:rsid w:val="005479E4"/>
    <w:rsid w:val="00582456"/>
    <w:rsid w:val="005A7709"/>
    <w:rsid w:val="005B4667"/>
    <w:rsid w:val="005F2DA2"/>
    <w:rsid w:val="0063286A"/>
    <w:rsid w:val="0068475D"/>
    <w:rsid w:val="00687605"/>
    <w:rsid w:val="00687C0F"/>
    <w:rsid w:val="0079599D"/>
    <w:rsid w:val="007E1D7E"/>
    <w:rsid w:val="007E2438"/>
    <w:rsid w:val="007E7587"/>
    <w:rsid w:val="00821923"/>
    <w:rsid w:val="00833539"/>
    <w:rsid w:val="0084204A"/>
    <w:rsid w:val="0085646B"/>
    <w:rsid w:val="008B1124"/>
    <w:rsid w:val="008D30AB"/>
    <w:rsid w:val="0093445B"/>
    <w:rsid w:val="00954E0F"/>
    <w:rsid w:val="00A1742F"/>
    <w:rsid w:val="00A342B1"/>
    <w:rsid w:val="00A36B00"/>
    <w:rsid w:val="00A92E70"/>
    <w:rsid w:val="00AE6740"/>
    <w:rsid w:val="00AF2856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95679"/>
    <w:rsid w:val="00CD005F"/>
    <w:rsid w:val="00CE4142"/>
    <w:rsid w:val="00CE4811"/>
    <w:rsid w:val="00D145A2"/>
    <w:rsid w:val="00D47C74"/>
    <w:rsid w:val="00DE59A7"/>
    <w:rsid w:val="00E03032"/>
    <w:rsid w:val="00E0506A"/>
    <w:rsid w:val="00E21223"/>
    <w:rsid w:val="00E44D02"/>
    <w:rsid w:val="00E46E2C"/>
    <w:rsid w:val="00E50EDD"/>
    <w:rsid w:val="00E65F09"/>
    <w:rsid w:val="00E71957"/>
    <w:rsid w:val="00ED0402"/>
    <w:rsid w:val="00EF73C8"/>
    <w:rsid w:val="00F37261"/>
    <w:rsid w:val="00F75D8C"/>
    <w:rsid w:val="00FA034B"/>
    <w:rsid w:val="00FB01A1"/>
    <w:rsid w:val="00F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8139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06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820"/>
  </w:style>
  <w:style w:type="character" w:customStyle="1" w:styleId="CommentTextChar">
    <w:name w:val="Comment Text Char"/>
    <w:basedOn w:val="DefaultParagraphFont"/>
    <w:link w:val="CommentText"/>
    <w:rsid w:val="00006820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820"/>
    <w:rPr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2019-10-07T11:55:00Z</dcterms:created>
  <dcterms:modified xsi:type="dcterms:W3CDTF">2019-10-07T11:55:00Z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1190033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\\eiciLUXpr1\pdocep$\DocEP\DOCS\General\QE\QE.dot(26/04/2019 11:07:46)</vt:lpwstr>
  </property>
  <property fmtid="{D5CDD505-2E9C-101B-9397-08002B2CF9AE}" pid="8" name="&lt;ModelTra&gt;">
    <vt:lpwstr>\\eiciLUXpr1\pdocep$\DocEP\TRANSFIL\EN\QE.EN(23/05/2019 12:06:01)</vt:lpwstr>
  </property>
  <property fmtid="{D5CDD505-2E9C-101B-9397-08002B2CF9AE}" pid="9" name="&lt;Model&gt;">
    <vt:lpwstr>QE</vt:lpwstr>
  </property>
  <property fmtid="{D5CDD505-2E9C-101B-9397-08002B2CF9AE}" pid="10" name="FooterPath">
    <vt:lpwstr>QE\1190033EN.docx</vt:lpwstr>
  </property>
  <property fmtid="{D5CDD505-2E9C-101B-9397-08002B2CF9AE}" pid="11" name="PE number">
    <vt:lpwstr>641.965</vt:lpwstr>
  </property>
  <property fmtid="{D5CDD505-2E9C-101B-9397-08002B2CF9AE}" pid="12" name="Bookout">
    <vt:lpwstr>OK - 2019/10/04 13:15</vt:lpwstr>
  </property>
  <property fmtid="{D5CDD505-2E9C-101B-9397-08002B2CF9AE}" pid="13" name="SubscribeElise">
    <vt:lpwstr/>
  </property>
</Properties>
</file>