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2B557B" w:rsidRDefault="002B557B" w:rsidP="002B557B">
      <w:pPr>
        <w:rPr>
          <w:b/>
          <w:noProof/>
        </w:rPr>
      </w:pPr>
      <w:bookmarkStart w:id="0" w:name="_GoBack"/>
      <w:bookmarkEnd w:id="0"/>
      <w:r w:rsidRPr="002B557B">
        <w:rPr>
          <w:b/>
          <w:noProof/>
        </w:rPr>
        <w:t>Question for written answer P-003125/2018</w:t>
      </w:r>
    </w:p>
    <w:p w:rsidR="002B557B" w:rsidRPr="002B557B" w:rsidRDefault="002B557B" w:rsidP="002B557B">
      <w:pPr>
        <w:rPr>
          <w:b/>
          <w:noProof/>
        </w:rPr>
      </w:pPr>
      <w:r w:rsidRPr="002B557B">
        <w:rPr>
          <w:b/>
          <w:noProof/>
        </w:rPr>
        <w:t>to the Commission</w:t>
      </w:r>
    </w:p>
    <w:p w:rsidR="002B557B" w:rsidRPr="002B557B" w:rsidRDefault="002B557B" w:rsidP="002B557B">
      <w:pPr>
        <w:rPr>
          <w:noProof/>
        </w:rPr>
      </w:pPr>
      <w:r w:rsidRPr="002B557B">
        <w:rPr>
          <w:noProof/>
        </w:rPr>
        <w:t>Rule 130</w:t>
      </w:r>
    </w:p>
    <w:p w:rsidR="002B557B" w:rsidRPr="002B557B" w:rsidRDefault="002B557B" w:rsidP="002B557B">
      <w:pPr>
        <w:spacing w:after="240"/>
        <w:rPr>
          <w:b/>
          <w:noProof/>
        </w:rPr>
      </w:pPr>
      <w:r w:rsidRPr="002B557B">
        <w:rPr>
          <w:b/>
          <w:noProof/>
        </w:rPr>
        <w:t>Enrique Calvet Chambon (ALDE)</w:t>
      </w:r>
    </w:p>
    <w:p w:rsidR="002B557B" w:rsidRPr="002B557B" w:rsidRDefault="002B557B" w:rsidP="002B557B">
      <w:pPr>
        <w:tabs>
          <w:tab w:val="left" w:pos="1134"/>
        </w:tabs>
        <w:spacing w:after="240"/>
        <w:ind w:left="1134" w:hanging="1134"/>
        <w:rPr>
          <w:noProof/>
        </w:rPr>
      </w:pPr>
      <w:r w:rsidRPr="002B557B">
        <w:rPr>
          <w:noProof/>
        </w:rPr>
        <w:t>Subject:</w:t>
      </w:r>
      <w:r w:rsidRPr="002B557B">
        <w:rPr>
          <w:noProof/>
        </w:rPr>
        <w:tab/>
        <w:t>Linguistic barriers to European mobility in the Autonomous Community of Valencia</w:t>
      </w:r>
    </w:p>
    <w:p w:rsidR="004B7A73" w:rsidRPr="002B557B" w:rsidRDefault="004B7A73" w:rsidP="002B557B">
      <w:pPr>
        <w:spacing w:after="240"/>
        <w:rPr>
          <w:noProof/>
        </w:rPr>
      </w:pPr>
      <w:r w:rsidRPr="002B557B">
        <w:rPr>
          <w:noProof/>
        </w:rPr>
        <w:t xml:space="preserve">The Government of the Autonomous Community of Valencia (Spain) has given the go-ahead for some state pre-schools to teach a curriculum without any use of Spanish, even though it is Spain’s only official EU language. To do this, the Valencian Government has failed to implement its multilingualism law – Law 4/2018 of 21 February – properly, and altered the minimum times laid down for early years teaching in Spanish and Valencian. It did this by approving innovative, experimental language programmes that do not meet legal requirements, like the one in place at the Joan XXIII infant and primary school in Catarroja, Valencia (see attached language policy and government authorisation). </w:t>
      </w:r>
    </w:p>
    <w:p w:rsidR="004B7A73" w:rsidRPr="002B557B" w:rsidRDefault="004B7A73" w:rsidP="002B557B">
      <w:pPr>
        <w:spacing w:after="240"/>
        <w:rPr>
          <w:noProof/>
        </w:rPr>
      </w:pPr>
      <w:r w:rsidRPr="002B557B">
        <w:rPr>
          <w:noProof/>
        </w:rPr>
        <w:t xml:space="preserve">It is unacceptable that, on the one hand, the EU promotes the modernisation of education, knowledge of official EU languages and the mobility of its citizens, yet on the other hand it does nothing when faced with the exclusion of Spanish, Spain’s only official EU language, from the state school system in part of its territory. </w:t>
      </w:r>
    </w:p>
    <w:p w:rsidR="004B7A73" w:rsidRPr="002B557B" w:rsidRDefault="004B7A73" w:rsidP="002B557B">
      <w:pPr>
        <w:spacing w:after="240"/>
        <w:rPr>
          <w:noProof/>
        </w:rPr>
      </w:pPr>
      <w:r w:rsidRPr="002B557B">
        <w:rPr>
          <w:noProof/>
        </w:rPr>
        <w:t xml:space="preserve">Will the Commission ask Spain for information on this case? What action will it take to guarantee the learning of Spanish – an official EU language – and to prevent any restrictions to European mobility? </w:t>
      </w:r>
    </w:p>
    <w:sectPr w:rsidR="004B7A73" w:rsidRPr="002B557B" w:rsidSect="002B557B">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07" w:rsidRPr="001975EE" w:rsidRDefault="009F1907">
      <w:r w:rsidRPr="001975EE">
        <w:separator/>
      </w:r>
    </w:p>
  </w:endnote>
  <w:endnote w:type="continuationSeparator" w:id="0">
    <w:p w:rsidR="009F1907" w:rsidRPr="001975EE" w:rsidRDefault="009F1907">
      <w:r w:rsidRPr="001975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2B557B" w:rsidRDefault="002B557B" w:rsidP="002B557B">
    <w:pPr>
      <w:pStyle w:val="Footer"/>
      <w:tabs>
        <w:tab w:val="clear" w:pos="4535"/>
      </w:tabs>
    </w:pPr>
    <w:r>
      <w:t>1155610.EN</w:t>
    </w:r>
    <w:r>
      <w:tab/>
      <w:t>PE 623.206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07" w:rsidRPr="001975EE" w:rsidRDefault="009F1907">
      <w:r w:rsidRPr="001975EE">
        <w:separator/>
      </w:r>
    </w:p>
  </w:footnote>
  <w:footnote w:type="continuationSeparator" w:id="0">
    <w:p w:rsidR="009F1907" w:rsidRPr="001975EE" w:rsidRDefault="009F1907">
      <w:r w:rsidRPr="001975E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_tradnl"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07"/>
    <w:rsid w:val="00007D4D"/>
    <w:rsid w:val="000457F1"/>
    <w:rsid w:val="00053EE8"/>
    <w:rsid w:val="0006026E"/>
    <w:rsid w:val="000F5323"/>
    <w:rsid w:val="000F5E0A"/>
    <w:rsid w:val="001131AC"/>
    <w:rsid w:val="00132B9D"/>
    <w:rsid w:val="001975EE"/>
    <w:rsid w:val="001E2097"/>
    <w:rsid w:val="002365B0"/>
    <w:rsid w:val="00256F20"/>
    <w:rsid w:val="002818E3"/>
    <w:rsid w:val="002912D9"/>
    <w:rsid w:val="002B557B"/>
    <w:rsid w:val="00312BBE"/>
    <w:rsid w:val="00360568"/>
    <w:rsid w:val="00383163"/>
    <w:rsid w:val="003D2B02"/>
    <w:rsid w:val="00405B97"/>
    <w:rsid w:val="00450AD5"/>
    <w:rsid w:val="004A7BF0"/>
    <w:rsid w:val="004B4554"/>
    <w:rsid w:val="004B7A73"/>
    <w:rsid w:val="00502F25"/>
    <w:rsid w:val="00582456"/>
    <w:rsid w:val="005A7709"/>
    <w:rsid w:val="005F2DA2"/>
    <w:rsid w:val="0063286A"/>
    <w:rsid w:val="00635EBF"/>
    <w:rsid w:val="0068475D"/>
    <w:rsid w:val="00687605"/>
    <w:rsid w:val="0079599D"/>
    <w:rsid w:val="007E1D7E"/>
    <w:rsid w:val="007E2438"/>
    <w:rsid w:val="007E7587"/>
    <w:rsid w:val="00821923"/>
    <w:rsid w:val="0084204A"/>
    <w:rsid w:val="0085646B"/>
    <w:rsid w:val="00892C5F"/>
    <w:rsid w:val="008B1124"/>
    <w:rsid w:val="008C2FE5"/>
    <w:rsid w:val="00932632"/>
    <w:rsid w:val="0093445B"/>
    <w:rsid w:val="00954E0F"/>
    <w:rsid w:val="00967E31"/>
    <w:rsid w:val="009F1907"/>
    <w:rsid w:val="00A36B00"/>
    <w:rsid w:val="00A92E70"/>
    <w:rsid w:val="00AE6740"/>
    <w:rsid w:val="00B4456B"/>
    <w:rsid w:val="00BA05D7"/>
    <w:rsid w:val="00BE6679"/>
    <w:rsid w:val="00BF4787"/>
    <w:rsid w:val="00C2009F"/>
    <w:rsid w:val="00C3060D"/>
    <w:rsid w:val="00C318B4"/>
    <w:rsid w:val="00C407C3"/>
    <w:rsid w:val="00C829A4"/>
    <w:rsid w:val="00CC50D7"/>
    <w:rsid w:val="00CD005F"/>
    <w:rsid w:val="00CE4142"/>
    <w:rsid w:val="00CE4811"/>
    <w:rsid w:val="00D145A2"/>
    <w:rsid w:val="00DE59A7"/>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B557B"/>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IZARRA Maria Jose</dc:creator>
  <cp:keywords/>
  <dc:description/>
  <cp:lastModifiedBy>ADM-QPTRAD</cp:lastModifiedBy>
  <cp:revision>2</cp:revision>
  <cp:lastPrinted>2006-04-24T15:35:00Z</cp:lastPrinted>
  <dcterms:created xsi:type="dcterms:W3CDTF">2018-06-12T09:21:00Z</dcterms:created>
  <dcterms:modified xsi:type="dcterms:W3CDTF">2018-06-12T09:21:00Z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1155610</vt:lpwstr>
  </property>
  <property fmtid="{D5CDD505-2E9C-101B-9397-08002B2CF9AE}" pid="5" name="&lt;Type&gt;">
    <vt:lpwstr>QE</vt:lpwstr>
  </property>
  <property fmtid="{D5CDD505-2E9C-101B-9397-08002B2CF9AE}" pid="6" name="&lt;ModelCod&gt;">
    <vt:lpwstr>\\eiciLUXpr1\pdocep$\DocEP\DOCS\General\QE\QE.dot(06/06/2018 11:44:04)</vt:lpwstr>
  </property>
  <property fmtid="{D5CDD505-2E9C-101B-9397-08002B2CF9AE}" pid="7" name="&lt;ModelTra&gt;">
    <vt:lpwstr>\\eiciLUXpr1\pdocep$\DocEP\TRANSFIL\ES\QE.ES(25/04/2018 16:26:02)</vt:lpwstr>
  </property>
  <property fmtid="{D5CDD505-2E9C-101B-9397-08002B2CF9AE}" pid="8" name="&lt;Model&gt;">
    <vt:lpwstr>QE</vt:lpwstr>
  </property>
  <property fmtid="{D5CDD505-2E9C-101B-9397-08002B2CF9AE}" pid="9" name="FooterPath">
    <vt:lpwstr>QE\1155610EN.docx</vt:lpwstr>
  </property>
  <property fmtid="{D5CDD505-2E9C-101B-9397-08002B2CF9AE}" pid="10" name="PE number">
    <vt:lpwstr>623.206</vt:lpwstr>
  </property>
  <property fmtid="{D5CDD505-2E9C-101B-9397-08002B2CF9AE}" pid="11" name="Bookout">
    <vt:lpwstr>OK - 2018/06/12 11:16</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