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9C5" w:rsidRPr="0018039C" w:rsidRDefault="007A5C46">
      <w:pPr>
        <w:pStyle w:val="ANNEXTITLE"/>
      </w:pPr>
      <w:r w:rsidRPr="0018039C">
        <w:t>ANNEX</w:t>
      </w:r>
    </w:p>
    <w:p w:rsidR="002C29C5" w:rsidRPr="0018039C" w:rsidRDefault="002C29C5">
      <w:pPr>
        <w:pStyle w:val="STYTAB"/>
      </w:pPr>
    </w:p>
    <w:p w:rsidR="002C29C5" w:rsidRPr="0018039C" w:rsidRDefault="007A5C46">
      <w:pPr>
        <w:pStyle w:val="VOTERESULT"/>
      </w:pPr>
      <w:r w:rsidRPr="0018039C">
        <w:t>RESULTS OF VOTES</w:t>
      </w:r>
    </w:p>
    <w:tbl>
      <w:tblPr>
        <w:tblW w:w="8377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0"/>
        <w:gridCol w:w="5827"/>
      </w:tblGrid>
      <w:tr w:rsidR="002C29C5" w:rsidRPr="0018039C">
        <w:trPr>
          <w:trHeight w:hRule="exact" w:val="1106"/>
        </w:trPr>
        <w:tc>
          <w:tcPr>
            <w:tcW w:w="8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18039C" w:rsidRDefault="007A5C46">
            <w:pPr>
              <w:pStyle w:val="SIGNIFICATIONTITLE"/>
              <w:snapToGrid w:val="0"/>
            </w:pPr>
            <w:r w:rsidRPr="0018039C">
              <w:t>Abbreviations and symbols</w:t>
            </w:r>
          </w:p>
        </w:tc>
      </w:tr>
      <w:tr w:rsidR="002C29C5" w:rsidRPr="0018039C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18039C" w:rsidRDefault="007A5C46">
            <w:pPr>
              <w:pStyle w:val="SIGNIFICATIONABR"/>
            </w:pPr>
            <w:r w:rsidRPr="0018039C">
              <w:t>+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18039C" w:rsidRDefault="007A5C46">
            <w:pPr>
              <w:pStyle w:val="SIGNIFICATIONDESC"/>
            </w:pPr>
            <w:r w:rsidRPr="0018039C">
              <w:t>adopted</w:t>
            </w:r>
          </w:p>
        </w:tc>
      </w:tr>
      <w:tr w:rsidR="002C29C5" w:rsidRPr="0018039C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18039C" w:rsidRDefault="007A5C46">
            <w:pPr>
              <w:pStyle w:val="SIGNIFICATIONABR"/>
            </w:pPr>
            <w:r w:rsidRPr="0018039C">
              <w:t>-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18039C" w:rsidRDefault="007A5C46">
            <w:pPr>
              <w:pStyle w:val="SIGNIFICATIONDESC"/>
            </w:pPr>
            <w:r w:rsidRPr="0018039C">
              <w:t>rejected</w:t>
            </w:r>
          </w:p>
        </w:tc>
      </w:tr>
      <w:tr w:rsidR="002C29C5" w:rsidRPr="0018039C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18039C" w:rsidRDefault="007A5C46">
            <w:pPr>
              <w:pStyle w:val="SIGNIFICATIONABR"/>
            </w:pPr>
            <w:r w:rsidRPr="0018039C">
              <w:t>↓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18039C" w:rsidRDefault="007A5C46">
            <w:pPr>
              <w:pStyle w:val="SIGNIFICATIONDESC"/>
            </w:pPr>
            <w:r w:rsidRPr="0018039C">
              <w:t>lapsed</w:t>
            </w:r>
          </w:p>
        </w:tc>
      </w:tr>
      <w:tr w:rsidR="002C29C5" w:rsidRPr="0018039C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18039C" w:rsidRDefault="007A5C46">
            <w:pPr>
              <w:pStyle w:val="SIGNIFICATIONABR"/>
            </w:pPr>
            <w:r w:rsidRPr="0018039C">
              <w:t>W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18039C" w:rsidRDefault="007A5C46">
            <w:pPr>
              <w:pStyle w:val="SIGNIFICATIONDESC"/>
            </w:pPr>
            <w:r w:rsidRPr="0018039C">
              <w:t>withdrawn</w:t>
            </w:r>
          </w:p>
        </w:tc>
      </w:tr>
      <w:tr w:rsidR="002C29C5" w:rsidRPr="0018039C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18039C" w:rsidRDefault="007A5C46">
            <w:pPr>
              <w:pStyle w:val="SIGNIFICATIONABR"/>
            </w:pPr>
            <w:r w:rsidRPr="0018039C">
              <w:t>RCV (..., ..., ...)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18039C" w:rsidRDefault="007A5C46">
            <w:pPr>
              <w:pStyle w:val="SIGNIFICATIONDESC"/>
            </w:pPr>
            <w:r w:rsidRPr="0018039C">
              <w:t>roll-call vote (for, against, abstentions)</w:t>
            </w:r>
          </w:p>
        </w:tc>
      </w:tr>
      <w:tr w:rsidR="002C29C5" w:rsidRPr="0018039C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18039C" w:rsidRDefault="007A5C46">
            <w:pPr>
              <w:pStyle w:val="SIGNIFICATIONABR"/>
            </w:pPr>
            <w:r w:rsidRPr="0018039C">
              <w:t>EV (..., ..., ...)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18039C" w:rsidRDefault="007A5C46">
            <w:pPr>
              <w:pStyle w:val="SIGNIFICATIONDESC"/>
            </w:pPr>
            <w:r w:rsidRPr="0018039C">
              <w:t>electronic vote (for, against, abstentions)</w:t>
            </w:r>
          </w:p>
        </w:tc>
      </w:tr>
      <w:tr w:rsidR="002C29C5" w:rsidRPr="0018039C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18039C" w:rsidRDefault="007A5C46">
            <w:pPr>
              <w:pStyle w:val="SIGNIFICATIONABR"/>
            </w:pPr>
            <w:r w:rsidRPr="0018039C">
              <w:t>split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18039C" w:rsidRDefault="007A5C46">
            <w:pPr>
              <w:pStyle w:val="SIGNIFICATIONDESC"/>
            </w:pPr>
            <w:r w:rsidRPr="0018039C">
              <w:t>split vote</w:t>
            </w:r>
          </w:p>
        </w:tc>
      </w:tr>
      <w:tr w:rsidR="002C29C5" w:rsidRPr="0018039C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18039C" w:rsidRDefault="007A5C46">
            <w:pPr>
              <w:pStyle w:val="SIGNIFICATIONABR"/>
            </w:pPr>
            <w:r w:rsidRPr="0018039C">
              <w:t>sep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18039C" w:rsidRDefault="007A5C46">
            <w:pPr>
              <w:pStyle w:val="SIGNIFICATIONDESC"/>
            </w:pPr>
            <w:r w:rsidRPr="0018039C">
              <w:t>separate vote</w:t>
            </w:r>
          </w:p>
        </w:tc>
      </w:tr>
      <w:tr w:rsidR="002C29C5" w:rsidRPr="0018039C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18039C" w:rsidRDefault="007A5C46">
            <w:pPr>
              <w:pStyle w:val="SIGNIFICATIONABR"/>
            </w:pPr>
            <w:r w:rsidRPr="0018039C">
              <w:t>am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18039C" w:rsidRDefault="007A5C46">
            <w:pPr>
              <w:pStyle w:val="SIGNIFICATIONDESC"/>
            </w:pPr>
            <w:r w:rsidRPr="0018039C">
              <w:t>amendment</w:t>
            </w:r>
          </w:p>
        </w:tc>
      </w:tr>
      <w:tr w:rsidR="002C29C5" w:rsidRPr="0018039C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18039C" w:rsidRDefault="007A5C46">
            <w:pPr>
              <w:pStyle w:val="SIGNIFICATIONABR"/>
            </w:pPr>
            <w:r w:rsidRPr="0018039C">
              <w:t>CA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18039C" w:rsidRDefault="007A5C46">
            <w:pPr>
              <w:pStyle w:val="SIGNIFICATIONDESC"/>
            </w:pPr>
            <w:r w:rsidRPr="0018039C">
              <w:t>compromise amendment</w:t>
            </w:r>
          </w:p>
        </w:tc>
      </w:tr>
      <w:tr w:rsidR="002C29C5" w:rsidRPr="0018039C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18039C" w:rsidRDefault="007A5C46">
            <w:pPr>
              <w:pStyle w:val="SIGNIFICATIONABR"/>
            </w:pPr>
            <w:r w:rsidRPr="0018039C">
              <w:t>CP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18039C" w:rsidRDefault="007A5C46">
            <w:pPr>
              <w:pStyle w:val="SIGNIFICATIONDESC"/>
            </w:pPr>
            <w:r w:rsidRPr="0018039C">
              <w:t>corresponding part</w:t>
            </w:r>
          </w:p>
        </w:tc>
      </w:tr>
      <w:tr w:rsidR="002C29C5" w:rsidRPr="0018039C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18039C" w:rsidRDefault="007A5C46">
            <w:pPr>
              <w:pStyle w:val="SIGNIFICATIONABR"/>
            </w:pPr>
            <w:r w:rsidRPr="0018039C">
              <w:t>D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18039C" w:rsidRDefault="007A5C46">
            <w:pPr>
              <w:pStyle w:val="SIGNIFICATIONDESC"/>
            </w:pPr>
            <w:r w:rsidRPr="0018039C">
              <w:t>deleting amendment</w:t>
            </w:r>
          </w:p>
        </w:tc>
      </w:tr>
      <w:tr w:rsidR="002C29C5" w:rsidRPr="0018039C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18039C" w:rsidRDefault="007A5C46">
            <w:pPr>
              <w:pStyle w:val="SIGNIFICATIONABR"/>
            </w:pPr>
            <w:r w:rsidRPr="0018039C">
              <w:t>=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18039C" w:rsidRDefault="007A5C46">
            <w:pPr>
              <w:pStyle w:val="SIGNIFICATIONDESC"/>
            </w:pPr>
            <w:r w:rsidRPr="0018039C">
              <w:t>identical amendments</w:t>
            </w:r>
          </w:p>
        </w:tc>
      </w:tr>
      <w:tr w:rsidR="002C29C5" w:rsidRPr="0018039C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18039C" w:rsidRDefault="007A5C46">
            <w:pPr>
              <w:pStyle w:val="SIGNIFICATIONABR"/>
            </w:pPr>
            <w:r w:rsidRPr="0018039C">
              <w:t>§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18039C" w:rsidRDefault="007A5C46">
            <w:pPr>
              <w:pStyle w:val="SIGNIFICATIONDESC"/>
            </w:pPr>
            <w:r w:rsidRPr="0018039C">
              <w:t>paragraph</w:t>
            </w:r>
          </w:p>
        </w:tc>
      </w:tr>
      <w:tr w:rsidR="002C29C5" w:rsidRPr="0018039C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18039C" w:rsidRDefault="007A5C46">
            <w:pPr>
              <w:pStyle w:val="SIGNIFICATIONABR"/>
            </w:pPr>
            <w:r w:rsidRPr="0018039C">
              <w:t>art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18039C" w:rsidRDefault="007A5C46">
            <w:pPr>
              <w:pStyle w:val="SIGNIFICATIONDESC"/>
            </w:pPr>
            <w:r w:rsidRPr="0018039C">
              <w:t>article</w:t>
            </w:r>
          </w:p>
        </w:tc>
      </w:tr>
      <w:tr w:rsidR="002C29C5" w:rsidRPr="0018039C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18039C" w:rsidRDefault="007A5C46">
            <w:pPr>
              <w:pStyle w:val="SIGNIFICATIONABR"/>
            </w:pPr>
            <w:r w:rsidRPr="0018039C">
              <w:t>rec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18039C" w:rsidRDefault="007A5C46">
            <w:pPr>
              <w:pStyle w:val="SIGNIFICATIONDESC"/>
            </w:pPr>
            <w:r w:rsidRPr="0018039C">
              <w:t>recital</w:t>
            </w:r>
          </w:p>
        </w:tc>
      </w:tr>
      <w:tr w:rsidR="002C29C5" w:rsidRPr="0018039C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18039C" w:rsidRDefault="007A5C46">
            <w:pPr>
              <w:pStyle w:val="SIGNIFICATIONABR"/>
            </w:pPr>
            <w:r w:rsidRPr="0018039C">
              <w:t>MOT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18039C" w:rsidRDefault="007A5C46">
            <w:pPr>
              <w:pStyle w:val="SIGNIFICATIONDESC"/>
            </w:pPr>
            <w:r w:rsidRPr="0018039C">
              <w:t>motion for resolution</w:t>
            </w:r>
          </w:p>
        </w:tc>
      </w:tr>
      <w:tr w:rsidR="002C29C5" w:rsidRPr="0018039C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18039C" w:rsidRDefault="007A5C46">
            <w:pPr>
              <w:pStyle w:val="SIGNIFICATIONABR"/>
            </w:pPr>
            <w:r w:rsidRPr="0018039C">
              <w:t>JT MOT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18039C" w:rsidRDefault="007A5C46">
            <w:pPr>
              <w:pStyle w:val="SIGNIFICATIONDESC"/>
            </w:pPr>
            <w:r w:rsidRPr="0018039C">
              <w:t>joint motion for a resolution</w:t>
            </w:r>
          </w:p>
        </w:tc>
      </w:tr>
      <w:tr w:rsidR="000421A1" w:rsidRPr="0018039C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1A1" w:rsidRPr="0018039C" w:rsidRDefault="000421A1">
            <w:pPr>
              <w:pStyle w:val="SIGNIFICATIONABR"/>
            </w:pPr>
            <w:r>
              <w:t>38+ Members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1A1" w:rsidRPr="0018039C" w:rsidRDefault="000421A1">
            <w:pPr>
              <w:pStyle w:val="SIGNIFICATIONDESC"/>
            </w:pPr>
            <w:r>
              <w:t xml:space="preserve">low threshold (at least </w:t>
            </w:r>
            <w:r>
              <w:t>38</w:t>
            </w:r>
            <w:r>
              <w:t xml:space="preserve"> </w:t>
            </w:r>
            <w:r>
              <w:t>Members</w:t>
            </w:r>
            <w:r>
              <w:t>)</w:t>
            </w:r>
          </w:p>
        </w:tc>
      </w:tr>
      <w:tr w:rsidR="000421A1" w:rsidRPr="0018039C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1A1" w:rsidRPr="0018039C" w:rsidRDefault="000421A1">
            <w:pPr>
              <w:pStyle w:val="SIGNIFICATIONABR"/>
            </w:pPr>
            <w:r>
              <w:t>76</w:t>
            </w:r>
            <w:r>
              <w:t>+ Members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1A1" w:rsidRPr="0018039C" w:rsidRDefault="000421A1">
            <w:pPr>
              <w:pStyle w:val="SIGNIFICATIONDESC"/>
            </w:pPr>
            <w:r>
              <w:t xml:space="preserve">medium threshold (at least 76 </w:t>
            </w:r>
            <w:r>
              <w:t>Members)</w:t>
            </w:r>
          </w:p>
        </w:tc>
      </w:tr>
      <w:tr w:rsidR="000421A1" w:rsidRPr="0018039C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1A1" w:rsidRPr="0018039C" w:rsidRDefault="000421A1">
            <w:pPr>
              <w:pStyle w:val="SIGNIFICATIONABR"/>
            </w:pPr>
            <w:r>
              <w:t>151</w:t>
            </w:r>
            <w:r>
              <w:t>+ Members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1A1" w:rsidRPr="0018039C" w:rsidRDefault="000421A1">
            <w:pPr>
              <w:pStyle w:val="SIGNIFICATIONDESC"/>
            </w:pPr>
            <w:r>
              <w:t xml:space="preserve">high threshold (at least 151 </w:t>
            </w:r>
            <w:r>
              <w:t>Members)</w:t>
            </w:r>
          </w:p>
        </w:tc>
      </w:tr>
      <w:tr w:rsidR="002C29C5" w:rsidRPr="0018039C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18039C" w:rsidRDefault="007A5C46">
            <w:pPr>
              <w:pStyle w:val="SIGNIFICATIONABR"/>
            </w:pPr>
            <w:r w:rsidRPr="0018039C">
              <w:t>SEC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18039C" w:rsidRDefault="007A5C46">
            <w:pPr>
              <w:pStyle w:val="SIGNIFICATIONDESC"/>
            </w:pPr>
            <w:r w:rsidRPr="0018039C">
              <w:t>secret ballot</w:t>
            </w:r>
          </w:p>
        </w:tc>
      </w:tr>
    </w:tbl>
    <w:p w:rsidR="002C29C5" w:rsidRPr="0018039C" w:rsidRDefault="002C29C5"/>
    <w:p w:rsidR="000F6081" w:rsidRPr="0018039C" w:rsidRDefault="00391758">
      <w:pPr>
        <w:pStyle w:val="VOTEFIRSTTITLE"/>
      </w:pPr>
      <w:r w:rsidRPr="0018039C">
        <w:lastRenderedPageBreak/>
        <w:t>Azerbaijan, notably the case of Mehman Huseynov</w:t>
      </w:r>
    </w:p>
    <w:p w:rsidR="000F6081" w:rsidRPr="0018039C" w:rsidRDefault="00391758">
      <w:pPr>
        <w:pStyle w:val="VOTEREPORTTITLE"/>
      </w:pPr>
      <w:r w:rsidRPr="0018039C">
        <w:t>Motions for resolutions: B8-0056/2019, B8-0058/2019, B8-0059/2019, B8-0061/2019, B8-0063/2019, B8-0064/2019, B8-0066/2019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0F6081" w:rsidRPr="0018039C" w:rsidTr="004854D0">
        <w:trPr>
          <w:cantSplit/>
          <w:tblHeader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HEADER"/>
            </w:pPr>
            <w:r w:rsidRPr="0018039C">
              <w:t>Subject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HEADER"/>
            </w:pPr>
            <w:r w:rsidRPr="0018039C">
              <w:t>Am No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HEADER"/>
            </w:pPr>
            <w:r w:rsidRPr="0018039C">
              <w:t>Author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HEADER"/>
            </w:pPr>
            <w:r w:rsidRPr="0018039C">
              <w:t>RCV etc.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HEADER"/>
            </w:pPr>
            <w:r w:rsidRPr="0018039C">
              <w:t>Vote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HEADER"/>
            </w:pPr>
            <w:r w:rsidRPr="0018039C">
              <w:t>RCV/EV – remarks</w:t>
            </w:r>
          </w:p>
        </w:tc>
      </w:tr>
      <w:tr w:rsidR="000F6081" w:rsidRPr="0018039C" w:rsidTr="004854D0">
        <w:trPr>
          <w:cantSplit/>
        </w:trPr>
        <w:tc>
          <w:tcPr>
            <w:tcW w:w="9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9C" w:rsidRDefault="00391758" w:rsidP="0018039C">
            <w:pPr>
              <w:pStyle w:val="VOTINGTABLECELLOBJECT"/>
            </w:pPr>
            <w:r w:rsidRPr="0018039C">
              <w:t xml:space="preserve">Joint motion for a resolution </w:t>
            </w:r>
            <w:r w:rsidR="0018039C">
              <w:t>RC-B8-0056/2019</w:t>
            </w:r>
          </w:p>
          <w:p w:rsidR="000F6081" w:rsidRPr="0018039C" w:rsidRDefault="0018039C" w:rsidP="0018039C">
            <w:pPr>
              <w:pStyle w:val="VOTINGTABLECELLOBJECT"/>
              <w:rPr>
                <w:lang w:val="nl-NL"/>
              </w:rPr>
            </w:pPr>
            <w:r w:rsidRPr="0018039C">
              <w:rPr>
                <w:lang w:val="nl-NL"/>
              </w:rPr>
              <w:t>(PPE, S&amp;D, ECR, ALDE, Verts/ALE, EFDD)</w:t>
            </w:r>
          </w:p>
        </w:tc>
      </w:tr>
      <w:tr w:rsidR="000F6081" w:rsidRPr="0018039C" w:rsidTr="004854D0">
        <w:trPr>
          <w:cantSplit/>
        </w:trPr>
        <w:tc>
          <w:tcPr>
            <w:tcW w:w="4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OBJECT"/>
            </w:pPr>
            <w:r w:rsidRPr="0018039C">
              <w:t>Vote: resolution (text as a whole)</w:t>
            </w:r>
            <w:r w:rsidR="0018039C">
              <w:t>,</w:t>
            </w:r>
          </w:p>
          <w:p w:rsidR="0018039C" w:rsidRPr="0018039C" w:rsidRDefault="0018039C" w:rsidP="0018039C">
            <w:pPr>
              <w:pStyle w:val="VOTINGTABLECELLOBJECT"/>
            </w:pPr>
            <w:r>
              <w:t>i</w:t>
            </w:r>
            <w:r w:rsidRPr="0018039C">
              <w:t>ncluding recitals B and C, as amended orally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N"/>
            </w:pPr>
            <w:r w:rsidRPr="0018039C">
              <w:t>RCV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VOTE"/>
            </w:pPr>
            <w:r w:rsidRPr="0018039C">
              <w:t>+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REMARK"/>
            </w:pPr>
            <w:r w:rsidRPr="0018039C">
              <w:t>533, 28, 36</w:t>
            </w:r>
          </w:p>
        </w:tc>
      </w:tr>
      <w:tr w:rsidR="000F6081" w:rsidRPr="0018039C" w:rsidTr="004854D0">
        <w:trPr>
          <w:cantSplit/>
        </w:trPr>
        <w:tc>
          <w:tcPr>
            <w:tcW w:w="9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OBJECT"/>
            </w:pPr>
            <w:r w:rsidRPr="0018039C">
              <w:t>Motions for resolutions by political groups</w:t>
            </w:r>
          </w:p>
        </w:tc>
      </w:tr>
      <w:tr w:rsidR="000F6081" w:rsidRPr="0018039C" w:rsidTr="004854D0">
        <w:trPr>
          <w:cantSplit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SIMPLEOBJECT"/>
            </w:pPr>
            <w:r w:rsidRPr="0018039C">
              <w:t>B8-0056/2019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AN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UTHOR"/>
            </w:pPr>
            <w:r w:rsidRPr="0018039C">
              <w:t>Verts/ALE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VOTE"/>
            </w:pPr>
            <w:r w:rsidRPr="0018039C"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REMARK"/>
            </w:pPr>
          </w:p>
        </w:tc>
      </w:tr>
      <w:tr w:rsidR="000F6081" w:rsidRPr="0018039C" w:rsidTr="004854D0">
        <w:trPr>
          <w:cantSplit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SIMPLEOBJECT"/>
            </w:pPr>
            <w:r w:rsidRPr="0018039C">
              <w:t>B8-0058/2019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AN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UTHOR"/>
            </w:pPr>
            <w:r w:rsidRPr="0018039C">
              <w:t>EFDD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VOTE"/>
            </w:pPr>
            <w:r w:rsidRPr="0018039C"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REMARK"/>
            </w:pPr>
          </w:p>
        </w:tc>
      </w:tr>
      <w:tr w:rsidR="000F6081" w:rsidRPr="0018039C" w:rsidTr="004854D0">
        <w:trPr>
          <w:cantSplit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SIMPLEOBJECT"/>
            </w:pPr>
            <w:r w:rsidRPr="0018039C">
              <w:t>B8-0059/2019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AN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UTHOR"/>
            </w:pPr>
            <w:r w:rsidRPr="0018039C">
              <w:t>ECR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VOTE"/>
            </w:pPr>
            <w:r w:rsidRPr="0018039C"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REMARK"/>
            </w:pPr>
          </w:p>
        </w:tc>
      </w:tr>
      <w:tr w:rsidR="000F6081" w:rsidRPr="0018039C" w:rsidTr="004854D0">
        <w:trPr>
          <w:cantSplit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SIMPLEOBJECT"/>
            </w:pPr>
            <w:r w:rsidRPr="0018039C">
              <w:t>B8-0061/2019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AN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UTHOR"/>
            </w:pPr>
            <w:r w:rsidRPr="0018039C">
              <w:t>GUE/NGL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VOTE"/>
            </w:pPr>
            <w:r w:rsidRPr="0018039C"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REMARK"/>
            </w:pPr>
          </w:p>
        </w:tc>
      </w:tr>
      <w:tr w:rsidR="000F6081" w:rsidRPr="0018039C" w:rsidTr="004854D0">
        <w:trPr>
          <w:cantSplit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SIMPLEOBJECT"/>
            </w:pPr>
            <w:r w:rsidRPr="0018039C">
              <w:t>B8-0063/2019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AN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UTHOR"/>
            </w:pPr>
            <w:r w:rsidRPr="0018039C">
              <w:t>ALDE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VOTE"/>
            </w:pPr>
            <w:r w:rsidRPr="0018039C"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REMARK"/>
            </w:pPr>
          </w:p>
        </w:tc>
      </w:tr>
      <w:tr w:rsidR="000F6081" w:rsidRPr="0018039C" w:rsidTr="004854D0">
        <w:trPr>
          <w:cantSplit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SIMPLEOBJECT"/>
            </w:pPr>
            <w:r w:rsidRPr="0018039C">
              <w:t>B8-0064/2019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AN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UTHOR"/>
            </w:pPr>
            <w:r w:rsidRPr="0018039C">
              <w:t>S&amp;D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VOTE"/>
            </w:pPr>
            <w:r w:rsidRPr="0018039C"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REMARK"/>
            </w:pPr>
          </w:p>
        </w:tc>
      </w:tr>
      <w:tr w:rsidR="000F6081" w:rsidRPr="0018039C" w:rsidTr="004854D0">
        <w:trPr>
          <w:cantSplit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SIMPLEOBJECT"/>
            </w:pPr>
            <w:r w:rsidRPr="0018039C">
              <w:t>B8-0066/2019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AN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UTHOR"/>
            </w:pPr>
            <w:r w:rsidRPr="0018039C">
              <w:t>PPE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VOTE"/>
            </w:pPr>
            <w:r w:rsidRPr="0018039C"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REMARK"/>
            </w:pPr>
          </w:p>
        </w:tc>
      </w:tr>
    </w:tbl>
    <w:p w:rsidR="000F6081" w:rsidRPr="0018039C" w:rsidRDefault="000F6081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0F6081" w:rsidRPr="0018039C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081" w:rsidRPr="0018039C" w:rsidRDefault="00391758">
            <w:pPr>
              <w:pStyle w:val="REMARKTABLECELLTITLE"/>
            </w:pPr>
            <w:r w:rsidRPr="0018039C">
              <w:t>Requests for roll-call votes</w:t>
            </w:r>
          </w:p>
        </w:tc>
      </w:tr>
      <w:tr w:rsidR="000F6081" w:rsidRPr="0018039C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081" w:rsidRPr="0018039C" w:rsidRDefault="00391758">
            <w:pPr>
              <w:pStyle w:val="REMARKTABLECELLSIMPLE"/>
            </w:pPr>
            <w:r w:rsidRPr="0018039C">
              <w:t>S&amp;D: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081" w:rsidRPr="0018039C" w:rsidRDefault="00391758">
            <w:pPr>
              <w:pStyle w:val="REMARKTABLECELLSIMPLE"/>
            </w:pPr>
            <w:r w:rsidRPr="0018039C">
              <w:t>final vote</w:t>
            </w:r>
          </w:p>
        </w:tc>
      </w:tr>
    </w:tbl>
    <w:p w:rsidR="000F6081" w:rsidRPr="0018039C" w:rsidRDefault="000F6081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19"/>
        <w:gridCol w:w="346"/>
      </w:tblGrid>
      <w:tr w:rsidR="000F6081" w:rsidRPr="0018039C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081" w:rsidRPr="0018039C" w:rsidRDefault="00391758">
            <w:pPr>
              <w:pStyle w:val="REMARKTABLECELLTITLE"/>
            </w:pPr>
            <w:r w:rsidRPr="0018039C">
              <w:t>Miscellaneous</w:t>
            </w:r>
          </w:p>
        </w:tc>
      </w:tr>
      <w:tr w:rsidR="000F6081" w:rsidRPr="0018039C">
        <w:trPr>
          <w:gridAfter w:val="1"/>
          <w:wAfter w:w="360" w:type="dxa"/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081" w:rsidRPr="0018039C" w:rsidRDefault="00391758">
            <w:pPr>
              <w:pStyle w:val="REMARKTABLECELLSIMPLE"/>
            </w:pPr>
            <w:r w:rsidRPr="0018039C">
              <w:t>Monica Macovei (ECR Group) had also signed joint motion for a resolution RC-B8-0056/2019.</w:t>
            </w:r>
            <w:r w:rsidRPr="0018039C">
              <w:br/>
            </w:r>
            <w:r w:rsidRPr="0018039C">
              <w:br/>
              <w:t>Rebecca Harms had moved the following oral amendments to recitals B and C.</w:t>
            </w:r>
            <w:r w:rsidRPr="0018039C">
              <w:br/>
            </w:r>
            <w:r w:rsidRPr="0018039C">
              <w:br/>
              <w:t xml:space="preserve">"B. </w:t>
            </w:r>
            <w:r w:rsidR="00E6777C" w:rsidRPr="0018039C">
              <w:t>whereas Mr Huseynov, who is due to be released in March 2019, is facing a possible additional prison sentence of 5 to 7 years, on charges of  ‘application of violence not dangerous to life or health to employees of criminal - executive establishments or investigator isolators’ under Article 317.2;</w:t>
            </w:r>
            <w:r w:rsidRPr="0018039C">
              <w:t>"</w:t>
            </w:r>
            <w:r w:rsidRPr="0018039C">
              <w:br/>
            </w:r>
            <w:r w:rsidRPr="0018039C">
              <w:br/>
              <w:t xml:space="preserve">"C. </w:t>
            </w:r>
            <w:r w:rsidR="00E6777C" w:rsidRPr="0018039C">
              <w:t>whereas Mr Huseynov is accused of attacking a prison guard to avoid a routine check on 26 December 2018; whereas, following the alleged attack, he was placed in solitary confinement without the right to see his lawyer; whereas on 28 December Mr Huseynov started a hunger strike to protest against these attempts to extend his sentence and the potential new charges; whereas on 30 December the blogger’s health condition deteriorated and he fainted; whereas, at the insistence of his relatives, he stopped the dry hunger strike and began to take liquids; whereas on 11 January 2019 the EU Delegation to Azerbaijan was able to visit him and it was confirmed that he was receiving medical assistance;</w:t>
            </w:r>
            <w:r w:rsidRPr="0018039C">
              <w:t>"</w:t>
            </w:r>
          </w:p>
        </w:tc>
      </w:tr>
    </w:tbl>
    <w:p w:rsidR="000F6081" w:rsidRPr="0018039C" w:rsidRDefault="000F6081">
      <w:pPr>
        <w:pStyle w:val="STYTAB"/>
      </w:pPr>
    </w:p>
    <w:p w:rsidR="000F6081" w:rsidRPr="0018039C" w:rsidRDefault="000F6081">
      <w:pPr>
        <w:pStyle w:val="STYTAB"/>
      </w:pPr>
    </w:p>
    <w:p w:rsidR="000F6081" w:rsidRPr="0018039C" w:rsidRDefault="00391758">
      <w:pPr>
        <w:pStyle w:val="VOTETITLE"/>
      </w:pPr>
      <w:r w:rsidRPr="0018039C">
        <w:lastRenderedPageBreak/>
        <w:t>Sudan</w:t>
      </w:r>
    </w:p>
    <w:p w:rsidR="000F6081" w:rsidRPr="0018039C" w:rsidRDefault="00391758">
      <w:pPr>
        <w:pStyle w:val="VOTEREPORTTITLE"/>
      </w:pPr>
      <w:r w:rsidRPr="0018039C">
        <w:t>Motions for resolutions: B8-0053/2019, B8-0054/2019, B8-0055/2019, B8-0057/2019, B8-0060/2019, B8-0062/2019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0F6081" w:rsidRPr="0018039C"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HEADER"/>
            </w:pPr>
            <w:r w:rsidRPr="0018039C">
              <w:t>Subject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HEADER"/>
            </w:pPr>
            <w:r w:rsidRPr="0018039C">
              <w:t>Am No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HEADER"/>
            </w:pPr>
            <w:r w:rsidRPr="0018039C">
              <w:t>Author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HEADER"/>
            </w:pPr>
            <w:r w:rsidRPr="0018039C">
              <w:t>RCV etc.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HEADER"/>
            </w:pPr>
            <w:r w:rsidRPr="0018039C">
              <w:t>Vote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HEADER"/>
            </w:pPr>
            <w:r w:rsidRPr="0018039C">
              <w:t>RCV/EV – remarks</w:t>
            </w:r>
          </w:p>
        </w:tc>
      </w:tr>
      <w:tr w:rsidR="000F6081" w:rsidRPr="0018039C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OBJECT"/>
            </w:pPr>
            <w:r w:rsidRPr="0018039C">
              <w:t>Joint motion for a resolution RC-B8-0053/2019</w:t>
            </w:r>
            <w:r w:rsidRPr="0018039C">
              <w:br/>
              <w:t>(PPE, S&amp;D, ECR, ALDE, Verts/ALE, GUE/NGL)</w:t>
            </w:r>
          </w:p>
        </w:tc>
      </w:tr>
      <w:tr w:rsidR="000F6081" w:rsidRPr="0018039C"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OBJECT"/>
            </w:pPr>
            <w:r w:rsidRPr="0018039C">
              <w:t>Vote: resolution (text as a whole)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VOTE"/>
            </w:pPr>
            <w:r w:rsidRPr="0018039C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REMARK"/>
            </w:pPr>
          </w:p>
        </w:tc>
      </w:tr>
      <w:tr w:rsidR="000F6081" w:rsidRPr="0018039C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OBJECT"/>
            </w:pPr>
            <w:r w:rsidRPr="0018039C">
              <w:t>Motions for resolutions by political groups</w:t>
            </w:r>
          </w:p>
        </w:tc>
      </w:tr>
      <w:tr w:rsidR="000F6081" w:rsidRPr="0018039C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SIMPLEOBJECT"/>
            </w:pPr>
            <w:r w:rsidRPr="0018039C">
              <w:t>B8-0053/2019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AN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UTHOR"/>
            </w:pPr>
            <w:r w:rsidRPr="0018039C">
              <w:t>ECR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VOTE"/>
            </w:pPr>
            <w:r w:rsidRPr="0018039C"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REMARK"/>
            </w:pPr>
          </w:p>
        </w:tc>
      </w:tr>
      <w:tr w:rsidR="000F6081" w:rsidRPr="0018039C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SIMPLEOBJECT"/>
            </w:pPr>
            <w:r w:rsidRPr="0018039C">
              <w:t>B8-0054/2019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AN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UTHOR"/>
            </w:pPr>
            <w:r w:rsidRPr="0018039C"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VOTE"/>
            </w:pPr>
            <w:r w:rsidRPr="0018039C"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REMARK"/>
            </w:pPr>
          </w:p>
        </w:tc>
      </w:tr>
      <w:tr w:rsidR="000F6081" w:rsidRPr="0018039C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SIMPLEOBJECT"/>
            </w:pPr>
            <w:r w:rsidRPr="0018039C">
              <w:t>B8-0055/2019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AN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UTHOR"/>
            </w:pPr>
            <w:r w:rsidRPr="0018039C"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VOTE"/>
            </w:pPr>
            <w:r w:rsidRPr="0018039C"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REMARK"/>
            </w:pPr>
          </w:p>
        </w:tc>
      </w:tr>
      <w:tr w:rsidR="000F6081" w:rsidRPr="0018039C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SIMPLEOBJECT"/>
            </w:pPr>
            <w:r w:rsidRPr="0018039C">
              <w:t>B8-0057/2019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AN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UTHOR"/>
            </w:pPr>
            <w:r w:rsidRPr="0018039C">
              <w:t>ALDE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VOTE"/>
            </w:pPr>
            <w:r w:rsidRPr="0018039C"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REMARK"/>
            </w:pPr>
          </w:p>
        </w:tc>
      </w:tr>
      <w:tr w:rsidR="000F6081" w:rsidRPr="0018039C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SIMPLEOBJECT"/>
            </w:pPr>
            <w:r w:rsidRPr="0018039C">
              <w:t>B8-0060/2019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AN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UTHOR"/>
            </w:pPr>
            <w:r w:rsidRPr="0018039C">
              <w:t>S&amp;D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VOTE"/>
            </w:pPr>
            <w:r w:rsidRPr="0018039C"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REMARK"/>
            </w:pPr>
          </w:p>
        </w:tc>
      </w:tr>
      <w:tr w:rsidR="000F6081" w:rsidRPr="0018039C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SIMPLEOBJECT"/>
            </w:pPr>
            <w:r w:rsidRPr="0018039C">
              <w:t>B8-0062/2019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AN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UTHOR"/>
            </w:pPr>
            <w:r w:rsidRPr="0018039C">
              <w:t>PPE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VOTE"/>
            </w:pPr>
            <w:r w:rsidRPr="0018039C"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REMARK"/>
            </w:pPr>
          </w:p>
        </w:tc>
      </w:tr>
    </w:tbl>
    <w:p w:rsidR="000F6081" w:rsidRPr="0018039C" w:rsidRDefault="000F6081">
      <w:pPr>
        <w:pStyle w:val="STYTAB"/>
      </w:pPr>
    </w:p>
    <w:p w:rsidR="000F6081" w:rsidRPr="0018039C" w:rsidRDefault="000F6081">
      <w:pPr>
        <w:pStyle w:val="STYTAB"/>
      </w:pPr>
    </w:p>
    <w:p w:rsidR="000F6081" w:rsidRPr="0018039C" w:rsidRDefault="000F6081">
      <w:pPr>
        <w:pStyle w:val="STYTAB"/>
      </w:pPr>
    </w:p>
    <w:p w:rsidR="000F6081" w:rsidRPr="0018039C" w:rsidRDefault="00391758">
      <w:pPr>
        <w:pStyle w:val="VOTETITLE"/>
      </w:pPr>
      <w:r w:rsidRPr="0018039C">
        <w:t>Nuclear decommissioning assistance programme of the Ignalina nuclear power plant in Lithuania *</w:t>
      </w:r>
    </w:p>
    <w:p w:rsidR="000F6081" w:rsidRPr="0018039C" w:rsidRDefault="00391758">
      <w:pPr>
        <w:pStyle w:val="VOTEREPORTTITLE"/>
      </w:pPr>
      <w:r w:rsidRPr="0018039C">
        <w:t>Report: Rebecca Harms (A8-0413/2018)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0F6081" w:rsidRPr="0018039C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HEADER"/>
            </w:pPr>
            <w:r w:rsidRPr="0018039C">
              <w:t>Subject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HEADER"/>
            </w:pPr>
            <w:r w:rsidRPr="0018039C">
              <w:t>RCV etc.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HEADER"/>
            </w:pPr>
            <w:r w:rsidRPr="0018039C">
              <w:t>Vote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HEADER"/>
            </w:pPr>
            <w:r w:rsidRPr="0018039C">
              <w:t>RCV/EV – remarks</w:t>
            </w:r>
          </w:p>
        </w:tc>
      </w:tr>
      <w:tr w:rsidR="000F6081" w:rsidRPr="0018039C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OBJECT"/>
            </w:pPr>
            <w:r w:rsidRPr="0018039C">
              <w:t>single vote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N"/>
            </w:pPr>
            <w:r w:rsidRPr="0018039C">
              <w:t>RCV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VOTE"/>
            </w:pPr>
            <w:r w:rsidRPr="0018039C"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REMARK"/>
            </w:pPr>
            <w:r w:rsidRPr="0018039C">
              <w:t>569, 17, 32</w:t>
            </w:r>
          </w:p>
        </w:tc>
      </w:tr>
    </w:tbl>
    <w:p w:rsidR="000F6081" w:rsidRPr="0018039C" w:rsidRDefault="000F6081">
      <w:pPr>
        <w:pStyle w:val="STYTAB"/>
      </w:pPr>
    </w:p>
    <w:p w:rsidR="000F6081" w:rsidRPr="0018039C" w:rsidRDefault="000F6081">
      <w:pPr>
        <w:pStyle w:val="STYTAB"/>
      </w:pPr>
    </w:p>
    <w:p w:rsidR="000F6081" w:rsidRPr="0018039C" w:rsidRDefault="00391758">
      <w:pPr>
        <w:pStyle w:val="VOTETITLE"/>
      </w:pPr>
      <w:r w:rsidRPr="0018039C">
        <w:t>Annual report on the control of the financial activities of the European Investment Bank for 2017</w:t>
      </w:r>
    </w:p>
    <w:p w:rsidR="000F6081" w:rsidRPr="0018039C" w:rsidRDefault="00391758">
      <w:pPr>
        <w:pStyle w:val="VOTEREPORTTITLE"/>
      </w:pPr>
      <w:r w:rsidRPr="0018039C">
        <w:t>Report: Georgi Pirinski (A8-0479/2018)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0F6081" w:rsidRPr="0018039C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HEADER"/>
            </w:pPr>
            <w:r w:rsidRPr="0018039C">
              <w:t>Subject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HEADER"/>
            </w:pPr>
            <w:r w:rsidRPr="0018039C">
              <w:t>RCV etc.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HEADER"/>
            </w:pPr>
            <w:r w:rsidRPr="0018039C">
              <w:t>Vote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HEADER"/>
            </w:pPr>
            <w:r w:rsidRPr="0018039C">
              <w:t>RCV/EV – remarks</w:t>
            </w:r>
          </w:p>
        </w:tc>
      </w:tr>
      <w:tr w:rsidR="000F6081" w:rsidRPr="0018039C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OBJECT"/>
            </w:pPr>
            <w:r w:rsidRPr="0018039C">
              <w:t>single vote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N"/>
            </w:pPr>
            <w:r w:rsidRPr="0018039C">
              <w:t>RCV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VOTE"/>
            </w:pPr>
            <w:r w:rsidRPr="0018039C"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REMARK"/>
            </w:pPr>
            <w:r w:rsidRPr="0018039C">
              <w:t>498, 87, 38</w:t>
            </w:r>
          </w:p>
        </w:tc>
      </w:tr>
    </w:tbl>
    <w:p w:rsidR="000F6081" w:rsidRPr="0018039C" w:rsidRDefault="000F6081">
      <w:pPr>
        <w:pStyle w:val="STYTAB"/>
      </w:pPr>
    </w:p>
    <w:p w:rsidR="000F6081" w:rsidRPr="0018039C" w:rsidRDefault="000F6081">
      <w:pPr>
        <w:pStyle w:val="STYTAB"/>
      </w:pPr>
    </w:p>
    <w:p w:rsidR="000F6081" w:rsidRPr="0018039C" w:rsidRDefault="00391758">
      <w:pPr>
        <w:pStyle w:val="VOTETITLE"/>
      </w:pPr>
      <w:r w:rsidRPr="0018039C">
        <w:lastRenderedPageBreak/>
        <w:t>Cross-border restitution claims of works of art and cultural goods looted in armed conflicts and wars</w:t>
      </w:r>
    </w:p>
    <w:p w:rsidR="000F6081" w:rsidRPr="0018039C" w:rsidRDefault="00391758">
      <w:pPr>
        <w:pStyle w:val="VOTEREPORTTITLE"/>
      </w:pPr>
      <w:r w:rsidRPr="0018039C">
        <w:t>Report: Pavel Svoboda (A8-0465/2018)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0F6081" w:rsidRPr="0018039C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HEADER"/>
            </w:pPr>
            <w:r w:rsidRPr="0018039C">
              <w:t>Subject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HEADER"/>
            </w:pPr>
            <w:r w:rsidRPr="0018039C">
              <w:t>RCV etc.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HEADER"/>
            </w:pPr>
            <w:r w:rsidRPr="0018039C">
              <w:t>Vote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HEADER"/>
            </w:pPr>
            <w:r w:rsidRPr="0018039C">
              <w:t>RCV/EV – remarks</w:t>
            </w:r>
          </w:p>
        </w:tc>
      </w:tr>
      <w:tr w:rsidR="000F6081" w:rsidRPr="0018039C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OBJECT"/>
            </w:pPr>
            <w:r w:rsidRPr="0018039C">
              <w:t>single vote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N"/>
            </w:pPr>
            <w:r w:rsidRPr="0018039C">
              <w:t>RCV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VOTE"/>
            </w:pPr>
            <w:r w:rsidRPr="0018039C"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REMARK"/>
            </w:pPr>
            <w:r w:rsidRPr="0018039C">
              <w:t>544, 62, 20</w:t>
            </w:r>
          </w:p>
        </w:tc>
      </w:tr>
    </w:tbl>
    <w:p w:rsidR="000F6081" w:rsidRPr="0018039C" w:rsidRDefault="000F6081">
      <w:pPr>
        <w:pStyle w:val="STYTAB"/>
      </w:pPr>
    </w:p>
    <w:p w:rsidR="000F6081" w:rsidRPr="0018039C" w:rsidRDefault="000F6081">
      <w:pPr>
        <w:pStyle w:val="STYTAB"/>
      </w:pPr>
    </w:p>
    <w:p w:rsidR="000F6081" w:rsidRPr="0018039C" w:rsidRDefault="00391758">
      <w:pPr>
        <w:pStyle w:val="VOTETITLE"/>
      </w:pPr>
      <w:r w:rsidRPr="0018039C">
        <w:t>Cross-border conversions, mergers and divisions ***I</w:t>
      </w:r>
    </w:p>
    <w:p w:rsidR="000F6081" w:rsidRPr="0018039C" w:rsidRDefault="00391758">
      <w:pPr>
        <w:pStyle w:val="VOTEREPORTTITLE"/>
      </w:pPr>
      <w:r w:rsidRPr="0018039C">
        <w:t>Report: Evelyn Regner (A8-0002/2019)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0F6081" w:rsidRPr="0018039C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HEADER"/>
            </w:pPr>
            <w:r w:rsidRPr="0018039C">
              <w:t>Subject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HEADER"/>
            </w:pPr>
            <w:r w:rsidRPr="0018039C">
              <w:t>RCV etc.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HEADER"/>
            </w:pPr>
            <w:r w:rsidRPr="0018039C">
              <w:t>Vote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HEADER"/>
            </w:pPr>
            <w:r w:rsidRPr="0018039C">
              <w:t>RCV/EV – remarks</w:t>
            </w:r>
          </w:p>
        </w:tc>
      </w:tr>
      <w:tr w:rsidR="000F6081" w:rsidRPr="0018039C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OBJECT"/>
            </w:pPr>
            <w:r w:rsidRPr="0018039C">
              <w:t>Vote: decision to enter into interinstitutional negotiations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N"/>
            </w:pPr>
            <w:r w:rsidRPr="0018039C">
              <w:t>RCV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VOTE"/>
            </w:pPr>
            <w:r w:rsidRPr="0018039C"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REMARK"/>
            </w:pPr>
            <w:r w:rsidRPr="0018039C">
              <w:t>502, 112, 9</w:t>
            </w:r>
          </w:p>
        </w:tc>
      </w:tr>
    </w:tbl>
    <w:p w:rsidR="000F6081" w:rsidRPr="0018039C" w:rsidRDefault="000F6081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0F6081" w:rsidRPr="0018039C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081" w:rsidRPr="0018039C" w:rsidRDefault="00391758">
            <w:pPr>
              <w:pStyle w:val="REMARKTABLECELLTITLE"/>
            </w:pPr>
            <w:r w:rsidRPr="0018039C">
              <w:t>Requests for roll-call votes</w:t>
            </w:r>
          </w:p>
        </w:tc>
      </w:tr>
      <w:tr w:rsidR="000F6081" w:rsidRPr="0018039C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081" w:rsidRPr="0018039C" w:rsidRDefault="00391758">
            <w:pPr>
              <w:pStyle w:val="REMARKTABLECELLSIMPLE"/>
            </w:pPr>
            <w:r w:rsidRPr="0018039C">
              <w:t>ECR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081" w:rsidRPr="0018039C" w:rsidRDefault="00391758">
            <w:pPr>
              <w:pStyle w:val="REMARKTABLECELLSIMPLE"/>
            </w:pPr>
            <w:r w:rsidRPr="0018039C">
              <w:t>final vote</w:t>
            </w:r>
          </w:p>
        </w:tc>
      </w:tr>
    </w:tbl>
    <w:p w:rsidR="000F6081" w:rsidRPr="0018039C" w:rsidRDefault="000F6081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19"/>
        <w:gridCol w:w="346"/>
      </w:tblGrid>
      <w:tr w:rsidR="000F6081" w:rsidRPr="0018039C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081" w:rsidRPr="0018039C" w:rsidRDefault="00391758">
            <w:pPr>
              <w:pStyle w:val="REMARKTABLECELLTITLE"/>
            </w:pPr>
            <w:r w:rsidRPr="0018039C">
              <w:t>Miscellaneous</w:t>
            </w:r>
          </w:p>
        </w:tc>
      </w:tr>
      <w:tr w:rsidR="000F6081" w:rsidRPr="0018039C">
        <w:trPr>
          <w:gridAfter w:val="1"/>
          <w:wAfter w:w="360" w:type="dxa"/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081" w:rsidRPr="0018039C" w:rsidRDefault="00391758">
            <w:pPr>
              <w:pStyle w:val="REMARKTABLECELLSIMPLE"/>
            </w:pPr>
            <w:r w:rsidRPr="0018039C">
              <w:t>Vote was requested pursuant to Rule 69c by the ECR Group and MEPs Marie-Christine Boutonnet and Philippe Loiseau.</w:t>
            </w:r>
          </w:p>
        </w:tc>
      </w:tr>
    </w:tbl>
    <w:p w:rsidR="000F6081" w:rsidRPr="0018039C" w:rsidRDefault="000F6081">
      <w:pPr>
        <w:pStyle w:val="STYTAB"/>
      </w:pPr>
    </w:p>
    <w:p w:rsidR="000F6081" w:rsidRPr="0018039C" w:rsidRDefault="000F6081">
      <w:pPr>
        <w:pStyle w:val="STYTAB"/>
      </w:pPr>
    </w:p>
    <w:p w:rsidR="000F6081" w:rsidRPr="0018039C" w:rsidRDefault="00391758">
      <w:pPr>
        <w:pStyle w:val="VOTETITLE"/>
      </w:pPr>
      <w:r w:rsidRPr="0018039C">
        <w:t>Establishing a multi-annual plan for the fisheries exploiting demersal stocks in the western Mediterranean Sea ***I</w:t>
      </w:r>
    </w:p>
    <w:p w:rsidR="000F6081" w:rsidRPr="0018039C" w:rsidRDefault="00391758">
      <w:pPr>
        <w:pStyle w:val="VOTEREPORTTITLE"/>
      </w:pPr>
      <w:r w:rsidRPr="0018039C">
        <w:t>Report: Clara Eugenia Aguilera García (A8-0005/2019)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0F6081" w:rsidRPr="0018039C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HEADER"/>
            </w:pPr>
            <w:r w:rsidRPr="0018039C">
              <w:t>Subject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HEADER"/>
            </w:pPr>
            <w:r w:rsidRPr="0018039C">
              <w:t>RCV etc.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HEADER"/>
            </w:pPr>
            <w:r w:rsidRPr="0018039C">
              <w:t>Vote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HEADER"/>
            </w:pPr>
            <w:r w:rsidRPr="0018039C">
              <w:t>RCV/EV – remarks</w:t>
            </w:r>
          </w:p>
        </w:tc>
      </w:tr>
      <w:tr w:rsidR="000F6081" w:rsidRPr="0018039C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OBJECT"/>
            </w:pPr>
            <w:r w:rsidRPr="0018039C">
              <w:t>Vote: decision to enter into interinstitutional negotiations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N"/>
            </w:pPr>
            <w:r w:rsidRPr="0018039C">
              <w:t>RCV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VOTE"/>
            </w:pPr>
            <w:r w:rsidRPr="0018039C"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REMARK"/>
            </w:pPr>
            <w:r w:rsidRPr="0018039C">
              <w:t>413, 181, 32</w:t>
            </w:r>
          </w:p>
        </w:tc>
      </w:tr>
    </w:tbl>
    <w:p w:rsidR="000F6081" w:rsidRPr="0018039C" w:rsidRDefault="000F6081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0F6081" w:rsidRPr="0018039C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081" w:rsidRPr="0018039C" w:rsidRDefault="00391758">
            <w:pPr>
              <w:pStyle w:val="REMARKTABLECELLTITLE"/>
            </w:pPr>
            <w:r w:rsidRPr="0018039C">
              <w:t>Requests for roll-call votes</w:t>
            </w:r>
          </w:p>
        </w:tc>
      </w:tr>
      <w:tr w:rsidR="000F6081" w:rsidRPr="0018039C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081" w:rsidRPr="0018039C" w:rsidRDefault="00391758">
            <w:pPr>
              <w:pStyle w:val="REMARKTABLECELLSIMPLE"/>
            </w:pPr>
            <w:r w:rsidRPr="0018039C">
              <w:t>S&amp;D: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081" w:rsidRPr="0018039C" w:rsidRDefault="00391758">
            <w:pPr>
              <w:pStyle w:val="REMARKTABLECELLSIMPLE"/>
            </w:pPr>
            <w:r w:rsidRPr="0018039C">
              <w:t>final vote</w:t>
            </w:r>
          </w:p>
        </w:tc>
      </w:tr>
    </w:tbl>
    <w:p w:rsidR="000F6081" w:rsidRPr="0018039C" w:rsidRDefault="000F6081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19"/>
        <w:gridCol w:w="346"/>
      </w:tblGrid>
      <w:tr w:rsidR="000F6081" w:rsidRPr="0018039C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081" w:rsidRPr="0018039C" w:rsidRDefault="00391758">
            <w:pPr>
              <w:pStyle w:val="REMARKTABLECELLTITLE"/>
            </w:pPr>
            <w:r w:rsidRPr="0018039C">
              <w:t>Miscellaneous</w:t>
            </w:r>
          </w:p>
        </w:tc>
      </w:tr>
      <w:tr w:rsidR="000F6081" w:rsidRPr="0018039C">
        <w:trPr>
          <w:gridAfter w:val="1"/>
          <w:wAfter w:w="360" w:type="dxa"/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081" w:rsidRPr="0018039C" w:rsidRDefault="00391758">
            <w:pPr>
              <w:pStyle w:val="REMARKTABLECELLSIMPLE"/>
            </w:pPr>
            <w:r w:rsidRPr="0018039C">
              <w:t>Vote was requested pursuant to Rule 69c by the Verts/ALE and ALDE Groups.</w:t>
            </w:r>
          </w:p>
        </w:tc>
      </w:tr>
    </w:tbl>
    <w:p w:rsidR="000F6081" w:rsidRPr="0018039C" w:rsidRDefault="000F6081">
      <w:pPr>
        <w:pStyle w:val="STYTAB"/>
      </w:pPr>
    </w:p>
    <w:p w:rsidR="000F6081" w:rsidRPr="0018039C" w:rsidRDefault="000F6081">
      <w:pPr>
        <w:pStyle w:val="STYTAB"/>
      </w:pPr>
    </w:p>
    <w:p w:rsidR="000F6081" w:rsidRPr="0018039C" w:rsidRDefault="00391758">
      <w:pPr>
        <w:pStyle w:val="VOTETITLE"/>
      </w:pPr>
      <w:r w:rsidRPr="0018039C">
        <w:t>Protection of the Union's budget in case of generalised deficiencies as regards the rule of law in the Member States ***I</w:t>
      </w:r>
    </w:p>
    <w:p w:rsidR="000F6081" w:rsidRPr="0018039C" w:rsidRDefault="00391758">
      <w:pPr>
        <w:pStyle w:val="VOTEREPORTTITLE"/>
      </w:pPr>
      <w:r w:rsidRPr="0018039C">
        <w:lastRenderedPageBreak/>
        <w:t>Report: Eider Gardiazabal Rubial and Petri Sarvamaa (A8-0469/2018)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0F6081" w:rsidRPr="0018039C"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HEADER"/>
            </w:pPr>
            <w:r w:rsidRPr="0018039C">
              <w:t>Subject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HEADER"/>
            </w:pPr>
            <w:r w:rsidRPr="0018039C">
              <w:t>Am No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HEADER"/>
            </w:pPr>
            <w:r w:rsidRPr="0018039C">
              <w:t>Author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HEADER"/>
            </w:pPr>
            <w:r w:rsidRPr="0018039C">
              <w:t>RCV etc.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HEADER"/>
            </w:pPr>
            <w:r w:rsidRPr="0018039C">
              <w:t>Vote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HEADER"/>
            </w:pPr>
            <w:r w:rsidRPr="0018039C">
              <w:t>RCV/EV – remarks</w:t>
            </w:r>
          </w:p>
        </w:tc>
      </w:tr>
      <w:tr w:rsidR="000F6081" w:rsidRPr="0018039C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SIMPLEOBJECT"/>
            </w:pPr>
            <w:r w:rsidRPr="0018039C">
              <w:t>Proposal to reject the Commission proposal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N"/>
            </w:pPr>
            <w:r w:rsidRPr="0018039C">
              <w:t>74=</w:t>
            </w:r>
            <w:r w:rsidRPr="0018039C">
              <w:br/>
              <w:t>75=</w:t>
            </w:r>
            <w:r w:rsidRPr="0018039C">
              <w:br/>
              <w:t>78=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UTHOR"/>
            </w:pPr>
            <w:r w:rsidRPr="0018039C">
              <w:t>EFDD</w:t>
            </w:r>
            <w:r w:rsidRPr="0018039C">
              <w:br/>
              <w:t>ENF</w:t>
            </w:r>
            <w:r w:rsidRPr="0018039C">
              <w:br/>
              <w:t>38+ Members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N"/>
            </w:pPr>
            <w:r w:rsidRPr="0018039C">
              <w:t>RCV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VOTE"/>
            </w:pPr>
            <w:r w:rsidRPr="0018039C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REMARK"/>
            </w:pPr>
            <w:r w:rsidRPr="0018039C">
              <w:t>147, 440, 36</w:t>
            </w:r>
          </w:p>
        </w:tc>
      </w:tr>
      <w:tr w:rsidR="000F6081" w:rsidRPr="0018039C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SIMPLEOBJECT"/>
            </w:pPr>
            <w:r w:rsidRPr="0018039C">
              <w:t>Amendments by the committee responsible – put to the vote collectively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N"/>
            </w:pPr>
            <w:r w:rsidRPr="0018039C">
              <w:t>1-28</w:t>
            </w:r>
            <w:r w:rsidRPr="0018039C">
              <w:br/>
              <w:t>30-35</w:t>
            </w:r>
            <w:r w:rsidRPr="0018039C">
              <w:br/>
              <w:t>37-44</w:t>
            </w:r>
            <w:r w:rsidRPr="0018039C">
              <w:br/>
              <w:t>46-56</w:t>
            </w:r>
            <w:r w:rsidRPr="0018039C">
              <w:br/>
              <w:t>62-68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UTHOR"/>
            </w:pPr>
            <w:r w:rsidRPr="0018039C">
              <w:t>committee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N"/>
            </w:pPr>
            <w:r w:rsidRPr="0018039C">
              <w:t>EV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VOTE"/>
            </w:pPr>
            <w:r w:rsidRPr="0018039C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REMARK"/>
            </w:pPr>
            <w:r w:rsidRPr="0018039C">
              <w:t>421, 169, 23</w:t>
            </w:r>
          </w:p>
        </w:tc>
      </w:tr>
      <w:tr w:rsidR="000F6081" w:rsidRPr="0018039C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SIMPLEOBJECT"/>
            </w:pPr>
            <w:r w:rsidRPr="0018039C">
              <w:t>Amendments by the committee responsible - separate vote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N"/>
            </w:pPr>
            <w:r w:rsidRPr="0018039C">
              <w:t>36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UTHOR"/>
            </w:pPr>
            <w:r w:rsidRPr="0018039C">
              <w:t>committee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N"/>
            </w:pPr>
            <w:r w:rsidRPr="0018039C">
              <w:t>RCV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VOTE"/>
            </w:pPr>
            <w:r w:rsidRPr="0018039C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REMARK"/>
            </w:pPr>
            <w:r w:rsidRPr="0018039C">
              <w:t>403, 189, 20</w:t>
            </w:r>
          </w:p>
        </w:tc>
      </w:tr>
      <w:tr w:rsidR="000F6081" w:rsidRPr="0018039C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SIMPLEOBJECT"/>
            </w:pPr>
            <w:r w:rsidRPr="0018039C">
              <w:t>Article 2, § 1, point a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N"/>
            </w:pPr>
            <w:r w:rsidRPr="0018039C">
              <w:t>72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UTHOR"/>
            </w:pPr>
            <w:r w:rsidRPr="0018039C"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VOTE"/>
            </w:pPr>
            <w:r w:rsidRPr="0018039C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REMARK"/>
            </w:pPr>
          </w:p>
        </w:tc>
      </w:tr>
      <w:tr w:rsidR="000F6081" w:rsidRPr="0018039C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N"/>
            </w:pPr>
            <w:r w:rsidRPr="0018039C">
              <w:t>29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UTHOR"/>
            </w:pPr>
            <w:r w:rsidRPr="0018039C">
              <w:t>committee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VOTE"/>
            </w:pPr>
            <w:r w:rsidRPr="0018039C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REMARK"/>
            </w:pPr>
          </w:p>
        </w:tc>
      </w:tr>
      <w:tr w:rsidR="000F6081" w:rsidRPr="0018039C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SIMPLEOBJECT"/>
            </w:pPr>
            <w:r w:rsidRPr="0018039C">
              <w:t>After Article 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N"/>
            </w:pPr>
            <w:r w:rsidRPr="0018039C">
              <w:t>81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UTHOR"/>
            </w:pPr>
            <w:r w:rsidRPr="0018039C"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VOTE"/>
            </w:pPr>
            <w:r w:rsidRPr="0018039C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REMARK"/>
            </w:pPr>
          </w:p>
        </w:tc>
      </w:tr>
      <w:tr w:rsidR="000F6081" w:rsidRPr="0018039C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SIMPLEOBJECT"/>
            </w:pPr>
            <w:r w:rsidRPr="0018039C">
              <w:t>After Article 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N"/>
            </w:pPr>
            <w:r w:rsidRPr="0018039C">
              <w:t>73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UTHOR"/>
            </w:pPr>
            <w:r w:rsidRPr="0018039C"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VOTE"/>
            </w:pPr>
            <w:r w:rsidRPr="0018039C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REMARK"/>
            </w:pPr>
          </w:p>
        </w:tc>
      </w:tr>
      <w:tr w:rsidR="000F6081" w:rsidRPr="0018039C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N"/>
            </w:pPr>
            <w:r w:rsidRPr="0018039C">
              <w:t>69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UTHOR"/>
            </w:pPr>
            <w:r w:rsidRPr="0018039C">
              <w:t>ALDE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VOTE"/>
            </w:pPr>
            <w:r w:rsidRPr="0018039C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REMARK"/>
            </w:pPr>
          </w:p>
        </w:tc>
      </w:tr>
      <w:tr w:rsidR="000F6081" w:rsidRPr="0018039C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N"/>
            </w:pPr>
            <w:r w:rsidRPr="0018039C">
              <w:t>45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UTHOR"/>
            </w:pPr>
            <w:r w:rsidRPr="0018039C">
              <w:t>committee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VOTE"/>
            </w:pPr>
            <w:r w:rsidRPr="0018039C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REMARK"/>
            </w:pPr>
          </w:p>
        </w:tc>
      </w:tr>
      <w:tr w:rsidR="000F6081" w:rsidRPr="0018039C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SIMPLEOBJECT"/>
            </w:pPr>
            <w:r w:rsidRPr="0018039C">
              <w:t>Article 4, § 1, point a, after point 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N"/>
            </w:pPr>
            <w:r w:rsidRPr="0018039C">
              <w:t>82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UTHOR"/>
            </w:pPr>
            <w:r w:rsidRPr="0018039C"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VOTE"/>
            </w:pPr>
            <w:r w:rsidRPr="0018039C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REMARK"/>
            </w:pPr>
          </w:p>
        </w:tc>
      </w:tr>
      <w:tr w:rsidR="000F6081" w:rsidRPr="0018039C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SIMPLEOBJECT"/>
            </w:pPr>
            <w:r w:rsidRPr="0018039C">
              <w:t>Article 4, § 1, point b, after point 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N"/>
            </w:pPr>
            <w:r w:rsidRPr="0018039C">
              <w:t>70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UTHOR"/>
            </w:pPr>
            <w:r w:rsidRPr="0018039C"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VOTE"/>
            </w:pPr>
            <w:r w:rsidRPr="0018039C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REMARK"/>
            </w:pPr>
          </w:p>
        </w:tc>
      </w:tr>
      <w:tr w:rsidR="000F6081" w:rsidRPr="0018039C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N"/>
            </w:pPr>
            <w:r w:rsidRPr="0018039C">
              <w:t>71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UTHOR"/>
            </w:pPr>
            <w:r w:rsidRPr="0018039C"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VOTE"/>
            </w:pPr>
            <w:r w:rsidRPr="0018039C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REMARK"/>
            </w:pPr>
          </w:p>
        </w:tc>
      </w:tr>
      <w:tr w:rsidR="000F6081" w:rsidRPr="0018039C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SIMPLEOBJECT"/>
            </w:pPr>
            <w:r w:rsidRPr="0018039C">
              <w:t>Article 5, §§ 7 and 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N"/>
            </w:pPr>
            <w:r w:rsidRPr="0018039C">
              <w:t>57-61D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UTHOR"/>
            </w:pPr>
            <w:r w:rsidRPr="0018039C">
              <w:t>committee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VOTE"/>
            </w:pPr>
            <w:r w:rsidRPr="0018039C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REMARK"/>
            </w:pPr>
          </w:p>
        </w:tc>
      </w:tr>
      <w:tr w:rsidR="000F6081" w:rsidRPr="0018039C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N"/>
            </w:pPr>
            <w:r w:rsidRPr="0018039C">
              <w:t>76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UTHOR"/>
            </w:pPr>
            <w:r w:rsidRPr="0018039C"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VOTE"/>
            </w:pPr>
            <w:r w:rsidRPr="0018039C"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REMARK"/>
            </w:pPr>
          </w:p>
        </w:tc>
      </w:tr>
      <w:tr w:rsidR="000F6081" w:rsidRPr="0018039C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N"/>
            </w:pPr>
            <w:r w:rsidRPr="0018039C">
              <w:t>77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UTHOR"/>
            </w:pPr>
            <w:r w:rsidRPr="0018039C"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VOTE"/>
            </w:pPr>
            <w:r w:rsidRPr="0018039C"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REMARK"/>
            </w:pPr>
          </w:p>
        </w:tc>
      </w:tr>
      <w:tr w:rsidR="000F6081" w:rsidRPr="0018039C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SIMPLEOBJECT"/>
            </w:pPr>
            <w:r w:rsidRPr="0018039C">
              <w:t>Recital 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N"/>
            </w:pPr>
            <w:r w:rsidRPr="0018039C">
              <w:t>79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UTHOR"/>
            </w:pPr>
            <w:r w:rsidRPr="0018039C"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VOTE"/>
            </w:pPr>
            <w:r w:rsidRPr="0018039C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REMARK"/>
            </w:pPr>
          </w:p>
        </w:tc>
      </w:tr>
      <w:tr w:rsidR="000F6081" w:rsidRPr="0018039C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SIMPLEOBJECT"/>
            </w:pPr>
            <w:r w:rsidRPr="0018039C">
              <w:t>After recital 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N"/>
            </w:pPr>
            <w:r w:rsidRPr="0018039C">
              <w:t>80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UTHOR"/>
            </w:pPr>
            <w:r w:rsidRPr="0018039C"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VOTE"/>
            </w:pPr>
            <w:r w:rsidRPr="0018039C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REMARK"/>
            </w:pPr>
          </w:p>
        </w:tc>
      </w:tr>
      <w:tr w:rsidR="000F6081" w:rsidRPr="0018039C"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OBJECT"/>
            </w:pPr>
            <w:r w:rsidRPr="0018039C">
              <w:t>Vote: Commission proposal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N"/>
            </w:pPr>
            <w:r w:rsidRPr="0018039C">
              <w:t>RCV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VOTE"/>
            </w:pPr>
            <w:r w:rsidRPr="0018039C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REMARK"/>
            </w:pPr>
            <w:r w:rsidRPr="0018039C">
              <w:t>397, 158, 69</w:t>
            </w:r>
          </w:p>
        </w:tc>
      </w:tr>
    </w:tbl>
    <w:p w:rsidR="000F6081" w:rsidRPr="0018039C" w:rsidRDefault="000F6081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0F6081" w:rsidRPr="0018039C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081" w:rsidRPr="0018039C" w:rsidRDefault="00391758">
            <w:pPr>
              <w:pStyle w:val="REMARKTABLECELLTITLE"/>
            </w:pPr>
            <w:r w:rsidRPr="0018039C">
              <w:t>Requests for roll-call votes</w:t>
            </w:r>
          </w:p>
        </w:tc>
      </w:tr>
      <w:tr w:rsidR="000F6081" w:rsidRPr="0018039C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081" w:rsidRPr="0018039C" w:rsidRDefault="00391758">
            <w:pPr>
              <w:pStyle w:val="REMARKTABLECELLSIMPLE"/>
            </w:pPr>
            <w:r w:rsidRPr="0018039C">
              <w:t>GUE/NGL: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081" w:rsidRPr="0018039C" w:rsidRDefault="00391758">
            <w:pPr>
              <w:pStyle w:val="REMARKTABLECELLSIMPLE"/>
            </w:pPr>
            <w:r w:rsidRPr="0018039C">
              <w:t>amendment 36</w:t>
            </w:r>
          </w:p>
        </w:tc>
      </w:tr>
      <w:tr w:rsidR="000F6081" w:rsidRPr="0018039C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081" w:rsidRPr="0018039C" w:rsidRDefault="00391758">
            <w:pPr>
              <w:pStyle w:val="REMARKTABLECELLSIMPLE"/>
            </w:pPr>
            <w:r w:rsidRPr="0018039C">
              <w:t>ENF: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081" w:rsidRPr="0018039C" w:rsidRDefault="00391758">
            <w:pPr>
              <w:pStyle w:val="REMARKTABLECELLSIMPLE"/>
            </w:pPr>
            <w:r w:rsidRPr="0018039C">
              <w:t>amendment 75</w:t>
            </w:r>
          </w:p>
        </w:tc>
      </w:tr>
    </w:tbl>
    <w:p w:rsidR="000F6081" w:rsidRPr="0018039C" w:rsidRDefault="000F6081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0F6081" w:rsidRPr="0018039C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081" w:rsidRPr="0018039C" w:rsidRDefault="00391758">
            <w:pPr>
              <w:pStyle w:val="REMARKTABLECELLTITLE"/>
            </w:pPr>
            <w:r w:rsidRPr="0018039C">
              <w:lastRenderedPageBreak/>
              <w:t>Requests for separate votes</w:t>
            </w:r>
          </w:p>
        </w:tc>
      </w:tr>
      <w:tr w:rsidR="000F6081" w:rsidRPr="0018039C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081" w:rsidRPr="0018039C" w:rsidRDefault="00391758">
            <w:pPr>
              <w:pStyle w:val="REMARKTABLECELLSIMPLE"/>
            </w:pPr>
            <w:r w:rsidRPr="0018039C">
              <w:t>GUE/NGL: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081" w:rsidRPr="0018039C" w:rsidRDefault="00391758">
            <w:pPr>
              <w:pStyle w:val="REMARKTABLECELLSIMPLE"/>
            </w:pPr>
            <w:r w:rsidRPr="0018039C">
              <w:t>amendment 36</w:t>
            </w:r>
          </w:p>
        </w:tc>
      </w:tr>
    </w:tbl>
    <w:p w:rsidR="000F6081" w:rsidRPr="0018039C" w:rsidRDefault="000F6081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19"/>
        <w:gridCol w:w="346"/>
      </w:tblGrid>
      <w:tr w:rsidR="000F6081" w:rsidRPr="0018039C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081" w:rsidRPr="0018039C" w:rsidRDefault="00391758">
            <w:pPr>
              <w:pStyle w:val="REMARKTABLECELLTITLE"/>
            </w:pPr>
            <w:r w:rsidRPr="0018039C">
              <w:t>Miscellaneous</w:t>
            </w:r>
          </w:p>
        </w:tc>
      </w:tr>
      <w:tr w:rsidR="000F6081" w:rsidRPr="0018039C">
        <w:trPr>
          <w:gridAfter w:val="1"/>
          <w:wAfter w:w="360" w:type="dxa"/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081" w:rsidRPr="0018039C" w:rsidRDefault="00391758">
            <w:pPr>
              <w:pStyle w:val="REMARKTABLECELLSIMPLE"/>
            </w:pPr>
            <w:r w:rsidRPr="0018039C">
              <w:t>Daniel Buda had withdrawn his signature from amendment 78.</w:t>
            </w:r>
          </w:p>
        </w:tc>
      </w:tr>
    </w:tbl>
    <w:p w:rsidR="000F6081" w:rsidRPr="0018039C" w:rsidRDefault="000F6081">
      <w:pPr>
        <w:pStyle w:val="STYTAB"/>
      </w:pPr>
    </w:p>
    <w:p w:rsidR="000F6081" w:rsidRPr="0018039C" w:rsidRDefault="000F6081">
      <w:pPr>
        <w:pStyle w:val="STYTAB"/>
      </w:pPr>
    </w:p>
    <w:p w:rsidR="000F6081" w:rsidRPr="0018039C" w:rsidRDefault="00391758">
      <w:pPr>
        <w:pStyle w:val="VOTETITLE"/>
      </w:pPr>
      <w:r w:rsidRPr="0018039C">
        <w:t>Establishing the "Fiscalis" programme for cooperation in the field of taxation ***I</w:t>
      </w:r>
    </w:p>
    <w:p w:rsidR="000F6081" w:rsidRPr="0018039C" w:rsidRDefault="00391758">
      <w:pPr>
        <w:pStyle w:val="VOTEREPORTTITLE"/>
      </w:pPr>
      <w:r w:rsidRPr="0018039C">
        <w:t>Report: Sven Giegold (A8-0421/2018)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0F6081" w:rsidRPr="0018039C"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HEADER"/>
            </w:pPr>
            <w:r w:rsidRPr="0018039C">
              <w:t>Subject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HEADER"/>
            </w:pPr>
            <w:r w:rsidRPr="0018039C">
              <w:t>Am No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HEADER"/>
            </w:pPr>
            <w:r w:rsidRPr="0018039C">
              <w:t>Author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HEADER"/>
            </w:pPr>
            <w:r w:rsidRPr="0018039C">
              <w:t>RCV etc.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HEADER"/>
            </w:pPr>
            <w:r w:rsidRPr="0018039C">
              <w:t>Vote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HEADER"/>
            </w:pPr>
            <w:r w:rsidRPr="0018039C">
              <w:t>RCV/EV – remarks</w:t>
            </w:r>
          </w:p>
        </w:tc>
      </w:tr>
      <w:tr w:rsidR="000F6081" w:rsidRPr="0018039C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SIMPLEOBJECT"/>
            </w:pPr>
            <w:r w:rsidRPr="0018039C">
              <w:t>Amendments by the committee responsible – put to the vote collectively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N"/>
            </w:pPr>
            <w:r w:rsidRPr="0018039C">
              <w:t>1CP1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UTHOR"/>
            </w:pPr>
            <w:r w:rsidRPr="0018039C">
              <w:t>committee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VOTE"/>
            </w:pPr>
            <w:r w:rsidRPr="0018039C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REMARK"/>
            </w:pPr>
          </w:p>
        </w:tc>
      </w:tr>
      <w:tr w:rsidR="000F6081" w:rsidRPr="0018039C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SIMPLEOBJECT"/>
            </w:pPr>
            <w:r w:rsidRPr="0018039C">
              <w:t>Article 7, § 2, point b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N"/>
            </w:pPr>
            <w:r w:rsidRPr="0018039C">
              <w:t>2=</w:t>
            </w:r>
            <w:r w:rsidRPr="0018039C">
              <w:br/>
              <w:t>3=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UTHOR"/>
            </w:pPr>
            <w:r w:rsidRPr="0018039C">
              <w:t>S&amp;D</w:t>
            </w:r>
            <w:r w:rsidRPr="0018039C">
              <w:br/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N"/>
            </w:pPr>
            <w:r w:rsidRPr="0018039C">
              <w:t>RCV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VOTE"/>
            </w:pPr>
            <w:r w:rsidRPr="0018039C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REMARK"/>
            </w:pPr>
            <w:r w:rsidRPr="0018039C">
              <w:t>359, 243, 22</w:t>
            </w:r>
          </w:p>
        </w:tc>
      </w:tr>
      <w:tr w:rsidR="000F6081" w:rsidRPr="0018039C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N"/>
            </w:pPr>
            <w:r w:rsidRPr="0018039C">
              <w:t>1CP2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UTHOR"/>
            </w:pPr>
            <w:r w:rsidRPr="0018039C">
              <w:t>committee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VOTE"/>
            </w:pPr>
            <w:r w:rsidRPr="0018039C"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REMARK"/>
            </w:pPr>
          </w:p>
        </w:tc>
      </w:tr>
      <w:tr w:rsidR="000F6081" w:rsidRPr="0018039C"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OBJECT"/>
            </w:pPr>
            <w:r w:rsidRPr="0018039C">
              <w:t>Vote: Commission proposal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N"/>
            </w:pPr>
            <w:r w:rsidRPr="0018039C">
              <w:t>RCV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VOTE"/>
            </w:pPr>
            <w:r w:rsidRPr="0018039C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REMARK"/>
            </w:pPr>
            <w:r w:rsidRPr="0018039C">
              <w:t>530, 32, 68</w:t>
            </w:r>
          </w:p>
        </w:tc>
      </w:tr>
    </w:tbl>
    <w:p w:rsidR="000F6081" w:rsidRPr="0018039C" w:rsidRDefault="000F6081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0F6081" w:rsidRPr="0018039C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081" w:rsidRPr="0018039C" w:rsidRDefault="00391758">
            <w:pPr>
              <w:pStyle w:val="REMARKTABLECELLTITLE"/>
            </w:pPr>
            <w:r w:rsidRPr="0018039C">
              <w:t>Requests for roll-call votes</w:t>
            </w:r>
          </w:p>
        </w:tc>
      </w:tr>
      <w:tr w:rsidR="000F6081" w:rsidRPr="0018039C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081" w:rsidRPr="0018039C" w:rsidRDefault="00391758">
            <w:pPr>
              <w:pStyle w:val="REMARKTABLECELLSIMPLE"/>
            </w:pPr>
            <w:r w:rsidRPr="0018039C">
              <w:t>Verts/ALE: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081" w:rsidRPr="0018039C" w:rsidRDefault="00391758">
            <w:pPr>
              <w:pStyle w:val="REMARKTABLECELLSIMPLE"/>
            </w:pPr>
            <w:r w:rsidRPr="0018039C">
              <w:t>amendment 3</w:t>
            </w:r>
          </w:p>
        </w:tc>
      </w:tr>
    </w:tbl>
    <w:p w:rsidR="000F6081" w:rsidRPr="0018039C" w:rsidRDefault="000F6081">
      <w:pPr>
        <w:pStyle w:val="STYTAB"/>
      </w:pPr>
    </w:p>
    <w:p w:rsidR="000F6081" w:rsidRPr="0018039C" w:rsidRDefault="000F6081">
      <w:pPr>
        <w:pStyle w:val="STYTAB"/>
      </w:pPr>
    </w:p>
    <w:p w:rsidR="000F6081" w:rsidRPr="0018039C" w:rsidRDefault="00391758">
      <w:pPr>
        <w:pStyle w:val="VOTETITLE"/>
      </w:pPr>
      <w:r w:rsidRPr="0018039C">
        <w:t>Establishing the Rights and Values programme ***I</w:t>
      </w:r>
    </w:p>
    <w:p w:rsidR="000F6081" w:rsidRPr="0018039C" w:rsidRDefault="00391758">
      <w:pPr>
        <w:pStyle w:val="VOTEREPORTTITLE"/>
      </w:pPr>
      <w:r w:rsidRPr="0018039C">
        <w:t>Report: Bodil Valero (A8-0468/2018)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0F6081" w:rsidRPr="0018039C"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HEADER"/>
            </w:pPr>
            <w:r w:rsidRPr="0018039C">
              <w:t>Subject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HEADER"/>
            </w:pPr>
            <w:r w:rsidRPr="0018039C">
              <w:t>Am No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HEADER"/>
            </w:pPr>
            <w:r w:rsidRPr="0018039C">
              <w:t>Author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HEADER"/>
            </w:pPr>
            <w:r w:rsidRPr="0018039C">
              <w:t>RCV etc.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HEADER"/>
            </w:pPr>
            <w:r w:rsidRPr="0018039C">
              <w:t>Vote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HEADER"/>
            </w:pPr>
            <w:r w:rsidRPr="0018039C">
              <w:t>RCV/EV – remarks</w:t>
            </w:r>
          </w:p>
        </w:tc>
      </w:tr>
      <w:tr w:rsidR="000F6081" w:rsidRPr="0018039C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SIMPLEOBJECT"/>
            </w:pPr>
            <w:r w:rsidRPr="0018039C">
              <w:t>Proposal to reject the Commission proposal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N"/>
            </w:pPr>
            <w:r w:rsidRPr="0018039C">
              <w:t>113=</w:t>
            </w:r>
            <w:r w:rsidRPr="0018039C">
              <w:br/>
              <w:t>114=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UTHOR"/>
            </w:pPr>
            <w:r w:rsidRPr="0018039C">
              <w:t>EFDD</w:t>
            </w:r>
            <w:r w:rsidRPr="0018039C">
              <w:br/>
              <w:t>ENF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N"/>
            </w:pPr>
            <w:r w:rsidRPr="0018039C">
              <w:t>RCV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VOTE"/>
            </w:pPr>
            <w:r w:rsidRPr="0018039C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REMARK"/>
            </w:pPr>
            <w:r w:rsidRPr="0018039C">
              <w:t>119, 474, 23</w:t>
            </w:r>
          </w:p>
        </w:tc>
      </w:tr>
      <w:tr w:rsidR="000F6081" w:rsidRPr="0018039C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SIMPLEOBJECT"/>
            </w:pPr>
            <w:r w:rsidRPr="0018039C">
              <w:t>Amendments by the committee responsible – put to the vote collectively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N"/>
            </w:pPr>
            <w:r w:rsidRPr="0018039C">
              <w:t>1-20</w:t>
            </w:r>
            <w:r w:rsidRPr="0018039C">
              <w:br/>
              <w:t>22-72</w:t>
            </w:r>
            <w:r w:rsidRPr="0018039C">
              <w:br/>
              <w:t>74-112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UTHOR"/>
            </w:pPr>
            <w:r w:rsidRPr="0018039C">
              <w:t>committee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VOTE"/>
            </w:pPr>
            <w:r w:rsidRPr="0018039C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REMARK"/>
            </w:pPr>
          </w:p>
        </w:tc>
      </w:tr>
      <w:tr w:rsidR="000F6081" w:rsidRPr="0018039C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SIMPLEOBJECT"/>
            </w:pPr>
            <w:r w:rsidRPr="0018039C">
              <w:t>Amendments by the committee responsible - separate vote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N"/>
            </w:pPr>
            <w:r w:rsidRPr="0018039C">
              <w:t>21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UTHOR"/>
            </w:pPr>
            <w:r w:rsidRPr="0018039C">
              <w:t>committee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N"/>
            </w:pPr>
            <w:r w:rsidRPr="0018039C">
              <w:t>RCV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VOTE"/>
            </w:pPr>
            <w:r w:rsidRPr="0018039C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REMARK"/>
            </w:pPr>
            <w:r w:rsidRPr="0018039C">
              <w:t>590, 8, 29</w:t>
            </w:r>
          </w:p>
        </w:tc>
      </w:tr>
      <w:tr w:rsidR="000F6081" w:rsidRPr="0018039C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/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N"/>
            </w:pPr>
            <w:r w:rsidRPr="0018039C">
              <w:t>73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UTHOR"/>
            </w:pPr>
            <w:r w:rsidRPr="0018039C">
              <w:t>committee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N"/>
            </w:pPr>
            <w:r w:rsidRPr="0018039C">
              <w:t>split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REMARK"/>
            </w:pPr>
          </w:p>
        </w:tc>
      </w:tr>
      <w:tr w:rsidR="000F6081" w:rsidRPr="0018039C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N"/>
            </w:pPr>
            <w:r w:rsidRPr="0018039C">
              <w:t>1/RCV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VOTE"/>
            </w:pPr>
            <w:r w:rsidRPr="0018039C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REMARK"/>
            </w:pPr>
            <w:r w:rsidRPr="0018039C">
              <w:t>436, 170, 16</w:t>
            </w:r>
          </w:p>
        </w:tc>
      </w:tr>
      <w:tr w:rsidR="000F6081" w:rsidRPr="0018039C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N"/>
            </w:pPr>
            <w:r w:rsidRPr="0018039C">
              <w:t>2/RCV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VOTE"/>
            </w:pPr>
            <w:r w:rsidRPr="0018039C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REMARK"/>
            </w:pPr>
            <w:r w:rsidRPr="0018039C">
              <w:t>293, 311, 19</w:t>
            </w:r>
          </w:p>
        </w:tc>
      </w:tr>
      <w:tr w:rsidR="000F6081" w:rsidRPr="0018039C"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OBJECT"/>
            </w:pPr>
            <w:r w:rsidRPr="0018039C">
              <w:t>Vote: Commission proposal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N"/>
            </w:pPr>
            <w:r w:rsidRPr="0018039C">
              <w:t>RCV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VOTE"/>
            </w:pPr>
            <w:r w:rsidRPr="0018039C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REMARK"/>
            </w:pPr>
            <w:r w:rsidRPr="0018039C">
              <w:t>426, 152, 45</w:t>
            </w:r>
          </w:p>
        </w:tc>
      </w:tr>
    </w:tbl>
    <w:p w:rsidR="000F6081" w:rsidRPr="0018039C" w:rsidRDefault="000F6081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0F6081" w:rsidRPr="0018039C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081" w:rsidRPr="0018039C" w:rsidRDefault="00391758">
            <w:pPr>
              <w:pStyle w:val="REMARKTABLECELLTITLE"/>
            </w:pPr>
            <w:r w:rsidRPr="0018039C">
              <w:t>Requests for roll-call votes</w:t>
            </w:r>
          </w:p>
        </w:tc>
      </w:tr>
      <w:tr w:rsidR="000F6081" w:rsidRPr="0018039C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081" w:rsidRPr="0018039C" w:rsidRDefault="00391758">
            <w:pPr>
              <w:pStyle w:val="REMARKTABLECELLSIMPLE"/>
            </w:pPr>
            <w:r w:rsidRPr="0018039C">
              <w:t>ECR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081" w:rsidRPr="0018039C" w:rsidRDefault="00391758">
            <w:pPr>
              <w:pStyle w:val="REMARKTABLECELLSIMPLE"/>
            </w:pPr>
            <w:r w:rsidRPr="0018039C">
              <w:t>amendment 21</w:t>
            </w:r>
          </w:p>
        </w:tc>
      </w:tr>
      <w:tr w:rsidR="000F6081" w:rsidRPr="0018039C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081" w:rsidRPr="0018039C" w:rsidRDefault="00391758">
            <w:pPr>
              <w:pStyle w:val="REMARKTABLECELLSIMPLE"/>
            </w:pPr>
            <w:r w:rsidRPr="0018039C">
              <w:t>ENF: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081" w:rsidRPr="0018039C" w:rsidRDefault="00391758">
            <w:pPr>
              <w:pStyle w:val="REMARKTABLECELLSIMPLE"/>
            </w:pPr>
            <w:r w:rsidRPr="0018039C">
              <w:t>amendment 114</w:t>
            </w:r>
          </w:p>
        </w:tc>
      </w:tr>
      <w:tr w:rsidR="000F6081" w:rsidRPr="0018039C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081" w:rsidRPr="0018039C" w:rsidRDefault="00391758">
            <w:pPr>
              <w:pStyle w:val="REMARKTABLECELLSIMPLE"/>
            </w:pPr>
            <w:r w:rsidRPr="0018039C">
              <w:t>PPE: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081" w:rsidRPr="0018039C" w:rsidRDefault="00391758">
            <w:pPr>
              <w:pStyle w:val="REMARKTABLECELLSIMPLE"/>
            </w:pPr>
            <w:r w:rsidRPr="0018039C">
              <w:t>amendment 73</w:t>
            </w:r>
          </w:p>
        </w:tc>
      </w:tr>
    </w:tbl>
    <w:p w:rsidR="000F6081" w:rsidRPr="0018039C" w:rsidRDefault="000F6081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0F6081" w:rsidRPr="0018039C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081" w:rsidRPr="0018039C" w:rsidRDefault="00391758">
            <w:pPr>
              <w:pStyle w:val="REMARKTABLECELLTITLE"/>
            </w:pPr>
            <w:r w:rsidRPr="0018039C">
              <w:t>Requests for split votes</w:t>
            </w:r>
          </w:p>
        </w:tc>
      </w:tr>
      <w:tr w:rsidR="000F6081" w:rsidRPr="0018039C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081" w:rsidRPr="0018039C" w:rsidRDefault="00391758">
            <w:pPr>
              <w:pStyle w:val="REMARKTABLECELLSIMPLE"/>
            </w:pPr>
            <w:r w:rsidRPr="0018039C">
              <w:t>PPE:</w:t>
            </w:r>
          </w:p>
        </w:tc>
      </w:tr>
      <w:tr w:rsidR="000F6081" w:rsidRPr="0018039C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081" w:rsidRPr="0018039C" w:rsidRDefault="00391758">
            <w:pPr>
              <w:pStyle w:val="REMARKTABLECELLSIMPLE"/>
            </w:pPr>
            <w:r w:rsidRPr="0018039C">
              <w:t>amendment 73</w:t>
            </w:r>
          </w:p>
        </w:tc>
      </w:tr>
      <w:tr w:rsidR="000F6081" w:rsidRPr="0018039C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081" w:rsidRPr="0018039C" w:rsidRDefault="00391758">
            <w:pPr>
              <w:pStyle w:val="REMARKTABLECELLITALIC"/>
            </w:pPr>
            <w:r w:rsidRPr="0018039C">
              <w:t>First part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081" w:rsidRPr="0018039C" w:rsidRDefault="00391758">
            <w:pPr>
              <w:pStyle w:val="REMARKTABLECELLSIMPLE"/>
            </w:pPr>
            <w:r w:rsidRPr="0018039C">
              <w:t>§§ 1-3</w:t>
            </w:r>
          </w:p>
        </w:tc>
      </w:tr>
      <w:tr w:rsidR="000F6081" w:rsidRPr="0018039C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081" w:rsidRPr="0018039C" w:rsidRDefault="00391758">
            <w:pPr>
              <w:pStyle w:val="REMARKTABLECELLITALIC"/>
            </w:pPr>
            <w:r w:rsidRPr="0018039C">
              <w:t>Second part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081" w:rsidRPr="0018039C" w:rsidRDefault="00391758">
            <w:pPr>
              <w:pStyle w:val="REMARKTABLECELLSIMPLE"/>
            </w:pPr>
            <w:r w:rsidRPr="0018039C">
              <w:t>§§ 4-6</w:t>
            </w:r>
          </w:p>
        </w:tc>
      </w:tr>
    </w:tbl>
    <w:p w:rsidR="000F6081" w:rsidRPr="0018039C" w:rsidRDefault="000F6081">
      <w:pPr>
        <w:pStyle w:val="STYTAB"/>
      </w:pPr>
    </w:p>
    <w:p w:rsidR="000F6081" w:rsidRPr="0018039C" w:rsidRDefault="000F6081">
      <w:pPr>
        <w:pStyle w:val="STYTAB"/>
      </w:pPr>
    </w:p>
    <w:p w:rsidR="000F6081" w:rsidRPr="0018039C" w:rsidRDefault="00391758">
      <w:pPr>
        <w:pStyle w:val="VOTETITLE"/>
      </w:pPr>
      <w:r w:rsidRPr="0018039C">
        <w:t>European Instrument for Nuclear Safety complementing the Neighbourhood, Development and International Cooperation Instrument *</w:t>
      </w:r>
    </w:p>
    <w:p w:rsidR="000F6081" w:rsidRPr="0018039C" w:rsidRDefault="00391758">
      <w:pPr>
        <w:pStyle w:val="VOTEREPORTTITLE"/>
      </w:pPr>
      <w:r w:rsidRPr="0018039C">
        <w:t>Report: Vladimir Urutchev (A8-0448/2018)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0F6081" w:rsidRPr="0018039C"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HEADER"/>
            </w:pPr>
            <w:r w:rsidRPr="0018039C">
              <w:t>Subject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HEADER"/>
            </w:pPr>
            <w:r w:rsidRPr="0018039C">
              <w:t>Am No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HEADER"/>
            </w:pPr>
            <w:r w:rsidRPr="0018039C">
              <w:t>Author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HEADER"/>
            </w:pPr>
            <w:r w:rsidRPr="0018039C">
              <w:t>RCV etc.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HEADER"/>
            </w:pPr>
            <w:r w:rsidRPr="0018039C">
              <w:t>Vote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HEADER"/>
            </w:pPr>
            <w:r w:rsidRPr="0018039C">
              <w:t>RCV/EV – remarks</w:t>
            </w:r>
          </w:p>
        </w:tc>
      </w:tr>
      <w:tr w:rsidR="000F6081" w:rsidRPr="0018039C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SIMPLEOBJECT"/>
            </w:pPr>
            <w:r w:rsidRPr="0018039C">
              <w:t>Amendments by the committee responsible – put to the vote collectively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N"/>
            </w:pPr>
            <w:r w:rsidRPr="0018039C">
              <w:t>1-47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UTHOR"/>
            </w:pPr>
            <w:r w:rsidRPr="0018039C">
              <w:t>committee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VOTE"/>
            </w:pPr>
            <w:r w:rsidRPr="0018039C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REMARK"/>
            </w:pPr>
          </w:p>
        </w:tc>
      </w:tr>
      <w:tr w:rsidR="000F6081" w:rsidRPr="0018039C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SIMPLEOBJECT"/>
            </w:pPr>
            <w:r w:rsidRPr="0018039C">
              <w:t>Article 10, after § 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N"/>
            </w:pPr>
            <w:r w:rsidRPr="0018039C">
              <w:t>48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UTHOR"/>
            </w:pPr>
            <w:r w:rsidRPr="0018039C">
              <w:t>S&amp;D, 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VOTE"/>
            </w:pPr>
            <w:r w:rsidRPr="0018039C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REMARK"/>
            </w:pPr>
          </w:p>
        </w:tc>
      </w:tr>
      <w:tr w:rsidR="000F6081" w:rsidRPr="0018039C"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OBJECT"/>
            </w:pPr>
            <w:r w:rsidRPr="0018039C">
              <w:t>Vote: Commission proposal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N"/>
            </w:pPr>
            <w:r w:rsidRPr="0018039C">
              <w:t>RCV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VOTE"/>
            </w:pPr>
            <w:r w:rsidRPr="0018039C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REMARK"/>
            </w:pPr>
            <w:r w:rsidRPr="0018039C">
              <w:t>563, 30, 36</w:t>
            </w:r>
          </w:p>
        </w:tc>
      </w:tr>
    </w:tbl>
    <w:p w:rsidR="000F6081" w:rsidRPr="0018039C" w:rsidRDefault="000F6081">
      <w:pPr>
        <w:pStyle w:val="STYTAB"/>
      </w:pPr>
    </w:p>
    <w:p w:rsidR="000F6081" w:rsidRPr="0018039C" w:rsidRDefault="000F6081">
      <w:pPr>
        <w:pStyle w:val="STYTAB"/>
      </w:pPr>
    </w:p>
    <w:p w:rsidR="000F6081" w:rsidRPr="0018039C" w:rsidRDefault="000F6081">
      <w:pPr>
        <w:pStyle w:val="STYTAB"/>
      </w:pPr>
    </w:p>
    <w:p w:rsidR="000F6081" w:rsidRPr="0018039C" w:rsidRDefault="00391758">
      <w:pPr>
        <w:pStyle w:val="VOTETITLE"/>
      </w:pPr>
      <w:r w:rsidRPr="0018039C">
        <w:t>Combating late payment in commercial transactions</w:t>
      </w:r>
    </w:p>
    <w:p w:rsidR="000F6081" w:rsidRPr="0018039C" w:rsidRDefault="00391758">
      <w:pPr>
        <w:pStyle w:val="VOTEREPORTTITLE"/>
      </w:pPr>
      <w:r w:rsidRPr="0018039C">
        <w:t>Report: Lara Comi (A8-0456/2018)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0F6081" w:rsidRPr="0018039C"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HEADER"/>
            </w:pPr>
            <w:r w:rsidRPr="0018039C">
              <w:t>Subject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HEADER"/>
            </w:pPr>
            <w:r w:rsidRPr="0018039C">
              <w:t>Am No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HEADER"/>
            </w:pPr>
            <w:r w:rsidRPr="0018039C">
              <w:t>Author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HEADER"/>
            </w:pPr>
            <w:r w:rsidRPr="0018039C">
              <w:t>RCV etc.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HEADER"/>
            </w:pPr>
            <w:r w:rsidRPr="0018039C">
              <w:t>Vote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HEADER"/>
            </w:pPr>
            <w:r w:rsidRPr="0018039C">
              <w:t>RCV/EV – remarks</w:t>
            </w:r>
          </w:p>
        </w:tc>
      </w:tr>
      <w:tr w:rsidR="000F6081" w:rsidRPr="0018039C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OBJECT"/>
            </w:pPr>
            <w:r w:rsidRPr="0018039C">
              <w:t>§ 4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N"/>
            </w:pPr>
            <w:r w:rsidRPr="0018039C"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UTHOR"/>
            </w:pPr>
            <w:r w:rsidRPr="0018039C">
              <w:t>original text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N"/>
            </w:pPr>
            <w:r w:rsidRPr="0018039C">
              <w:t>split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REMARK"/>
            </w:pPr>
          </w:p>
        </w:tc>
      </w:tr>
      <w:tr w:rsidR="000F6081" w:rsidRPr="0018039C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N"/>
            </w:pPr>
            <w:r w:rsidRPr="0018039C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VOTE"/>
            </w:pPr>
            <w:r w:rsidRPr="0018039C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REMARK"/>
            </w:pPr>
          </w:p>
        </w:tc>
      </w:tr>
      <w:tr w:rsidR="000F6081" w:rsidRPr="0018039C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N"/>
            </w:pPr>
            <w:r w:rsidRPr="0018039C">
              <w:t>2/EV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VOTE"/>
            </w:pPr>
            <w:r w:rsidRPr="0018039C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REMARK"/>
            </w:pPr>
            <w:r w:rsidRPr="0018039C">
              <w:t>347, 274, 5</w:t>
            </w:r>
          </w:p>
        </w:tc>
      </w:tr>
      <w:tr w:rsidR="000F6081" w:rsidRPr="0018039C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SIMPLEOBJECT"/>
            </w:pPr>
            <w:r w:rsidRPr="0018039C">
              <w:t>After § 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N"/>
            </w:pPr>
            <w:r w:rsidRPr="0018039C"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UTHOR"/>
            </w:pPr>
            <w:r w:rsidRPr="0018039C"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N"/>
            </w:pPr>
            <w:r w:rsidRPr="0018039C">
              <w:t>RCV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VOTE"/>
            </w:pPr>
            <w:r w:rsidRPr="0018039C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REMARK"/>
            </w:pPr>
            <w:r w:rsidRPr="0018039C">
              <w:t>259, 171, 191</w:t>
            </w:r>
          </w:p>
        </w:tc>
      </w:tr>
      <w:tr w:rsidR="000F6081" w:rsidRPr="0018039C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N"/>
            </w:pPr>
            <w:r w:rsidRPr="0018039C"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UTHOR"/>
            </w:pPr>
            <w:r w:rsidRPr="0018039C"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N"/>
            </w:pPr>
            <w:r w:rsidRPr="0018039C">
              <w:t>RCV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VOTE"/>
            </w:pPr>
            <w:r w:rsidRPr="0018039C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REMARK"/>
            </w:pPr>
            <w:r w:rsidRPr="0018039C">
              <w:t>95, 450, 73</w:t>
            </w:r>
          </w:p>
        </w:tc>
      </w:tr>
      <w:tr w:rsidR="000F6081" w:rsidRPr="0018039C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N"/>
            </w:pPr>
            <w:r w:rsidRPr="0018039C">
              <w:t>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UTHOR"/>
            </w:pPr>
            <w:r w:rsidRPr="0018039C"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N"/>
            </w:pPr>
            <w:r w:rsidRPr="0018039C">
              <w:t>RCV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VOTE"/>
            </w:pPr>
            <w:r w:rsidRPr="0018039C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REMARK"/>
            </w:pPr>
            <w:r w:rsidRPr="0018039C">
              <w:t>304, 166, 152</w:t>
            </w:r>
          </w:p>
        </w:tc>
      </w:tr>
      <w:tr w:rsidR="000F6081" w:rsidRPr="0018039C"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OBJECT"/>
            </w:pPr>
            <w:r w:rsidRPr="0018039C">
              <w:t>Vote: resolution (text as a whole)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N"/>
            </w:pPr>
            <w:r w:rsidRPr="0018039C">
              <w:t>RCV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VOTE"/>
            </w:pPr>
            <w:r w:rsidRPr="0018039C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REMARK"/>
            </w:pPr>
            <w:r w:rsidRPr="0018039C">
              <w:t>570, 23, 26</w:t>
            </w:r>
          </w:p>
        </w:tc>
      </w:tr>
    </w:tbl>
    <w:p w:rsidR="000F6081" w:rsidRPr="0018039C" w:rsidRDefault="000F6081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0F6081" w:rsidRPr="0018039C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081" w:rsidRPr="0018039C" w:rsidRDefault="00391758">
            <w:pPr>
              <w:pStyle w:val="REMARKTABLECELLTITLE"/>
            </w:pPr>
            <w:r w:rsidRPr="0018039C">
              <w:t>Requests for roll-call votes</w:t>
            </w:r>
          </w:p>
        </w:tc>
      </w:tr>
      <w:tr w:rsidR="000F6081" w:rsidRPr="0018039C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081" w:rsidRPr="0018039C" w:rsidRDefault="00391758">
            <w:pPr>
              <w:pStyle w:val="REMARKTABLECELLSIMPLE"/>
            </w:pPr>
            <w:r w:rsidRPr="0018039C">
              <w:t>EFDD: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081" w:rsidRPr="0018039C" w:rsidRDefault="00391758">
            <w:pPr>
              <w:pStyle w:val="REMARKTABLECELLSIMPLE"/>
            </w:pPr>
            <w:r w:rsidRPr="0018039C">
              <w:t>amendments 1, 2, 3</w:t>
            </w:r>
          </w:p>
        </w:tc>
      </w:tr>
    </w:tbl>
    <w:p w:rsidR="000F6081" w:rsidRPr="0018039C" w:rsidRDefault="000F6081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0F6081" w:rsidRPr="0018039C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081" w:rsidRPr="0018039C" w:rsidRDefault="00391758">
            <w:pPr>
              <w:pStyle w:val="REMARKTABLECELLTITLE"/>
            </w:pPr>
            <w:r w:rsidRPr="0018039C">
              <w:t>Requests for split votes</w:t>
            </w:r>
          </w:p>
        </w:tc>
      </w:tr>
      <w:tr w:rsidR="000F6081" w:rsidRPr="0018039C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081" w:rsidRPr="0018039C" w:rsidRDefault="00391758">
            <w:pPr>
              <w:pStyle w:val="REMARKTABLECELLSIMPLE"/>
            </w:pPr>
            <w:r w:rsidRPr="0018039C">
              <w:t>PPE:</w:t>
            </w:r>
          </w:p>
        </w:tc>
      </w:tr>
      <w:tr w:rsidR="000F6081" w:rsidRPr="0018039C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081" w:rsidRPr="0018039C" w:rsidRDefault="00391758">
            <w:pPr>
              <w:pStyle w:val="REMARKTABLECELLSIMPLE"/>
            </w:pPr>
            <w:r w:rsidRPr="0018039C">
              <w:t>§ 4</w:t>
            </w:r>
          </w:p>
        </w:tc>
      </w:tr>
      <w:tr w:rsidR="000F6081" w:rsidRPr="0018039C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081" w:rsidRPr="0018039C" w:rsidRDefault="00391758">
            <w:pPr>
              <w:pStyle w:val="REMARKTABLECELLITALIC"/>
            </w:pPr>
            <w:r w:rsidRPr="0018039C">
              <w:t>First part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081" w:rsidRPr="0018039C" w:rsidRDefault="00391758">
            <w:pPr>
              <w:pStyle w:val="REMARKTABLECELLSIMPLE"/>
            </w:pPr>
            <w:r w:rsidRPr="0018039C">
              <w:t>Text as a whole excluding the word: ‘mandatory’</w:t>
            </w:r>
          </w:p>
        </w:tc>
      </w:tr>
      <w:tr w:rsidR="000F6081" w:rsidRPr="0018039C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081" w:rsidRPr="0018039C" w:rsidRDefault="00391758">
            <w:pPr>
              <w:pStyle w:val="REMARKTABLECELLITALIC"/>
            </w:pPr>
            <w:r w:rsidRPr="0018039C">
              <w:t>Second part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081" w:rsidRPr="0018039C" w:rsidRDefault="00391758">
            <w:pPr>
              <w:pStyle w:val="REMARKTABLECELLSIMPLE"/>
            </w:pPr>
            <w:r w:rsidRPr="0018039C">
              <w:t>this word</w:t>
            </w:r>
          </w:p>
        </w:tc>
      </w:tr>
    </w:tbl>
    <w:p w:rsidR="000F6081" w:rsidRPr="0018039C" w:rsidRDefault="000F6081">
      <w:pPr>
        <w:pStyle w:val="STYTAB"/>
      </w:pPr>
    </w:p>
    <w:p w:rsidR="000F6081" w:rsidRPr="0018039C" w:rsidRDefault="000F6081">
      <w:pPr>
        <w:pStyle w:val="STYTAB"/>
      </w:pPr>
    </w:p>
    <w:p w:rsidR="000F6081" w:rsidRPr="0018039C" w:rsidRDefault="00391758">
      <w:pPr>
        <w:pStyle w:val="VOTETITLE"/>
      </w:pPr>
      <w:r w:rsidRPr="0018039C">
        <w:t>Annual Report on the financial activities of the European Investment Bank</w:t>
      </w:r>
    </w:p>
    <w:p w:rsidR="000F6081" w:rsidRPr="0018039C" w:rsidRDefault="00391758">
      <w:pPr>
        <w:pStyle w:val="VOTEREPORTTITLE"/>
      </w:pPr>
      <w:r w:rsidRPr="0018039C">
        <w:t>Report: Barbara Kappel (A8-0415/2018)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0F6081" w:rsidRPr="0018039C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HEADER"/>
            </w:pPr>
            <w:r w:rsidRPr="0018039C">
              <w:t>Subject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HEADER"/>
            </w:pPr>
            <w:r w:rsidRPr="0018039C">
              <w:t>RCV etc.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HEADER"/>
            </w:pPr>
            <w:r w:rsidRPr="0018039C">
              <w:t>Vote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HEADER"/>
            </w:pPr>
            <w:r w:rsidRPr="0018039C">
              <w:t>RCV/EV – remarks</w:t>
            </w:r>
          </w:p>
        </w:tc>
      </w:tr>
      <w:tr w:rsidR="000F6081" w:rsidRPr="0018039C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OBJECT"/>
            </w:pPr>
            <w:r w:rsidRPr="0018039C">
              <w:t>Vote: resolution (text as a whole)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N"/>
            </w:pPr>
            <w:r w:rsidRPr="0018039C">
              <w:t>RCV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VOTE"/>
            </w:pPr>
            <w:r w:rsidRPr="0018039C"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REMARK"/>
            </w:pPr>
            <w:r w:rsidRPr="0018039C">
              <w:t>316, 118, 82</w:t>
            </w:r>
          </w:p>
        </w:tc>
      </w:tr>
    </w:tbl>
    <w:p w:rsidR="000F6081" w:rsidRPr="0018039C" w:rsidRDefault="000F6081">
      <w:pPr>
        <w:pStyle w:val="STYTAB"/>
      </w:pPr>
    </w:p>
    <w:p w:rsidR="000F6081" w:rsidRPr="0018039C" w:rsidRDefault="000F6081">
      <w:pPr>
        <w:pStyle w:val="STYTAB"/>
      </w:pPr>
    </w:p>
    <w:p w:rsidR="000F6081" w:rsidRPr="0018039C" w:rsidRDefault="000F6081">
      <w:pPr>
        <w:pStyle w:val="STYTAB"/>
      </w:pPr>
    </w:p>
    <w:p w:rsidR="000F6081" w:rsidRPr="0018039C" w:rsidRDefault="00391758">
      <w:pPr>
        <w:pStyle w:val="VOTETITLE"/>
      </w:pPr>
      <w:r w:rsidRPr="0018039C">
        <w:t>Differentiated integration</w:t>
      </w:r>
    </w:p>
    <w:p w:rsidR="000F6081" w:rsidRPr="0018039C" w:rsidRDefault="00391758">
      <w:pPr>
        <w:pStyle w:val="VOTEREPORTTITLE"/>
      </w:pPr>
      <w:r w:rsidRPr="0018039C">
        <w:t>Report: Pascal Durand (A8-0402/2018)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0F6081" w:rsidRPr="0018039C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HEADER"/>
            </w:pPr>
            <w:r w:rsidRPr="0018039C">
              <w:t>Subject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HEADER"/>
            </w:pPr>
            <w:r w:rsidRPr="0018039C">
              <w:t>RCV etc.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HEADER"/>
            </w:pPr>
            <w:r w:rsidRPr="0018039C">
              <w:t>Vote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HEADER"/>
            </w:pPr>
            <w:r w:rsidRPr="0018039C">
              <w:t>RCV/EV – remarks</w:t>
            </w:r>
          </w:p>
        </w:tc>
      </w:tr>
      <w:tr w:rsidR="000F6081" w:rsidRPr="0018039C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OBJECT"/>
            </w:pPr>
            <w:r w:rsidRPr="0018039C">
              <w:t>Vote: resolution (text as a whole)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N"/>
            </w:pPr>
            <w:r w:rsidRPr="0018039C">
              <w:t>RCV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VOTE"/>
            </w:pPr>
            <w:r w:rsidRPr="0018039C"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REMARK"/>
            </w:pPr>
            <w:r w:rsidRPr="0018039C">
              <w:t>446, 138, 19</w:t>
            </w:r>
          </w:p>
        </w:tc>
      </w:tr>
    </w:tbl>
    <w:p w:rsidR="000F6081" w:rsidRPr="0018039C" w:rsidRDefault="000F6081">
      <w:pPr>
        <w:pStyle w:val="STYTAB"/>
      </w:pPr>
    </w:p>
    <w:p w:rsidR="000F6081" w:rsidRPr="0018039C" w:rsidRDefault="000F6081">
      <w:pPr>
        <w:pStyle w:val="STYTAB"/>
      </w:pPr>
    </w:p>
    <w:p w:rsidR="000F6081" w:rsidRPr="0018039C" w:rsidRDefault="000F6081">
      <w:pPr>
        <w:pStyle w:val="STYTAB"/>
      </w:pPr>
    </w:p>
    <w:p w:rsidR="000F6081" w:rsidRPr="0018039C" w:rsidRDefault="00391758">
      <w:pPr>
        <w:pStyle w:val="VOTETITLE"/>
      </w:pPr>
      <w:r w:rsidRPr="0018039C">
        <w:t>Ombudsman’s strategic inquiry OI/2/2017 on the transparency of legislative discussions in the preparatory bodies of the Council of the EU</w:t>
      </w:r>
    </w:p>
    <w:p w:rsidR="000F6081" w:rsidRPr="0018039C" w:rsidRDefault="00391758">
      <w:pPr>
        <w:pStyle w:val="VOTEREPORTTITLE"/>
      </w:pPr>
      <w:r w:rsidRPr="0018039C">
        <w:t>Report: Jo Leinen and Yana Toom (A8-0420/2018)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0F6081" w:rsidRPr="0018039C"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HEADER"/>
            </w:pPr>
            <w:r w:rsidRPr="0018039C">
              <w:lastRenderedPageBreak/>
              <w:t>Subject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HEADER"/>
            </w:pPr>
            <w:r w:rsidRPr="0018039C">
              <w:t>Am No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HEADER"/>
            </w:pPr>
            <w:r w:rsidRPr="0018039C">
              <w:t>Author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HEADER"/>
            </w:pPr>
            <w:r w:rsidRPr="0018039C">
              <w:t>RCV etc.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HEADER"/>
            </w:pPr>
            <w:r w:rsidRPr="0018039C">
              <w:t>Vote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HEADER"/>
            </w:pPr>
            <w:r w:rsidRPr="0018039C">
              <w:t>RCV/EV – remarks</w:t>
            </w:r>
          </w:p>
        </w:tc>
      </w:tr>
      <w:tr w:rsidR="000F6081" w:rsidRPr="0018039C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OBJECT"/>
            </w:pPr>
            <w:r w:rsidRPr="0018039C">
              <w:t>§ 8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N"/>
            </w:pPr>
            <w:r w:rsidRPr="0018039C"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UTHOR"/>
            </w:pPr>
            <w:r w:rsidRPr="0018039C">
              <w:t>original text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N"/>
            </w:pPr>
            <w:r w:rsidRPr="0018039C">
              <w:t>split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REMARK"/>
            </w:pPr>
          </w:p>
        </w:tc>
      </w:tr>
      <w:tr w:rsidR="000F6081" w:rsidRPr="0018039C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N"/>
            </w:pPr>
            <w:r w:rsidRPr="0018039C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VOTE"/>
            </w:pPr>
            <w:r w:rsidRPr="0018039C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REMARK"/>
            </w:pPr>
          </w:p>
        </w:tc>
      </w:tr>
      <w:tr w:rsidR="000F6081" w:rsidRPr="0018039C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N"/>
            </w:pPr>
            <w:r w:rsidRPr="0018039C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VOTE"/>
            </w:pPr>
            <w:r w:rsidRPr="0018039C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REMARK"/>
            </w:pPr>
          </w:p>
        </w:tc>
      </w:tr>
      <w:tr w:rsidR="000F6081" w:rsidRPr="0018039C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OBJECT"/>
            </w:pPr>
            <w:r w:rsidRPr="0018039C">
              <w:t>§ 16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N"/>
            </w:pPr>
            <w:r w:rsidRPr="0018039C"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UTHOR"/>
            </w:pPr>
            <w:r w:rsidRPr="0018039C">
              <w:t>original text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N"/>
            </w:pPr>
            <w:r w:rsidRPr="0018039C">
              <w:t>split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>
            <w:pPr>
              <w:pStyle w:val="VOTINGTABLECELLREMARK"/>
            </w:pPr>
          </w:p>
        </w:tc>
      </w:tr>
      <w:tr w:rsidR="000F6081" w:rsidRPr="0018039C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N"/>
            </w:pPr>
            <w:r w:rsidRPr="0018039C">
              <w:t>1/RCV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VOTE"/>
            </w:pPr>
            <w:r w:rsidRPr="0018039C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REMARK"/>
            </w:pPr>
            <w:r w:rsidRPr="0018039C">
              <w:t>506, 51, 27</w:t>
            </w:r>
          </w:p>
        </w:tc>
      </w:tr>
      <w:tr w:rsidR="000F6081" w:rsidRPr="0018039C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0F6081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N"/>
            </w:pPr>
            <w:r w:rsidRPr="0018039C">
              <w:t>2/RCV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VOTE"/>
            </w:pPr>
            <w:r w:rsidRPr="0018039C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REMARK"/>
            </w:pPr>
            <w:r w:rsidRPr="0018039C">
              <w:t>360, 191, 34</w:t>
            </w:r>
          </w:p>
        </w:tc>
      </w:tr>
      <w:tr w:rsidR="000F6081" w:rsidRPr="0018039C"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OBJECT"/>
            </w:pPr>
            <w:r w:rsidRPr="0018039C">
              <w:t>Vote: resolution (text as a whole)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AN"/>
            </w:pPr>
            <w:r w:rsidRPr="0018039C">
              <w:t>RCV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VOTE"/>
            </w:pPr>
            <w:r w:rsidRPr="0018039C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081" w:rsidRPr="0018039C" w:rsidRDefault="00391758">
            <w:pPr>
              <w:pStyle w:val="VOTINGTABLECELLREMARK"/>
            </w:pPr>
            <w:r w:rsidRPr="0018039C">
              <w:t>479, 18, 81</w:t>
            </w:r>
          </w:p>
        </w:tc>
      </w:tr>
    </w:tbl>
    <w:p w:rsidR="000F6081" w:rsidRPr="0018039C" w:rsidRDefault="000F6081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0F6081" w:rsidRPr="0018039C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081" w:rsidRPr="0018039C" w:rsidRDefault="00391758">
            <w:pPr>
              <w:pStyle w:val="REMARKTABLECELLTITLE"/>
            </w:pPr>
            <w:r w:rsidRPr="0018039C">
              <w:t>Requests for roll-call votes</w:t>
            </w:r>
          </w:p>
        </w:tc>
      </w:tr>
      <w:tr w:rsidR="000F6081" w:rsidRPr="0018039C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081" w:rsidRPr="0018039C" w:rsidRDefault="00391758">
            <w:pPr>
              <w:pStyle w:val="REMARKTABLECELLSIMPLE"/>
            </w:pPr>
            <w:r w:rsidRPr="0018039C">
              <w:t>76+ Members: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081" w:rsidRPr="0018039C" w:rsidRDefault="00391758">
            <w:pPr>
              <w:pStyle w:val="REMARKTABLECELLSIMPLE"/>
            </w:pPr>
            <w:r w:rsidRPr="0018039C">
              <w:t>§ 16</w:t>
            </w:r>
          </w:p>
        </w:tc>
      </w:tr>
    </w:tbl>
    <w:p w:rsidR="000F6081" w:rsidRPr="0018039C" w:rsidRDefault="000F6081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0F6081" w:rsidRPr="0018039C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081" w:rsidRPr="0018039C" w:rsidRDefault="00391758">
            <w:pPr>
              <w:pStyle w:val="REMARKTABLECELLTITLE"/>
            </w:pPr>
            <w:r w:rsidRPr="0018039C">
              <w:t>Requests for split votes</w:t>
            </w:r>
          </w:p>
        </w:tc>
      </w:tr>
      <w:tr w:rsidR="000F6081" w:rsidRPr="0018039C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081" w:rsidRPr="0018039C" w:rsidRDefault="00391758">
            <w:pPr>
              <w:pStyle w:val="REMARKTABLECELLSIMPLE"/>
            </w:pPr>
            <w:r w:rsidRPr="0018039C">
              <w:t>76+ Members:</w:t>
            </w:r>
          </w:p>
        </w:tc>
      </w:tr>
      <w:tr w:rsidR="000F6081" w:rsidRPr="0018039C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081" w:rsidRPr="0018039C" w:rsidRDefault="00391758">
            <w:pPr>
              <w:pStyle w:val="REMARKTABLECELLSIMPLE"/>
            </w:pPr>
            <w:r w:rsidRPr="0018039C">
              <w:t>§ 8</w:t>
            </w:r>
          </w:p>
        </w:tc>
      </w:tr>
      <w:tr w:rsidR="000F6081" w:rsidRPr="0018039C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081" w:rsidRPr="0018039C" w:rsidRDefault="00391758">
            <w:pPr>
              <w:pStyle w:val="REMARKTABLECELLITALIC"/>
            </w:pPr>
            <w:r w:rsidRPr="0018039C">
              <w:t>First part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081" w:rsidRPr="0018039C" w:rsidRDefault="00391758">
            <w:pPr>
              <w:pStyle w:val="REMARKTABLECELLSIMPLE"/>
            </w:pPr>
            <w:r w:rsidRPr="0018039C">
              <w:t>Text as a whole excluding the words: ‘and its preparatory bodies’</w:t>
            </w:r>
          </w:p>
        </w:tc>
      </w:tr>
      <w:tr w:rsidR="000F6081" w:rsidRPr="0018039C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081" w:rsidRPr="0018039C" w:rsidRDefault="00391758">
            <w:pPr>
              <w:pStyle w:val="REMARKTABLECELLITALIC"/>
            </w:pPr>
            <w:r w:rsidRPr="0018039C">
              <w:t>Second part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081" w:rsidRPr="0018039C" w:rsidRDefault="00391758">
            <w:pPr>
              <w:pStyle w:val="REMARKTABLECELLSIMPLE"/>
            </w:pPr>
            <w:r w:rsidRPr="0018039C">
              <w:t>those words</w:t>
            </w:r>
          </w:p>
        </w:tc>
      </w:tr>
      <w:tr w:rsidR="000F6081" w:rsidRPr="0018039C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081" w:rsidRPr="0018039C" w:rsidRDefault="000F6081"/>
        </w:tc>
      </w:tr>
      <w:tr w:rsidR="000F6081" w:rsidRPr="0018039C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081" w:rsidRPr="0018039C" w:rsidRDefault="00391758">
            <w:pPr>
              <w:pStyle w:val="REMARKTABLECELLSIMPLE"/>
            </w:pPr>
            <w:r w:rsidRPr="0018039C">
              <w:t>§ 16</w:t>
            </w:r>
          </w:p>
        </w:tc>
      </w:tr>
      <w:tr w:rsidR="000F6081" w:rsidRPr="0018039C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081" w:rsidRPr="0018039C" w:rsidRDefault="00391758">
            <w:pPr>
              <w:pStyle w:val="REMARKTABLECELLITALIC"/>
            </w:pPr>
            <w:r w:rsidRPr="0018039C">
              <w:t>First part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081" w:rsidRPr="0018039C" w:rsidRDefault="00391758">
            <w:pPr>
              <w:pStyle w:val="REMARKTABLECELLSIMPLE"/>
            </w:pPr>
            <w:r w:rsidRPr="0018039C">
              <w:t>Text as a whole excluding the words: ‘informal bodies and preparatory bodies within’ and without the words ‘in particular the Eurogroup, the Eurogroup Working Group, the Financial Services Committee and the Economic and Financial Committee’</w:t>
            </w:r>
          </w:p>
        </w:tc>
      </w:tr>
      <w:tr w:rsidR="000F6081" w:rsidRPr="0018039C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081" w:rsidRPr="0018039C" w:rsidRDefault="00391758">
            <w:pPr>
              <w:pStyle w:val="REMARKTABLECELLITALIC"/>
            </w:pPr>
            <w:r w:rsidRPr="0018039C">
              <w:t>Second part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081" w:rsidRPr="0018039C" w:rsidRDefault="00391758">
            <w:pPr>
              <w:pStyle w:val="REMARKTABLECELLSIMPLE"/>
            </w:pPr>
            <w:r w:rsidRPr="0018039C">
              <w:t>those words</w:t>
            </w:r>
          </w:p>
        </w:tc>
      </w:tr>
    </w:tbl>
    <w:p w:rsidR="002F36CB" w:rsidRPr="0018039C" w:rsidRDefault="002F36CB"/>
    <w:sectPr w:rsidR="002F36CB" w:rsidRPr="001803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40" w:right="1418" w:bottom="1440" w:left="1418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FB8" w:rsidRDefault="00E67FB8">
      <w:r>
        <w:separator/>
      </w:r>
    </w:p>
  </w:endnote>
  <w:endnote w:type="continuationSeparator" w:id="0">
    <w:p w:rsidR="00E67FB8" w:rsidRDefault="00E6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4D0" w:rsidRDefault="004854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121"/>
      <w:gridCol w:w="822"/>
      <w:gridCol w:w="4121"/>
    </w:tblGrid>
    <w:tr w:rsidR="000F6081">
      <w:tc>
        <w:tcPr>
          <w:tcW w:w="4121" w:type="dxa"/>
        </w:tcPr>
        <w:p w:rsidR="000F6081" w:rsidRDefault="004854D0" w:rsidP="00614591">
          <w:pPr>
            <w:pStyle w:val="FOOTERSTYLELEFTSTYLE"/>
          </w:pPr>
          <w:r>
            <w:t>P8_PV</w:t>
          </w:r>
          <w:bookmarkStart w:id="0" w:name="_GoBack"/>
          <w:bookmarkEnd w:id="0"/>
          <w:r w:rsidR="00391758">
            <w:t>(2019)01-17(VOT)_</w:t>
          </w:r>
          <w:r w:rsidR="00614591">
            <w:t>EN</w:t>
          </w:r>
          <w:r w:rsidR="00391758">
            <w:t>.docx</w:t>
          </w:r>
        </w:p>
      </w:tc>
      <w:tc>
        <w:tcPr>
          <w:tcW w:w="822" w:type="dxa"/>
        </w:tcPr>
        <w:p w:rsidR="000F6081" w:rsidRDefault="00391758">
          <w:pPr>
            <w:pStyle w:val="FOOTERSTYLECENTERSTYLE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854D0">
            <w:rPr>
              <w:noProof/>
            </w:rPr>
            <w:t>1</w:t>
          </w:r>
          <w:r>
            <w:fldChar w:fldCharType="end"/>
          </w:r>
        </w:p>
      </w:tc>
      <w:tc>
        <w:tcPr>
          <w:tcW w:w="4121" w:type="dxa"/>
        </w:tcPr>
        <w:p w:rsidR="000F6081" w:rsidRDefault="00391758">
          <w:pPr>
            <w:pStyle w:val="FOOTERSTYLERIGHTSTYLE"/>
          </w:pPr>
          <w:r>
            <w:t>PE 633.591</w:t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4D0" w:rsidRDefault="004854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FB8" w:rsidRDefault="00E67FB8">
      <w:r>
        <w:rPr>
          <w:color w:val="000000"/>
        </w:rPr>
        <w:separator/>
      </w:r>
    </w:p>
  </w:footnote>
  <w:footnote w:type="continuationSeparator" w:id="0">
    <w:p w:rsidR="00E67FB8" w:rsidRDefault="00E67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4D0" w:rsidRDefault="004854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4D0" w:rsidRDefault="004854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4D0" w:rsidRDefault="004854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8012A"/>
    <w:multiLevelType w:val="multilevel"/>
    <w:tmpl w:val="BA22292A"/>
    <w:styleLink w:val="Numbering1"/>
    <w:lvl w:ilvl="0">
      <w:start w:val="1"/>
      <w:numFmt w:val="decimal"/>
      <w:pStyle w:val="VOTETITLE"/>
      <w:lvlText w:val="%1.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C5"/>
    <w:rsid w:val="000421A1"/>
    <w:rsid w:val="000F6081"/>
    <w:rsid w:val="0018039C"/>
    <w:rsid w:val="0029376C"/>
    <w:rsid w:val="002C29C5"/>
    <w:rsid w:val="002F36CB"/>
    <w:rsid w:val="00391758"/>
    <w:rsid w:val="004854D0"/>
    <w:rsid w:val="00614591"/>
    <w:rsid w:val="007433A7"/>
    <w:rsid w:val="007A5C46"/>
    <w:rsid w:val="007D3A6B"/>
    <w:rsid w:val="00881D7D"/>
    <w:rsid w:val="009B5660"/>
    <w:rsid w:val="00A90E4E"/>
    <w:rsid w:val="00AC2B49"/>
    <w:rsid w:val="00AE1744"/>
    <w:rsid w:val="00B13320"/>
    <w:rsid w:val="00E6777C"/>
    <w:rsid w:val="00E67FB8"/>
    <w:rsid w:val="00F9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C8B5"/>
  <w15:docId w15:val="{74B9246C-E42C-4F03-961F-A77A95E9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spacing w:before="240" w:after="60"/>
      <w:outlineLvl w:val="0"/>
    </w:pPr>
    <w:rPr>
      <w:rFonts w:cs="Arial"/>
      <w:b/>
      <w:bCs/>
      <w:sz w:val="24"/>
      <w:szCs w:val="32"/>
    </w:rPr>
  </w:style>
  <w:style w:type="paragraph" w:styleId="Heading2">
    <w:name w:val="heading 2"/>
    <w:basedOn w:val="Standard"/>
    <w:next w:val="Textbody"/>
    <w:pPr>
      <w:spacing w:before="100" w:after="12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customStyle="1" w:styleId="ANNEXTITLE">
    <w:name w:val="ANNEX TITLE"/>
    <w:basedOn w:val="Standard"/>
    <w:pPr>
      <w:jc w:val="right"/>
    </w:pPr>
    <w:rPr>
      <w:b/>
      <w:sz w:val="36"/>
    </w:rPr>
  </w:style>
  <w:style w:type="paragraph" w:customStyle="1" w:styleId="VOTERESULT">
    <w:name w:val="VOTE RESULT"/>
    <w:basedOn w:val="Standard"/>
    <w:pPr>
      <w:spacing w:after="2268"/>
      <w:jc w:val="center"/>
    </w:pPr>
    <w:rPr>
      <w:b/>
      <w:sz w:val="36"/>
    </w:rPr>
  </w:style>
  <w:style w:type="paragraph" w:customStyle="1" w:styleId="SIGNIFICATIONTITLE">
    <w:name w:val="SIGNIFICATION TITLE"/>
    <w:pPr>
      <w:spacing w:before="283" w:after="283"/>
      <w:jc w:val="center"/>
    </w:pPr>
    <w:rPr>
      <w:b/>
      <w:sz w:val="32"/>
    </w:rPr>
  </w:style>
  <w:style w:type="paragraph" w:customStyle="1" w:styleId="SIGNIFICATIONABR">
    <w:name w:val="SIGNIFICATION ABR"/>
    <w:pPr>
      <w:ind w:left="108"/>
    </w:pPr>
    <w:rPr>
      <w:sz w:val="22"/>
    </w:rPr>
  </w:style>
  <w:style w:type="paragraph" w:customStyle="1" w:styleId="SIGNIFICATIONDESC">
    <w:name w:val="SIGNIFICATION DESC"/>
    <w:basedOn w:val="SIGNIFICATIONABR"/>
  </w:style>
  <w:style w:type="paragraph" w:customStyle="1" w:styleId="PAGEBREAKBEFORE">
    <w:name w:val="PAGE BREAK BEFORE"/>
    <w:basedOn w:val="Standard"/>
    <w:pPr>
      <w:pageBreakBefore/>
    </w:pPr>
    <w:rPr>
      <w:sz w:val="18"/>
    </w:rPr>
  </w:style>
  <w:style w:type="paragraph" w:customStyle="1" w:styleId="PAGEBREAKAFTER">
    <w:name w:val="PAGE BREAK AFTER"/>
    <w:basedOn w:val="Standard"/>
    <w:rPr>
      <w:sz w:val="18"/>
    </w:rPr>
  </w:style>
  <w:style w:type="paragraph" w:customStyle="1" w:styleId="FOOTERSTYLE">
    <w:name w:val="FOOTER STYLE"/>
    <w:basedOn w:val="Standard"/>
    <w:rPr>
      <w:sz w:val="22"/>
    </w:rPr>
  </w:style>
  <w:style w:type="paragraph" w:customStyle="1" w:styleId="FOOTERSTYLELEFTSTYLE">
    <w:name w:val="FOOTER STYLE LEFT STYLE"/>
    <w:basedOn w:val="FOOTERSTYLE"/>
  </w:style>
  <w:style w:type="paragraph" w:customStyle="1" w:styleId="FOOTERSTYLERIGHTSTYLE">
    <w:name w:val="FOOTER STYLE RIGHT STYLE"/>
    <w:basedOn w:val="FOOTERSTYLE"/>
    <w:pPr>
      <w:jc w:val="right"/>
    </w:pPr>
  </w:style>
  <w:style w:type="paragraph" w:customStyle="1" w:styleId="FOOTERSTYLECENTERSTYLE">
    <w:name w:val="FOOTER STYLE CENTER STYLE"/>
    <w:basedOn w:val="FOOTERSTYLE"/>
    <w:pPr>
      <w:jc w:val="center"/>
    </w:pPr>
  </w:style>
  <w:style w:type="paragraph" w:customStyle="1" w:styleId="STYTAB">
    <w:name w:val="STY TAB"/>
    <w:basedOn w:val="Standard"/>
    <w:rPr>
      <w:sz w:val="18"/>
    </w:rPr>
  </w:style>
  <w:style w:type="paragraph" w:customStyle="1" w:styleId="VOTETITLE">
    <w:name w:val="VOTE TITLE"/>
    <w:basedOn w:val="Heading"/>
    <w:pPr>
      <w:numPr>
        <w:numId w:val="1"/>
      </w:numPr>
      <w:tabs>
        <w:tab w:val="left" w:pos="1134"/>
        <w:tab w:val="left" w:pos="1701"/>
      </w:tabs>
      <w:spacing w:before="227" w:after="340"/>
      <w:ind w:left="567" w:hanging="567"/>
      <w:outlineLvl w:val="0"/>
    </w:pPr>
    <w:rPr>
      <w:rFonts w:ascii="Times New Roman" w:hAnsi="Times New Roman"/>
      <w:b/>
      <w:sz w:val="24"/>
    </w:rPr>
  </w:style>
  <w:style w:type="paragraph" w:customStyle="1" w:styleId="VOTEFIRSTTITLE">
    <w:name w:val="VOTE FIRST TITLE"/>
    <w:basedOn w:val="VOTETITLE"/>
    <w:pPr>
      <w:pageBreakBefore/>
    </w:pPr>
  </w:style>
  <w:style w:type="paragraph" w:customStyle="1" w:styleId="VOTEREPORTTITLE">
    <w:name w:val="VOTE REPORT TITLE"/>
    <w:pPr>
      <w:spacing w:after="227"/>
    </w:pPr>
    <w:rPr>
      <w:i/>
      <w:sz w:val="22"/>
    </w:rPr>
  </w:style>
  <w:style w:type="paragraph" w:customStyle="1" w:styleId="VOTINGTABLEHEADER">
    <w:name w:val="VOTING TABLE HEADER"/>
    <w:basedOn w:val="Standard"/>
    <w:pPr>
      <w:tabs>
        <w:tab w:val="left" w:pos="1134"/>
      </w:tabs>
      <w:snapToGrid w:val="0"/>
      <w:spacing w:before="120" w:after="120"/>
      <w:jc w:val="center"/>
    </w:pPr>
    <w:rPr>
      <w:sz w:val="22"/>
    </w:rPr>
  </w:style>
  <w:style w:type="paragraph" w:customStyle="1" w:styleId="VOTINGTABLECELL">
    <w:name w:val="VOTING TABLE CELL"/>
    <w:basedOn w:val="Standard"/>
    <w:pPr>
      <w:widowControl w:val="0"/>
      <w:tabs>
        <w:tab w:val="left" w:pos="1134"/>
      </w:tabs>
      <w:snapToGrid w:val="0"/>
      <w:spacing w:before="120" w:after="120"/>
      <w:jc w:val="center"/>
    </w:pPr>
  </w:style>
  <w:style w:type="paragraph" w:customStyle="1" w:styleId="VOTINGTABLECELLOBJECT">
    <w:name w:val="VOTING TABLE CELL OBJECT"/>
    <w:basedOn w:val="VOTINGTABLECELL"/>
    <w:rPr>
      <w:sz w:val="22"/>
    </w:rPr>
  </w:style>
  <w:style w:type="paragraph" w:customStyle="1" w:styleId="VOTINGTABLECELLSIMPLEOBJECT">
    <w:name w:val="VOTING TABLE CELL SIMPLE OBJECT"/>
    <w:basedOn w:val="VOTINGTABLECELL"/>
    <w:rPr>
      <w:sz w:val="22"/>
    </w:rPr>
  </w:style>
  <w:style w:type="paragraph" w:customStyle="1" w:styleId="VOTINGTABLECELLAN">
    <w:name w:val="VOTING TABLE CELL AN"/>
    <w:basedOn w:val="VOTINGTABLECELL"/>
    <w:rPr>
      <w:sz w:val="22"/>
    </w:rPr>
  </w:style>
  <w:style w:type="paragraph" w:customStyle="1" w:styleId="VOTINGTABLECELLVOTE">
    <w:name w:val="VOTING TABLE CELL VOTE"/>
    <w:basedOn w:val="VOTINGTABLECELL"/>
    <w:rPr>
      <w:sz w:val="22"/>
    </w:rPr>
  </w:style>
  <w:style w:type="paragraph" w:customStyle="1" w:styleId="VOTINGTABLECELLREMARK">
    <w:name w:val="VOTING TABLE CELL REMARK"/>
    <w:basedOn w:val="VOTINGTABLECELL"/>
    <w:rPr>
      <w:sz w:val="22"/>
    </w:rPr>
  </w:style>
  <w:style w:type="paragraph" w:customStyle="1" w:styleId="VOTINGTABLECELLAM">
    <w:name w:val="VOTING TABLE CELL AM"/>
    <w:basedOn w:val="VOTINGTABLECELL"/>
    <w:rPr>
      <w:sz w:val="22"/>
    </w:rPr>
  </w:style>
  <w:style w:type="paragraph" w:customStyle="1" w:styleId="VOTINGTABLECELLAUTHOR">
    <w:name w:val="VOTING TABLE CELL AUTHOR"/>
    <w:basedOn w:val="VOTINGTABLECELL"/>
    <w:rPr>
      <w:sz w:val="22"/>
    </w:rPr>
  </w:style>
  <w:style w:type="paragraph" w:customStyle="1" w:styleId="REMARKTABLECELL">
    <w:name w:val="REMARK TABLE CELL"/>
    <w:basedOn w:val="Standard"/>
    <w:pPr>
      <w:widowControl w:val="0"/>
      <w:tabs>
        <w:tab w:val="left" w:pos="1134"/>
      </w:tabs>
      <w:snapToGrid w:val="0"/>
    </w:pPr>
  </w:style>
  <w:style w:type="paragraph" w:customStyle="1" w:styleId="REMARKTABLECELLTITLE">
    <w:name w:val="REMARK TABLE CELL TITLE"/>
    <w:basedOn w:val="REMARKTABLECELL"/>
    <w:rPr>
      <w:i/>
      <w:sz w:val="22"/>
    </w:rPr>
  </w:style>
  <w:style w:type="paragraph" w:customStyle="1" w:styleId="REMARKTABLECELLSIMPLE">
    <w:name w:val="REMARK TABLE CELL SIMPLE"/>
    <w:basedOn w:val="REMARKTABLECELL"/>
    <w:rPr>
      <w:sz w:val="22"/>
    </w:rPr>
  </w:style>
  <w:style w:type="paragraph" w:customStyle="1" w:styleId="REMARKTABLECELLITALIC">
    <w:name w:val="REMARK TABLE CELL ITALIC"/>
    <w:basedOn w:val="REMARKTABLECELL"/>
    <w:rPr>
      <w:i/>
      <w:sz w:val="22"/>
    </w:rPr>
  </w:style>
  <w:style w:type="paragraph" w:customStyle="1" w:styleId="REMARKTABLECELLBOLD">
    <w:name w:val="REMARK TABLE CELL BOLD"/>
    <w:basedOn w:val="REMARKTABLECELL"/>
    <w:rPr>
      <w:b/>
      <w:sz w:val="22"/>
    </w:rPr>
  </w:style>
  <w:style w:type="numbering" w:customStyle="1" w:styleId="Numbering1">
    <w:name w:val="Numbering 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8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European Parliament</dc:creator>
  <cp:lastModifiedBy>GOYER Kerry Anne</cp:lastModifiedBy>
  <cp:revision>2</cp:revision>
  <dcterms:created xsi:type="dcterms:W3CDTF">2019-02-20T09:33:00Z</dcterms:created>
  <dcterms:modified xsi:type="dcterms:W3CDTF">2019-02-20T09:33:00Z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>YES</vt:lpwstr>
  </property>
  <property fmtid="{D5CDD505-2E9C-101B-9397-08002B2CF9AE}" pid="3" name="&lt;Extension&gt;">
    <vt:lpwstr>EN</vt:lpwstr>
  </property>
</Properties>
</file>