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4F01CC" w:rsidRDefault="006B7EE0">
      <w:pPr>
        <w:tabs>
          <w:tab w:val="left" w:pos="5670"/>
        </w:tabs>
      </w:pPr>
      <w:bookmarkStart w:id="0" w:name="_GoBack"/>
      <w:bookmarkEnd w:id="0"/>
      <w:r w:rsidRPr="004F01CC">
        <w:rPr>
          <w:rStyle w:val="HideTWBExt"/>
          <w:noProof w:val="0"/>
        </w:rPr>
        <w:t>&lt;RepeatBlock-Amend&gt;</w:t>
      </w:r>
      <w:bookmarkStart w:id="1" w:name="restart"/>
      <w:r w:rsidRPr="004F01CC">
        <w:rPr>
          <w:rStyle w:val="HideTWBExt"/>
          <w:noProof w:val="0"/>
        </w:rPr>
        <w:t>&lt;Amend&gt;&lt;Date&gt;</w:t>
      </w:r>
      <w:r w:rsidRPr="004F01CC">
        <w:rPr>
          <w:rStyle w:val="HideTWBInt"/>
        </w:rPr>
        <w:t>{29/11/2016}</w:t>
      </w:r>
      <w:r w:rsidRPr="004F01CC">
        <w:t>29.11.2016</w:t>
      </w:r>
      <w:r w:rsidRPr="004F01CC">
        <w:rPr>
          <w:rStyle w:val="HideTWBExt"/>
          <w:noProof w:val="0"/>
        </w:rPr>
        <w:t>&lt;/Date&gt;</w:t>
      </w:r>
      <w:r w:rsidRPr="004F01CC">
        <w:t xml:space="preserve"> </w:t>
      </w:r>
      <w:r w:rsidRPr="004F01CC">
        <w:rPr>
          <w:rStyle w:val="HideTWBExt"/>
          <w:noProof w:val="0"/>
        </w:rPr>
        <w:t>&lt;RepeatBlock-BNos&gt;&lt;BNos&gt;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B8-1310/2016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6B7EE0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B8-1313/2016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B8-1316/2016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B8-1319/2016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B8-1320/2016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6B7EE0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&lt;/BNos&gt;&lt;/RepeatBlock-BNos&gt;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B8-1324/2016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RC1/Am. </w:t>
      </w:r>
      <w:r w:rsidRPr="004F01CC">
        <w:rPr>
          <w:rStyle w:val="HideTWBExt"/>
          <w:noProof w:val="0"/>
        </w:rPr>
        <w:t>&lt;NumAm&gt;</w:t>
      </w:r>
      <w:r w:rsidRPr="004F01CC">
        <w:t>1</w:t>
      </w:r>
      <w:r w:rsidRPr="004F01CC">
        <w:rPr>
          <w:rStyle w:val="HideTWBExt"/>
          <w:noProof w:val="0"/>
        </w:rPr>
        <w:t>&lt;/NumAm&gt;</w:t>
      </w:r>
    </w:p>
    <w:p w:rsidR="00C437B9" w:rsidRPr="004F01CC" w:rsidRDefault="00CB0E3B" w:rsidP="00C437B9">
      <w:pPr>
        <w:pStyle w:val="AMNumberTabs"/>
      </w:pPr>
      <w:r w:rsidRPr="004F01CC">
        <w:t>Amendamentul</w:t>
      </w:r>
      <w:r w:rsidRPr="004F01CC">
        <w:tab/>
      </w:r>
      <w:r w:rsidRPr="004F01CC">
        <w:tab/>
      </w:r>
      <w:r w:rsidRPr="004F01CC">
        <w:rPr>
          <w:rStyle w:val="HideTWBExt"/>
          <w:b w:val="0"/>
          <w:noProof w:val="0"/>
        </w:rPr>
        <w:t>&lt;NumAm&gt;</w:t>
      </w:r>
      <w:r w:rsidRPr="004F01CC">
        <w:t>1</w:t>
      </w:r>
      <w:r w:rsidRPr="004F01CC">
        <w:rPr>
          <w:rStyle w:val="HideTWBExt"/>
          <w:b w:val="0"/>
          <w:noProof w:val="0"/>
        </w:rPr>
        <w:t>&lt;/NumAm&gt;</w:t>
      </w:r>
    </w:p>
    <w:p w:rsidR="009F6CB7" w:rsidRPr="004F01CC" w:rsidRDefault="009F6CB7" w:rsidP="009F6CB7">
      <w:pPr>
        <w:pStyle w:val="NormalBold"/>
      </w:pPr>
      <w:r w:rsidRPr="004F01CC">
        <w:rPr>
          <w:rStyle w:val="HideTWBExt"/>
          <w:b w:val="0"/>
          <w:noProof w:val="0"/>
        </w:rPr>
        <w:t>&lt;RepeatBlock-By&gt;&lt;Members&gt;</w:t>
      </w:r>
      <w:r w:rsidRPr="004F01CC">
        <w:t>Michèle Rivasi</w:t>
      </w:r>
      <w:r w:rsidRPr="004F01CC">
        <w:rPr>
          <w:rStyle w:val="HideTWBExt"/>
          <w:b w:val="0"/>
          <w:noProof w:val="0"/>
        </w:rPr>
        <w:t>&lt;/Members&gt;</w:t>
      </w:r>
    </w:p>
    <w:p w:rsidR="009F6CB7" w:rsidRPr="004F01CC" w:rsidRDefault="009F6CB7" w:rsidP="009F6CB7">
      <w:r w:rsidRPr="004F01CC">
        <w:rPr>
          <w:rStyle w:val="HideTWBExt"/>
          <w:noProof w:val="0"/>
        </w:rPr>
        <w:t>&lt;AuNomDe&gt;</w:t>
      </w:r>
      <w:r w:rsidRPr="004F01CC">
        <w:rPr>
          <w:rStyle w:val="HideTWBInt"/>
        </w:rPr>
        <w:t>{VERT}</w:t>
      </w:r>
      <w:r w:rsidRPr="004F01CC">
        <w:t xml:space="preserve">în numele Grupului </w:t>
      </w:r>
      <w:proofErr w:type="spellStart"/>
      <w:r w:rsidRPr="004F01CC">
        <w:t>Verts</w:t>
      </w:r>
      <w:proofErr w:type="spellEnd"/>
      <w:r w:rsidRPr="004F01CC">
        <w:t>/ALE</w:t>
      </w:r>
      <w:r w:rsidRPr="004F01CC">
        <w:rPr>
          <w:rStyle w:val="HideTWBExt"/>
          <w:noProof w:val="0"/>
        </w:rPr>
        <w:t>&lt;/AuNomDe&gt;</w:t>
      </w:r>
    </w:p>
    <w:p w:rsidR="009F6CB7" w:rsidRPr="004F01CC" w:rsidRDefault="009F6CB7" w:rsidP="009F6CB7">
      <w:r w:rsidRPr="004F01CC">
        <w:rPr>
          <w:rStyle w:val="HideTWBExt"/>
          <w:noProof w:val="0"/>
        </w:rPr>
        <w:t>&lt;/RepeatBlock-By&gt;</w:t>
      </w:r>
    </w:p>
    <w:p w:rsidR="009F6CB7" w:rsidRPr="004F01CC" w:rsidRDefault="009F6CB7" w:rsidP="009F6CB7">
      <w:pPr>
        <w:pStyle w:val="ProjRap"/>
      </w:pPr>
      <w:r w:rsidRPr="004F01CC">
        <w:rPr>
          <w:rStyle w:val="HideTWBExt"/>
          <w:b w:val="0"/>
          <w:noProof w:val="0"/>
        </w:rPr>
        <w:t>&lt;TitreType&gt;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</w:rPr>
        <w:t>&lt;/TitreType&gt;</w:t>
      </w:r>
    </w:p>
    <w:p w:rsidR="009F6CB7" w:rsidRPr="004F01CC" w:rsidRDefault="009F6CB7" w:rsidP="009F6CB7">
      <w:pPr>
        <w:pStyle w:val="NormalBold"/>
      </w:pPr>
      <w:r w:rsidRPr="004F01CC">
        <w:rPr>
          <w:rStyle w:val="HideTWBExt"/>
          <w:b w:val="0"/>
          <w:noProof w:val="0"/>
        </w:rPr>
        <w:t>&lt;Rapporteur&gt;</w:t>
      </w:r>
      <w:r w:rsidRPr="004F01CC">
        <w:t xml:space="preserve">PPE, S&amp;D, ECR, ALDE, </w:t>
      </w:r>
      <w:proofErr w:type="spellStart"/>
      <w:r w:rsidRPr="004F01CC">
        <w:t>Verts</w:t>
      </w:r>
      <w:proofErr w:type="spellEnd"/>
      <w:r w:rsidRPr="004F01CC">
        <w:t>/ALE, EFDD</w:t>
      </w:r>
      <w:r w:rsidRPr="004F01CC">
        <w:rPr>
          <w:rStyle w:val="HideTWBExt"/>
          <w:b w:val="0"/>
          <w:noProof w:val="0"/>
        </w:rPr>
        <w:t>&lt;/Rapporteur&gt;</w:t>
      </w:r>
    </w:p>
    <w:p w:rsidR="009F6CB7" w:rsidRPr="004F01CC" w:rsidRDefault="009F6CB7" w:rsidP="003857B7">
      <w:pPr>
        <w:pStyle w:val="Normal12"/>
      </w:pPr>
      <w:r w:rsidRPr="004F01CC">
        <w:rPr>
          <w:rStyle w:val="HideTWBExt"/>
          <w:noProof w:val="0"/>
        </w:rPr>
        <w:t>&lt;Titre&gt;</w:t>
      </w:r>
      <w:r w:rsidRPr="004F01CC">
        <w:t>Situa</w:t>
      </w:r>
      <w:r w:rsidR="004F01CC" w:rsidRPr="004F01CC">
        <w:t>ț</w:t>
      </w:r>
      <w:r w:rsidRPr="004F01CC">
        <w:t>ia din Republica Democratică Congo</w:t>
      </w:r>
      <w:r w:rsidRPr="004F01CC">
        <w:rPr>
          <w:rStyle w:val="HideTWBExt"/>
          <w:noProof w:val="0"/>
        </w:rPr>
        <w:t>&lt;/Titre&gt;</w:t>
      </w:r>
    </w:p>
    <w:p w:rsidR="009F6CB7" w:rsidRPr="004F01CC" w:rsidRDefault="009F6CB7" w:rsidP="009F6CB7">
      <w:pPr>
        <w:pStyle w:val="NormalBold"/>
      </w:pPr>
      <w:r w:rsidRPr="004F01CC">
        <w:rPr>
          <w:rStyle w:val="HideTWBExt"/>
          <w:b w:val="0"/>
          <w:noProof w:val="0"/>
        </w:rPr>
        <w:t>&lt;DocAmend&gt;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</w:rPr>
        <w:t>&lt;/DocAmend&gt;</w:t>
      </w:r>
    </w:p>
    <w:p w:rsidR="009F6CB7" w:rsidRPr="004F01CC" w:rsidRDefault="009F6CB7" w:rsidP="009F6CB7">
      <w:pPr>
        <w:pStyle w:val="NormalBold"/>
      </w:pPr>
      <w:r w:rsidRPr="004F01CC">
        <w:rPr>
          <w:rStyle w:val="HideTWBExt"/>
          <w:b w:val="0"/>
          <w:noProof w:val="0"/>
        </w:rPr>
        <w:t>&lt;Article&gt;</w:t>
      </w:r>
      <w:r w:rsidRPr="004F01CC">
        <w:t>Punctul 4 a (nou)</w:t>
      </w:r>
      <w:r w:rsidRPr="004F01C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4F01CC" w:rsidTr="009F6CB7">
        <w:trPr>
          <w:jc w:val="center"/>
        </w:trPr>
        <w:tc>
          <w:tcPr>
            <w:tcW w:w="9752" w:type="dxa"/>
            <w:gridSpan w:val="2"/>
          </w:tcPr>
          <w:p w:rsidR="009F6CB7" w:rsidRPr="004F01CC" w:rsidRDefault="009F6CB7" w:rsidP="00650345">
            <w:pPr>
              <w:keepNext/>
            </w:pPr>
          </w:p>
        </w:tc>
      </w:tr>
      <w:tr w:rsidR="009F6CB7" w:rsidRPr="004F01CC" w:rsidTr="009F6CB7">
        <w:trPr>
          <w:jc w:val="center"/>
        </w:trPr>
        <w:tc>
          <w:tcPr>
            <w:tcW w:w="4876" w:type="dxa"/>
          </w:tcPr>
          <w:p w:rsidR="009F6CB7" w:rsidRPr="004F01CC" w:rsidRDefault="00CB0E3B" w:rsidP="00650345">
            <w:pPr>
              <w:pStyle w:val="ColumnHeading"/>
              <w:keepNext/>
            </w:pPr>
            <w:r w:rsidRPr="004F01CC">
              <w:t>Propunerea comună de rezolu</w:t>
            </w:r>
            <w:r w:rsidR="004F01CC" w:rsidRPr="004F01CC">
              <w:t>ț</w:t>
            </w:r>
            <w:r w:rsidRPr="004F01CC">
              <w:t>ie</w:t>
            </w:r>
          </w:p>
        </w:tc>
        <w:tc>
          <w:tcPr>
            <w:tcW w:w="4876" w:type="dxa"/>
          </w:tcPr>
          <w:p w:rsidR="009F6CB7" w:rsidRPr="004F01CC" w:rsidRDefault="00CB0E3B" w:rsidP="00650345">
            <w:pPr>
              <w:pStyle w:val="ColumnHeading"/>
              <w:keepNext/>
            </w:pPr>
            <w:r w:rsidRPr="004F01CC">
              <w:t>Amendamentul</w:t>
            </w:r>
          </w:p>
        </w:tc>
      </w:tr>
      <w:tr w:rsidR="009F6CB7" w:rsidRPr="004F01CC" w:rsidTr="009F6CB7">
        <w:trPr>
          <w:jc w:val="center"/>
        </w:trPr>
        <w:tc>
          <w:tcPr>
            <w:tcW w:w="4876" w:type="dxa"/>
          </w:tcPr>
          <w:p w:rsidR="009F6CB7" w:rsidRPr="004F01CC" w:rsidRDefault="008F25DA" w:rsidP="009F6CB7">
            <w:pPr>
              <w:pStyle w:val="Normal6"/>
              <w:rPr>
                <w:noProof w:val="0"/>
              </w:rPr>
            </w:pPr>
            <w:r w:rsidRPr="004F01C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9F6CB7" w:rsidRPr="004F01CC" w:rsidRDefault="008F25DA" w:rsidP="009F6CB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F01CC">
              <w:rPr>
                <w:b/>
                <w:i/>
                <w:noProof w:val="0"/>
              </w:rPr>
              <w:t xml:space="preserve">4a. regretă abordarea foarte concesivă a crizei din RDC de către UE, Secretarul General al ONU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 xml:space="preserve">i Uniunea Africană, care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i-au exprimat sus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inerea pentru a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a-numitul dialog na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ional, un instrument al cărui unic obiectiv este amânarea alegerilor programate conform Constitu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 xml:space="preserve">iei; regretă, de asemenea, că în ciuda vastei represiuni împotriva liderilor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i activi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tilor opozi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 xml:space="preserve">iei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i a presei independente, UE încă nu a deschis consultări în temeiul articolul 96 din Acordul de la Cotonou;</w:t>
            </w:r>
          </w:p>
        </w:tc>
      </w:tr>
    </w:tbl>
    <w:p w:rsidR="009F6CB7" w:rsidRPr="004F01CC" w:rsidRDefault="009F6CB7" w:rsidP="00721FC2">
      <w:pPr>
        <w:pStyle w:val="Olang"/>
      </w:pPr>
      <w:r w:rsidRPr="004F01CC">
        <w:t xml:space="preserve">Or. </w:t>
      </w:r>
      <w:r w:rsidRPr="004F01CC">
        <w:rPr>
          <w:rStyle w:val="HideTWBExt"/>
          <w:noProof w:val="0"/>
        </w:rPr>
        <w:t>&lt;Original&gt;</w:t>
      </w:r>
      <w:r w:rsidRPr="004F01CC">
        <w:rPr>
          <w:rStyle w:val="HideTWBInt"/>
        </w:rPr>
        <w:t>{EN}</w:t>
      </w:r>
      <w:r w:rsidRPr="004F01CC">
        <w:t>en</w:t>
      </w:r>
      <w:r w:rsidRPr="004F01CC">
        <w:rPr>
          <w:rStyle w:val="HideTWBExt"/>
          <w:noProof w:val="0"/>
        </w:rPr>
        <w:t>&lt;/Original&gt;</w:t>
      </w:r>
    </w:p>
    <w:p w:rsidR="006B7EE0" w:rsidRPr="004F01CC" w:rsidRDefault="006B7EE0">
      <w:pPr>
        <w:tabs>
          <w:tab w:val="left" w:pos="-720"/>
        </w:tabs>
        <w:jc w:val="both"/>
        <w:sectPr w:rsidR="006B7EE0" w:rsidRPr="004F01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6B7EE0" w:rsidRPr="004F01CC" w:rsidRDefault="006B7EE0">
      <w:pPr>
        <w:tabs>
          <w:tab w:val="left" w:pos="-720"/>
        </w:tabs>
      </w:pPr>
      <w:r w:rsidRPr="004F01CC">
        <w:rPr>
          <w:rStyle w:val="HideTWBExt"/>
          <w:noProof w:val="0"/>
        </w:rPr>
        <w:lastRenderedPageBreak/>
        <w:t>&lt;/Amend&gt;</w:t>
      </w:r>
      <w:bookmarkEnd w:id="1"/>
    </w:p>
    <w:p w:rsidR="008F25DA" w:rsidRPr="004F01CC" w:rsidRDefault="008F25DA">
      <w:pPr>
        <w:tabs>
          <w:tab w:val="left" w:pos="5670"/>
        </w:tabs>
      </w:pPr>
      <w:r w:rsidRPr="004F01CC">
        <w:rPr>
          <w:rStyle w:val="HideTWBExt"/>
          <w:noProof w:val="0"/>
        </w:rPr>
        <w:t>&lt;Amend&gt;&lt;Date&gt;</w:t>
      </w:r>
      <w:r w:rsidRPr="004F01CC">
        <w:rPr>
          <w:rStyle w:val="HideTWBInt"/>
        </w:rPr>
        <w:t>{29/11/2016}</w:t>
      </w:r>
      <w:r w:rsidRPr="004F01CC">
        <w:t>29.11.2016</w:t>
      </w:r>
      <w:r w:rsidRPr="004F01CC">
        <w:rPr>
          <w:rStyle w:val="HideTWBExt"/>
          <w:noProof w:val="0"/>
        </w:rPr>
        <w:t>&lt;/Date&gt;</w:t>
      </w:r>
      <w:r w:rsidRPr="004F01CC">
        <w:t xml:space="preserve"> </w:t>
      </w:r>
      <w:r w:rsidRPr="004F01CC">
        <w:rPr>
          <w:rStyle w:val="HideTWBExt"/>
          <w:noProof w:val="0"/>
        </w:rPr>
        <w:t>&lt;RepeatBlock-BNos&gt;&lt;BNos&gt;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B8-1310/2016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B8-1313/2016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B8-1316/2016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B8-1319/2016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B8-1320/2016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&lt;/BNos&gt;&lt;/RepeatBlock-BNos&gt;</w:t>
      </w:r>
      <w:r w:rsidRPr="004F01CC">
        <w:tab/>
      </w:r>
      <w:r w:rsidRPr="004F01CC">
        <w:rPr>
          <w:rStyle w:val="HideTWBExt"/>
          <w:noProof w:val="0"/>
        </w:rPr>
        <w:t>&lt;NoDocSe&gt;</w:t>
      </w:r>
      <w:r w:rsidRPr="004F01CC">
        <w:t>B8-1324/2016</w:t>
      </w:r>
      <w:r w:rsidRPr="004F01CC">
        <w:rPr>
          <w:rStyle w:val="HideTWBExt"/>
          <w:noProof w:val="0"/>
        </w:rPr>
        <w:t>&lt;/NoDocSe&gt;</w:t>
      </w:r>
      <w:r w:rsidRPr="004F01CC">
        <w:t xml:space="preserve"> } RC1/Am. </w:t>
      </w:r>
      <w:r w:rsidRPr="004F01CC">
        <w:rPr>
          <w:rStyle w:val="HideTWBExt"/>
          <w:noProof w:val="0"/>
        </w:rPr>
        <w:t>&lt;NumAm&gt;</w:t>
      </w:r>
      <w:r w:rsidRPr="004F01CC">
        <w:t>2</w:t>
      </w:r>
      <w:r w:rsidRPr="004F01CC">
        <w:rPr>
          <w:rStyle w:val="HideTWBExt"/>
          <w:noProof w:val="0"/>
        </w:rPr>
        <w:t>&lt;/NumAm&gt;</w:t>
      </w:r>
    </w:p>
    <w:p w:rsidR="008F25DA" w:rsidRPr="004F01CC" w:rsidRDefault="008F25DA" w:rsidP="00C437B9">
      <w:pPr>
        <w:pStyle w:val="AMNumberTabs"/>
      </w:pPr>
      <w:r w:rsidRPr="004F01CC">
        <w:t>Amendamentul</w:t>
      </w:r>
      <w:r w:rsidRPr="004F01CC">
        <w:tab/>
      </w:r>
      <w:r w:rsidRPr="004F01CC">
        <w:tab/>
      </w:r>
      <w:r w:rsidRPr="004F01CC">
        <w:rPr>
          <w:rStyle w:val="HideTWBExt"/>
          <w:b w:val="0"/>
          <w:noProof w:val="0"/>
        </w:rPr>
        <w:t>&lt;NumAm&gt;</w:t>
      </w:r>
      <w:r w:rsidRPr="004F01CC">
        <w:t>2</w:t>
      </w:r>
      <w:r w:rsidRPr="004F01CC">
        <w:rPr>
          <w:rStyle w:val="HideTWBExt"/>
          <w:b w:val="0"/>
          <w:noProof w:val="0"/>
        </w:rPr>
        <w:t>&lt;/NumAm&gt;</w:t>
      </w:r>
    </w:p>
    <w:p w:rsidR="008F25DA" w:rsidRPr="004F01CC" w:rsidRDefault="008F25DA" w:rsidP="009F6CB7">
      <w:pPr>
        <w:pStyle w:val="NormalBold"/>
      </w:pPr>
      <w:r w:rsidRPr="004F01CC">
        <w:rPr>
          <w:rStyle w:val="HideTWBExt"/>
          <w:b w:val="0"/>
          <w:noProof w:val="0"/>
        </w:rPr>
        <w:t>&lt;RepeatBlock-By&gt;&lt;Members&gt;</w:t>
      </w:r>
      <w:r w:rsidRPr="004F01CC">
        <w:t>Michèle Rivasi</w:t>
      </w:r>
      <w:r w:rsidRPr="004F01CC">
        <w:rPr>
          <w:rStyle w:val="HideTWBExt"/>
          <w:b w:val="0"/>
          <w:noProof w:val="0"/>
        </w:rPr>
        <w:t>&lt;/Members&gt;</w:t>
      </w:r>
    </w:p>
    <w:p w:rsidR="008F25DA" w:rsidRPr="004F01CC" w:rsidRDefault="008F25DA" w:rsidP="009F6CB7">
      <w:r w:rsidRPr="004F01CC">
        <w:rPr>
          <w:rStyle w:val="HideTWBExt"/>
          <w:noProof w:val="0"/>
        </w:rPr>
        <w:t>&lt;AuNomDe&gt;</w:t>
      </w:r>
      <w:r w:rsidRPr="004F01CC">
        <w:rPr>
          <w:rStyle w:val="HideTWBInt"/>
        </w:rPr>
        <w:t>{VERT}</w:t>
      </w:r>
      <w:r w:rsidRPr="004F01CC">
        <w:t xml:space="preserve">în numele Grupului </w:t>
      </w:r>
      <w:proofErr w:type="spellStart"/>
      <w:r w:rsidRPr="004F01CC">
        <w:t>Verts</w:t>
      </w:r>
      <w:proofErr w:type="spellEnd"/>
      <w:r w:rsidRPr="004F01CC">
        <w:t>/ALE</w:t>
      </w:r>
      <w:r w:rsidRPr="004F01CC">
        <w:rPr>
          <w:rStyle w:val="HideTWBExt"/>
          <w:noProof w:val="0"/>
        </w:rPr>
        <w:t>&lt;/AuNomDe&gt;</w:t>
      </w:r>
    </w:p>
    <w:p w:rsidR="008F25DA" w:rsidRPr="004F01CC" w:rsidRDefault="008F25DA" w:rsidP="009F6CB7">
      <w:r w:rsidRPr="004F01CC">
        <w:rPr>
          <w:rStyle w:val="HideTWBExt"/>
          <w:noProof w:val="0"/>
        </w:rPr>
        <w:t>&lt;/RepeatBlock-By&gt;</w:t>
      </w:r>
    </w:p>
    <w:p w:rsidR="008F25DA" w:rsidRPr="004F01CC" w:rsidRDefault="008F25DA" w:rsidP="009F6CB7">
      <w:pPr>
        <w:pStyle w:val="ProjRap"/>
      </w:pPr>
      <w:r w:rsidRPr="004F01CC">
        <w:rPr>
          <w:rStyle w:val="HideTWBExt"/>
          <w:b w:val="0"/>
          <w:noProof w:val="0"/>
        </w:rPr>
        <w:t>&lt;TitreType&gt;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</w:rPr>
        <w:t>&lt;/TitreType&gt;</w:t>
      </w:r>
    </w:p>
    <w:p w:rsidR="008F25DA" w:rsidRPr="004F01CC" w:rsidRDefault="008F25DA" w:rsidP="009F6CB7">
      <w:pPr>
        <w:pStyle w:val="NormalBold"/>
      </w:pPr>
      <w:r w:rsidRPr="004F01CC">
        <w:rPr>
          <w:rStyle w:val="HideTWBExt"/>
          <w:b w:val="0"/>
          <w:noProof w:val="0"/>
        </w:rPr>
        <w:t>&lt;Rapporteur&gt;</w:t>
      </w:r>
      <w:r w:rsidRPr="004F01CC">
        <w:t xml:space="preserve">PPE, S&amp;D, ECR, ALDE, </w:t>
      </w:r>
      <w:proofErr w:type="spellStart"/>
      <w:r w:rsidRPr="004F01CC">
        <w:t>Verts</w:t>
      </w:r>
      <w:proofErr w:type="spellEnd"/>
      <w:r w:rsidRPr="004F01CC">
        <w:t>/ALE, EFDD</w:t>
      </w:r>
      <w:r w:rsidRPr="004F01CC">
        <w:rPr>
          <w:rStyle w:val="HideTWBExt"/>
          <w:b w:val="0"/>
          <w:noProof w:val="0"/>
        </w:rPr>
        <w:t>&lt;/Rapporteur&gt;</w:t>
      </w:r>
    </w:p>
    <w:p w:rsidR="008F25DA" w:rsidRPr="004F01CC" w:rsidRDefault="008F25DA" w:rsidP="003857B7">
      <w:pPr>
        <w:pStyle w:val="Normal12"/>
      </w:pPr>
      <w:r w:rsidRPr="004F01CC">
        <w:rPr>
          <w:rStyle w:val="HideTWBExt"/>
          <w:noProof w:val="0"/>
        </w:rPr>
        <w:t>&lt;Titre&gt;</w:t>
      </w:r>
      <w:r w:rsidRPr="004F01CC">
        <w:t>Situa</w:t>
      </w:r>
      <w:r w:rsidR="004F01CC" w:rsidRPr="004F01CC">
        <w:t>ț</w:t>
      </w:r>
      <w:r w:rsidRPr="004F01CC">
        <w:t>ia din Republica Democratică Congo</w:t>
      </w:r>
      <w:r w:rsidRPr="004F01CC">
        <w:rPr>
          <w:rStyle w:val="HideTWBExt"/>
          <w:noProof w:val="0"/>
        </w:rPr>
        <w:t>&lt;/Titre&gt;</w:t>
      </w:r>
    </w:p>
    <w:p w:rsidR="008F25DA" w:rsidRPr="004F01CC" w:rsidRDefault="008F25DA" w:rsidP="009F6CB7">
      <w:pPr>
        <w:pStyle w:val="NormalBold"/>
      </w:pPr>
      <w:r w:rsidRPr="004F01CC">
        <w:rPr>
          <w:rStyle w:val="HideTWBExt"/>
          <w:b w:val="0"/>
          <w:noProof w:val="0"/>
        </w:rPr>
        <w:t>&lt;DocAmend&gt;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</w:rPr>
        <w:t>&lt;/DocAmend&gt;</w:t>
      </w:r>
    </w:p>
    <w:p w:rsidR="008F25DA" w:rsidRPr="004F01CC" w:rsidRDefault="008F25DA" w:rsidP="009F6CB7">
      <w:pPr>
        <w:pStyle w:val="NormalBold"/>
      </w:pPr>
      <w:r w:rsidRPr="004F01CC">
        <w:rPr>
          <w:rStyle w:val="HideTWBExt"/>
          <w:b w:val="0"/>
          <w:noProof w:val="0"/>
        </w:rPr>
        <w:t>&lt;Article&gt;</w:t>
      </w:r>
      <w:r w:rsidRPr="004F01CC">
        <w:t>Punctul 4 b (nou)</w:t>
      </w:r>
      <w:r w:rsidRPr="004F01C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25DA" w:rsidRPr="004F01CC" w:rsidTr="009F6CB7">
        <w:trPr>
          <w:jc w:val="center"/>
        </w:trPr>
        <w:tc>
          <w:tcPr>
            <w:tcW w:w="9752" w:type="dxa"/>
            <w:gridSpan w:val="2"/>
          </w:tcPr>
          <w:p w:rsidR="008F25DA" w:rsidRPr="004F01CC" w:rsidRDefault="008F25DA" w:rsidP="00650345">
            <w:pPr>
              <w:keepNext/>
            </w:pPr>
          </w:p>
        </w:tc>
      </w:tr>
      <w:tr w:rsidR="008F25DA" w:rsidRPr="004F01CC" w:rsidTr="009F6CB7">
        <w:trPr>
          <w:jc w:val="center"/>
        </w:trPr>
        <w:tc>
          <w:tcPr>
            <w:tcW w:w="4876" w:type="dxa"/>
          </w:tcPr>
          <w:p w:rsidR="008F25DA" w:rsidRPr="004F01CC" w:rsidRDefault="008F25DA" w:rsidP="00650345">
            <w:pPr>
              <w:pStyle w:val="ColumnHeading"/>
              <w:keepNext/>
            </w:pPr>
            <w:r w:rsidRPr="004F01CC">
              <w:t>Propunerea comună de rezolu</w:t>
            </w:r>
            <w:r w:rsidR="004F01CC" w:rsidRPr="004F01CC">
              <w:t>ț</w:t>
            </w:r>
            <w:r w:rsidRPr="004F01CC">
              <w:t>ie</w:t>
            </w:r>
          </w:p>
        </w:tc>
        <w:tc>
          <w:tcPr>
            <w:tcW w:w="4876" w:type="dxa"/>
          </w:tcPr>
          <w:p w:rsidR="008F25DA" w:rsidRPr="004F01CC" w:rsidRDefault="008F25DA" w:rsidP="00650345">
            <w:pPr>
              <w:pStyle w:val="ColumnHeading"/>
              <w:keepNext/>
            </w:pPr>
            <w:r w:rsidRPr="004F01CC">
              <w:t>Amendamentul</w:t>
            </w:r>
          </w:p>
        </w:tc>
      </w:tr>
      <w:tr w:rsidR="008F25DA" w:rsidRPr="004F01CC" w:rsidTr="009F6CB7">
        <w:trPr>
          <w:jc w:val="center"/>
        </w:trPr>
        <w:tc>
          <w:tcPr>
            <w:tcW w:w="4876" w:type="dxa"/>
          </w:tcPr>
          <w:p w:rsidR="008F25DA" w:rsidRPr="004F01CC" w:rsidRDefault="008F25DA" w:rsidP="009F6CB7">
            <w:pPr>
              <w:pStyle w:val="Normal6"/>
              <w:rPr>
                <w:noProof w:val="0"/>
              </w:rPr>
            </w:pPr>
            <w:r w:rsidRPr="004F01C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53211F" w:rsidRPr="004F01CC" w:rsidRDefault="008F25DA" w:rsidP="0053211F">
            <w:pPr>
              <w:pStyle w:val="Normal12Hanging"/>
              <w:ind w:left="0" w:firstLine="0"/>
              <w:rPr>
                <w:b/>
                <w:i/>
              </w:rPr>
            </w:pPr>
            <w:r w:rsidRPr="004F01CC">
              <w:rPr>
                <w:b/>
                <w:i/>
              </w:rPr>
              <w:t xml:space="preserve">4b. solicită UE să declare în mod clar </w:t>
            </w:r>
            <w:r w:rsidR="004F01CC" w:rsidRPr="004F01CC">
              <w:rPr>
                <w:b/>
                <w:i/>
              </w:rPr>
              <w:t>ș</w:t>
            </w:r>
            <w:r w:rsidRPr="004F01CC">
              <w:rPr>
                <w:b/>
                <w:i/>
              </w:rPr>
              <w:t>i fără echivoc că va considera men</w:t>
            </w:r>
            <w:r w:rsidR="004F01CC" w:rsidRPr="004F01CC">
              <w:rPr>
                <w:b/>
                <w:i/>
              </w:rPr>
              <w:t>ț</w:t>
            </w:r>
            <w:r w:rsidRPr="004F01CC">
              <w:rPr>
                <w:b/>
                <w:i/>
              </w:rPr>
              <w:t>inerea la putere a pre</w:t>
            </w:r>
            <w:r w:rsidR="004F01CC" w:rsidRPr="004F01CC">
              <w:rPr>
                <w:b/>
                <w:i/>
              </w:rPr>
              <w:t>ș</w:t>
            </w:r>
            <w:r w:rsidRPr="004F01CC">
              <w:rPr>
                <w:b/>
                <w:i/>
              </w:rPr>
              <w:t xml:space="preserve">edintelui </w:t>
            </w:r>
            <w:proofErr w:type="spellStart"/>
            <w:r w:rsidRPr="004F01CC">
              <w:rPr>
                <w:b/>
                <w:i/>
              </w:rPr>
              <w:t>Kabila</w:t>
            </w:r>
            <w:proofErr w:type="spellEnd"/>
            <w:r w:rsidRPr="004F01CC">
              <w:rPr>
                <w:b/>
                <w:i/>
              </w:rPr>
              <w:t xml:space="preserve"> după 2016 o încălcare gravă a Constitu</w:t>
            </w:r>
            <w:r w:rsidR="004F01CC" w:rsidRPr="004F01CC">
              <w:rPr>
                <w:b/>
                <w:i/>
              </w:rPr>
              <w:t>ț</w:t>
            </w:r>
            <w:r w:rsidRPr="004F01CC">
              <w:rPr>
                <w:b/>
                <w:i/>
              </w:rPr>
              <w:t xml:space="preserve">iei congoleze </w:t>
            </w:r>
            <w:r w:rsidR="004F01CC" w:rsidRPr="004F01CC">
              <w:rPr>
                <w:b/>
                <w:i/>
              </w:rPr>
              <w:t>ș</w:t>
            </w:r>
            <w:r w:rsidRPr="004F01CC">
              <w:rPr>
                <w:b/>
                <w:i/>
              </w:rPr>
              <w:t>i o amenin</w:t>
            </w:r>
            <w:r w:rsidR="004F01CC" w:rsidRPr="004F01CC">
              <w:rPr>
                <w:b/>
                <w:i/>
              </w:rPr>
              <w:t>ț</w:t>
            </w:r>
            <w:r w:rsidRPr="004F01CC">
              <w:rPr>
                <w:b/>
                <w:i/>
              </w:rPr>
              <w:t>are la adresa rela</w:t>
            </w:r>
            <w:r w:rsidR="004F01CC" w:rsidRPr="004F01CC">
              <w:rPr>
                <w:b/>
                <w:i/>
              </w:rPr>
              <w:t>ț</w:t>
            </w:r>
            <w:r w:rsidRPr="004F01CC">
              <w:rPr>
                <w:b/>
                <w:i/>
              </w:rPr>
              <w:t xml:space="preserve">iilor dintre UE </w:t>
            </w:r>
            <w:r w:rsidR="004F01CC" w:rsidRPr="004F01CC">
              <w:rPr>
                <w:b/>
                <w:i/>
              </w:rPr>
              <w:t>ș</w:t>
            </w:r>
            <w:r w:rsidRPr="004F01CC">
              <w:rPr>
                <w:b/>
                <w:i/>
              </w:rPr>
              <w:t xml:space="preserve">i RDC; </w:t>
            </w:r>
          </w:p>
          <w:p w:rsidR="008F25DA" w:rsidRPr="004F01CC" w:rsidRDefault="008F25DA" w:rsidP="009F6CB7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8F25DA" w:rsidRPr="004F01CC" w:rsidRDefault="008F25DA" w:rsidP="00721FC2">
      <w:pPr>
        <w:pStyle w:val="Olang"/>
      </w:pPr>
      <w:r w:rsidRPr="004F01CC">
        <w:t xml:space="preserve">Or. </w:t>
      </w:r>
      <w:r w:rsidRPr="004F01CC">
        <w:rPr>
          <w:rStyle w:val="HideTWBExt"/>
          <w:noProof w:val="0"/>
        </w:rPr>
        <w:t>&lt;Original&gt;</w:t>
      </w:r>
      <w:r w:rsidRPr="004F01CC">
        <w:rPr>
          <w:rStyle w:val="HideTWBInt"/>
        </w:rPr>
        <w:t>{EN}</w:t>
      </w:r>
      <w:r w:rsidRPr="004F01CC">
        <w:t>en</w:t>
      </w:r>
      <w:r w:rsidRPr="004F01CC">
        <w:rPr>
          <w:rStyle w:val="HideTWBExt"/>
          <w:noProof w:val="0"/>
        </w:rPr>
        <w:t>&lt;/Original&gt;</w:t>
      </w:r>
    </w:p>
    <w:p w:rsidR="008F25DA" w:rsidRPr="004F01CC" w:rsidRDefault="008F25DA">
      <w:pPr>
        <w:tabs>
          <w:tab w:val="left" w:pos="-720"/>
        </w:tabs>
        <w:jc w:val="both"/>
        <w:sectPr w:rsidR="008F25DA" w:rsidRPr="004F01CC">
          <w:footerReference w:type="defaul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8F25DA" w:rsidRPr="004F01CC" w:rsidRDefault="008F25DA" w:rsidP="00F9166E">
      <w:r w:rsidRPr="004F01CC">
        <w:rPr>
          <w:rStyle w:val="HideTWBExt"/>
          <w:noProof w:val="0"/>
        </w:rPr>
        <w:lastRenderedPageBreak/>
        <w:t>&lt;/Amend&gt;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</w:rPr>
        <w:t>&lt;Amend&gt;&lt;Date&gt;</w:t>
      </w:r>
      <w:r w:rsidRPr="004F01CC">
        <w:rPr>
          <w:rStyle w:val="HideTWBInt"/>
        </w:rPr>
        <w:t>{29/11/2016}</w:t>
      </w:r>
      <w:r w:rsidRPr="004F01CC">
        <w:t>29.11.2016</w:t>
      </w:r>
      <w:r w:rsidRPr="004F01CC">
        <w:rPr>
          <w:rStyle w:val="HideTWBExt"/>
          <w:noProof w:val="0"/>
        </w:rPr>
        <w:t>&lt;/Date&gt;</w:t>
      </w:r>
      <w:r w:rsidRPr="004F01CC">
        <w:t xml:space="preserve"> </w:t>
      </w:r>
      <w:r w:rsidRPr="004F01CC">
        <w:rPr>
          <w:rStyle w:val="HideTWBExt"/>
          <w:noProof w:val="0"/>
        </w:rPr>
        <w:t>&lt;RepeatBlock-BNos&gt;</w:t>
      </w:r>
      <w:r w:rsidRPr="004F01CC">
        <w:rPr>
          <w:rStyle w:val="HideTWBExt"/>
          <w:noProof w:val="0"/>
          <w:color w:val="auto"/>
        </w:rPr>
        <w:t>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B8-1310/2016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B8-1313/2016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B8-1316/2016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B8-1319/2016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B8-1320/2016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&lt;/BNos&gt;&lt;/RepeatBlock-BNos&gt;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B8-1324/2016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RC1/Am. </w:t>
      </w:r>
      <w:r w:rsidRPr="004F01CC">
        <w:rPr>
          <w:rStyle w:val="HideTWBExt"/>
          <w:noProof w:val="0"/>
          <w:color w:val="auto"/>
        </w:rPr>
        <w:t>&lt;NumAm&gt;</w:t>
      </w:r>
      <w:r w:rsidRPr="004F01CC">
        <w:t>3</w:t>
      </w:r>
      <w:r w:rsidRPr="004F01CC">
        <w:rPr>
          <w:rStyle w:val="HideTWBExt"/>
          <w:noProof w:val="0"/>
          <w:color w:val="auto"/>
        </w:rPr>
        <w:t>&lt;/NumAm&gt;</w:t>
      </w:r>
    </w:p>
    <w:p w:rsidR="008F25DA" w:rsidRPr="004F01CC" w:rsidRDefault="008F25DA" w:rsidP="008F25DA">
      <w:pPr>
        <w:pStyle w:val="AMNumberTabs"/>
      </w:pPr>
      <w:r w:rsidRPr="004F01CC">
        <w:t>Amendamentul</w:t>
      </w:r>
      <w:r w:rsidRPr="004F01CC">
        <w:tab/>
      </w:r>
      <w:r w:rsidRPr="004F01CC">
        <w:tab/>
      </w:r>
      <w:r w:rsidRPr="004F01CC">
        <w:rPr>
          <w:rStyle w:val="HideTWBExt"/>
          <w:b w:val="0"/>
          <w:noProof w:val="0"/>
          <w:color w:val="auto"/>
        </w:rPr>
        <w:t>&lt;NumAm&gt;</w:t>
      </w:r>
      <w:r w:rsidRPr="004F01CC">
        <w:t>3</w:t>
      </w:r>
      <w:r w:rsidRPr="004F01CC">
        <w:rPr>
          <w:rStyle w:val="HideTWBExt"/>
          <w:b w:val="0"/>
          <w:noProof w:val="0"/>
          <w:color w:val="auto"/>
        </w:rPr>
        <w:t>&lt;/NumAm&gt;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&lt;RepeatBlock-By&gt;&lt;Members&gt;</w:t>
      </w:r>
      <w:r w:rsidRPr="004F01CC">
        <w:t>Michèle Rivasi</w:t>
      </w:r>
      <w:r w:rsidRPr="004F01CC">
        <w:rPr>
          <w:rStyle w:val="HideTWBExt"/>
          <w:b w:val="0"/>
          <w:noProof w:val="0"/>
          <w:color w:val="auto"/>
        </w:rPr>
        <w:t>&lt;/Members&gt;</w:t>
      </w: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&lt;AuNomDe&gt;</w:t>
      </w:r>
      <w:r w:rsidRPr="004F01CC">
        <w:rPr>
          <w:rStyle w:val="HideTWBInt"/>
        </w:rPr>
        <w:t>{VERT}</w:t>
      </w:r>
      <w:r w:rsidRPr="004F01CC">
        <w:t xml:space="preserve">în numele Grupului </w:t>
      </w:r>
      <w:proofErr w:type="spellStart"/>
      <w:r w:rsidRPr="004F01CC">
        <w:t>Verts</w:t>
      </w:r>
      <w:proofErr w:type="spellEnd"/>
      <w:r w:rsidRPr="004F01CC">
        <w:t>/ALE</w:t>
      </w:r>
      <w:r w:rsidRPr="004F01CC">
        <w:rPr>
          <w:rStyle w:val="HideTWBExt"/>
          <w:noProof w:val="0"/>
          <w:color w:val="auto"/>
        </w:rPr>
        <w:t>&lt;/AuNomDe&gt;</w:t>
      </w: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&lt;/RepeatBlock-By&gt;</w:t>
      </w:r>
    </w:p>
    <w:p w:rsidR="008F25DA" w:rsidRPr="004F01CC" w:rsidRDefault="008F25DA" w:rsidP="008F25DA">
      <w:pPr>
        <w:pStyle w:val="ProjRap"/>
      </w:pPr>
      <w:r w:rsidRPr="004F01CC">
        <w:rPr>
          <w:rStyle w:val="HideTWBExt"/>
          <w:b w:val="0"/>
          <w:noProof w:val="0"/>
          <w:color w:val="auto"/>
        </w:rPr>
        <w:t>&lt;TitreType&gt;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  <w:color w:val="auto"/>
        </w:rPr>
        <w:t>&lt;/TitreType&gt;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&lt;Rapporteur&gt;</w:t>
      </w:r>
      <w:r w:rsidRPr="004F01CC">
        <w:t xml:space="preserve">PPE, S&amp;D, ECR, ALDE, </w:t>
      </w:r>
      <w:proofErr w:type="spellStart"/>
      <w:r w:rsidRPr="004F01CC">
        <w:t>Verts</w:t>
      </w:r>
      <w:proofErr w:type="spellEnd"/>
      <w:r w:rsidRPr="004F01CC">
        <w:t>/ALE, EFDD</w:t>
      </w:r>
      <w:r w:rsidRPr="004F01CC">
        <w:rPr>
          <w:rStyle w:val="HideTWBExt"/>
          <w:b w:val="0"/>
          <w:noProof w:val="0"/>
          <w:color w:val="auto"/>
        </w:rPr>
        <w:t>&lt;/Rapporteur&gt;</w:t>
      </w:r>
    </w:p>
    <w:p w:rsidR="008F25DA" w:rsidRPr="004F01CC" w:rsidRDefault="008F25DA" w:rsidP="008F25DA">
      <w:pPr>
        <w:pStyle w:val="Normal12"/>
      </w:pPr>
      <w:r w:rsidRPr="004F01CC">
        <w:rPr>
          <w:rStyle w:val="HideTWBExt"/>
          <w:noProof w:val="0"/>
          <w:color w:val="auto"/>
        </w:rPr>
        <w:t>&lt;Titre&gt;</w:t>
      </w:r>
      <w:r w:rsidRPr="004F01CC">
        <w:t>Situa</w:t>
      </w:r>
      <w:r w:rsidR="004F01CC" w:rsidRPr="004F01CC">
        <w:t>ț</w:t>
      </w:r>
      <w:r w:rsidRPr="004F01CC">
        <w:t>ia din Republica Democratică Congo</w:t>
      </w:r>
      <w:r w:rsidRPr="004F01CC">
        <w:rPr>
          <w:rStyle w:val="HideTWBExt"/>
          <w:noProof w:val="0"/>
          <w:color w:val="auto"/>
        </w:rPr>
        <w:t>&lt;/Titre&gt;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&lt;DocAmend&gt;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  <w:color w:val="auto"/>
        </w:rPr>
        <w:t>&lt;/DocAmend&gt;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&lt;Article&gt;</w:t>
      </w:r>
      <w:r w:rsidRPr="004F01CC">
        <w:t>Punctul 7</w:t>
      </w:r>
      <w:r w:rsidRPr="004F01CC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25DA" w:rsidRPr="004F01CC" w:rsidTr="00EE04FC">
        <w:trPr>
          <w:jc w:val="center"/>
        </w:trPr>
        <w:tc>
          <w:tcPr>
            <w:tcW w:w="9752" w:type="dxa"/>
            <w:gridSpan w:val="2"/>
          </w:tcPr>
          <w:p w:rsidR="008F25DA" w:rsidRPr="004F01CC" w:rsidRDefault="008F25DA" w:rsidP="00EE04FC">
            <w:pPr>
              <w:keepNext/>
            </w:pPr>
          </w:p>
        </w:tc>
      </w:tr>
      <w:tr w:rsidR="008F25DA" w:rsidRPr="004F01CC" w:rsidTr="00EE04FC">
        <w:trPr>
          <w:jc w:val="center"/>
        </w:trPr>
        <w:tc>
          <w:tcPr>
            <w:tcW w:w="4876" w:type="dxa"/>
          </w:tcPr>
          <w:p w:rsidR="008F25DA" w:rsidRPr="004F01CC" w:rsidRDefault="008F25DA" w:rsidP="00EE04FC">
            <w:pPr>
              <w:pStyle w:val="ColumnHeading"/>
              <w:keepNext/>
            </w:pPr>
            <w:r w:rsidRPr="004F01CC">
              <w:t>Propunerea comună de rezolu</w:t>
            </w:r>
            <w:r w:rsidR="004F01CC" w:rsidRPr="004F01CC">
              <w:t>ț</w:t>
            </w:r>
            <w:r w:rsidRPr="004F01CC">
              <w:t>ie</w:t>
            </w:r>
          </w:p>
        </w:tc>
        <w:tc>
          <w:tcPr>
            <w:tcW w:w="4876" w:type="dxa"/>
          </w:tcPr>
          <w:p w:rsidR="008F25DA" w:rsidRPr="004F01CC" w:rsidRDefault="008F25DA" w:rsidP="00EE04FC">
            <w:pPr>
              <w:pStyle w:val="ColumnHeading"/>
              <w:keepNext/>
            </w:pPr>
            <w:r w:rsidRPr="004F01CC">
              <w:t>Amendamentul</w:t>
            </w:r>
          </w:p>
        </w:tc>
      </w:tr>
      <w:tr w:rsidR="008F25DA" w:rsidRPr="004F01CC" w:rsidTr="00EE04FC">
        <w:trPr>
          <w:jc w:val="center"/>
        </w:trPr>
        <w:tc>
          <w:tcPr>
            <w:tcW w:w="4876" w:type="dxa"/>
          </w:tcPr>
          <w:p w:rsidR="008F25DA" w:rsidRPr="004F01CC" w:rsidRDefault="008F25DA" w:rsidP="00EE04FC">
            <w:pPr>
              <w:pStyle w:val="Normal6"/>
              <w:rPr>
                <w:b/>
                <w:i/>
                <w:noProof w:val="0"/>
              </w:rPr>
            </w:pPr>
            <w:r w:rsidRPr="004F01CC">
              <w:rPr>
                <w:noProof w:val="0"/>
              </w:rPr>
              <w:t>7. î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exprimă profunda îngrijorare cu privire la deteriorarea situa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iei drepturilor omului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la restric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ionarea crescândă a spa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iului politic în RDC, în special în legătură cu instrumentalizarea sistemului judiciar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violen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ele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intimidările la care sunt supu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apărătorii drepturilor omului, oponen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ii politici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jurnali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 xml:space="preserve">tii; solicită eliberarea imediată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necondi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ionată a tuturor prizonierilor politici; solicită autorită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ilor să elimine imediat toate restric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iile impuse mass-mediei;</w:t>
            </w:r>
          </w:p>
        </w:tc>
        <w:tc>
          <w:tcPr>
            <w:tcW w:w="4876" w:type="dxa"/>
          </w:tcPr>
          <w:p w:rsidR="008F25DA" w:rsidRPr="004F01CC" w:rsidRDefault="008F25DA" w:rsidP="00DE30E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F01CC">
              <w:rPr>
                <w:noProof w:val="0"/>
              </w:rPr>
              <w:t>7. î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exprimă profunda îngrijorare cu privire la deteriorarea situa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iei drepturilor omului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la restric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ionarea crescândă a spa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iului politic în RDC, în special în legătură cu instrumentalizarea sistemului judiciar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violen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ele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intimidările la care sunt supu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apărătorii drepturilor omului, oponen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 xml:space="preserve">ii politici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jurnali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 xml:space="preserve">tii; solicită eliberarea imediată </w:t>
            </w:r>
            <w:r w:rsidR="004F01CC" w:rsidRPr="004F01CC">
              <w:rPr>
                <w:noProof w:val="0"/>
              </w:rPr>
              <w:t>ș</w:t>
            </w:r>
            <w:r w:rsidRPr="004F01CC">
              <w:rPr>
                <w:noProof w:val="0"/>
              </w:rPr>
              <w:t>i necondi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ionată a tuturor prizonierilor politici</w:t>
            </w:r>
            <w:r w:rsidRPr="004F01CC">
              <w:rPr>
                <w:b/>
                <w:i/>
                <w:noProof w:val="0"/>
              </w:rPr>
              <w:t xml:space="preserve">, printre care în special, dar nu exclusiv, Jean-Claude </w:t>
            </w:r>
            <w:proofErr w:type="spellStart"/>
            <w:r w:rsidRPr="004F01CC">
              <w:rPr>
                <w:b/>
                <w:i/>
                <w:noProof w:val="0"/>
              </w:rPr>
              <w:t>Muyambo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Norbert </w:t>
            </w:r>
            <w:proofErr w:type="spellStart"/>
            <w:r w:rsidRPr="004F01CC">
              <w:rPr>
                <w:b/>
                <w:i/>
                <w:noProof w:val="0"/>
              </w:rPr>
              <w:t>Luyeye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Nsiala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Bukaka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Paul </w:t>
            </w:r>
            <w:proofErr w:type="spellStart"/>
            <w:r w:rsidRPr="004F01CC">
              <w:rPr>
                <w:b/>
                <w:i/>
                <w:noProof w:val="0"/>
              </w:rPr>
              <w:t>Yoka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Nathan </w:t>
            </w:r>
            <w:proofErr w:type="spellStart"/>
            <w:r w:rsidRPr="004F01CC">
              <w:rPr>
                <w:b/>
                <w:i/>
                <w:noProof w:val="0"/>
              </w:rPr>
              <w:t>Lusela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Totoro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Mukenge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Yannick </w:t>
            </w:r>
            <w:proofErr w:type="spellStart"/>
            <w:r w:rsidRPr="004F01CC">
              <w:rPr>
                <w:b/>
                <w:i/>
                <w:noProof w:val="0"/>
              </w:rPr>
              <w:t>Kibinga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Franck </w:t>
            </w:r>
            <w:proofErr w:type="spellStart"/>
            <w:r w:rsidRPr="004F01CC">
              <w:rPr>
                <w:b/>
                <w:i/>
                <w:noProof w:val="0"/>
              </w:rPr>
              <w:t>Mwashila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Sefu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Idi, </w:t>
            </w:r>
            <w:proofErr w:type="spellStart"/>
            <w:r w:rsidRPr="004F01CC">
              <w:rPr>
                <w:b/>
                <w:i/>
                <w:noProof w:val="0"/>
              </w:rPr>
              <w:t>Gédeon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Butandu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Fiston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Malanga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Aaron </w:t>
            </w:r>
            <w:proofErr w:type="spellStart"/>
            <w:r w:rsidRPr="004F01CC">
              <w:rPr>
                <w:b/>
                <w:i/>
                <w:noProof w:val="0"/>
              </w:rPr>
              <w:t>Ngwashi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Augustin </w:t>
            </w:r>
            <w:proofErr w:type="spellStart"/>
            <w:r w:rsidRPr="004F01CC">
              <w:rPr>
                <w:b/>
                <w:i/>
                <w:noProof w:val="0"/>
              </w:rPr>
              <w:t>Kabamba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Bruno </w:t>
            </w:r>
            <w:proofErr w:type="spellStart"/>
            <w:r w:rsidRPr="004F01CC">
              <w:rPr>
                <w:b/>
                <w:i/>
                <w:noProof w:val="0"/>
              </w:rPr>
              <w:t>Vumbi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Ndol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Tshamundj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Gabriel </w:t>
            </w:r>
            <w:proofErr w:type="spellStart"/>
            <w:r w:rsidRPr="004F01CC">
              <w:rPr>
                <w:b/>
                <w:i/>
                <w:noProof w:val="0"/>
              </w:rPr>
              <w:t>Tambwe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Philippe </w:t>
            </w:r>
            <w:proofErr w:type="spellStart"/>
            <w:r w:rsidRPr="004F01CC">
              <w:rPr>
                <w:b/>
                <w:i/>
                <w:noProof w:val="0"/>
              </w:rPr>
              <w:t>Namputu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Lwembe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Munika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Mukonde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Kapenda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Moïse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Moni </w:t>
            </w:r>
            <w:proofErr w:type="spellStart"/>
            <w:r w:rsidRPr="004F01CC">
              <w:rPr>
                <w:b/>
                <w:i/>
                <w:noProof w:val="0"/>
              </w:rPr>
              <w:t>Della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Bruno </w:t>
            </w:r>
            <w:proofErr w:type="spellStart"/>
            <w:r w:rsidRPr="004F01CC">
              <w:rPr>
                <w:b/>
                <w:i/>
                <w:noProof w:val="0"/>
              </w:rPr>
              <w:t>Tshibala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Huit </w:t>
            </w:r>
            <w:proofErr w:type="spellStart"/>
            <w:r w:rsidRPr="004F01CC">
              <w:rPr>
                <w:b/>
                <w:i/>
                <w:noProof w:val="0"/>
              </w:rPr>
              <w:t>Mulongo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Ngongo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Kasongo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Glody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Ntambwe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</w:t>
            </w:r>
            <w:proofErr w:type="spellStart"/>
            <w:r w:rsidRPr="004F01CC">
              <w:rPr>
                <w:b/>
                <w:i/>
                <w:noProof w:val="0"/>
              </w:rPr>
              <w:t>Faustin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proofErr w:type="spellStart"/>
            <w:r w:rsidRPr="004F01CC">
              <w:rPr>
                <w:b/>
                <w:i/>
                <w:noProof w:val="0"/>
              </w:rPr>
              <w:t>Dunia</w:t>
            </w:r>
            <w:proofErr w:type="spellEnd"/>
            <w:r w:rsidRPr="004F01CC">
              <w:rPr>
                <w:b/>
                <w:i/>
                <w:noProof w:val="0"/>
              </w:rPr>
              <w:t xml:space="preserve">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 xml:space="preserve">i Jacques </w:t>
            </w:r>
            <w:proofErr w:type="spellStart"/>
            <w:r w:rsidRPr="004F01CC">
              <w:rPr>
                <w:b/>
                <w:i/>
                <w:noProof w:val="0"/>
              </w:rPr>
              <w:t>Muhindo</w:t>
            </w:r>
            <w:proofErr w:type="spellEnd"/>
            <w:r w:rsidRPr="004F01CC">
              <w:rPr>
                <w:b/>
                <w:i/>
                <w:noProof w:val="0"/>
              </w:rPr>
              <w:t xml:space="preserve">, precum </w:t>
            </w:r>
            <w:r w:rsidR="004F01CC" w:rsidRPr="004F01CC">
              <w:rPr>
                <w:b/>
                <w:i/>
                <w:noProof w:val="0"/>
              </w:rPr>
              <w:t>ș</w:t>
            </w:r>
            <w:r w:rsidRPr="004F01CC">
              <w:rPr>
                <w:b/>
                <w:i/>
                <w:noProof w:val="0"/>
              </w:rPr>
              <w:t>i retragerea tuturor acuza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iilor formulate împotriva acestora</w:t>
            </w:r>
            <w:r w:rsidRPr="004F01CC">
              <w:rPr>
                <w:noProof w:val="0"/>
              </w:rPr>
              <w:t>; solicită autorită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ilor să elimine imediat toate restric</w:t>
            </w:r>
            <w:r w:rsidR="004F01CC" w:rsidRPr="004F01CC">
              <w:rPr>
                <w:noProof w:val="0"/>
              </w:rPr>
              <w:t>ț</w:t>
            </w:r>
            <w:r w:rsidRPr="004F01CC">
              <w:rPr>
                <w:noProof w:val="0"/>
              </w:rPr>
              <w:t>iile impuse mass-mediei;</w:t>
            </w:r>
          </w:p>
        </w:tc>
      </w:tr>
    </w:tbl>
    <w:p w:rsidR="008F25DA" w:rsidRPr="004F01CC" w:rsidRDefault="008F25DA" w:rsidP="00721FC2">
      <w:pPr>
        <w:pStyle w:val="Olang"/>
      </w:pPr>
      <w:r w:rsidRPr="004F01CC">
        <w:t xml:space="preserve">Or. </w:t>
      </w:r>
      <w:r w:rsidRPr="004F01CC">
        <w:rPr>
          <w:rStyle w:val="HideTWBExt"/>
          <w:noProof w:val="0"/>
          <w:color w:val="auto"/>
        </w:rPr>
        <w:t>&lt;Original&gt;</w:t>
      </w:r>
      <w:r w:rsidRPr="004F01CC">
        <w:rPr>
          <w:rStyle w:val="HideTWBInt"/>
        </w:rPr>
        <w:t>{EN}</w:t>
      </w:r>
      <w:r w:rsidRPr="004F01CC">
        <w:t>en</w:t>
      </w:r>
      <w:r w:rsidRPr="004F01CC">
        <w:rPr>
          <w:rStyle w:val="HideTWBExt"/>
          <w:noProof w:val="0"/>
          <w:color w:val="auto"/>
        </w:rPr>
        <w:t>&lt;/Original&gt;</w:t>
      </w:r>
    </w:p>
    <w:p w:rsidR="008F25DA" w:rsidRPr="004F01CC" w:rsidRDefault="008F25DA" w:rsidP="008F25DA">
      <w:pPr>
        <w:tabs>
          <w:tab w:val="left" w:pos="-720"/>
        </w:tabs>
        <w:jc w:val="both"/>
        <w:sectPr w:rsidR="008F25DA" w:rsidRPr="004F01CC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&lt;/Amend&gt;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&lt;Amend&gt;&lt;Date&gt;</w:t>
      </w:r>
      <w:r w:rsidRPr="004F01CC">
        <w:rPr>
          <w:rStyle w:val="HideTWBInt"/>
        </w:rPr>
        <w:t>{29/11/2016}</w:t>
      </w:r>
      <w:r w:rsidRPr="004F01CC">
        <w:t>29.11.2016</w:t>
      </w:r>
      <w:r w:rsidRPr="004F01CC">
        <w:rPr>
          <w:rStyle w:val="HideTWBExt"/>
          <w:noProof w:val="0"/>
          <w:color w:val="auto"/>
        </w:rPr>
        <w:t>&lt;/Date&gt;</w:t>
      </w:r>
      <w:r w:rsidRPr="004F01CC">
        <w:t xml:space="preserve"> </w:t>
      </w:r>
      <w:r w:rsidRPr="004F01CC">
        <w:rPr>
          <w:rStyle w:val="HideTWBExt"/>
          <w:noProof w:val="0"/>
          <w:color w:val="auto"/>
        </w:rPr>
        <w:t>&lt;RepeatBlock-BNos&gt;&lt;BNos&gt;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B8-1310/2016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B8-1313/2016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B8-1316/2016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B8-1319/2016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B8-1320/2016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</w:t>
      </w:r>
    </w:p>
    <w:p w:rsidR="008F25DA" w:rsidRPr="004F01CC" w:rsidRDefault="008F25DA" w:rsidP="008F25DA">
      <w:pPr>
        <w:tabs>
          <w:tab w:val="left" w:pos="5670"/>
        </w:tabs>
      </w:pPr>
      <w:r w:rsidRPr="004F01CC">
        <w:rPr>
          <w:rStyle w:val="HideTWBExt"/>
          <w:noProof w:val="0"/>
          <w:color w:val="auto"/>
        </w:rPr>
        <w:t>&lt;/BNos&gt;&lt;/RepeatBlock-BNos&gt;</w:t>
      </w:r>
      <w:r w:rsidRPr="004F01CC">
        <w:tab/>
      </w:r>
      <w:r w:rsidRPr="004F01CC">
        <w:rPr>
          <w:rStyle w:val="HideTWBExt"/>
          <w:noProof w:val="0"/>
          <w:color w:val="auto"/>
        </w:rPr>
        <w:t>&lt;NoDocSe&gt;</w:t>
      </w:r>
      <w:r w:rsidRPr="004F01CC">
        <w:t>B8-1324/2016</w:t>
      </w:r>
      <w:r w:rsidRPr="004F01CC">
        <w:rPr>
          <w:rStyle w:val="HideTWBExt"/>
          <w:noProof w:val="0"/>
          <w:color w:val="auto"/>
        </w:rPr>
        <w:t>&lt;/NoDocSe&gt;</w:t>
      </w:r>
      <w:r w:rsidRPr="004F01CC">
        <w:t xml:space="preserve"> } RC1/Am. </w:t>
      </w:r>
      <w:r w:rsidRPr="004F01CC">
        <w:rPr>
          <w:rStyle w:val="HideTWBExt"/>
          <w:noProof w:val="0"/>
          <w:color w:val="auto"/>
        </w:rPr>
        <w:t>&lt;NumAm&gt;</w:t>
      </w:r>
      <w:r w:rsidRPr="004F01CC">
        <w:t>4</w:t>
      </w:r>
      <w:r w:rsidRPr="004F01CC">
        <w:rPr>
          <w:rStyle w:val="HideTWBExt"/>
          <w:noProof w:val="0"/>
          <w:color w:val="auto"/>
        </w:rPr>
        <w:t>&lt;/NumAm&gt;</w:t>
      </w:r>
    </w:p>
    <w:p w:rsidR="008F25DA" w:rsidRPr="004F01CC" w:rsidRDefault="008F25DA" w:rsidP="008F25DA">
      <w:pPr>
        <w:pStyle w:val="AMNumberTabs"/>
      </w:pPr>
      <w:r w:rsidRPr="004F01CC">
        <w:t>Amendamentul</w:t>
      </w:r>
      <w:r w:rsidRPr="004F01CC">
        <w:tab/>
      </w:r>
      <w:r w:rsidRPr="004F01CC">
        <w:tab/>
      </w:r>
      <w:r w:rsidRPr="004F01CC">
        <w:rPr>
          <w:rStyle w:val="HideTWBExt"/>
          <w:b w:val="0"/>
          <w:noProof w:val="0"/>
          <w:color w:val="auto"/>
        </w:rPr>
        <w:t>&lt;NumAm&gt;</w:t>
      </w:r>
      <w:r w:rsidRPr="004F01CC">
        <w:t>4</w:t>
      </w:r>
      <w:r w:rsidRPr="004F01CC">
        <w:rPr>
          <w:rStyle w:val="HideTWBExt"/>
          <w:b w:val="0"/>
          <w:noProof w:val="0"/>
          <w:color w:val="auto"/>
        </w:rPr>
        <w:t>&lt;/NumAm&gt;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&lt;RepeatBlock-By&gt;&lt;Members&gt;</w:t>
      </w:r>
      <w:r w:rsidRPr="004F01CC">
        <w:t>Michèle Rivasi</w:t>
      </w:r>
      <w:r w:rsidRPr="004F01CC">
        <w:rPr>
          <w:rStyle w:val="HideTWBExt"/>
          <w:b w:val="0"/>
          <w:noProof w:val="0"/>
          <w:color w:val="auto"/>
        </w:rPr>
        <w:t>&lt;/Members&gt;</w:t>
      </w: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&lt;AuNomDe&gt;</w:t>
      </w:r>
      <w:r w:rsidRPr="004F01CC">
        <w:rPr>
          <w:rStyle w:val="HideTWBInt"/>
        </w:rPr>
        <w:t>{VERT}</w:t>
      </w:r>
      <w:r w:rsidRPr="004F01CC">
        <w:t xml:space="preserve">în numele Grupului </w:t>
      </w:r>
      <w:proofErr w:type="spellStart"/>
      <w:r w:rsidRPr="004F01CC">
        <w:t>Verts</w:t>
      </w:r>
      <w:proofErr w:type="spellEnd"/>
      <w:r w:rsidRPr="004F01CC">
        <w:t>/ALE</w:t>
      </w:r>
      <w:r w:rsidRPr="004F01CC">
        <w:rPr>
          <w:rStyle w:val="HideTWBExt"/>
          <w:noProof w:val="0"/>
          <w:color w:val="auto"/>
        </w:rPr>
        <w:t>&lt;/AuNomDe&gt;</w:t>
      </w: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&lt;/RepeatBlock-By&gt;</w:t>
      </w:r>
    </w:p>
    <w:p w:rsidR="008F25DA" w:rsidRPr="004F01CC" w:rsidRDefault="008F25DA" w:rsidP="008F25DA">
      <w:pPr>
        <w:pStyle w:val="ProjRap"/>
      </w:pPr>
      <w:r w:rsidRPr="004F01CC">
        <w:rPr>
          <w:rStyle w:val="HideTWBExt"/>
          <w:b w:val="0"/>
          <w:noProof w:val="0"/>
          <w:color w:val="auto"/>
        </w:rPr>
        <w:t>&lt;TitreType&gt;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  <w:color w:val="auto"/>
        </w:rPr>
        <w:t>&lt;/TitreType&gt;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&lt;Rapporteur&gt;</w:t>
      </w:r>
      <w:r w:rsidRPr="004F01CC">
        <w:t xml:space="preserve">PPE, S&amp;D, ECR, ALDE, </w:t>
      </w:r>
      <w:proofErr w:type="spellStart"/>
      <w:r w:rsidRPr="004F01CC">
        <w:t>Verts</w:t>
      </w:r>
      <w:proofErr w:type="spellEnd"/>
      <w:r w:rsidRPr="004F01CC">
        <w:t>/ALE, EFDD</w:t>
      </w:r>
      <w:r w:rsidRPr="004F01CC">
        <w:rPr>
          <w:rStyle w:val="HideTWBExt"/>
          <w:b w:val="0"/>
          <w:noProof w:val="0"/>
          <w:color w:val="auto"/>
        </w:rPr>
        <w:t>&lt;/Rapporteur&gt;</w:t>
      </w:r>
    </w:p>
    <w:p w:rsidR="008F25DA" w:rsidRPr="004F01CC" w:rsidRDefault="008F25DA" w:rsidP="008F25DA">
      <w:pPr>
        <w:pStyle w:val="Normal12"/>
      </w:pPr>
      <w:r w:rsidRPr="004F01CC">
        <w:rPr>
          <w:rStyle w:val="HideTWBExt"/>
          <w:noProof w:val="0"/>
          <w:color w:val="auto"/>
        </w:rPr>
        <w:t>&lt;Titre&gt;</w:t>
      </w:r>
      <w:r w:rsidRPr="004F01CC">
        <w:t>Situa</w:t>
      </w:r>
      <w:r w:rsidR="004F01CC" w:rsidRPr="004F01CC">
        <w:t>ț</w:t>
      </w:r>
      <w:r w:rsidRPr="004F01CC">
        <w:t>ia din Republica Democratică Congo</w:t>
      </w:r>
      <w:r w:rsidRPr="004F01CC">
        <w:rPr>
          <w:rStyle w:val="HideTWBExt"/>
          <w:noProof w:val="0"/>
          <w:color w:val="auto"/>
        </w:rPr>
        <w:t>&lt;/Titre&gt;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&lt;DocAmend&gt;</w:t>
      </w:r>
      <w:r w:rsidRPr="004F01CC">
        <w:t>Propunere comună de rezolu</w:t>
      </w:r>
      <w:r w:rsidR="004F01CC" w:rsidRPr="004F01CC">
        <w:t>ț</w:t>
      </w:r>
      <w:r w:rsidRPr="004F01CC">
        <w:t>ie</w:t>
      </w:r>
      <w:r w:rsidRPr="004F01CC">
        <w:rPr>
          <w:rStyle w:val="HideTWBExt"/>
          <w:b w:val="0"/>
          <w:noProof w:val="0"/>
          <w:color w:val="auto"/>
        </w:rPr>
        <w:t>&lt;/DocAmend&gt;</w:t>
      </w:r>
    </w:p>
    <w:p w:rsidR="008F25DA" w:rsidRPr="004F01CC" w:rsidRDefault="008F25DA" w:rsidP="008F25DA">
      <w:pPr>
        <w:pStyle w:val="NormalBold"/>
      </w:pPr>
      <w:r w:rsidRPr="004F01CC">
        <w:rPr>
          <w:rStyle w:val="HideTWBExt"/>
          <w:b w:val="0"/>
          <w:noProof w:val="0"/>
          <w:color w:val="auto"/>
        </w:rPr>
        <w:t>&lt;Article&gt;</w:t>
      </w:r>
      <w:r w:rsidRPr="004F01CC">
        <w:t>Punctul 7 a (nou)</w:t>
      </w:r>
      <w:r w:rsidRPr="004F01CC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25DA" w:rsidRPr="004F01CC" w:rsidTr="00EE04FC">
        <w:trPr>
          <w:jc w:val="center"/>
        </w:trPr>
        <w:tc>
          <w:tcPr>
            <w:tcW w:w="9752" w:type="dxa"/>
            <w:gridSpan w:val="2"/>
          </w:tcPr>
          <w:p w:rsidR="008F25DA" w:rsidRPr="004F01CC" w:rsidRDefault="008F25DA" w:rsidP="00EE04FC">
            <w:pPr>
              <w:keepNext/>
            </w:pPr>
          </w:p>
        </w:tc>
      </w:tr>
      <w:tr w:rsidR="008F25DA" w:rsidRPr="004F01CC" w:rsidTr="00EE04FC">
        <w:trPr>
          <w:jc w:val="center"/>
        </w:trPr>
        <w:tc>
          <w:tcPr>
            <w:tcW w:w="4876" w:type="dxa"/>
          </w:tcPr>
          <w:p w:rsidR="008F25DA" w:rsidRPr="004F01CC" w:rsidRDefault="008F25DA" w:rsidP="00EE04FC">
            <w:pPr>
              <w:pStyle w:val="ColumnHeading"/>
              <w:keepNext/>
            </w:pPr>
            <w:r w:rsidRPr="004F01CC">
              <w:t>Propunerea comună de rezolu</w:t>
            </w:r>
            <w:r w:rsidR="004F01CC" w:rsidRPr="004F01CC">
              <w:t>ț</w:t>
            </w:r>
            <w:r w:rsidRPr="004F01CC">
              <w:t>ie</w:t>
            </w:r>
          </w:p>
        </w:tc>
        <w:tc>
          <w:tcPr>
            <w:tcW w:w="4876" w:type="dxa"/>
          </w:tcPr>
          <w:p w:rsidR="008F25DA" w:rsidRPr="004F01CC" w:rsidRDefault="008F25DA" w:rsidP="00EE04FC">
            <w:pPr>
              <w:pStyle w:val="ColumnHeading"/>
              <w:keepNext/>
            </w:pPr>
            <w:r w:rsidRPr="004F01CC">
              <w:t>Amendamentul</w:t>
            </w:r>
          </w:p>
        </w:tc>
      </w:tr>
      <w:tr w:rsidR="008F25DA" w:rsidRPr="004F01CC" w:rsidTr="00EE04FC">
        <w:trPr>
          <w:jc w:val="center"/>
        </w:trPr>
        <w:tc>
          <w:tcPr>
            <w:tcW w:w="4876" w:type="dxa"/>
          </w:tcPr>
          <w:p w:rsidR="008F25DA" w:rsidRPr="004F01CC" w:rsidRDefault="008F25DA" w:rsidP="00EE04FC">
            <w:pPr>
              <w:pStyle w:val="Normal6"/>
              <w:rPr>
                <w:noProof w:val="0"/>
              </w:rPr>
            </w:pPr>
            <w:r w:rsidRPr="004F01C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F25DA" w:rsidRPr="004F01CC" w:rsidRDefault="008F25DA" w:rsidP="00C6142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F01CC">
              <w:rPr>
                <w:b/>
                <w:i/>
                <w:noProof w:val="0"/>
              </w:rPr>
              <w:t>7a. solicită autorită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ilor congoleze să permită vizitele observatorilor interna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ionali în centrele de deten</w:t>
            </w:r>
            <w:r w:rsidR="004F01CC" w:rsidRPr="004F01CC">
              <w:rPr>
                <w:b/>
                <w:i/>
                <w:noProof w:val="0"/>
              </w:rPr>
              <w:t>ț</w:t>
            </w:r>
            <w:r w:rsidRPr="004F01CC">
              <w:rPr>
                <w:b/>
                <w:i/>
                <w:noProof w:val="0"/>
              </w:rPr>
              <w:t>ie;</w:t>
            </w:r>
          </w:p>
        </w:tc>
      </w:tr>
    </w:tbl>
    <w:p w:rsidR="008F25DA" w:rsidRPr="004F01CC" w:rsidRDefault="008F25DA" w:rsidP="00721FC2">
      <w:pPr>
        <w:pStyle w:val="Olang"/>
      </w:pPr>
      <w:r w:rsidRPr="004F01CC">
        <w:t xml:space="preserve">Or. </w:t>
      </w:r>
      <w:r w:rsidRPr="004F01CC">
        <w:rPr>
          <w:rStyle w:val="HideTWBExt"/>
          <w:noProof w:val="0"/>
          <w:color w:val="auto"/>
        </w:rPr>
        <w:t>&lt;Original&gt;</w:t>
      </w:r>
      <w:r w:rsidRPr="004F01CC">
        <w:rPr>
          <w:rStyle w:val="HideTWBInt"/>
        </w:rPr>
        <w:t>{EN}</w:t>
      </w:r>
      <w:r w:rsidRPr="004F01CC">
        <w:t>en</w:t>
      </w:r>
      <w:r w:rsidRPr="004F01CC">
        <w:rPr>
          <w:rStyle w:val="HideTWBExt"/>
          <w:noProof w:val="0"/>
          <w:color w:val="auto"/>
        </w:rPr>
        <w:t>&lt;/Original&gt;</w:t>
      </w:r>
    </w:p>
    <w:p w:rsidR="008F25DA" w:rsidRPr="004F01CC" w:rsidRDefault="008F25DA" w:rsidP="008F25DA">
      <w:r w:rsidRPr="004F01CC">
        <w:rPr>
          <w:rStyle w:val="HideTWBExt"/>
          <w:noProof w:val="0"/>
          <w:color w:val="auto"/>
        </w:rPr>
        <w:t>&lt;/Amend&gt;</w:t>
      </w:r>
    </w:p>
    <w:p w:rsidR="006B7EE0" w:rsidRPr="004F01CC" w:rsidRDefault="006B7EE0">
      <w:pPr>
        <w:tabs>
          <w:tab w:val="left" w:pos="-720"/>
        </w:tabs>
      </w:pPr>
      <w:bookmarkStart w:id="2" w:name="InsideFooter"/>
      <w:r w:rsidRPr="004F01CC">
        <w:rPr>
          <w:rStyle w:val="HideTWBExt"/>
          <w:noProof w:val="0"/>
          <w:color w:val="auto"/>
        </w:rPr>
        <w:t>&lt;/RepeatBlock-Amend&gt;</w:t>
      </w:r>
      <w:bookmarkEnd w:id="2"/>
    </w:p>
    <w:sectPr w:rsidR="006B7EE0" w:rsidRPr="004F01CC">
      <w:headerReference w:type="even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3B" w:rsidRPr="00D634B4" w:rsidRDefault="00CB0E3B">
      <w:r w:rsidRPr="00D634B4">
        <w:separator/>
      </w:r>
    </w:p>
  </w:endnote>
  <w:endnote w:type="continuationSeparator" w:id="0">
    <w:p w:rsidR="00CB0E3B" w:rsidRPr="00D634B4" w:rsidRDefault="00CB0E3B">
      <w:r w:rsidRPr="00D634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CC" w:rsidRDefault="004F0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2E" w:rsidRPr="004F01CC" w:rsidRDefault="0055762E" w:rsidP="0055762E">
    <w:pPr>
      <w:pStyle w:val="Footer"/>
    </w:pPr>
    <w:r w:rsidRPr="004F01CC">
      <w:rPr>
        <w:rStyle w:val="HideTWBExt"/>
        <w:noProof w:val="0"/>
        <w:color w:val="auto"/>
      </w:rPr>
      <w:t>&lt;PathFdR&gt;</w:t>
    </w:r>
    <w:r w:rsidRPr="004F01CC">
      <w:t>AM\1111157RO.docx</w:t>
    </w:r>
    <w:r w:rsidRPr="004F01CC">
      <w:rPr>
        <w:rStyle w:val="HideTWBExt"/>
        <w:noProof w:val="0"/>
        <w:color w:val="auto"/>
      </w:rPr>
      <w:t>&lt;/PathFdR&gt;</w:t>
    </w: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593.747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</w:t>
    </w:r>
  </w:p>
  <w:p w:rsidR="0055762E" w:rsidRPr="004F01CC" w:rsidRDefault="0055762E" w:rsidP="0055762E">
    <w:pPr>
      <w:pStyle w:val="Footer"/>
    </w:pP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593.750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</w:t>
    </w:r>
  </w:p>
  <w:p w:rsidR="0055762E" w:rsidRPr="004F01CC" w:rsidRDefault="0055762E" w:rsidP="0055762E">
    <w:pPr>
      <w:pStyle w:val="Footer"/>
    </w:pP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593.753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</w:t>
    </w:r>
  </w:p>
  <w:p w:rsidR="0055762E" w:rsidRPr="004F01CC" w:rsidRDefault="0055762E" w:rsidP="0055762E">
    <w:pPr>
      <w:pStyle w:val="Footer"/>
    </w:pP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593.756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</w:t>
    </w:r>
  </w:p>
  <w:p w:rsidR="0055762E" w:rsidRPr="004F01CC" w:rsidRDefault="0055762E" w:rsidP="0055762E">
    <w:pPr>
      <w:pStyle w:val="Footer"/>
    </w:pP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593.757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</w:t>
    </w:r>
  </w:p>
  <w:p w:rsidR="0055762E" w:rsidRPr="004F01CC" w:rsidRDefault="0055762E" w:rsidP="0055762E">
    <w:pPr>
      <w:pStyle w:val="Footer"/>
    </w:pPr>
    <w:r w:rsidRPr="004F01CC">
      <w:tab/>
      <w:t>PE</w:t>
    </w:r>
    <w:r w:rsidRPr="004F01CC">
      <w:rPr>
        <w:rStyle w:val="HideTWBExt"/>
        <w:noProof w:val="0"/>
        <w:color w:val="auto"/>
      </w:rPr>
      <w:t>&lt;NoPE&gt;</w:t>
    </w:r>
    <w:r w:rsidRPr="004F01CC">
      <w:t>593.761</w:t>
    </w:r>
    <w:r w:rsidRPr="004F01CC">
      <w:rPr>
        <w:rStyle w:val="HideTWBExt"/>
        <w:noProof w:val="0"/>
        <w:color w:val="auto"/>
      </w:rPr>
      <w:t>&lt;/NoPE&gt;&lt;Version&gt;</w:t>
    </w:r>
    <w:r w:rsidRPr="004F01CC">
      <w:t>v01-00</w:t>
    </w:r>
    <w:r w:rsidRPr="004F01CC">
      <w:rPr>
        <w:rStyle w:val="HideTWBExt"/>
        <w:noProof w:val="0"/>
        <w:color w:val="auto"/>
      </w:rPr>
      <w:t>&lt;/Version&gt;</w:t>
    </w:r>
    <w:r w:rsidRPr="004F01CC">
      <w:t xml:space="preserve"> } RC1</w:t>
    </w:r>
  </w:p>
  <w:p w:rsidR="00650345" w:rsidRPr="004F01CC" w:rsidRDefault="0055762E" w:rsidP="0055762E">
    <w:pPr>
      <w:pStyle w:val="Footer2"/>
      <w:tabs>
        <w:tab w:val="center" w:pos="4535"/>
      </w:tabs>
    </w:pPr>
    <w:r w:rsidRPr="004F01CC">
      <w:t>RO</w:t>
    </w:r>
    <w:r w:rsidRPr="004F01CC">
      <w:tab/>
    </w:r>
    <w:r w:rsidRPr="004F01CC">
      <w:rPr>
        <w:b w:val="0"/>
        <w:i/>
        <w:sz w:val="22"/>
      </w:rPr>
      <w:t>Unită în diversitate</w:t>
    </w:r>
    <w:r w:rsidRPr="004F01CC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CC" w:rsidRDefault="004F01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2E" w:rsidRDefault="0055762E" w:rsidP="0055762E">
    <w:pPr>
      <w:pStyle w:val="Footer"/>
    </w:pPr>
    <w:r w:rsidRPr="0055762E">
      <w:rPr>
        <w:rStyle w:val="HideTWBExt"/>
      </w:rPr>
      <w:t>&lt;PathFdR&gt;</w:t>
    </w:r>
    <w:r>
      <w:t>AM\1111157RO.docx</w:t>
    </w:r>
    <w:r w:rsidRPr="0055762E">
      <w:rPr>
        <w:rStyle w:val="HideTWBExt"/>
      </w:rPr>
      <w:t>&lt;/PathFdR&gt;</w:t>
    </w:r>
    <w:r>
      <w:tab/>
      <w:t>PE</w:t>
    </w:r>
    <w:r w:rsidRPr="0055762E">
      <w:rPr>
        <w:rStyle w:val="HideTWBExt"/>
      </w:rPr>
      <w:t>&lt;NoPE&gt;</w:t>
    </w:r>
    <w:r>
      <w:t>593.747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593.750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593.753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593.756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593.761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 RC1</w:t>
    </w:r>
  </w:p>
  <w:p w:rsidR="008F25DA" w:rsidRPr="006274E6" w:rsidRDefault="0055762E" w:rsidP="0055762E">
    <w:pPr>
      <w:pStyle w:val="Footer2"/>
      <w:tabs>
        <w:tab w:val="center" w:pos="4535"/>
      </w:tabs>
    </w:pPr>
    <w:r>
      <w:t>RO</w:t>
    </w:r>
    <w:r>
      <w:tab/>
    </w:r>
    <w:r w:rsidRPr="0055762E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2E" w:rsidRDefault="0055762E" w:rsidP="0055762E">
    <w:pPr>
      <w:pStyle w:val="Footer"/>
    </w:pPr>
    <w:r w:rsidRPr="0055762E">
      <w:rPr>
        <w:rStyle w:val="HideTWBExt"/>
      </w:rPr>
      <w:t>&lt;PathFdR&gt;</w:t>
    </w:r>
    <w:r>
      <w:t>AM\1111157RO.docx</w:t>
    </w:r>
    <w:r w:rsidRPr="0055762E">
      <w:rPr>
        <w:rStyle w:val="HideTWBExt"/>
      </w:rPr>
      <w:t>&lt;/PathFdR&gt;</w:t>
    </w:r>
    <w:r>
      <w:tab/>
      <w:t>PE</w:t>
    </w:r>
    <w:r w:rsidRPr="0055762E">
      <w:rPr>
        <w:rStyle w:val="HideTWBExt"/>
      </w:rPr>
      <w:t>&lt;NoPE&gt;</w:t>
    </w:r>
    <w:r>
      <w:t>593.747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593.750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593.753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593.756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593.761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 RC1</w:t>
    </w:r>
  </w:p>
  <w:p w:rsidR="008F25DA" w:rsidRPr="006274E6" w:rsidRDefault="0055762E" w:rsidP="0055762E">
    <w:pPr>
      <w:pStyle w:val="Footer2"/>
      <w:tabs>
        <w:tab w:val="center" w:pos="4535"/>
      </w:tabs>
    </w:pPr>
    <w:r>
      <w:t>RO</w:t>
    </w:r>
    <w:r>
      <w:tab/>
    </w:r>
    <w:r w:rsidRPr="0055762E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2E" w:rsidRDefault="0055762E" w:rsidP="0055762E">
    <w:pPr>
      <w:pStyle w:val="Footer"/>
    </w:pPr>
    <w:r w:rsidRPr="0055762E">
      <w:rPr>
        <w:rStyle w:val="HideTWBExt"/>
      </w:rPr>
      <w:t>&lt;PathFdR&gt;</w:t>
    </w:r>
    <w:r>
      <w:t>AM\1111157RO.docx</w:t>
    </w:r>
    <w:r w:rsidRPr="0055762E">
      <w:rPr>
        <w:rStyle w:val="HideTWBExt"/>
      </w:rPr>
      <w:t>&lt;/PathFdR&gt;</w:t>
    </w:r>
    <w:r>
      <w:tab/>
      <w:t>PE</w:t>
    </w:r>
    <w:r w:rsidRPr="0055762E">
      <w:rPr>
        <w:rStyle w:val="HideTWBExt"/>
      </w:rPr>
      <w:t>&lt;NoPE&gt;</w:t>
    </w:r>
    <w:r>
      <w:t>593.747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593.750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593.753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593.756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593.757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</w:t>
    </w:r>
  </w:p>
  <w:p w:rsidR="0055762E" w:rsidRDefault="0055762E" w:rsidP="0055762E">
    <w:pPr>
      <w:pStyle w:val="Footer"/>
    </w:pPr>
    <w:r>
      <w:tab/>
      <w:t>PE</w:t>
    </w:r>
    <w:r w:rsidRPr="0055762E">
      <w:rPr>
        <w:rStyle w:val="HideTWBExt"/>
      </w:rPr>
      <w:t>&lt;NoPE&gt;</w:t>
    </w:r>
    <w:r>
      <w:t>593.761</w:t>
    </w:r>
    <w:r w:rsidRPr="0055762E">
      <w:rPr>
        <w:rStyle w:val="HideTWBExt"/>
      </w:rPr>
      <w:t>&lt;/NoPE&gt;&lt;Version&gt;</w:t>
    </w:r>
    <w:r>
      <w:t>v01-00</w:t>
    </w:r>
    <w:r w:rsidRPr="0055762E">
      <w:rPr>
        <w:rStyle w:val="HideTWBExt"/>
      </w:rPr>
      <w:t>&lt;/Version&gt;</w:t>
    </w:r>
    <w:r>
      <w:t xml:space="preserve"> } RC1</w:t>
    </w:r>
  </w:p>
  <w:p w:rsidR="008F25DA" w:rsidRPr="006274E6" w:rsidRDefault="0055762E" w:rsidP="0055762E">
    <w:pPr>
      <w:pStyle w:val="Footer2"/>
      <w:tabs>
        <w:tab w:val="center" w:pos="4535"/>
      </w:tabs>
    </w:pPr>
    <w:r>
      <w:t>RO</w:t>
    </w:r>
    <w:r>
      <w:tab/>
    </w:r>
    <w:r w:rsidRPr="0055762E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3B" w:rsidRPr="00D634B4" w:rsidRDefault="00CB0E3B">
      <w:r w:rsidRPr="00D634B4">
        <w:separator/>
      </w:r>
    </w:p>
  </w:footnote>
  <w:footnote w:type="continuationSeparator" w:id="0">
    <w:p w:rsidR="00CB0E3B" w:rsidRPr="00D634B4" w:rsidRDefault="00CB0E3B">
      <w:r w:rsidRPr="00D634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CC" w:rsidRDefault="004F0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CC" w:rsidRDefault="004F0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CC" w:rsidRDefault="004F01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4"/>
    <w:docVar w:name="DOCDT" w:val="29/11/2016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353107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8353107 footer;}{\*\cs17 \additive \rtlch\fcs1 \af0 \ltrch\fcs0 \fs24 \sbasedon10 \slink16 \slocked \spriority0 \styrsid835310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8353107 Footer2;}}{\*\rsidtbl \rsid24658\rsid735077\rsid2892074\rsid4666813\rsid6641733\rsid8353107\rsid9636012\rsid11215221\rsid1208085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6\mo11\dy29\hr9\min41}_x000d__x000a_{\revtim\yr2016\mo11\dy29\hr9\min41}{\version1}{\edmins0}{\nofpages1}{\nofwords0}{\nofchars1}{\*\company European Parliament}{\nofcharsws1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35310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8085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8085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8085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8085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8353107\charrsid6452454 &lt;PathFdR&gt;}{\rtlch\fcs1 \af0 \ltrch\fcs0 \fs22\insrsid8353107\charrsid3875086 AM\\_x000d__x000a_1111029EN.docx}{\rtlch\fcs1 \af0 \ltrch\fcs0 \cs15\v\f1\fs20\cf9\insrsid8353107\charrsid6452454 &lt;/PathFdR&gt;}{\rtlch\fcs1 \af0 \ltrch\fcs0 \fs22\insrsid8353107\charrsid6452454  }{\rtlch\fcs1 \af0 \ltrch\fcs0 _x000d__x000a_\cs15\v\f1\fs20\cf9\insrsid8353107\charrsid6452454 &lt;RepeatBlock-PEFooter&gt;&lt;PEFooter&gt;}{\rtlch\fcs1 \af0 \ltrch\fcs0 \fs22\insrsid8353107\charrsid6452454 \tab PE}{\rtlch\fcs1 \af0 \ltrch\fcs0 \cs15\v\f1\fs20\cf9\insrsid8353107\charrsid6452454 &lt;NoPE&gt;}{_x000d__x000a_\rtlch\fcs1 \af0 \ltrch\fcs0 \fs22\insrsid8353107 593.719}{\rtlch\fcs1 \af0 \ltrch\fcs0 \cs15\v\f1\fs20\cf9\insrsid8353107\charrsid6452454 &lt;/NoPE&gt;&lt;Version&gt;}{\rtlch\fcs1 \af0 \ltrch\fcs0 \fs22\insrsid8353107\charrsid6452454 v}{\rtlch\fcs1 \af0 \ltrch\fcs0 _x000d__x000a_\fs22\insrsid8353107 01-00}{\rtlch\fcs1 \af0 \ltrch\fcs0 \cs15\v\f1\fs20\cf9\insrsid8353107\charrsid6452454 &lt;/Version&gt;}{\rtlch\fcs1 \af0 \ltrch\fcs0 \fs22\insrsid8353107\charrsid6452454  \} _x000d__x000a_\par }{\rtlch\fcs1 \af0 \ltrch\fcs0 \cs15\v\f1\fs20\cf9\insrsid8353107\charrsid6452454 &lt;/PEFooter&gt;&lt;PEFooter&gt;}{\rtlch\fcs1 \af0 \ltrch\fcs0 \fs22\insrsid8353107\charrsid6452454 \tab PE}{\rtlch\fcs1 \af0 \ltrch\fcs0 _x000d__x000a_\cs15\v\f1\fs20\cf9\insrsid8353107\charrsid6452454 &lt;NoPE&gt;}{\rtlch\fcs1 \af0 \ltrch\fcs0 \fs22\insrsid8353107 593.720}{\rtlch\fcs1 \af0 \ltrch\fcs0 \cs15\v\f1\fs20\cf9\insrsid8353107\charrsid6452454 &lt;/NoPE&gt;&lt;Version&gt;}{\rtlch\fcs1 \af0 \ltrch\fcs0 _x000d__x000a_\fs22\insrsid8353107\charrsid6452454 v}{\rtlch\fcs1 \af0 \ltrch\fcs0 \fs22\insrsid8353107 01-00}{\rtlch\fcs1 \af0 \ltrch\fcs0 \cs15\v\f1\fs20\cf9\insrsid8353107\charrsid6452454 &lt;/Version&gt;}{\rtlch\fcs1 \af0 \ltrch\fcs0 \fs22\insrsid8353107\charrsid6452454 _x000d__x000a_ \} _x000d__x000a_\par }\pard \ltrpar\ql \li0\ri0\widctlpar\tx6237\wrapdefault\aspalpha\aspnum\faauto\adjustright\rin0\lin0\itap0\pararsid3875086 {\rtlch\fcs1 \af0 \ltrch\fcs0 \cs15\v\f1\fs20\cf9\insrsid8353107\charrsid6452454 &lt;/PEFooter&gt;}{\rtlch\fcs1 \af0 \ltrch\fcs0 _x000d__x000a_\cs15\v\f1\fs20\cf9\insrsid8353107\charrsid6452454 &lt;PEFooter&gt;}{\rtlch\fcs1 \af0 \ltrch\fcs0 \fs22\insrsid8353107\charrsid6452454 \tab PE}{\rtlch\fcs1 \af0 \ltrch\fcs0 \cs15\v\f1\fs20\cf9\insrsid8353107\charrsid6452454 &lt;NoPE&gt;}{\rtlch\fcs1 \af0 \ltrch\fcs0 _x000d__x000a_\fs22\insrsid8353107 593.722}{\rtlch\fcs1 \af0 \ltrch\fcs0 \cs15\v\f1\fs20\cf9\insrsid8353107\charrsid6452454 &lt;/NoPE&gt;&lt;Version&gt;}{\rtlch\fcs1 \af0 \ltrch\fcs0 \fs22\insrsid8353107\charrsid6452454 v}{\rtlch\fcs1 \af0 \ltrch\fcs0 \fs22\insrsid8353107 01-00}{_x000d__x000a_\rtlch\fcs1 \af0 \ltrch\fcs0 \cs15\v\f1\fs20\cf9\insrsid8353107\charrsid6452454 &lt;/Version&gt;}{\rtlch\fcs1 \af0 \ltrch\fcs0 \fs22\insrsid8353107\charrsid6452454  \} _x000d__x000a_\par }{\rtlch\fcs1 \af0 \ltrch\fcs0 \cs15\v\f1\fs20\cf9\insrsid8353107\charrsid6452454 &lt;/PEFooter&gt;&lt;PEFooter&gt;}{\rtlch\fcs1 \af0 \ltrch\fcs0 \fs22\insrsid8353107\charrsid6452454 \tab PE}{\rtlch\fcs1 \af0 \ltrch\fcs0 _x000d__x000a_\cs15\v\f1\fs20\cf9\insrsid8353107\charrsid6452454 &lt;NoPE&gt;}{\rtlch\fcs1 \af0 \ltrch\fcs0 \fs22\insrsid8353107 593.723}{\rtlch\fcs1 \af0 \ltrch\fcs0 \cs15\v\f1\fs20\cf9\insrsid8353107\charrsid6452454 &lt;/NoPE&gt;&lt;Version&gt;}{\rtlch\fcs1 \af0 \ltrch\fcs0 _x000d__x000a_\fs22\insrsid8353107\charrsid6452454 v}{\rtlch\fcs1 \af0 \ltrch\fcs0 \fs22\insrsid8353107 01-00}{\rtlch\fcs1 \af0 \ltrch\fcs0 \cs15\v\f1\fs20\cf9\insrsid8353107\charrsid6452454 &lt;/Version&gt;}{\rtlch\fcs1 \af0 \ltrch\fcs0 \fs22\insrsid8353107\charrsid6452454 _x000d__x000a_ \} _x000d__x000a_\par }{\rtlch\fcs1 \af0 \ltrch\fcs0 \cs15\v\f1\fs20\cf9\insrsid8353107\charrsid6452454 &lt;/PEFooter&gt;&lt;PEFooter&gt;}{\rtlch\fcs1 \af0 \ltrch\fcs0 \fs22\insrsid8353107\charrsid6452454 \tab PE}{\rtlch\fcs1 \af0 \ltrch\fcs0 _x000d__x000a_\cs15\v\f1\fs20\cf9\insrsid8353107\charrsid6452454 &lt;NoPE&gt;}{\rtlch\fcs1 \af0 \ltrch\fcs0 \fs22\insrsid8353107 593.727}{\rtlch\fcs1 \af0 \ltrch\fcs0 \cs15\v\f1\fs20\cf9\insrsid8353107\charrsid6452454 &lt;/NoPE&gt;&lt;Version&gt;}{\rtlch\fcs1 \af0 \ltrch\fcs0 _x000d__x000a_\fs22\insrsid8353107\charrsid6452454 v}{\rtlch\fcs1 \af0 \ltrch\fcs0 \fs22\insrsid8353107 01-00}{\rtlch\fcs1 \af0 \ltrch\fcs0 \cs15\v\f1\fs20\cf9\insrsid8353107\charrsid6452454 &lt;/Version&gt;}{\rtlch\fcs1 \af0 \ltrch\fcs0 \fs22\insrsid8353107\charrsid6452454 _x000d__x000a_ \} _x000d__x000a_\par }{\rtlch\fcs1 \af0 \ltrch\fcs0 \cs15\v\f1\fs20\cf9\insrsid8353107\charrsid6452454 &lt;/PEFooter&gt;&lt;PEFooter&gt;}{\rtlch\fcs1 \af0 \ltrch\fcs0 \fs22\insrsid8353107\charrsid6452454 \tab PE}{\rtlch\fcs1 \af0 \ltrch\fcs0 _x000d__x000a_\cs15\v\f1\fs20\cf9\insrsid8353107\charrsid6452454 &lt;NoPE&gt;}{\rtlch\fcs1 \af0 \ltrch\fcs0 \fs22\insrsid8353107 593.730}{\rtlch\fcs1 \af0 \ltrch\fcs0 \cs15\v\f1\fs20\cf9\insrsid8353107\charrsid6452454 &lt;/NoPE&gt;&lt;Version&gt;}{\rtlch\fcs1 \af0 \ltrch\fcs0 _x000d__x000a_\fs22\insrsid8353107\charrsid6452454 v}{\rtlch\fcs1 \af0 \ltrch\fcs0 \fs22\insrsid8353107 01-00}{\rtlch\fcs1 \af0 \ltrch\fcs0 \cs15\v\f1\fs20\cf9\insrsid8353107\charrsid6452454 &lt;/Version&gt;}{\rtlch\fcs1 \af0 \ltrch\fcs0 \fs22\insrsid8353107\charrsid6452454 _x000d__x000a_ \} _x000d__x000a_\par }{\rtlch\fcs1 \af0 \ltrch\fcs0 \cs15\v\f1\fs20\cf9\insrsid8353107\charrsid6452454 &lt;/PEFooter&gt;}{\rtlch\fcs1 \af0 \ltrch\fcs0 \cs15\v\f1\fs20\cf9\insrsid8353107\charrsid6452454 &lt;/RepeatBlock-PEFooter&gt;}{\rtlch\fcs1 \af0 \ltrch\fcs0 _x000d__x000a_\fs22\insrsid8353107\charrsid6452454 \tab PE}{\rtlch\fcs1 \af0 \ltrch\fcs0 \cs15\v\f1\fs20\cf9\insrsid8353107\charrsid6452454 &lt;NoPE&gt;}{\rtlch\fcs1 \af0 \ltrch\fcs0 \fs22\insrsid8353107 593.733}{\rtlch\fcs1 \af0 \ltrch\fcs0 _x000d__x000a_\cs15\v\f1\fs20\cf9\insrsid8353107\charrsid6452454 &lt;/NoPE&gt;&lt;Version&gt;}{\rtlch\fcs1 \af0 \ltrch\fcs0 \fs22\insrsid8353107\charrsid6452454 v}{\rtlch\fcs1 \af0 \ltrch\fcs0 \fs22\insrsid8353107 01-00}{\rtlch\fcs1 \af0 \ltrch\fcs0 _x000d__x000a_\cs15\v\f1\fs20\cf9\insrsid8353107\charrsid6452454 &lt;/Version&gt;}{\rtlch\fcs1 \af0 \ltrch\fcs0 \fs22\insrsid8353107\charrsid6452454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8353107\charrsid6452454  DOCPROPERTY &quot;&lt;Extension&gt;&quot; }}{\fldrslt {\rtlch\fcs1 \af1 \ltrch\fcs0 \insrsid8353107 EN}}}\sectd \ltrsect_x000d__x000a_\linex0\endnhere\sectdefaultcl\sftnbj {\rtlch\fcs1 \af1 \ltrch\fcs0 \cf16\insrsid8353107\charrsid6452454 \tab }{\rtlch\fcs1 \af1\afs22 \ltrch\fcs0 \b0\i\fs22\cf16\insrsid8353107 United in diversity}{\rtlch\fcs1 \af1 \ltrch\fcs0 _x000d__x000a_\cf16\insrsid8353107\charrsid6452454 \tab }{\field{\*\fldinst {\rtlch\fcs1 \af1 \ltrch\fcs0 \insrsid8353107\charrsid6452454  DOCPROPERTY &quot;&lt;Extension&gt;&quot; }}{\fldrslt {\rtlch\fcs1 \af1 \ltrch\fcs0 \insrsid8353107 EN}}}\sectd \ltrsect_x000d__x000a_\linex0\endnhere\sectdefaultcl\sftnbj {\rtlch\fcs1 \af1 \ltrch\fcs0 \insrsid8353107\charrsid645245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\tx-720\wrapdefault\aspalpha\aspnum\faauto\adjustright\rin0\lin0\itap0 _x000d__x000a_\rtlch\fcs1 \af0\afs20\alang1025 \ltrch\fcs0 \fs24\lang2057\langfe2057\cgrid\langnp2057\langfenp2057 {\rtlch\fcs1 \af0 \ltrch\fcs0 \insrsid8353107\charrsid6452454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8_x000d__x000a_d8521c4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LastEditedSection" w:val=" 1"/>
    <w:docVar w:name="NVAR" w:val="5"/>
    <w:docVar w:name="NVAR1" w:val="5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56020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4356020 footer;}{\*\cs17 \additive \rtlch\fcs1 \af0 \ltrch\fcs0 \fs24 \sbasedon10 \slink16 \slocked \spriority0 \styrsid4356020 Footer Char;}{\*\cs18 _x000d__x000a_\additive \v\cf15 \spriority0 \styrsid4356020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4356020 Footer2;}{\s20\ql \li0\ri0\nowidctlpar\wrapdefault\aspalpha\aspnum\faauto\adjustright\rin0\lin0\itap0 \rtlch\fcs1 \af0\afs20\alang1025 \ltrch\fcs0 _x000d__x000a_\b\fs24\lang2057\langfe2057\cgrid\langnp2057\langfenp2057 \sbasedon0 \snext20 \slink25 \spriority0 \styrsid4356020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4356020 Normal6;}{_x000d__x000a_\s22\ql \li0\ri0\sa240\nowidctlpar\wrapdefault\aspalpha\aspnum\faauto\adjustright\rin0\lin0\itap0 \rtlch\fcs1 \af0\afs20\alang1025 \ltrch\fcs0 \fs24\lang2057\langfe2057\cgrid\langnp2057\langfenp2057 \sbasedon0 \snext22 \spriority0 \styrsid4356020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4356020 ProjRap;}{\s24\qr \li0\ri0\sb240\sa240\nowidctlpar\wrapdefault\aspalpha\aspnum\faauto\adjustright\rin0\lin0\itap0 \rtlch\fcs1 \af0\afs20\alang1025 \ltrch\fcs0 _x000d__x000a_\fs24\lang2057\langfe2057\cgrid\langnp2057\langfenp2057 \sbasedon0 \snext24 \spriority0 \styrsid4356020 Olang;}{\*\cs25 \additive \b\fs24 \slink20 \slocked \spriority0 \styrsid4356020 NormalBold Char;}{\*\cs26 \additive \fs24\lang1024\langfe1024\noproof _x000d__x000a_\slink21 \slocked \spriority0 \styrsid4356020 Normal6 Char;}{\s27\qc \li0\ri0\sa240\nowidctlpar\wrapdefault\aspalpha\aspnum\faauto\adjustright\rin0\lin0\itap0 \rtlch\fcs1 \af0\afs20\alang1025 \ltrch\fcs0 _x000d__x000a_\i\fs24\lang2057\langfe2057\cgrid\langnp2057\langfenp2057 \sbasedon0 \snext27 \spriority0 \styrsid4356020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4356020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356020 AMNumberTabs;}}{\*\rsidtbl \rsid24658\rsid735077\rsid2892074\rsid4356020\rsid4666813\rsid6641733\rsid9636012\rsid11215221\rsid12154954_x000d__x000a_\rsid14424199\rsid15204470\rsid15285974\rsid15744529\rsid15950462\rsid16324206\rsid16662270}{\mmathPr\mmathFont34\mbrkBin0\mbrkBinSub0\msmallFrac0\mdispDef1\mlMargin0\mrMargin0\mdefJc1\mwrapIndent1440\mintLim0\mnaryLim1}{\info{\author CHASE Kathleen}_x000d__x000a_{\operator CHASE Kathleen}{\creatim\yr2016\mo11\dy29\hr9\min36}{\revtim\yr2016\mo11\dy29\hr9\min36}{\version1}{\edmins0}{\nofpages1}{\nofwords89}{\nofchars764}{\*\company European Parliament}{\nofcharsws788}{\vern57441}}{\*\xmlnstbl {\xmlns1 http://schema_x000d__x000a_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35602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7445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5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5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529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4356020\charrsid6452454 &lt;PathFdR&gt;}{\rtlch\fcs1 \af0 \ltrch\fcs0 \fs22\cf10\insrsid4356020\charrsid6452454 _x000d__x000a_\uc1\u9668\'3f}{\rtlch\fcs1 \af0 \ltrch\fcs0 \fs22\insrsid4356020\charrsid6452454 #}{\rtlch\fcs1 \af0 \ltrch\fcs0 \cs18\v\cf15\insrsid4356020\charrsid6452454 TXTROUTE@@}{\rtlch\fcs1 \af0 \ltrch\fcs0 \fs22\insrsid4356020\charrsid6452454 #}{\rtlch\fcs1 _x000d__x000a_\af0 \ltrch\fcs0 \fs22\cf10\insrsid4356020\charrsid6452454 \uc1\u9658\'3f}{\rtlch\fcs1 \af0 \ltrch\fcs0 \cs15\v\f1\fs20\cf9\insrsid4356020\charrsid6452454 &lt;/PathFdR&gt;}{\rtlch\fcs1 \af0 \ltrch\fcs0 \fs22\insrsid4356020\charrsid6452454  }{\rtlch\fcs1 \af0 _x000d__x000a_\ltrch\fcs0 \cs15\v\f1\fs20\cf9\insrsid4356020\charrsid6452454 &lt;RepeatBlock-PEFooter&gt;}{\rtlch\fcs1 \af0 \ltrch\fcs0 \fs22\insrsid4356020\charrsid6452454 #}{\rtlch\fcs1 \af0 \ltrch\fcs0 \cs18\v\cf15\insrsid4356020\charrsid6452454 &gt;&gt;&gt;NVAR@How ma_x000d__x000a_ny PE numbers?@PEFooter}{\rtlch\fcs1 \af0 \ltrch\fcs0 \fs22\insrsid4356020\charrsid6452454 #}{\rtlch\fcs1 \af0 \ltrch\fcs0 \cs15\v\f1\fs20\cf9\insrsid4356020\charrsid6452454 &lt;PEFooter&gt;}{\rtlch\fcs1 \af0 \ltrch\fcs0 \fs22\insrsid4356020\charrsid6452454 _x000d__x000a_\tab PE}{\rtlch\fcs1 \af0 \ltrch\fcs0 \cs15\v\f1\fs20\cf9\insrsid4356020\charrsid6452454 &lt;NoPE&gt;}{\rtlch\fcs1 \af0 \ltrch\fcs0 \fs22\cf10\insrsid4356020\charrsid6452454 \uc1\u9668\'3f}{\rtlch\fcs1 \af0 \ltrch\fcs0 \fs22\insrsid4356020\charrsid6452454 #}{_x000d__x000a_\rtlch\fcs1 \af0 \ltrch\fcs0 \cs18\v\cf15\insrsid4356020\charrsid6452454 TXTNRPE\'a7@NRPE@}{\rtlch\fcs1 \af0 \ltrch\fcs0 \fs22\insrsid4356020\charrsid6452454 #}{\rtlch\fcs1 \af0 \ltrch\fcs0 \fs22\cf10\insrsid4356020\charrsid6452454 \uc1\u9658\'3f}{_x000d__x000a_\rtlch\fcs1 \af0 \ltrch\fcs0 \cs15\v\f1\fs20\cf9\insrsid4356020\charrsid6452454 &lt;/NoPE&gt;&lt;Version&gt;}{\rtlch\fcs1 \af0 \ltrch\fcs0 \fs22\insrsid4356020\charrsid6452454 v}{\rtlch\fcs1 \af0 \ltrch\fcs0 \fs22\cf10\insrsid4356020\charrsid6452454 \uc1\u9668\'3f}{_x000d__x000a_\rtlch\fcs1 \af0 \ltrch\fcs0 \fs22\insrsid4356020\charrsid6452454 #}{\rtlch\fcs1 \af0 \ltrch\fcs0 \cs18\v\cf15\insrsid4356020\charrsid6452454 TXTVERSION\'a7@NRV@}{\rtlch\fcs1 \af0 \ltrch\fcs0 \fs22\insrsid4356020\charrsid6452454 #}{\rtlch\fcs1 \af0 _x000d__x000a_\ltrch\fcs0 \fs22\cf10\insrsid4356020\charrsid6452454 \uc1\u9658\'3f}{\rtlch\fcs1 \af0 \ltrch\fcs0 \cs15\v\f1\fs20\cf9\insrsid4356020\charrsid6452454 &lt;/Version&gt;}{\rtlch\fcs1 \af0 \ltrch\fcs0 \fs22\insrsid4356020\charrsid6452454  \} _x000d__x000a_\par }{\rtlch\fcs1 \af0 \ltrch\fcs0 \cs15\v\f1\fs20\cf9\insrsid4356020\charrsid6452454 &lt;/PEFooter&gt;&lt;&lt;&lt;&lt;/RepeatBlock-PEFooter&gt;}{\rtlch\fcs1 \af0 \ltrch\fcs0 \fs22\insrsid4356020\charrsid6452454 \tab PE}{\rtlch\fcs1 \af0 \ltrch\fcs0 _x000d__x000a_\cs15\v\f1\fs20\cf9\insrsid4356020\charrsid6452454 &lt;NoPE&gt;}{\rtlch\fcs1 \af0 \ltrch\fcs0 \fs22\cf10\insrsid4356020\charrsid6452454 \uc1\u9668\'3f}{\rtlch\fcs1 \af0 \ltrch\fcs0 \fs22\insrsid4356020\charrsid6452454 #}{\rtlch\fcs1 \af0 \ltrch\fcs0 _x000d__x000a_\cs18\v\cf15\insrsid4356020\charrsid6452454 TXTNRPE\'a7@NRPE@}{\rtlch\fcs1 \af0 \ltrch\fcs0 \fs22\insrsid4356020\charrsid6452454 #}{\rtlch\fcs1 \af0 \ltrch\fcs0 \fs22\cf10\insrsid4356020\charrsid6452454 \uc1\u9658\'3f}{\rtlch\fcs1 \af0 \ltrch\fcs0 _x000d__x000a_\cs15\v\f1\fs20\cf9\insrsid4356020\charrsid6452454 &lt;/NoPE&gt;&lt;Version&gt;}{\rtlch\fcs1 \af0 \ltrch\fcs0 \fs22\insrsid4356020\charrsid6452454 v}{\rtlch\fcs1 \af0 \ltrch\fcs0 \fs22\cf10\insrsid4356020\charrsid6452454 \uc1\u9668\'3f}{\rtlch\fcs1 \af0 \ltrch\fcs0 _x000d__x000a_\fs22\insrsid4356020\charrsid6452454 #}{\rtlch\fcs1 \af0 \ltrch\fcs0 \cs18\v\cf15\insrsid4356020\charrsid6452454 TXTVERSION\'a7@NRV@}{\rtlch\fcs1 \af0 \ltrch\fcs0 \fs22\insrsid4356020\charrsid6452454 #}{\rtlch\fcs1 \af0 \ltrch\fcs0 _x000d__x000a_\fs22\cf10\insrsid4356020\charrsid6452454 \uc1\u9658\'3f}{\rtlch\fcs1 \af0 \ltrch\fcs0 \cs15\v\f1\fs20\cf9\insrsid4356020\charrsid6452454 &lt;/Version&gt;}{\rtlch\fcs1 \af0 \ltrch\fcs0 \fs22\insrsid4356020\charrsid6452454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4356020\charrsid6452454  DOCPROPERTY &quot;&lt;Extension&gt;&quot; }}{\fldrslt {\rtlch\fcs1 \af1 \ltrch\fcs0 \insrsid4356020\charrsid6452454 XX}_x000d__x000a_}}\sectd \ltrsect\linex0\endnhere\sectdefaultcl\sftnbj {\rtlch\fcs1 \af1 \ltrch\fcs0 \cf16\insrsid4356020\charrsid6452454 \tab }{\rtlch\fcs1 \af1\afs22 \ltrch\fcs0 \b0\i\fs22\cf16\insrsid4356020\charrsid6452454 #}{\rtlch\fcs1 \af1 \ltrch\fcs0 _x000d__x000a_\cs18\v\cf15\insrsid4356020\charrsid6452454 (STD@_Motto}{\rtlch\fcs1 \af1\afs22 \ltrch\fcs0 \b0\i\fs22\cf16\insrsid4356020\charrsid6452454 #}{\rtlch\fcs1 \af1 \ltrch\fcs0 \cf16\insrsid4356020\charrsid6452454 \tab }{\field\flddirty{\*\fldinst {\rtlch\fcs1 _x000d__x000a_\af1 \ltrch\fcs0 \insrsid4356020\charrsid6452454  DOCPROPERTY &quot;&lt;Extension&gt;&quot; }}{\fldrslt {\rtlch\fcs1 \af1 \ltrch\fcs0 \insrsid4356020\charrsid6452454 XX}}}\sectd \ltrsect\linex0\endnhere\sectdefaultcl\sftnbj {\rtlch\fcs1 \af1 \ltrch\fcs0 _x000d__x000a_\insrsid4356020\charrsid645245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tx5670\wrapdefault\aspalpha\aspnum\faauto\adjustright\rin0\lin0\itap0 _x000d__x000a_\rtlch\fcs1 \af0\afs20\alang1025 \ltrch\fcs0 \fs24\lang2057\langfe2057\cgrid\langnp2057\langfenp2057 {\rtlch\fcs1 \af0 \ltrch\fcs0 \cs15\v\f1\fs20\cf9\insrsid4356020\charrsid6452454 {\*\bkmkstart restart}&lt;Amend&gt;&lt;Date&gt;}{\rtlch\fcs1 \af0 \ltrch\fcs0 _x000d__x000a_\insrsid4356020\charrsid6452454 #}{\rtlch\fcs1 \af0 \ltrch\fcs0 \cs18\v\cf15\insrsid4356020\charrsid6452454 DT(d.m.yyyy)sh@DATEMSG@DOCDT}{\rtlch\fcs1 \af0 \ltrch\fcs0 \insrsid4356020\charrsid6452454 #}{\rtlch\fcs1 \af0 \ltrch\fcs0 _x000d__x000a_\cs15\v\f1\fs20\cf9\insrsid4356020\charrsid6452454 &lt;/Date&gt;}{\rtlch\fcs1 \af0 \ltrch\fcs0 \insrsid4356020\charrsid6452454  }{\rtlch\fcs1 \af0 \ltrch\fcs0 \cs15\v\f1\fs20\cf9\insrsid4356020\charrsid6452454 &lt;RepeatBlock-BNos&gt;}{\rtlch\fcs1 \af0 \ltrch\fcs0 _x000d__x000a_\insrsid4356020\charrsid6452454 #}{\rtlch\fcs1 \af0 \ltrch\fcs0 \cs18\v\cf15\insrsid4356020\charrsid6452454 &gt;&gt;&gt;NVAR@@BNos}{\rtlch\fcs1 \af0 \ltrch\fcs0 \insrsid4356020\charrsid6452454 #}{\rtlch\fcs1 \af0 \ltrch\fcs0 _x000d__x000a_\cs15\v\f1\fs20\cf9\insrsid4356020\charrsid6452454 &lt;BNos&gt;}{\rtlch\fcs1 \af0 \ltrch\fcs0 \insrsid4356020\charrsid6452454 \tab }{\rtlch\fcs1 \af0 \ltrch\fcs0 \cs15\v\f1\fs20\cf9\insrsid4356020\charrsid6452454 &lt;NoDocSe&gt;}{\rtlch\fcs1 \af0 \ltrch\fcs0 _x000d__x000a_\insrsid4356020\charrsid6452454 #}{\rtlch\fcs1 \af0 \ltrch\fcs0 \cs18\v\cf15\insrsid4356020\charrsid6452454 (STD@_BNumber}{\rtlch\fcs1 \af0 \ltrch\fcs0 \insrsid4356020\charrsid6452454 ##}{\rtlch\fcs1 \af0 \ltrch\fcs0 _x000d__x000a_\cs18\v\cf15\insrsid4356020\charrsid6452454 $$0030}{\rtlch\fcs1 \af0 \ltrch\fcs0 \insrsid4356020\charrsid6452454 #}{\rtlch\fcs1 \af0 \ltrch\fcs0 \cf10\insrsid4356020\charrsid6452454 \u9668\'3f}{\rtlch\fcs1 \af0 \ltrch\fcs0 \insrsid4356020\charrsid6452454 _x000d__x000a_#}{\rtlch\fcs1 \af0 \ltrch\fcs0 \cs18\v\cf15\insrsid4356020\charrsid6452454 TXTNRB\'a7@NRB@}{\rtlch\fcs1 \af0 \ltrch\fcs0 \insrsid4356020\charrsid6452454 #}{\rtlch\fcs1 \af0 \ltrch\fcs0 \cf10\insrsid4356020\charrsid6452454 \u9658\'3f}{\rtlch\fcs1 \af0 _x000d__x000a_\ltrch\fcs0 \cs15\v\f1\fs20\cf9\insrsid4356020\charrsid6452454 &lt;/NoDocSe&gt;}{\rtlch\fcs1 \af0 \ltrch\fcs0 \insrsid4356020\charrsid6452454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5\v\f1\fs20\cf9\insrsid4356020\charrsid6452454 &lt;/BNos&gt;&lt;&lt;&lt;&lt;/RepeatBlock-BNos&gt;}{\rtlch\fcs1 \af0 \ltrch\fcs0 \insrsid4356020\charrsid6452454 \tab }{\rtlch\fcs1 \af0 \ltrch\fcs0 _x000d__x000a_\cs15\v\f1\fs20\cf9\insrsid4356020\charrsid6452454 &lt;NoDocSe&gt;}{\rtlch\fcs1 \af0 \ltrch\fcs0 \insrsid4356020\charrsid6452454 #}{\rtlch\fcs1 \af0 \ltrch\fcs0 \cs18\v\cf15\insrsid4356020\charrsid6452454 (STD@_BNumber}{\rtlch\fcs1 \af0 \ltrch\fcs0 _x000d__x000a_\insrsid4356020\charrsid6452454 ##}{\rtlch\fcs1 \af0 \ltrch\fcs0 \cs18\v\cf15\insrsid4356020\charrsid6452454 $$0030}{\rtlch\fcs1 \af0 \ltrch\fcs0 \insrsid4356020\charrsid6452454 #}{\rtlch\fcs1 \af0 \ltrch\fcs0 \cf10\insrsid4356020\charrsid6452454 \u9668_x000d__x000a_\'3f}{\rtlch\fcs1 \af0 \ltrch\fcs0 \insrsid4356020\charrsid6452454 #}{\rtlch\fcs1 \af0 \ltrch\fcs0 \cs18\v\cf15\insrsid4356020\charrsid6452454 TXTNRB\'a7@NRB@}{\rtlch\fcs1 \af0 \ltrch\fcs0 \insrsid4356020\charrsid6452454 #}{\rtlch\fcs1 \af0 \ltrch\fcs0 _x000d__x000a_\cf10\insrsid4356020\charrsid6452454 \u9658\'3f}{\rtlch\fcs1 \af0 \ltrch\fcs0 \cs15\v\f1\fs20\cf9\insrsid4356020\charrsid6452454 &lt;/NoDocSe&gt;}{\rtlch\fcs1 \af0 \ltrch\fcs0 \insrsid4356020\charrsid6452454  \} RC1/Am. }{\rtlch\fcs1 \af0 \ltrch\fcs0 _x000d__x000a_\cs15\v\f1\fs20\cf9\insrsid4356020\charrsid6452454 &lt;NumAm&gt;}{\rtlch\fcs1 \af0 \ltrch\fcs0 \insrsid4356020\charrsid6452454 #}{\rtlch\fcs1 \af0 \ltrch\fcs0 \cs18\v\cf15\insrsid4356020\charrsid6452454 ENMIENDA@NRAM@}{\rtlch\fcs1 \af0 \ltrch\fcs0 _x000d__x000a_\insrsid4356020\charrsid6452454 #}{\rtlch\fcs1 \af0 \ltrch\fcs0 \cs15\v\f1\fs20\cf9\insrsid4356020\charrsid6452454 &lt;/NumAm&gt;}{\rtlch\fcs1 \af0 \ltrch\fcs0 \insrsid4356020\charrsid645245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4356020\charrsid6452454 Amendment\tab \tab }{\rtlch\fcs1 \af0 \ltrch\fcs0 _x000d__x000a_\cs15\b0\v\f1\fs20\cf9\insrsid4356020\charrsid6452454 &lt;NumAm&gt;}{\rtlch\fcs1 \af0 \ltrch\fcs0 \insrsid4356020\charrsid6452454 #}{\rtlch\fcs1 \af0 \ltrch\fcs0 \cs18\v\cf15\insrsid4356020\charrsid6452454 ENMIENDA@NRAM@}{\rtlch\fcs1 \af0 \ltrch\fcs0 _x000d__x000a_\insrsid4356020\charrsid6452454 #}{\rtlch\fcs1 \af0 \ltrch\fcs0 \cs15\b0\v\f1\fs20\cf9\insrsid4356020\charrsid6452454 &lt;/NumAm&gt;}{\rtlch\fcs1 \af0 \ltrch\fcs0 \insrsid4356020\charrsid6452454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4356020\charrsid6452454 &lt;RepeatBlock-By&gt;}{\rtlch\fcs1 \af0 \ltrch\fcs0 \insrsid4356020\charrsid6452454 #}{\rtlch\fcs1 \af0 \ltrch\fcs0 \cs18\v\cf15\insrsid4356020\charrsid6452454 &gt;&gt;&gt;@[ZMEMBERSMSG]@}{\rtlch\fcs1 _x000d__x000a_\af0 \ltrch\fcs0 \insrsid4356020\charrsid6452454 #}{\rtlch\fcs1 \af0 \ltrch\fcs0 \cs15\b0\v\f1\fs20\cf9\insrsid4356020\charrsid6452454 &lt;Members&gt;}{\rtlch\fcs1 \af0 \ltrch\fcs0 \cf10\insrsid4356020\charrsid6452454 \u9668\'3f}{\rtlch\fcs1 \af0 \ltrch\fcs0 _x000d__x000a_\insrsid4356020\charrsid6452454 #}{\rtlch\fcs1 \af0 \ltrch\fcs0 \cs18\v\cf15\insrsid4356020\charrsid6452454 TVTMEMBERS\'a7@MEMBERS@}{\rtlch\fcs1 \af0 \ltrch\fcs0 \insrsid4356020\charrsid6452454 #}{\rtlch\fcs1 \af0 \ltrch\fcs0 _x000d__x000a_\cf10\insrsid4356020\charrsid6452454 \u9658\'3f}{\rtlch\fcs1 \af0 \ltrch\fcs0 \cs15\b0\v\f1\fs20\cf9\insrsid4356020\charrsid6452454 &lt;/Members&gt;}{\rtlch\fcs1 \af0 \ltrch\fcs0 \insrsid4356020\charrsid6452454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5\v\f1\fs20\cf9\insrsid4356020\charrsid6452454 &lt;AuNomDe&gt;&lt;OptDel&gt;}{\rtlch\fcs1 \af0 \ltrch\fcs0 \insrsid4356020\charrsid6452454 #}{\rtlch\fcs1 \af0 \ltrch\fcs0 \cs18\v\cf15\insrsid4356020\charrsid6452454 MNU[ONBEHALFYES][NOTAPP]@CHOICE@}{\rtlch\fcs1 _x000d__x000a_\af0 \ltrch\fcs0 \insrsid4356020\charrsid6452454 #}{\rtlch\fcs1 \af0 \ltrch\fcs0 \cs15\v\f1\fs20\cf9\insrsid4356020\charrsid6452454 &lt;/OptDel&gt;&lt;/AuNomDe&gt;}{\rtlch\fcs1 \af0 \ltrch\fcs0 \insrsid4356020\charrsid6452454 _x000d__x000a_\par &lt;&lt;&lt;}{\rtlch\fcs1 \af0 \ltrch\fcs0 \cs15\v\f1\fs20\cf9\insrsid4356020\charrsid6452454 &lt;/RepeatBlock-By&gt;}{\rtlch\fcs1 \af0 \ltrch\fcs0 \insrsid4356020\charrsid6452454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5\b0\v\f1\fs20\cf9\insrsid4356020\charrsid6452454 &lt;TitreType&gt;}{\rtlch\fcs1 \af0 \ltrch\fcs0 \insrsid4356020\charrsid6452454 Joint motion for a resolution}{\rtlch\fcs1 \af0 \ltrch\fcs0 _x000d__x000a_\cs15\b0\v\f1\fs20\cf9\insrsid4356020\charrsid6452454 &lt;/TitreType&gt;}{\rtlch\fcs1 \af0 \ltrch\fcs0 \insrsid4356020\charrsid6452454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4356020\charrsid6452454 &lt;Rapporteur&gt;}{\rtlch\fcs1 \af0 \ltrch\fcs0 \cf10\insrsid4356020\charrsid6452454 \u9668\'3f}{\rtlch\fcs1 \af0 \ltrch\fcs0 \insrsid4356020\charrsid6452454 #}{\rtlch\fcs1 \af0 \ltrch\fcs0 _x000d__x000a_\cs18\v\cf15\insrsid4356020\charrsid6452454 TXTGROUPS@GROUPS@}{\rtlch\fcs1 \af0 \ltrch\fcs0 \insrsid4356020\charrsid6452454 #}{\rtlch\fcs1 \af0 \ltrch\fcs0 \cf10\insrsid4356020\charrsid6452454 \u9658\'3f}{\rtlch\fcs1 \af0 \ltrch\fcs0 _x000d__x000a_\cs15\b0\v\f1\fs20\cf9\insrsid4356020\charrsid6452454 &lt;/Rapporteur&gt;}{\rtlch\fcs1 \af0 \ltrch\fcs0 \insrsid4356020\charrsid6452454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5\v\f1\fs20\cf9\insrsid4356020\charrsid6452454 &lt;Titre&gt;}{\rtlch\fcs1 \af0 \ltrch\fcs0 \cf10\insrsid4356020\charrsid6452454 \u9668\'3f}{\rtlch\fcs1 \af0 \ltrch\fcs0 \insrsid4356020\charrsid6452454 #}{\rtlch\fcs1 \af0 \ltrch\fcs0 _x000d__x000a_\cs18\v\cf15\insrsid4356020\charrsid6452454 TXTTITLE@TITLE@}{\rtlch\fcs1 \af0 \ltrch\fcs0 \insrsid4356020\charrsid6452454 #}{\rtlch\fcs1 \af0 \ltrch\fcs0 \cf10\insrsid4356020\charrsid6452454 \u9658\'3f}{\rtlch\fcs1 \af0 \ltrch\fcs0 _x000d__x000a_\cs15\v\f1\fs20\cf9\insrsid4356020\charrsid6452454 &lt;/Titre&gt;}{\rtlch\fcs1 \af0 \ltrch\fcs0 \insrsid4356020\charrsid6452454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4356020\charrsid6452454 &lt;DocAmend&gt;}{\rtlch\fcs1 \af0 \ltrch\fcs0 \insrsid4356020\charrsid6452454 Joint motion for a resolution}{\rtlch\fcs1 \af0 \ltrch\fcs0 \cs15\b0\v\f1\fs20\cf9\insrsid4356020\charrsid6452454 _x000d__x000a_&lt;/DocAmend&gt;}{\rtlch\fcs1 \af0 \ltrch\fcs0 \insrsid4356020\charrsid6452454 _x000d__x000a_\par }{\rtlch\fcs1 \af0 \ltrch\fcs0 \cs15\b0\v\f1\fs20\cf9\insrsid4356020\charrsid6452454 &lt;Article&gt;}{\rtlch\fcs1 \af0 \ltrch\fcs0 \cf10\insrsid4356020\charrsid6452454 \u9668\'3f}{\rtlch\fcs1 \af0 \ltrch\fcs0 \insrsid4356020\charrsid6452454 #}{\rtlch\fcs1 \af0 _x000d__x000a_\ltrch\fcs0 \cs18\v\cf15\insrsid4356020\charrsid6452454 TVTAMPART@AMPART@}{\rtlch\fcs1 \af0 \ltrch\fcs0 \insrsid4356020\charrsid6452454 #}{\rtlch\fcs1 \af0 \ltrch\fcs0 \cf10\insrsid4356020\charrsid6452454 \u9658\'3f}{\rtlch\fcs1 \af0 \ltrch\fcs0 _x000d__x000a_\cs15\b0\v\f1\fs20\cf9\insrsid4356020\charrsid6452454 &lt;/Article&gt;}{\rtlch\fcs1 \af0 \ltrch\fcs0 \insrsid4356020\charrsid6452454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4356020\charrsid6452454 \cell }\pard \ltrpar\ql \li0\ri0\widctlpar\intbl\wrapdefault\aspalpha\aspnum\faauto\adjustright\rin0\lin0 {\rtlch\fcs1 \af0 \ltrch\fcs0 _x000d__x000a_\insrsid4356020\charrsid6452454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4356020\charrsid6452454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4356020\charrsid6452454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4356020\charrsid6452454 ##\cell ##}{\rtlch\fcs1 \af0\afs24 \ltrch\fcs0 \noproof0\insrsid4356020\charrsid6452454 \cell }\pard\plain \ltrpar\ql \li0\ri0\widctlpar\intbl\wrapdefault\aspalpha\aspnum\faauto\adjustright\rin0\lin0 \rtlch\fcs1 _x000d__x000a_\af0\afs20\alang1025 \ltrch\fcs0 \fs24\lang2057\langfe2057\cgrid\langnp2057\langfenp2057 {\rtlch\fcs1 \af0 \ltrch\fcs0 \insrsid4356020\charrsid6452454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4356020\charrsid6452454 Or. }{\rtlch\fcs1 \af0 \ltrch\fcs0 \cs15\v\f1\fs20\cf9\insrsid4356020\charrsid6452454 &lt;Original&gt;}{\rtlch\fcs1 \af0 \ltrch\fcs0 \insrsid4356020\charrsid6452454 #}{\rtlch\fcs1 \af0 \ltrch\fcs0 _x000d__x000a_\cs18\v\cf15\insrsid4356020\charrsid6452454 KEY(MAIN/LANGMIN)sh@ORLANGMSG@ORLANGKEY}{\rtlch\fcs1 \af0 \ltrch\fcs0 \insrsid4356020\charrsid6452454 #}{\rtlch\fcs1 \af0 \ltrch\fcs0 \cs15\v\f1\fs20\cf9\insrsid4356020\charrsid6452454 &lt;/Original&gt;}{\rtlch\fcs1 _x000d__x000a_\af0 \ltrch\fcs0 \insrsid4356020\charrsid6452454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4356020\charrsid6452454 \sect }\sectd \ltrsect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56020\charrsid645245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f_x000d__x000a_78aa1b4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626678 HideTWBExt;}{\*\cs16 \additive \v\cf15 \spriority0 \styrsid10626678 HideTWBInt;}}{\*\rsidtbl \rsid24658\rsid735077\rsid2567505\rsid2892074\rsid4666813\rsid6641733\rsid9636012_x000d__x000a_\rsid10626678\rsid11215221\rsid12154954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6\mo11\dy29\hr9\min37}{\revtim\yr2016\mo11\dy29\hr9\min37}{\version1}{\edmins0}{\nofpages1}{\nofwords8}{\nofchars69}{\*\company European Parliament}{\nofcharsws72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626678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6750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6750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6750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6750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 \rtlch\fcs1 \af0\afs20\alang1025 \ltrch\fcs0 \fs24\lang2057\langfe2057\cgrid\langnp2057\langfenp2057 {\rtlch\fcs1 \af0 \ltrch\fcs0 _x000d__x000a_\cs15\v\f1\fs20\cf9\insrsid10626678\charrsid6452454 &lt;BNos&gt;}{\rtlch\fcs1 \af0 \ltrch\fcs0 \insrsid10626678\charrsid6452454 \tab }{\rtlch\fcs1 \af0 \ltrch\fcs0 \cs15\v\f1\fs20\cf9\insrsid10626678\charrsid6452454 &lt;NoDocSe&gt;}{\rtlch\fcs1 \af0 \ltrch\fcs0 _x000d__x000a_\insrsid10626678\charrsid6452454 #}{\rtlch\fcs1 \af0 \ltrch\fcs0 \cs16\v\cf15\insrsid10626678\charrsid6452454 (STD@_BNumber}{\rtlch\fcs1 \af0 \ltrch\fcs0 \insrsid10626678\charrsid6452454 ##}{\rtlch\fcs1 \af0 \ltrch\fcs0 _x000d__x000a_\cs16\v\cf15\insrsid10626678\charrsid6452454 $$0030}{\rtlch\fcs1 \af0 \ltrch\fcs0 \insrsid10626678\charrsid6452454 #}{\rtlch\fcs1 \af0 \ltrch\fcs0 \cf10\insrsid10626678\charrsid3875086 \u9668\'3f}{\rtlch\fcs1 \af0 \ltrch\fcs0 _x000d__x000a_\insrsid10626678\charrsid6452454 #}{\rtlch\fcs1 \af0 \ltrch\fcs0 \cs16\v\cf15\insrsid10626678\charrsid6452454 TXTNRB\'a7@NRB@}{\rtlch\fcs1 \af0 \ltrch\fcs0 \insrsid10626678\charrsid6452454 #}{\rtlch\fcs1 \af0 \ltrch\fcs0 _x000d__x000a_\cf10\insrsid10626678\charrsid3875086 \u9658\'3f}{\rtlch\fcs1 \af0 \ltrch\fcs0 \cs15\v\f1\fs20\cf9\insrsid10626678\charrsid6452454 &lt;/NoDocSe&gt;}{\rtlch\fcs1 \af0 \ltrch\fcs0 \insrsid10626678\charrsid6452454  \} _x000d__x000a_\par }\pard \ltrpar\ql \li0\ri0\widctlpar\wrapdefault\aspalpha\aspnum\faauto\adjustright\rin0\lin0\itap0\pararsid16324206 {\rtlch\fcs1 \af0 \ltrch\fcs0 \cs15\v\f1\fs20\cf9\insrsid10626678\charrsid6452454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2_x000d__x000a_53e21b4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966839 HideTWBExt;}{\*\cs16 \additive \v\cf15 \spriority0 \styrsid14966839 HideTWBInt;}}{\*\rsidtbl \rsid24658\rsid735077\rsid2892074\rsid4666813\rsid6641733\rsid9636012\rsid11215221_x000d__x000a_\rsid12154954\rsid13060189\rsid14424199\rsid1496683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6\mo11\dy29\hr9\min36}{\revtim\yr2016\mo11\dy29\hr9\min36}{\version1}{\edmins0}{\nofpages1}{\nofwords10}{\nofchars90}{\*\company European Parliament}{\nofcharsws93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96683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0601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0601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0601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06018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 \rtlch\fcs1 \af0\afs20\alang1025 \ltrch\fcs0 \fs24\lang2057\langfe2057\cgrid\langnp2057\langfenp2057 {\rtlch\fcs1 \af0 \ltrch\fcs0 _x000d__x000a_\cs15\v\f1\fs20\cf9\insrsid14966839\charrsid6452454 &lt;PEFooter&gt;}{\rtlch\fcs1 \af0 \ltrch\fcs0 \fs22\insrsid14966839\charrsid6452454 \tab PE}{\rtlch\fcs1 \af0 \ltrch\fcs0 \cs15\v\f1\fs20\cf9\insrsid14966839\charrsid6452454 &lt;NoPE&gt;}{\rtlch\fcs1 \af0 _x000d__x000a_\ltrch\fcs0 \fs22\cf10\insrsid14966839\charrsid6452454 \u9668\'3f}{\rtlch\fcs1 \af0 \ltrch\fcs0 \fs22\insrsid14966839\charrsid6452454 #}{\rtlch\fcs1 \af0 \ltrch\fcs0 \cs16\v\cf15\insrsid14966839\charrsid6452454 TXTNRPE\'a7@NRPE@}{\rtlch\fcs1 \af0 _x000d__x000a_\ltrch\fcs0 \fs22\insrsid14966839\charrsid6452454 #}{\rtlch\fcs1 \af0 \ltrch\fcs0 \fs22\cf10\insrsid14966839\charrsid6452454 \u9658\'3f}{\rtlch\fcs1 \af0 \ltrch\fcs0 \cs15\v\f1\fs20\cf9\insrsid14966839\charrsid6452454 &lt;/NoPE&gt;&lt;Version&gt;}{\rtlch\fcs1 \af0 _x000d__x000a_\ltrch\fcs0 \fs22\insrsid14966839\charrsid6452454 v}{\rtlch\fcs1 \af0 \ltrch\fcs0 \fs22\cf10\insrsid14966839\charrsid6452454 \u9668\'3f}{\rtlch\fcs1 \af0 \ltrch\fcs0 \fs22\insrsid14966839\charrsid6452454 #}{\rtlch\fcs1 \af0 \ltrch\fcs0 _x000d__x000a_\cs16\v\cf15\insrsid14966839\charrsid6452454 TXTVERSION\'a7@NRV@}{\rtlch\fcs1 \af0 \ltrch\fcs0 \fs22\insrsid14966839\charrsid6452454 #}{\rtlch\fcs1 \af0 \ltrch\fcs0 \fs22\cf10\insrsid14966839\charrsid6452454 \u9658\'3f}{\rtlch\fcs1 \af0 \ltrch\fcs0 _x000d__x000a_\cs15\v\f1\fs20\cf9\insrsid14966839\charrsid6452454 &lt;/Version&gt;}{\rtlch\fcs1 \af0 \ltrch\fcs0 \fs22\insrsid14966839\charrsid6452454  \} _x000d__x000a_\par }\pard \ltrpar\ql \li0\ri0\widctlpar\wrapdefault\aspalpha\aspnum\faauto\adjustright\rin0\lin0\itap0\pararsid16324206 {\rtlch\fcs1 \af0 \ltrch\fcs0 \cs15\v\f1\fs20\cf9\insrsid14966839\charrsid6452454 &lt;/PEFooter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7_x000d__x000a_80af1b4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11"/>
    <w:docVar w:name="TVTAMPART" w:val="Paragraph 7 a (new)"/>
    <w:docVar w:name="TVTMEMBERS1" w:val="Michèle Rivasi"/>
    <w:docVar w:name="TXTGROUPS" w:val="PPE, S&amp;D, ECR, ALDE, Verts/ALE, EFDD"/>
    <w:docVar w:name="TXTLANGUE" w:val="RO"/>
    <w:docVar w:name="TXTLANGUEMIN" w:val="ro"/>
    <w:docVar w:name="TXTNRB1" w:val="1310/2016"/>
    <w:docVar w:name="TXTNRB2" w:val="1313/2016"/>
    <w:docVar w:name="TXTNRB3" w:val="1316/2016"/>
    <w:docVar w:name="TXTNRB4" w:val="1319/2016"/>
    <w:docVar w:name="TXTNRB5" w:val="1320/2016"/>
    <w:docVar w:name="TXTNRB6" w:val="1324/2016"/>
    <w:docVar w:name="TXTNRFIRSTAM" w:val="1"/>
    <w:docVar w:name="TXTNRLASTAM" w:val="4"/>
    <w:docVar w:name="TXTNRPE1" w:val="593.747"/>
    <w:docVar w:name="TXTNRPE2" w:val="593.750"/>
    <w:docVar w:name="TXTNRPE3" w:val="593.753"/>
    <w:docVar w:name="TXTNRPE4" w:val="593.756"/>
    <w:docVar w:name="TXTNRPE5" w:val="593.757"/>
    <w:docVar w:name="TXTNRPE6" w:val="593.761"/>
    <w:docVar w:name="TXTPEorAP" w:val="PE"/>
    <w:docVar w:name="TXTROUTE" w:val="AM\1111157RO.docx"/>
    <w:docVar w:name="TXTTITLE" w:val="Situation in the Democratic Republic of the Congo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CB0E3B"/>
    <w:rsid w:val="00035B52"/>
    <w:rsid w:val="00070655"/>
    <w:rsid w:val="00144F45"/>
    <w:rsid w:val="00151DD7"/>
    <w:rsid w:val="00167804"/>
    <w:rsid w:val="001A506A"/>
    <w:rsid w:val="002E3410"/>
    <w:rsid w:val="003857B7"/>
    <w:rsid w:val="00386091"/>
    <w:rsid w:val="00394D8B"/>
    <w:rsid w:val="003F0E1C"/>
    <w:rsid w:val="00401E70"/>
    <w:rsid w:val="00405763"/>
    <w:rsid w:val="004245F2"/>
    <w:rsid w:val="00430A93"/>
    <w:rsid w:val="004E270C"/>
    <w:rsid w:val="004F01CC"/>
    <w:rsid w:val="0053211F"/>
    <w:rsid w:val="0055762E"/>
    <w:rsid w:val="005B00EC"/>
    <w:rsid w:val="005D6965"/>
    <w:rsid w:val="00642ACB"/>
    <w:rsid w:val="00650345"/>
    <w:rsid w:val="006B7EE0"/>
    <w:rsid w:val="006C0362"/>
    <w:rsid w:val="006E1FAA"/>
    <w:rsid w:val="007161D2"/>
    <w:rsid w:val="00721FC2"/>
    <w:rsid w:val="00727FC5"/>
    <w:rsid w:val="007D0A5A"/>
    <w:rsid w:val="007E60EB"/>
    <w:rsid w:val="00806C95"/>
    <w:rsid w:val="00853369"/>
    <w:rsid w:val="008F25DA"/>
    <w:rsid w:val="009179CB"/>
    <w:rsid w:val="00966581"/>
    <w:rsid w:val="009F6CB7"/>
    <w:rsid w:val="00A45DB9"/>
    <w:rsid w:val="00A55242"/>
    <w:rsid w:val="00AB631C"/>
    <w:rsid w:val="00B67F98"/>
    <w:rsid w:val="00B90575"/>
    <w:rsid w:val="00C16E8C"/>
    <w:rsid w:val="00C17C93"/>
    <w:rsid w:val="00C437B9"/>
    <w:rsid w:val="00C61424"/>
    <w:rsid w:val="00CB0E3B"/>
    <w:rsid w:val="00CD299C"/>
    <w:rsid w:val="00D05A20"/>
    <w:rsid w:val="00D2678A"/>
    <w:rsid w:val="00D634B4"/>
    <w:rsid w:val="00D938B9"/>
    <w:rsid w:val="00DE30E9"/>
    <w:rsid w:val="00E2598E"/>
    <w:rsid w:val="00E25A55"/>
    <w:rsid w:val="00E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39A4E4D-0F24-45FF-B986-7E2BF35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ro-RO" w:eastAsia="ro-RO" w:bidi="ro-RO"/>
    </w:rPr>
  </w:style>
  <w:style w:type="character" w:customStyle="1" w:styleId="Normal6Char">
    <w:name w:val="Normal6 Char"/>
    <w:link w:val="Normal6"/>
    <w:rsid w:val="009F6CB7"/>
    <w:rPr>
      <w:noProof/>
      <w:sz w:val="24"/>
      <w:lang w:val="ro-RO" w:eastAsia="ro-RO" w:bidi="ro-RO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C6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42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FooterMultPE">
    <w:name w:val="FooterMultPE"/>
    <w:basedOn w:val="Normal"/>
    <w:link w:val="FooterMultPEChar"/>
    <w:rsid w:val="0055762E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5576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F71DE017.dotm</Template>
  <TotalTime>0</TotalTime>
  <Pages>5</Pages>
  <Words>525</Words>
  <Characters>5396</Characters>
  <Application>Microsoft Office Word</Application>
  <DocSecurity>0</DocSecurity>
  <Lines>245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CHASE Kathleen</dc:creator>
  <cp:keywords/>
  <dc:description/>
  <cp:lastModifiedBy>VASILE Aurora</cp:lastModifiedBy>
  <cp:revision>2</cp:revision>
  <cp:lastPrinted>2004-11-28T14:33:00Z</cp:lastPrinted>
  <dcterms:created xsi:type="dcterms:W3CDTF">2016-11-30T18:39:00Z</dcterms:created>
  <dcterms:modified xsi:type="dcterms:W3CDTF">2016-11-30T18:39:00Z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1111157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\\eiciLUXpr1\pdocep$\DocEP\DOCS\General\AM\AM_NonLeg\AM_Ple_NonLeg\AM_Ple_NonLegRC.dot(08/03/2016 13:11:20)</vt:lpwstr>
  </property>
  <property fmtid="{D5CDD505-2E9C-101B-9397-08002B2CF9AE}" pid="7" name="&lt;ModelTra&gt;">
    <vt:lpwstr>\\eiciLUXpr1\pdocep$\DocEP\TRANSFIL\EN\AM_Ple_NonLegRC.EN(26/05/2015 06:20:33)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AM\1111157RO.docx</vt:lpwstr>
  </property>
  <property fmtid="{D5CDD505-2E9C-101B-9397-08002B2CF9AE}" pid="10" name="Bookout">
    <vt:lpwstr>OK - 2016/11/30 19:39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RO</vt:lpwstr>
  </property>
</Properties>
</file>