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3C26" w14:textId="77777777" w:rsidR="006B7EE0" w:rsidRPr="003E55BA" w:rsidRDefault="006B7EE0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&lt;RepeatBlock-Amend&gt;</w:t>
      </w:r>
      <w:bookmarkStart w:id="0" w:name="restart"/>
      <w:r w:rsidRPr="003E55BA">
        <w:rPr>
          <w:rStyle w:val="HideTWBExt"/>
        </w:rPr>
        <w:t>&lt;Amend&gt;&lt;Date&gt;</w:t>
      </w:r>
      <w:r w:rsidRPr="003E55BA">
        <w:rPr>
          <w:rStyle w:val="HideTWBInt"/>
        </w:rPr>
        <w:t>{08/03/2019}</w:t>
      </w:r>
      <w:r w:rsidRPr="003E55BA">
        <w:rPr>
          <w:color w:val="000000" w:themeColor="text1"/>
        </w:rPr>
        <w:t>8.3.2019</w:t>
      </w:r>
      <w:r w:rsidRPr="003E55BA">
        <w:rPr>
          <w:rStyle w:val="HideTWBExt"/>
        </w:rPr>
        <w:t>&lt;/Date&gt;</w:t>
      </w:r>
      <w:r w:rsidRPr="003E55BA">
        <w:rPr>
          <w:color w:val="000000" w:themeColor="text1"/>
        </w:rPr>
        <w:t xml:space="preserve"> </w:t>
      </w:r>
      <w:r w:rsidRPr="003E55BA">
        <w:rPr>
          <w:rStyle w:val="HideTWBExt"/>
        </w:rPr>
        <w:t>&lt;RepeatBlock-BNos&gt;&lt;BNos&gt;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0154/2019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</w:t>
      </w:r>
    </w:p>
    <w:p w14:paraId="7CF1523F" w14:textId="77777777" w:rsidR="0011116E" w:rsidRPr="003E55BA" w:rsidRDefault="006B7EE0" w:rsidP="00647008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&lt;/BNos&gt;&lt;BNos&gt;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0155/2019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</w:t>
      </w:r>
    </w:p>
    <w:p w14:paraId="50ED2FED" w14:textId="77777777" w:rsidR="0011116E" w:rsidRPr="003E55BA" w:rsidRDefault="0011116E" w:rsidP="0011116E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&lt;/BNos&gt;&lt;BNos&gt;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0159/2019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</w:t>
      </w:r>
    </w:p>
    <w:p w14:paraId="36546673" w14:textId="3B4B8860" w:rsidR="006B7EE0" w:rsidRPr="003E55BA" w:rsidRDefault="0011116E" w:rsidP="0011116E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&lt;/BNos&gt;&lt;/RepeatBlock-BNos&gt;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0160/2019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RC1/</w:t>
      </w:r>
      <w:r w:rsidR="003E55BA">
        <w:rPr>
          <w:color w:val="000000" w:themeColor="text1"/>
        </w:rPr>
        <w:t>Изм</w:t>
      </w:r>
      <w:r w:rsidRPr="003E55BA">
        <w:rPr>
          <w:color w:val="000000" w:themeColor="text1"/>
        </w:rPr>
        <w:t xml:space="preserve">. </w:t>
      </w:r>
      <w:r w:rsidRPr="003E55BA">
        <w:rPr>
          <w:rStyle w:val="HideTWBExt"/>
        </w:rPr>
        <w:t>&lt;NumAm&gt;</w:t>
      </w:r>
      <w:r w:rsidRPr="003E55BA">
        <w:rPr>
          <w:color w:val="000000" w:themeColor="text1"/>
        </w:rPr>
        <w:t>1</w:t>
      </w:r>
      <w:r w:rsidRPr="003E55BA">
        <w:rPr>
          <w:rStyle w:val="HideTWBExt"/>
        </w:rPr>
        <w:t>&lt;/NumAm&gt;</w:t>
      </w:r>
    </w:p>
    <w:p w14:paraId="5EEB0AF7" w14:textId="77777777" w:rsidR="00C437B9" w:rsidRPr="003E55BA" w:rsidRDefault="007532C7" w:rsidP="00C437B9">
      <w:pPr>
        <w:pStyle w:val="AMNumberTabs"/>
        <w:rPr>
          <w:color w:val="000000" w:themeColor="text1"/>
        </w:rPr>
      </w:pPr>
      <w:r w:rsidRPr="003E55BA">
        <w:rPr>
          <w:color w:val="000000" w:themeColor="text1"/>
        </w:rPr>
        <w:t>Изменение</w:t>
      </w:r>
      <w:r w:rsidRPr="003E55BA">
        <w:rPr>
          <w:color w:val="000000" w:themeColor="text1"/>
        </w:rPr>
        <w:tab/>
      </w:r>
      <w:r w:rsidRPr="003E55BA">
        <w:rPr>
          <w:color w:val="000000" w:themeColor="text1"/>
        </w:rPr>
        <w:tab/>
      </w:r>
      <w:r w:rsidRPr="003E55BA">
        <w:rPr>
          <w:rStyle w:val="HideTWBExt"/>
          <w:b w:val="0"/>
        </w:rPr>
        <w:t>&lt;NumAm&gt;</w:t>
      </w:r>
      <w:r w:rsidRPr="003E55BA">
        <w:rPr>
          <w:color w:val="000000" w:themeColor="text1"/>
        </w:rPr>
        <w:t>1</w:t>
      </w:r>
      <w:r w:rsidRPr="003E55BA">
        <w:rPr>
          <w:rStyle w:val="HideTWBExt"/>
          <w:b w:val="0"/>
        </w:rPr>
        <w:t>&lt;/NumAm&gt;</w:t>
      </w:r>
    </w:p>
    <w:p w14:paraId="7A10809E" w14:textId="77777777" w:rsidR="009F6CB7" w:rsidRPr="003E55BA" w:rsidRDefault="009F6CB7" w:rsidP="009F6CB7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&lt;RepeatBlock-By&gt;&lt;Members&gt;</w:t>
      </w:r>
      <w:r w:rsidRPr="003E55BA">
        <w:rPr>
          <w:color w:val="000000" w:themeColor="text1"/>
        </w:rPr>
        <w:t>Дарио Тамбурано, Тициана Бегин</w:t>
      </w:r>
      <w:r w:rsidRPr="003E55BA">
        <w:rPr>
          <w:rStyle w:val="HideTWBExt"/>
          <w:b w:val="0"/>
        </w:rPr>
        <w:t>&lt;/Members&gt;</w:t>
      </w:r>
    </w:p>
    <w:p w14:paraId="662313E6" w14:textId="77777777" w:rsidR="009F6CB7" w:rsidRPr="003E55BA" w:rsidRDefault="009F6CB7" w:rsidP="009F6CB7">
      <w:pPr>
        <w:rPr>
          <w:color w:val="000000" w:themeColor="text1"/>
        </w:rPr>
      </w:pPr>
      <w:r w:rsidRPr="003E55BA">
        <w:rPr>
          <w:rStyle w:val="HideTWBExt"/>
        </w:rPr>
        <w:t>&lt;AuNomDe&gt;</w:t>
      </w:r>
      <w:r w:rsidRPr="003E55BA">
        <w:rPr>
          <w:rStyle w:val="HideTWBInt"/>
        </w:rPr>
        <w:t>{EFDD}</w:t>
      </w:r>
      <w:r w:rsidRPr="003E55BA">
        <w:rPr>
          <w:color w:val="000000" w:themeColor="text1"/>
        </w:rPr>
        <w:t>от името на групата EFDD</w:t>
      </w:r>
      <w:r w:rsidRPr="003E55BA">
        <w:rPr>
          <w:rStyle w:val="HideTWBExt"/>
        </w:rPr>
        <w:t>&lt;/AuNomDe&gt;</w:t>
      </w:r>
    </w:p>
    <w:p w14:paraId="6ABF4AF9" w14:textId="77777777" w:rsidR="009F6CB7" w:rsidRPr="003E55BA" w:rsidRDefault="009F6CB7" w:rsidP="009F6CB7">
      <w:pPr>
        <w:rPr>
          <w:color w:val="000000" w:themeColor="text1"/>
        </w:rPr>
      </w:pPr>
      <w:r w:rsidRPr="003E55BA">
        <w:rPr>
          <w:rStyle w:val="HideTWBExt"/>
        </w:rPr>
        <w:t>&lt;/RepeatBlock-By&gt;</w:t>
      </w:r>
    </w:p>
    <w:p w14:paraId="47AC2C4A" w14:textId="77777777" w:rsidR="009F6CB7" w:rsidRPr="003E55BA" w:rsidRDefault="009F6CB7" w:rsidP="009F6CB7">
      <w:pPr>
        <w:pStyle w:val="ProjRap"/>
        <w:rPr>
          <w:color w:val="000000" w:themeColor="text1"/>
        </w:rPr>
      </w:pPr>
      <w:r w:rsidRPr="003E55BA">
        <w:rPr>
          <w:rStyle w:val="HideTWBExt"/>
          <w:b w:val="0"/>
        </w:rPr>
        <w:t>&lt;TitreType&gt;</w:t>
      </w:r>
      <w:r w:rsidRPr="003E55BA">
        <w:rPr>
          <w:color w:val="000000" w:themeColor="text1"/>
        </w:rPr>
        <w:t>Общо предложение за резолюция</w:t>
      </w:r>
      <w:r w:rsidRPr="003E55BA">
        <w:rPr>
          <w:rStyle w:val="HideTWBExt"/>
          <w:b w:val="0"/>
        </w:rPr>
        <w:t>&lt;/TitreType&gt;</w:t>
      </w:r>
    </w:p>
    <w:p w14:paraId="332BFA0F" w14:textId="77777777" w:rsidR="009F6CB7" w:rsidRPr="003E55BA" w:rsidRDefault="009F6CB7" w:rsidP="009F6CB7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&lt;Rapporteur&gt;</w:t>
      </w:r>
      <w:r w:rsidRPr="003E55BA">
        <w:rPr>
          <w:color w:val="000000" w:themeColor="text1"/>
        </w:rPr>
        <w:t>PPE, S&amp;D, ALDE, Verts/ALE</w:t>
      </w:r>
      <w:r w:rsidRPr="003E55BA">
        <w:rPr>
          <w:rStyle w:val="HideTWBExt"/>
          <w:b w:val="0"/>
        </w:rPr>
        <w:t>&lt;/Rapporteur&gt;</w:t>
      </w:r>
    </w:p>
    <w:p w14:paraId="3924EFDC" w14:textId="77777777" w:rsidR="009F6CB7" w:rsidRPr="003E55BA" w:rsidRDefault="009F6CB7" w:rsidP="003857B7">
      <w:pPr>
        <w:pStyle w:val="Normal12"/>
        <w:rPr>
          <w:color w:val="000000" w:themeColor="text1"/>
        </w:rPr>
      </w:pPr>
      <w:r w:rsidRPr="003E55BA">
        <w:rPr>
          <w:rStyle w:val="HideTWBExt"/>
        </w:rPr>
        <w:t>&lt;Titre&gt;</w:t>
      </w:r>
      <w:r w:rsidRPr="003E55BA">
        <w:rPr>
          <w:color w:val="000000" w:themeColor="text1"/>
        </w:rPr>
        <w:t>относно заплахите за сигурността във връзка със засилващото се технологично присъствие на Китай в ЕС и възможни действия на равнището на ЕС за ограничаването им</w:t>
      </w:r>
      <w:r w:rsidRPr="003E55BA">
        <w:rPr>
          <w:rStyle w:val="HideTWBExt"/>
        </w:rPr>
        <w:t>&lt;/Titre&gt;</w:t>
      </w:r>
    </w:p>
    <w:p w14:paraId="59129FAA" w14:textId="77777777" w:rsidR="009F6CB7" w:rsidRPr="003E55BA" w:rsidRDefault="009F6CB7" w:rsidP="009F6CB7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&lt;DocAmend&gt;</w:t>
      </w:r>
      <w:r w:rsidRPr="003E55BA">
        <w:rPr>
          <w:color w:val="000000" w:themeColor="text1"/>
        </w:rPr>
        <w:t>Общо предложение за резолюция</w:t>
      </w:r>
      <w:r w:rsidRPr="003E55BA">
        <w:rPr>
          <w:rStyle w:val="HideTWBExt"/>
          <w:b w:val="0"/>
        </w:rPr>
        <w:t>&lt;/DocAmend&gt;</w:t>
      </w:r>
    </w:p>
    <w:p w14:paraId="3A84274E" w14:textId="77777777" w:rsidR="009F6CB7" w:rsidRPr="003E55BA" w:rsidRDefault="009F6CB7" w:rsidP="009F6CB7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&lt;Article&gt;</w:t>
      </w:r>
      <w:r w:rsidRPr="003E55BA">
        <w:rPr>
          <w:color w:val="000000" w:themeColor="text1"/>
        </w:rPr>
        <w:t>Параграф 14 a (нов)</w:t>
      </w:r>
      <w:r w:rsidRPr="003E55BA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E55BA" w:rsidRPr="003E55BA" w14:paraId="34B67D9F" w14:textId="77777777" w:rsidTr="009F6CB7">
        <w:trPr>
          <w:jc w:val="center"/>
        </w:trPr>
        <w:tc>
          <w:tcPr>
            <w:tcW w:w="9752" w:type="dxa"/>
            <w:gridSpan w:val="2"/>
          </w:tcPr>
          <w:p w14:paraId="7AE4C069" w14:textId="77777777" w:rsidR="009F6CB7" w:rsidRPr="003E55BA" w:rsidRDefault="009F6CB7" w:rsidP="00650345">
            <w:pPr>
              <w:keepNext/>
              <w:rPr>
                <w:color w:val="000000" w:themeColor="text1"/>
              </w:rPr>
            </w:pPr>
          </w:p>
        </w:tc>
      </w:tr>
      <w:tr w:rsidR="003E55BA" w:rsidRPr="003E55BA" w14:paraId="504F84C9" w14:textId="77777777" w:rsidTr="009F6CB7">
        <w:trPr>
          <w:jc w:val="center"/>
        </w:trPr>
        <w:tc>
          <w:tcPr>
            <w:tcW w:w="4876" w:type="dxa"/>
          </w:tcPr>
          <w:p w14:paraId="57FE11CE" w14:textId="77777777" w:rsidR="009F6CB7" w:rsidRPr="003E55BA" w:rsidRDefault="007532C7" w:rsidP="00650345">
            <w:pPr>
              <w:pStyle w:val="ColumnHeading"/>
              <w:keepNext/>
              <w:rPr>
                <w:color w:val="000000" w:themeColor="text1"/>
              </w:rPr>
            </w:pPr>
            <w:r w:rsidRPr="003E55BA">
              <w:rPr>
                <w:color w:val="000000" w:themeColor="text1"/>
              </w:rPr>
              <w:t>Общо предложение за резолюция</w:t>
            </w:r>
          </w:p>
        </w:tc>
        <w:tc>
          <w:tcPr>
            <w:tcW w:w="4876" w:type="dxa"/>
          </w:tcPr>
          <w:p w14:paraId="48FDEBE5" w14:textId="77777777" w:rsidR="009F6CB7" w:rsidRPr="003E55BA" w:rsidRDefault="007532C7" w:rsidP="00650345">
            <w:pPr>
              <w:pStyle w:val="ColumnHeading"/>
              <w:keepNext/>
              <w:rPr>
                <w:color w:val="000000" w:themeColor="text1"/>
              </w:rPr>
            </w:pPr>
            <w:r w:rsidRPr="003E55BA">
              <w:rPr>
                <w:color w:val="000000" w:themeColor="text1"/>
              </w:rPr>
              <w:t>Изменение</w:t>
            </w:r>
          </w:p>
        </w:tc>
      </w:tr>
      <w:tr w:rsidR="003E55BA" w:rsidRPr="003E55BA" w14:paraId="494B3F90" w14:textId="77777777" w:rsidTr="009F6CB7">
        <w:trPr>
          <w:jc w:val="center"/>
        </w:trPr>
        <w:tc>
          <w:tcPr>
            <w:tcW w:w="4876" w:type="dxa"/>
          </w:tcPr>
          <w:p w14:paraId="15A5EFA2" w14:textId="77777777" w:rsidR="009F6CB7" w:rsidRPr="003E55BA" w:rsidRDefault="0011116E" w:rsidP="009F6CB7">
            <w:pPr>
              <w:pStyle w:val="Normal6"/>
              <w:rPr>
                <w:noProof w:val="0"/>
                <w:color w:val="000000" w:themeColor="text1"/>
              </w:rPr>
            </w:pPr>
            <w:r w:rsidRPr="003E55BA">
              <w:rPr>
                <w:noProof w:val="0"/>
                <w:color w:val="000000" w:themeColor="text1"/>
              </w:rPr>
              <w:t xml:space="preserve"> </w:t>
            </w:r>
          </w:p>
        </w:tc>
        <w:tc>
          <w:tcPr>
            <w:tcW w:w="4876" w:type="dxa"/>
          </w:tcPr>
          <w:p w14:paraId="19E6E0D0" w14:textId="2A11F246" w:rsidR="009F6CB7" w:rsidRPr="003E55BA" w:rsidRDefault="0011116E" w:rsidP="007A5A4D">
            <w:pPr>
              <w:pStyle w:val="Normal6"/>
              <w:rPr>
                <w:b/>
                <w:i/>
                <w:noProof w:val="0"/>
                <w:color w:val="000000" w:themeColor="text1"/>
                <w:szCs w:val="24"/>
              </w:rPr>
            </w:pPr>
            <w:r w:rsidRPr="003E55BA">
              <w:rPr>
                <w:b/>
                <w:i/>
                <w:noProof w:val="0"/>
                <w:color w:val="000000" w:themeColor="text1"/>
              </w:rPr>
              <w:t>14а.</w:t>
            </w:r>
            <w:r w:rsidRPr="003E55BA">
              <w:rPr>
                <w:b/>
                <w:i/>
                <w:noProof w:val="0"/>
                <w:color w:val="000000" w:themeColor="text1"/>
              </w:rPr>
              <w:tab/>
              <w:t>подчертава, че сигурността трябва да бъде съчетана с безопасност, особено по отношение на въздействието върху общественото здраве и околната среда, и призовава Комисията и държавите членки да предприемат пропорционални предпазни мерки;</w:t>
            </w:r>
          </w:p>
        </w:tc>
      </w:tr>
    </w:tbl>
    <w:p w14:paraId="66D25366" w14:textId="77777777" w:rsidR="009F6CB7" w:rsidRPr="003E55BA" w:rsidRDefault="009F6CB7" w:rsidP="00BE28A3">
      <w:pPr>
        <w:pStyle w:val="Olang"/>
        <w:rPr>
          <w:color w:val="000000" w:themeColor="text1"/>
        </w:rPr>
      </w:pPr>
      <w:r w:rsidRPr="003E55BA">
        <w:rPr>
          <w:color w:val="000000" w:themeColor="text1"/>
        </w:rPr>
        <w:t xml:space="preserve">Or. </w:t>
      </w:r>
      <w:r w:rsidRPr="003E55BA">
        <w:rPr>
          <w:rStyle w:val="HideTWBExt"/>
        </w:rPr>
        <w:t>&lt;Original&gt;</w:t>
      </w:r>
      <w:r w:rsidR="0011116E" w:rsidRPr="003E55BA">
        <w:rPr>
          <w:rStyle w:val="HideTWBInt"/>
        </w:rPr>
        <w:t>{EN}</w:t>
      </w:r>
      <w:r w:rsidR="0011116E" w:rsidRPr="003E55BA">
        <w:rPr>
          <w:color w:val="000000" w:themeColor="text1"/>
        </w:rPr>
        <w:t>en</w:t>
      </w:r>
      <w:r w:rsidRPr="003E55BA">
        <w:rPr>
          <w:rStyle w:val="HideTWBExt"/>
        </w:rPr>
        <w:t>&lt;/Original&gt;</w:t>
      </w:r>
    </w:p>
    <w:p w14:paraId="2DD652F6" w14:textId="77777777" w:rsidR="006B7EE0" w:rsidRPr="003E55BA" w:rsidRDefault="006B7EE0">
      <w:pPr>
        <w:tabs>
          <w:tab w:val="left" w:pos="-720"/>
        </w:tabs>
        <w:jc w:val="both"/>
        <w:rPr>
          <w:color w:val="000000" w:themeColor="text1"/>
        </w:rPr>
        <w:sectPr w:rsidR="006B7EE0" w:rsidRPr="003E55BA" w:rsidSect="00571B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14:paraId="12397838" w14:textId="77777777" w:rsidR="006B7EE0" w:rsidRPr="003E55BA" w:rsidRDefault="006B7EE0">
      <w:pPr>
        <w:tabs>
          <w:tab w:val="left" w:pos="-720"/>
        </w:tabs>
        <w:rPr>
          <w:color w:val="000000" w:themeColor="text1"/>
        </w:rPr>
      </w:pPr>
      <w:r w:rsidRPr="003E55BA">
        <w:rPr>
          <w:rStyle w:val="HideTWBExt"/>
        </w:rPr>
        <w:lastRenderedPageBreak/>
        <w:t>&lt;/Amend&gt;</w:t>
      </w:r>
      <w:bookmarkEnd w:id="0"/>
    </w:p>
    <w:p w14:paraId="41C5AF72" w14:textId="77777777" w:rsidR="0011116E" w:rsidRPr="003E55BA" w:rsidRDefault="0011116E" w:rsidP="00FB5A65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&lt;Amend&gt;&lt;Date&gt;</w:t>
      </w:r>
      <w:r w:rsidRPr="003E55BA">
        <w:rPr>
          <w:rStyle w:val="HideTWBInt"/>
        </w:rPr>
        <w:t>{08/03/2019}</w:t>
      </w:r>
      <w:r w:rsidRPr="003E55BA">
        <w:rPr>
          <w:color w:val="000000" w:themeColor="text1"/>
        </w:rPr>
        <w:t>8.3.2019</w:t>
      </w:r>
      <w:r w:rsidRPr="003E55BA">
        <w:rPr>
          <w:rStyle w:val="HideTWBExt"/>
        </w:rPr>
        <w:t>&lt;/Date&gt;</w:t>
      </w:r>
      <w:r w:rsidRPr="003E55BA">
        <w:rPr>
          <w:color w:val="000000" w:themeColor="text1"/>
        </w:rPr>
        <w:t xml:space="preserve"> </w:t>
      </w:r>
      <w:r w:rsidRPr="003E55BA">
        <w:rPr>
          <w:rStyle w:val="HideTWBExt"/>
        </w:rPr>
        <w:t>&lt;RepeatBlock-BNos&gt;&lt;BNos&gt;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0154/2019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</w:t>
      </w:r>
    </w:p>
    <w:p w14:paraId="57E87D9B" w14:textId="77777777" w:rsidR="0011116E" w:rsidRPr="003E55BA" w:rsidRDefault="0011116E" w:rsidP="00647008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&lt;/BNos&gt;&lt;BNos&gt;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0155/2019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</w:t>
      </w:r>
    </w:p>
    <w:p w14:paraId="0D27914F" w14:textId="77777777" w:rsidR="0011116E" w:rsidRPr="003E55BA" w:rsidRDefault="0011116E" w:rsidP="0011116E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&lt;/BNos&gt;&lt;BNos&gt;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0159/2019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</w:t>
      </w:r>
    </w:p>
    <w:p w14:paraId="41FE29B0" w14:textId="53EFC5D6" w:rsidR="0011116E" w:rsidRPr="003E55BA" w:rsidRDefault="0011116E" w:rsidP="0011116E">
      <w:pPr>
        <w:tabs>
          <w:tab w:val="left" w:pos="5670"/>
        </w:tabs>
        <w:rPr>
          <w:color w:val="000000" w:themeColor="text1"/>
        </w:rPr>
      </w:pPr>
      <w:r w:rsidRPr="003E55BA">
        <w:rPr>
          <w:rStyle w:val="HideTWBExt"/>
        </w:rPr>
        <w:t>&lt;/BNos&gt;&lt;/RepeatBlock-BNos&gt;</w:t>
      </w:r>
      <w:r w:rsidRPr="003E55BA">
        <w:rPr>
          <w:color w:val="000000" w:themeColor="text1"/>
        </w:rPr>
        <w:tab/>
      </w:r>
      <w:r w:rsidRPr="003E55BA">
        <w:rPr>
          <w:rStyle w:val="HideTWBExt"/>
        </w:rPr>
        <w:t>&lt;NoDocSe&gt;</w:t>
      </w:r>
      <w:r w:rsidRPr="003E55BA">
        <w:rPr>
          <w:color w:val="000000" w:themeColor="text1"/>
        </w:rPr>
        <w:t>B8</w:t>
      </w:r>
      <w:r w:rsidRPr="003E55BA">
        <w:rPr>
          <w:color w:val="000000" w:themeColor="text1"/>
        </w:rPr>
        <w:noBreakHyphen/>
        <w:t>0160/2019</w:t>
      </w:r>
      <w:r w:rsidRPr="003E55BA">
        <w:rPr>
          <w:rStyle w:val="HideTWBExt"/>
        </w:rPr>
        <w:t>&lt;/NoDocSe&gt;</w:t>
      </w:r>
      <w:r w:rsidRPr="003E55BA">
        <w:rPr>
          <w:color w:val="000000" w:themeColor="text1"/>
        </w:rPr>
        <w:t xml:space="preserve"> } RC1/</w:t>
      </w:r>
      <w:r w:rsidR="003E55BA">
        <w:rPr>
          <w:color w:val="000000" w:themeColor="text1"/>
        </w:rPr>
        <w:t>Изм</w:t>
      </w:r>
      <w:r w:rsidRPr="003E55BA">
        <w:rPr>
          <w:color w:val="000000" w:themeColor="text1"/>
        </w:rPr>
        <w:t xml:space="preserve">. </w:t>
      </w:r>
      <w:r w:rsidRPr="003E55BA">
        <w:rPr>
          <w:rStyle w:val="HideTWBExt"/>
        </w:rPr>
        <w:t>&lt;NumAm&gt;</w:t>
      </w:r>
      <w:r w:rsidRPr="003E55BA">
        <w:rPr>
          <w:color w:val="000000" w:themeColor="text1"/>
        </w:rPr>
        <w:t>2</w:t>
      </w:r>
      <w:r w:rsidRPr="003E55BA">
        <w:rPr>
          <w:rStyle w:val="HideTWBExt"/>
        </w:rPr>
        <w:t>&lt;/NumAm&gt;</w:t>
      </w:r>
    </w:p>
    <w:p w14:paraId="4E92224C" w14:textId="77777777" w:rsidR="0011116E" w:rsidRPr="003E55BA" w:rsidRDefault="0011116E" w:rsidP="00FB5A65">
      <w:pPr>
        <w:pStyle w:val="AMNumberTabs"/>
        <w:rPr>
          <w:color w:val="000000" w:themeColor="text1"/>
        </w:rPr>
      </w:pPr>
      <w:r w:rsidRPr="003E55BA">
        <w:rPr>
          <w:color w:val="000000" w:themeColor="text1"/>
        </w:rPr>
        <w:t>Изменение</w:t>
      </w:r>
      <w:r w:rsidRPr="003E55BA">
        <w:rPr>
          <w:color w:val="000000" w:themeColor="text1"/>
        </w:rPr>
        <w:tab/>
      </w:r>
      <w:r w:rsidRPr="003E55BA">
        <w:rPr>
          <w:color w:val="000000" w:themeColor="text1"/>
        </w:rPr>
        <w:tab/>
      </w:r>
      <w:r w:rsidRPr="003E55BA">
        <w:rPr>
          <w:rStyle w:val="HideTWBExt"/>
          <w:b w:val="0"/>
        </w:rPr>
        <w:t>&lt;NumAm&gt;</w:t>
      </w:r>
      <w:r w:rsidRPr="003E55BA">
        <w:rPr>
          <w:color w:val="000000" w:themeColor="text1"/>
        </w:rPr>
        <w:t>2</w:t>
      </w:r>
      <w:r w:rsidRPr="003E55BA">
        <w:rPr>
          <w:rStyle w:val="HideTWBExt"/>
          <w:b w:val="0"/>
        </w:rPr>
        <w:t>&lt;/NumAm&gt;</w:t>
      </w:r>
    </w:p>
    <w:p w14:paraId="573AA3E3" w14:textId="77777777" w:rsidR="0011116E" w:rsidRPr="003E55BA" w:rsidRDefault="0011116E" w:rsidP="00FB5A65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&lt;RepeatBlock-By&gt;&lt;Members&gt;</w:t>
      </w:r>
      <w:r w:rsidRPr="003E55BA">
        <w:rPr>
          <w:color w:val="000000" w:themeColor="text1"/>
        </w:rPr>
        <w:t>Дарио Тамбурано, Тициана Бегин</w:t>
      </w:r>
      <w:r w:rsidRPr="003E55BA">
        <w:rPr>
          <w:rStyle w:val="HideTWBExt"/>
          <w:b w:val="0"/>
        </w:rPr>
        <w:t>&lt;/Members&gt;</w:t>
      </w:r>
    </w:p>
    <w:p w14:paraId="7FAE12FA" w14:textId="77777777" w:rsidR="0011116E" w:rsidRPr="003E55BA" w:rsidRDefault="0011116E" w:rsidP="00FB5A65">
      <w:pPr>
        <w:rPr>
          <w:color w:val="000000" w:themeColor="text1"/>
        </w:rPr>
      </w:pPr>
      <w:r w:rsidRPr="003E55BA">
        <w:rPr>
          <w:rStyle w:val="HideTWBExt"/>
        </w:rPr>
        <w:t>&lt;AuNomDe&gt;</w:t>
      </w:r>
      <w:r w:rsidRPr="003E55BA">
        <w:rPr>
          <w:rStyle w:val="HideTWBInt"/>
        </w:rPr>
        <w:t>{EFDD}</w:t>
      </w:r>
      <w:r w:rsidRPr="003E55BA">
        <w:rPr>
          <w:color w:val="000000" w:themeColor="text1"/>
        </w:rPr>
        <w:t>от името на групата EFDD</w:t>
      </w:r>
      <w:bookmarkStart w:id="1" w:name="_GoBack"/>
      <w:bookmarkEnd w:id="1"/>
      <w:r w:rsidRPr="003E55BA">
        <w:rPr>
          <w:rStyle w:val="HideTWBExt"/>
        </w:rPr>
        <w:t>&lt;/AuNomDe&gt;</w:t>
      </w:r>
    </w:p>
    <w:p w14:paraId="541B0704" w14:textId="77777777" w:rsidR="0011116E" w:rsidRPr="003E55BA" w:rsidRDefault="0011116E" w:rsidP="00FB5A65">
      <w:pPr>
        <w:rPr>
          <w:color w:val="000000" w:themeColor="text1"/>
        </w:rPr>
      </w:pPr>
      <w:r w:rsidRPr="003E55BA">
        <w:rPr>
          <w:rStyle w:val="HideTWBExt"/>
        </w:rPr>
        <w:t>&lt;/RepeatBlock-By&gt;</w:t>
      </w:r>
    </w:p>
    <w:p w14:paraId="2BE90A95" w14:textId="77777777" w:rsidR="0011116E" w:rsidRPr="003E55BA" w:rsidRDefault="0011116E" w:rsidP="00FB5A65">
      <w:pPr>
        <w:pStyle w:val="ProjRap"/>
        <w:rPr>
          <w:color w:val="000000" w:themeColor="text1"/>
        </w:rPr>
      </w:pPr>
      <w:r w:rsidRPr="003E55BA">
        <w:rPr>
          <w:rStyle w:val="HideTWBExt"/>
          <w:b w:val="0"/>
        </w:rPr>
        <w:t>&lt;TitreType&gt;</w:t>
      </w:r>
      <w:r w:rsidRPr="003E55BA">
        <w:rPr>
          <w:color w:val="000000" w:themeColor="text1"/>
        </w:rPr>
        <w:t>Общо предложение за резолюция</w:t>
      </w:r>
      <w:r w:rsidRPr="003E55BA">
        <w:rPr>
          <w:rStyle w:val="HideTWBExt"/>
          <w:b w:val="0"/>
        </w:rPr>
        <w:t>&lt;/TitreType&gt;</w:t>
      </w:r>
    </w:p>
    <w:p w14:paraId="2647BFB6" w14:textId="77777777" w:rsidR="0011116E" w:rsidRPr="003E55BA" w:rsidRDefault="0011116E" w:rsidP="00FB5A65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&lt;Rapporteur&gt;</w:t>
      </w:r>
      <w:r w:rsidRPr="003E55BA">
        <w:rPr>
          <w:color w:val="000000" w:themeColor="text1"/>
        </w:rPr>
        <w:t>PPE, S&amp;D, ALDE, Verts/ALE</w:t>
      </w:r>
      <w:r w:rsidRPr="003E55BA">
        <w:rPr>
          <w:rStyle w:val="HideTWBExt"/>
          <w:b w:val="0"/>
        </w:rPr>
        <w:t>&lt;/Rapporteur&gt;</w:t>
      </w:r>
    </w:p>
    <w:p w14:paraId="29926AD5" w14:textId="77777777" w:rsidR="0011116E" w:rsidRPr="003E55BA" w:rsidRDefault="0011116E" w:rsidP="00FB5A65">
      <w:pPr>
        <w:pStyle w:val="Normal12"/>
        <w:rPr>
          <w:color w:val="000000" w:themeColor="text1"/>
        </w:rPr>
      </w:pPr>
      <w:r w:rsidRPr="003E55BA">
        <w:rPr>
          <w:rStyle w:val="HideTWBExt"/>
        </w:rPr>
        <w:t>&lt;Titre&gt;</w:t>
      </w:r>
      <w:r w:rsidRPr="003E55BA">
        <w:rPr>
          <w:color w:val="000000" w:themeColor="text1"/>
        </w:rPr>
        <w:t>относно заплахите за сигурността във връзка със засилващото се технологично присъствие на Китай в ЕС и възможни действия на равнището на ЕС за ограничаването им</w:t>
      </w:r>
      <w:r w:rsidRPr="003E55BA">
        <w:rPr>
          <w:rStyle w:val="HideTWBExt"/>
        </w:rPr>
        <w:t>&lt;/Titre&gt;</w:t>
      </w:r>
    </w:p>
    <w:p w14:paraId="71192C51" w14:textId="77777777" w:rsidR="0011116E" w:rsidRPr="003E55BA" w:rsidRDefault="0011116E" w:rsidP="00FB5A65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&lt;DocAmend&gt;</w:t>
      </w:r>
      <w:r w:rsidRPr="003E55BA">
        <w:rPr>
          <w:color w:val="000000" w:themeColor="text1"/>
        </w:rPr>
        <w:t>Общо предложение за резолюция</w:t>
      </w:r>
      <w:r w:rsidRPr="003E55BA">
        <w:rPr>
          <w:rStyle w:val="HideTWBExt"/>
          <w:b w:val="0"/>
        </w:rPr>
        <w:t>&lt;/DocAmend&gt;</w:t>
      </w:r>
    </w:p>
    <w:p w14:paraId="6DC60F71" w14:textId="77777777" w:rsidR="0011116E" w:rsidRPr="003E55BA" w:rsidRDefault="0011116E" w:rsidP="00FB5A65">
      <w:pPr>
        <w:pStyle w:val="NormalBold"/>
        <w:rPr>
          <w:color w:val="000000" w:themeColor="text1"/>
        </w:rPr>
      </w:pPr>
      <w:r w:rsidRPr="003E55BA">
        <w:rPr>
          <w:rStyle w:val="HideTWBExt"/>
          <w:b w:val="0"/>
        </w:rPr>
        <w:t>&lt;Article&gt;</w:t>
      </w:r>
      <w:r w:rsidRPr="003E55BA">
        <w:rPr>
          <w:color w:val="000000" w:themeColor="text1"/>
        </w:rPr>
        <w:t>Параграф 24</w:t>
      </w:r>
      <w:r w:rsidRPr="003E55BA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E55BA" w:rsidRPr="003E55BA" w14:paraId="7E75C6D8" w14:textId="77777777" w:rsidTr="009F6CB7">
        <w:trPr>
          <w:jc w:val="center"/>
        </w:trPr>
        <w:tc>
          <w:tcPr>
            <w:tcW w:w="9752" w:type="dxa"/>
            <w:gridSpan w:val="2"/>
          </w:tcPr>
          <w:p w14:paraId="624B512B" w14:textId="77777777" w:rsidR="0011116E" w:rsidRPr="003E55BA" w:rsidRDefault="0011116E" w:rsidP="00650345">
            <w:pPr>
              <w:keepNext/>
              <w:rPr>
                <w:color w:val="000000" w:themeColor="text1"/>
              </w:rPr>
            </w:pPr>
          </w:p>
        </w:tc>
      </w:tr>
      <w:tr w:rsidR="003E55BA" w:rsidRPr="003E55BA" w14:paraId="5119EC94" w14:textId="77777777" w:rsidTr="009F6CB7">
        <w:trPr>
          <w:jc w:val="center"/>
        </w:trPr>
        <w:tc>
          <w:tcPr>
            <w:tcW w:w="4876" w:type="dxa"/>
          </w:tcPr>
          <w:p w14:paraId="075A3FB6" w14:textId="77777777" w:rsidR="0011116E" w:rsidRPr="003E55BA" w:rsidRDefault="0011116E" w:rsidP="00650345">
            <w:pPr>
              <w:pStyle w:val="ColumnHeading"/>
              <w:keepNext/>
              <w:rPr>
                <w:color w:val="000000" w:themeColor="text1"/>
              </w:rPr>
            </w:pPr>
            <w:r w:rsidRPr="003E55BA">
              <w:rPr>
                <w:color w:val="000000" w:themeColor="text1"/>
              </w:rPr>
              <w:t>Общо предложение за резолюция</w:t>
            </w:r>
          </w:p>
        </w:tc>
        <w:tc>
          <w:tcPr>
            <w:tcW w:w="4876" w:type="dxa"/>
          </w:tcPr>
          <w:p w14:paraId="2C4AEAAE" w14:textId="77777777" w:rsidR="0011116E" w:rsidRPr="003E55BA" w:rsidRDefault="0011116E" w:rsidP="00650345">
            <w:pPr>
              <w:pStyle w:val="ColumnHeading"/>
              <w:keepNext/>
              <w:rPr>
                <w:color w:val="000000" w:themeColor="text1"/>
              </w:rPr>
            </w:pPr>
            <w:r w:rsidRPr="003E55BA">
              <w:rPr>
                <w:color w:val="000000" w:themeColor="text1"/>
              </w:rPr>
              <w:t>Изменение</w:t>
            </w:r>
          </w:p>
        </w:tc>
      </w:tr>
      <w:tr w:rsidR="003E55BA" w:rsidRPr="003E55BA" w14:paraId="6551B829" w14:textId="77777777" w:rsidTr="009F6CB7">
        <w:trPr>
          <w:jc w:val="center"/>
        </w:trPr>
        <w:tc>
          <w:tcPr>
            <w:tcW w:w="4876" w:type="dxa"/>
          </w:tcPr>
          <w:p w14:paraId="6A95BBA9" w14:textId="44BBB497" w:rsidR="0011116E" w:rsidRPr="003E55BA" w:rsidRDefault="0011116E" w:rsidP="00A879D9">
            <w:pPr>
              <w:pStyle w:val="Normal6"/>
              <w:rPr>
                <w:b/>
                <w:i/>
                <w:noProof w:val="0"/>
                <w:color w:val="000000" w:themeColor="text1"/>
              </w:rPr>
            </w:pPr>
            <w:r w:rsidRPr="003E55BA">
              <w:rPr>
                <w:noProof w:val="0"/>
                <w:color w:val="000000" w:themeColor="text1"/>
              </w:rPr>
              <w:t>24.</w:t>
            </w:r>
            <w:r w:rsidRPr="003E55BA">
              <w:rPr>
                <w:b/>
                <w:i/>
                <w:noProof w:val="0"/>
                <w:color w:val="000000" w:themeColor="text1"/>
              </w:rPr>
              <w:tab/>
            </w:r>
            <w:r w:rsidRPr="003E55BA">
              <w:rPr>
                <w:noProof w:val="0"/>
                <w:color w:val="000000" w:themeColor="text1"/>
              </w:rPr>
              <w:t>отново заявява, че ЕС трябва да подкрепя киберсигурността по цялата верига на създаване на стойност – от научните изследвания до внедряването и използването на ключови технологии</w:t>
            </w:r>
            <w:r w:rsidRPr="003E55BA">
              <w:rPr>
                <w:b/>
                <w:i/>
                <w:noProof w:val="0"/>
                <w:color w:val="000000" w:themeColor="text1"/>
              </w:rPr>
              <w:t xml:space="preserve"> –</w:t>
            </w:r>
            <w:r w:rsidRPr="003E55BA">
              <w:rPr>
                <w:noProof w:val="0"/>
                <w:color w:val="000000" w:themeColor="text1"/>
              </w:rPr>
              <w:t xml:space="preserve"> да разпространява подходяща информация и да насърчава киберхигиената и образователните програми, които включват киберсигурността, и счита че, наред с други мерки, програмата „Цифрова Европа“ ще бъде ефикасен инструмент за това;</w:t>
            </w:r>
          </w:p>
        </w:tc>
        <w:tc>
          <w:tcPr>
            <w:tcW w:w="4876" w:type="dxa"/>
          </w:tcPr>
          <w:p w14:paraId="0D4D30B1" w14:textId="30B63B3B" w:rsidR="0011116E" w:rsidRPr="003E55BA" w:rsidRDefault="0011116E" w:rsidP="00A879D9">
            <w:pPr>
              <w:pStyle w:val="Normal6"/>
              <w:rPr>
                <w:b/>
                <w:i/>
                <w:noProof w:val="0"/>
                <w:color w:val="000000" w:themeColor="text1"/>
                <w:szCs w:val="24"/>
              </w:rPr>
            </w:pPr>
            <w:r w:rsidRPr="003E55BA">
              <w:rPr>
                <w:noProof w:val="0"/>
                <w:color w:val="000000" w:themeColor="text1"/>
              </w:rPr>
              <w:t>24.</w:t>
            </w:r>
            <w:r w:rsidRPr="003E55BA">
              <w:rPr>
                <w:b/>
                <w:i/>
                <w:noProof w:val="0"/>
                <w:color w:val="000000" w:themeColor="text1"/>
              </w:rPr>
              <w:tab/>
            </w:r>
            <w:r w:rsidRPr="003E55BA">
              <w:rPr>
                <w:noProof w:val="0"/>
                <w:color w:val="000000" w:themeColor="text1"/>
              </w:rPr>
              <w:t>отново заявява, че ЕС трябва да подкрепя киберсигурността по цялата верига на създаване на стойност – от научните изследвания до внедряването и използването на ключови технологии</w:t>
            </w:r>
            <w:r w:rsidRPr="003E55BA">
              <w:rPr>
                <w:b/>
                <w:i/>
                <w:noProof w:val="0"/>
                <w:color w:val="000000" w:themeColor="text1"/>
              </w:rPr>
              <w:t>, както и управлението на суровините през целия жизнен цикъл и рециклирането на отпадъците, както и че трябва</w:t>
            </w:r>
            <w:r w:rsidRPr="003E55BA">
              <w:rPr>
                <w:noProof w:val="0"/>
                <w:color w:val="000000" w:themeColor="text1"/>
              </w:rPr>
              <w:t xml:space="preserve"> да разпространява подходяща информация и да насърчава киберхигиената и образователните програми, които включват киберсигурността, и счита че, наред с други мерки, програмата „Цифрова Европа“ ще бъде ефикасен инструмент за това;</w:t>
            </w:r>
          </w:p>
        </w:tc>
      </w:tr>
    </w:tbl>
    <w:p w14:paraId="0B12F023" w14:textId="77777777" w:rsidR="0011116E" w:rsidRPr="003E55BA" w:rsidRDefault="0011116E" w:rsidP="00BE28A3">
      <w:pPr>
        <w:pStyle w:val="Olang"/>
        <w:rPr>
          <w:color w:val="000000" w:themeColor="text1"/>
        </w:rPr>
      </w:pPr>
      <w:r w:rsidRPr="003E55BA">
        <w:rPr>
          <w:color w:val="000000" w:themeColor="text1"/>
        </w:rPr>
        <w:t xml:space="preserve">Or. </w:t>
      </w:r>
      <w:r w:rsidRPr="003E55BA">
        <w:rPr>
          <w:rStyle w:val="HideTWBExt"/>
        </w:rPr>
        <w:t>&lt;Original&gt;</w:t>
      </w:r>
      <w:r w:rsidRPr="003E55BA">
        <w:rPr>
          <w:rStyle w:val="HideTWBInt"/>
        </w:rPr>
        <w:t>{EN}</w:t>
      </w:r>
      <w:r w:rsidRPr="003E55BA">
        <w:rPr>
          <w:color w:val="000000" w:themeColor="text1"/>
        </w:rPr>
        <w:t>en</w:t>
      </w:r>
      <w:r w:rsidRPr="003E55BA">
        <w:rPr>
          <w:rStyle w:val="HideTWBExt"/>
        </w:rPr>
        <w:t>&lt;/Original&gt;</w:t>
      </w:r>
    </w:p>
    <w:p w14:paraId="70933020" w14:textId="77777777" w:rsidR="0011116E" w:rsidRPr="003E55BA" w:rsidRDefault="0011116E" w:rsidP="00FB5A65">
      <w:pPr>
        <w:rPr>
          <w:color w:val="000000" w:themeColor="text1"/>
        </w:rPr>
      </w:pPr>
      <w:r w:rsidRPr="003E55BA">
        <w:rPr>
          <w:rStyle w:val="HideTWBExt"/>
        </w:rPr>
        <w:t>&lt;/Amend&gt;</w:t>
      </w:r>
    </w:p>
    <w:p w14:paraId="59AA2B6B" w14:textId="77777777" w:rsidR="006B7EE0" w:rsidRPr="003E55BA" w:rsidRDefault="006B7EE0">
      <w:pPr>
        <w:tabs>
          <w:tab w:val="left" w:pos="-720"/>
        </w:tabs>
        <w:rPr>
          <w:color w:val="000000" w:themeColor="text1"/>
        </w:rPr>
      </w:pPr>
      <w:bookmarkStart w:id="2" w:name="InsideFooter"/>
      <w:r w:rsidRPr="003E55BA">
        <w:rPr>
          <w:rStyle w:val="HideTWBExt"/>
        </w:rPr>
        <w:t>&lt;/RepeatBlock-Amend&gt;</w:t>
      </w:r>
      <w:bookmarkEnd w:id="2"/>
    </w:p>
    <w:sectPr w:rsidR="006B7EE0" w:rsidRPr="003E55BA">
      <w:head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F655" w14:textId="77777777" w:rsidR="007532C7" w:rsidRPr="00587C27" w:rsidRDefault="007532C7">
      <w:r w:rsidRPr="00587C27">
        <w:separator/>
      </w:r>
    </w:p>
  </w:endnote>
  <w:endnote w:type="continuationSeparator" w:id="0">
    <w:p w14:paraId="1315A3F0" w14:textId="77777777" w:rsidR="007532C7" w:rsidRPr="00587C27" w:rsidRDefault="007532C7">
      <w:r w:rsidRPr="00587C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3CC2" w14:textId="77777777" w:rsidR="003E55BA" w:rsidRDefault="003E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475A" w14:textId="77777777" w:rsidR="00587C27" w:rsidRPr="00587C27" w:rsidRDefault="00587C27" w:rsidP="00587C27">
    <w:pPr>
      <w:pStyle w:val="Footer"/>
    </w:pPr>
    <w:r w:rsidRPr="003E55BA">
      <w:rPr>
        <w:rStyle w:val="HideTWBExt"/>
      </w:rPr>
      <w:t>&lt;PathFdR&gt;</w:t>
    </w:r>
    <w:r w:rsidRPr="00587C27">
      <w:t>AM\1179152BG.docx</w:t>
    </w:r>
    <w:r w:rsidRPr="003E55BA">
      <w:rPr>
        <w:rStyle w:val="HideTWBExt"/>
      </w:rPr>
      <w:t>&lt;/PathFdR&gt;</w:t>
    </w:r>
    <w:r w:rsidRPr="00587C27">
      <w:tab/>
      <w:t>PE</w:t>
    </w:r>
    <w:r w:rsidRPr="003E55BA">
      <w:rPr>
        <w:rStyle w:val="HideTWBExt"/>
      </w:rPr>
      <w:t>&lt;NoPE&gt;</w:t>
    </w:r>
    <w:r w:rsidRPr="00587C27">
      <w:t>635.406</w:t>
    </w:r>
    <w:r w:rsidRPr="003E55BA">
      <w:rPr>
        <w:rStyle w:val="HideTWBExt"/>
      </w:rPr>
      <w:t>&lt;/NoPE&gt;&lt;Version&gt;</w:t>
    </w:r>
    <w:r w:rsidRPr="00587C27">
      <w:t>v01-00</w:t>
    </w:r>
    <w:r w:rsidRPr="003E55BA">
      <w:rPr>
        <w:rStyle w:val="HideTWBExt"/>
      </w:rPr>
      <w:t>&lt;/Version&gt;</w:t>
    </w:r>
    <w:r w:rsidRPr="00587C27">
      <w:t xml:space="preserve"> }</w:t>
    </w:r>
  </w:p>
  <w:p w14:paraId="4F88A55F" w14:textId="77777777" w:rsidR="00587C27" w:rsidRPr="00587C27" w:rsidRDefault="00587C27" w:rsidP="00587C27">
    <w:pPr>
      <w:pStyle w:val="Footer"/>
    </w:pPr>
    <w:r w:rsidRPr="00587C27">
      <w:tab/>
      <w:t>PE</w:t>
    </w:r>
    <w:r w:rsidRPr="003E55BA">
      <w:rPr>
        <w:rStyle w:val="HideTWBExt"/>
      </w:rPr>
      <w:t>&lt;NoPE&gt;</w:t>
    </w:r>
    <w:r w:rsidRPr="00587C27">
      <w:t>635.407</w:t>
    </w:r>
    <w:r w:rsidRPr="003E55BA">
      <w:rPr>
        <w:rStyle w:val="HideTWBExt"/>
      </w:rPr>
      <w:t>&lt;/NoPE&gt;&lt;Version&gt;</w:t>
    </w:r>
    <w:r w:rsidRPr="00587C27">
      <w:t>v01-00</w:t>
    </w:r>
    <w:r w:rsidRPr="003E55BA">
      <w:rPr>
        <w:rStyle w:val="HideTWBExt"/>
      </w:rPr>
      <w:t>&lt;/Version&gt;</w:t>
    </w:r>
    <w:r w:rsidRPr="00587C27">
      <w:t xml:space="preserve"> }</w:t>
    </w:r>
  </w:p>
  <w:p w14:paraId="6A526237" w14:textId="77777777" w:rsidR="00587C27" w:rsidRPr="00587C27" w:rsidRDefault="00587C27" w:rsidP="00587C27">
    <w:pPr>
      <w:pStyle w:val="Footer"/>
    </w:pPr>
    <w:r w:rsidRPr="00587C27">
      <w:tab/>
      <w:t>PE</w:t>
    </w:r>
    <w:r w:rsidRPr="003E55BA">
      <w:rPr>
        <w:rStyle w:val="HideTWBExt"/>
      </w:rPr>
      <w:t>&lt;NoPE&gt;</w:t>
    </w:r>
    <w:r w:rsidRPr="00587C27">
      <w:t>635.414</w:t>
    </w:r>
    <w:r w:rsidRPr="003E55BA">
      <w:rPr>
        <w:rStyle w:val="HideTWBExt"/>
      </w:rPr>
      <w:t>&lt;/NoPE&gt;&lt;Version&gt;</w:t>
    </w:r>
    <w:r w:rsidRPr="00587C27">
      <w:t>v01-00</w:t>
    </w:r>
    <w:r w:rsidRPr="003E55BA">
      <w:rPr>
        <w:rStyle w:val="HideTWBExt"/>
      </w:rPr>
      <w:t>&lt;/Version&gt;</w:t>
    </w:r>
    <w:r w:rsidRPr="00587C27">
      <w:t xml:space="preserve"> }</w:t>
    </w:r>
  </w:p>
  <w:p w14:paraId="52D31C4C" w14:textId="77777777" w:rsidR="00587C27" w:rsidRPr="00587C27" w:rsidRDefault="00587C27" w:rsidP="00587C27">
    <w:pPr>
      <w:pStyle w:val="Footer"/>
    </w:pPr>
    <w:r w:rsidRPr="00587C27">
      <w:tab/>
      <w:t>PE</w:t>
    </w:r>
    <w:r w:rsidRPr="003E55BA">
      <w:rPr>
        <w:rStyle w:val="HideTWBExt"/>
      </w:rPr>
      <w:t>&lt;NoPE&gt;</w:t>
    </w:r>
    <w:r w:rsidRPr="00587C27">
      <w:t>635.415</w:t>
    </w:r>
    <w:r w:rsidRPr="003E55BA">
      <w:rPr>
        <w:rStyle w:val="HideTWBExt"/>
      </w:rPr>
      <w:t>&lt;/NoPE&gt;&lt;Version&gt;</w:t>
    </w:r>
    <w:r w:rsidRPr="00587C27">
      <w:t>v01-00</w:t>
    </w:r>
    <w:r w:rsidRPr="003E55BA">
      <w:rPr>
        <w:rStyle w:val="HideTWBExt"/>
      </w:rPr>
      <w:t>&lt;/Version&gt;</w:t>
    </w:r>
    <w:r w:rsidRPr="00587C27">
      <w:t xml:space="preserve"> } RC1</w:t>
    </w:r>
  </w:p>
  <w:p w14:paraId="67D32E36" w14:textId="1CF0D5A4" w:rsidR="00650345" w:rsidRPr="00587C27" w:rsidRDefault="00587C27" w:rsidP="00587C27">
    <w:pPr>
      <w:pStyle w:val="Footer2"/>
      <w:tabs>
        <w:tab w:val="center" w:pos="4535"/>
        <w:tab w:val="right" w:pos="9921"/>
      </w:tabs>
    </w:pPr>
    <w:r w:rsidRPr="00587C27">
      <w:t>BG</w:t>
    </w:r>
    <w:r w:rsidRPr="00587C27">
      <w:tab/>
    </w:r>
    <w:r w:rsidRPr="00587C27">
      <w:rPr>
        <w:b w:val="0"/>
        <w:i/>
        <w:color w:val="C0C0C0"/>
        <w:sz w:val="22"/>
      </w:rPr>
      <w:t>Единство в многообразието</w:t>
    </w:r>
    <w:r w:rsidRPr="00587C27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3A61" w14:textId="77777777" w:rsidR="003E55BA" w:rsidRDefault="003E55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24A5" w14:textId="77777777" w:rsidR="00587C27" w:rsidRDefault="00587C27" w:rsidP="00587C27">
    <w:pPr>
      <w:pStyle w:val="Footer"/>
    </w:pPr>
    <w:r w:rsidRPr="00587C27">
      <w:rPr>
        <w:rStyle w:val="HideTWBExt"/>
      </w:rPr>
      <w:t>&lt;PathFdR&gt;</w:t>
    </w:r>
    <w:r>
      <w:t>AM\1179152BG.docx</w:t>
    </w:r>
    <w:r w:rsidRPr="00587C27">
      <w:rPr>
        <w:rStyle w:val="HideTWBExt"/>
      </w:rPr>
      <w:t>&lt;/PathFdR&gt;</w:t>
    </w:r>
    <w:r>
      <w:tab/>
      <w:t>PE</w:t>
    </w:r>
    <w:r w:rsidRPr="00587C27">
      <w:rPr>
        <w:rStyle w:val="HideTWBExt"/>
      </w:rPr>
      <w:t>&lt;NoPE&gt;</w:t>
    </w:r>
    <w:r>
      <w:t>635.406</w:t>
    </w:r>
    <w:r w:rsidRPr="00587C27">
      <w:rPr>
        <w:rStyle w:val="HideTWBExt"/>
      </w:rPr>
      <w:t>&lt;/NoPE&gt;&lt;Version&gt;</w:t>
    </w:r>
    <w:r>
      <w:t>v01-00</w:t>
    </w:r>
    <w:r w:rsidRPr="00587C27">
      <w:rPr>
        <w:rStyle w:val="HideTWBExt"/>
      </w:rPr>
      <w:t>&lt;/Version&gt;</w:t>
    </w:r>
    <w:r>
      <w:t xml:space="preserve"> }</w:t>
    </w:r>
  </w:p>
  <w:p w14:paraId="5F6840C5" w14:textId="77777777" w:rsidR="00587C27" w:rsidRDefault="00587C27" w:rsidP="00587C27">
    <w:pPr>
      <w:pStyle w:val="Footer"/>
    </w:pPr>
    <w:r>
      <w:tab/>
      <w:t>PE</w:t>
    </w:r>
    <w:r w:rsidRPr="00587C27">
      <w:rPr>
        <w:rStyle w:val="HideTWBExt"/>
      </w:rPr>
      <w:t>&lt;NoPE&gt;</w:t>
    </w:r>
    <w:r>
      <w:t>635.407</w:t>
    </w:r>
    <w:r w:rsidRPr="00587C27">
      <w:rPr>
        <w:rStyle w:val="HideTWBExt"/>
      </w:rPr>
      <w:t>&lt;/NoPE&gt;&lt;Version&gt;</w:t>
    </w:r>
    <w:r>
      <w:t>v01-00</w:t>
    </w:r>
    <w:r w:rsidRPr="00587C27">
      <w:rPr>
        <w:rStyle w:val="HideTWBExt"/>
      </w:rPr>
      <w:t>&lt;/Version&gt;</w:t>
    </w:r>
    <w:r>
      <w:t xml:space="preserve"> }</w:t>
    </w:r>
  </w:p>
  <w:p w14:paraId="63A6CB19" w14:textId="77777777" w:rsidR="00587C27" w:rsidRDefault="00587C27" w:rsidP="00587C27">
    <w:pPr>
      <w:pStyle w:val="Footer"/>
    </w:pPr>
    <w:r>
      <w:tab/>
      <w:t>PE</w:t>
    </w:r>
    <w:r w:rsidRPr="00587C27">
      <w:rPr>
        <w:rStyle w:val="HideTWBExt"/>
      </w:rPr>
      <w:t>&lt;NoPE&gt;</w:t>
    </w:r>
    <w:r>
      <w:t>635.414</w:t>
    </w:r>
    <w:r w:rsidRPr="00587C27">
      <w:rPr>
        <w:rStyle w:val="HideTWBExt"/>
      </w:rPr>
      <w:t>&lt;/NoPE&gt;&lt;Version&gt;</w:t>
    </w:r>
    <w:r>
      <w:t>v01-00</w:t>
    </w:r>
    <w:r w:rsidRPr="00587C27">
      <w:rPr>
        <w:rStyle w:val="HideTWBExt"/>
      </w:rPr>
      <w:t>&lt;/Version&gt;</w:t>
    </w:r>
    <w:r>
      <w:t xml:space="preserve"> }</w:t>
    </w:r>
  </w:p>
  <w:p w14:paraId="7CAE15C1" w14:textId="77777777" w:rsidR="00587C27" w:rsidRDefault="00587C27" w:rsidP="00587C27">
    <w:pPr>
      <w:pStyle w:val="Footer"/>
    </w:pPr>
    <w:r>
      <w:tab/>
      <w:t>PE</w:t>
    </w:r>
    <w:r w:rsidRPr="00587C27">
      <w:rPr>
        <w:rStyle w:val="HideTWBExt"/>
      </w:rPr>
      <w:t>&lt;NoPE&gt;</w:t>
    </w:r>
    <w:r>
      <w:t>635.415</w:t>
    </w:r>
    <w:r w:rsidRPr="00587C27">
      <w:rPr>
        <w:rStyle w:val="HideTWBExt"/>
      </w:rPr>
      <w:t>&lt;/NoPE&gt;&lt;Version&gt;</w:t>
    </w:r>
    <w:r>
      <w:t>v01-00</w:t>
    </w:r>
    <w:r w:rsidRPr="00587C27">
      <w:rPr>
        <w:rStyle w:val="HideTWBExt"/>
      </w:rPr>
      <w:t>&lt;/Version&gt;</w:t>
    </w:r>
    <w:r>
      <w:t xml:space="preserve"> } RC1</w:t>
    </w:r>
  </w:p>
  <w:p w14:paraId="33449953" w14:textId="37B5B1BC" w:rsidR="0011116E" w:rsidRPr="006F4CA8" w:rsidRDefault="00587C27" w:rsidP="00587C27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587C27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BCA3" w14:textId="77777777" w:rsidR="007532C7" w:rsidRPr="00587C27" w:rsidRDefault="007532C7">
      <w:r w:rsidRPr="00587C27">
        <w:separator/>
      </w:r>
    </w:p>
  </w:footnote>
  <w:footnote w:type="continuationSeparator" w:id="0">
    <w:p w14:paraId="124D34FA" w14:textId="77777777" w:rsidR="007532C7" w:rsidRPr="00587C27" w:rsidRDefault="007532C7">
      <w:r w:rsidRPr="00587C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F18C" w14:textId="77777777" w:rsidR="003E55BA" w:rsidRDefault="003E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B2EA" w14:textId="77777777" w:rsidR="003E55BA" w:rsidRDefault="003E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BA7A" w14:textId="77777777" w:rsidR="003E55BA" w:rsidRDefault="003E55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55B6" w14:textId="77777777"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08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51149 HideTWBExt;}{\s16\ql \li0\ri0\nowidctlpar\tx6662\wrapdefault\aspalpha\aspnum\faauto\adjustright\rin0\lin0\itap0 \rtlch\fcs1 \af0\afs20\alang1025 \ltrch\fcs0 _x000d__x000a_\fs24\lang2057\langfe2057\cgrid\langnp2057\langfenp2057 \sbasedon0 \snext16 \slink17 \styrsid1451149 footer;}{\*\cs17 \additive \rtlch\fcs1 \af0 \ltrch\fcs0 \fs24 \sbasedon10 \slink16 \slocked \styrsid145114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1451149 Footer2;}}{\*\rsidtbl \rsid24658\rsid358857\rsid735077\rsid787282\rsid1451149\rsid2892074\rsid3415927\rsid3622648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DE WILDE Alice}{\operator DE WILDE Alice}{\creatim\yr2019\mo2\dy12\hr16\min17}{\revtim\yr2019\mo2\dy12\hr16\min17}{\version1}{\edmins0}{\nofpages2}{\nofwords0}_x000d__x000a_{\nofchars1}{\*\company European Parliament}{\nofcharsws1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nolnhtadjtbl\nojkernpunct\rsidroot145114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4159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4159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4159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415927 \chftnsepc _x000d__x000a_\par }}\ltrpar \sectd \ltrsect\psz9\linex0\headery1134\footery669\sectdefaultcl\sectrsid15078625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451149\charrsid7294120 &lt;PathFdR&gt;}{\rtlch\fcs1 \af0 \ltrch\fcs0 \fs22\insrsid1451149\charrsid11169901 AM\\1176919EN.docx}{\rtlch\fcs1 \af0 \ltrch\fcs0 \cs15\v\f1\fs20\cf9\insrsid1451149\charrsid7294120 &lt;/PathFdR&gt;}{\rtlch\fcs1 _x000d__x000a_\af0 \ltrch\fcs0 \fs22\insrsid1451149\charrsid7294120  }{\rtlch\fcs1 \af0 \ltrch\fcs0 \cs15\v\f1\fs20\cf9\insrsid1451149\charrsid7294120 &lt;RepeatBlock-PEFooter&gt;&lt;PEFooter&gt;}{\rtlch\fcs1 \af0 \ltrch\fcs0 \fs22\insrsid1451149\charrsid7294120 \tab PE}{_x000d__x000a_\rtlch\fcs1 \af0 \ltrch\fcs0 \cs15\v\f1\fs20\cf9\insrsid1451149\charrsid7294120 &lt;NoPE&gt;}{\rtlch\fcs1 \af0 \ltrch\fcs0 \fs22\insrsid1451149\charrsid11169901 635.329}{\rtlch\fcs1 \af0 \ltrch\fcs0 \cs15\v\f1\fs20\cf9\insrsid1451149\charrsid7294120 _x000d__x000a_&lt;/NoPE&gt;&lt;Version&gt;}{\rtlch\fcs1 \af0 \ltrch\fcs0 \fs22\insrsid1451149\charrsid7294120 v}{\rtlch\fcs1 \af0 \ltrch\fcs0 \fs22\insrsid1451149\charrsid11169901 01-00}{\rtlch\fcs1 \af0 \ltrch\fcs0 \cs15\v\f1\fs20\cf9\insrsid1451149\charrsid7294120 &lt;/Version&gt;}{_x000d__x000a_\rtlch\fcs1 \af0 \ltrch\fcs0 \fs22\insrsid1451149\charrsid7294120  \} _x000d__x000a_\par }\pard \ltrpar\s16\ql \li0\ri0\nowidctlpar\tx6662\wrapdefault\aspalpha\aspnum\faauto\adjustright\rin0\lin0\itap0\pararsid2586103 {\rtlch\fcs1 \af0 \ltrch\fcs0 \cs15\v\f1\fs20\cf9\lang1045\langfe2057\langnp1045\insrsid1451149\charrsid11169901 &lt;/PEFooter&gt;}{_x000d__x000a_\rtlch\fcs1 \af0 \ltrch\fcs0 \cs15\v\f1\fs20\cf9\insrsid1451149\charrsid7294120 &lt;PEFooter&gt;}{\rtlch\fcs1 \af0 \ltrch\fcs0 \fs22\insrsid1451149\charrsid7294120 \tab PE}{\rtlch\fcs1 \af0 \ltrch\fcs0 \cs15\v\f1\fs20\cf9\insrsid1451149\charrsid7294120 &lt;NoPE&gt;}{_x000d__x000a_\rtlch\fcs1 \af0 \ltrch\fcs0 \fs22\insrsid1451149\charrsid11169901 635.330}{\rtlch\fcs1 \af0 \ltrch\fcs0 \cs15\v\f1\fs20\cf9\insrsid1451149\charrsid7294120 &lt;/NoPE&gt;&lt;Version&gt;}{\rtlch\fcs1 \af0 \ltrch\fcs0 \fs22\insrsid1451149\charrsid7294120 v}{\rtlch\fcs1 _x000d__x000a_\af0 \ltrch\fcs0 \fs22\insrsid1451149\charrsid11169901 01-00}{\rtlch\fcs1 \af0 \ltrch\fcs0 \cs15\v\f1\fs20\cf9\insrsid1451149\charrsid7294120 &lt;/Version&gt;}{\rtlch\fcs1 \af0 \ltrch\fcs0 \fs22\insrsid1451149\charrsid7294120  \} _x000d__x000a_\par }\pard \ltrpar\s16\ql \li0\ri0\nowidctlpar\tx6662\wrapdefault\aspalpha\aspnum\faauto\adjustright\rin0\lin0\itap0\pararsid11169901 {\rtlch\fcs1 \af0 \ltrch\fcs0 \cs15\v\f1\fs20\cf9\insrsid1451149\charrsid7294120 &lt;/PEFooter&gt;}{\rtlch\fcs1 \af0 \ltrch\fcs0 _x000d__x000a_\cs15\v\f1\fs20\cf9\insrsid1451149\charrsid11169901 &lt;/RepeatBlock-PEFooter&gt;}{\rtlch\fcs1 \af0 \ltrch\fcs0 \fs22\insrsid1451149\charrsid11169901 \tab PE}{\rtlch\fcs1 \af0 \ltrch\fcs0 \cs15\v\f1\fs20\cf9\insrsid1451149\charrsid11169901 &lt;NoPE&gt;}{\rtlch\fcs1 _x000d__x000a_\af0 \ltrch\fcs0 \fs22\insrsid1451149\charrsid11169901 635.331}{\rtlch\fcs1 \af0 \ltrch\fcs0 \cs15\v\f1\fs20\cf9\insrsid1451149\charrsid11169901 &lt;/NoPE&gt;&lt;Version&gt;}{\rtlch\fcs1 \af0 \ltrch\fcs0 \fs22\insrsid1451149\charrsid11169901 v}{\rtlch\fcs1 \af0 _x000d__x000a_\ltrch\fcs0 \fs22\insrsid1451149\charrsid11169901 01-00}{\rtlch\fcs1 \af0 \ltrch\fcs0 \cs15\v\f1\fs20\cf9\insrsid1451149\charrsid11169901 &lt;/Version&gt;}{\rtlch\fcs1 \af0 \ltrch\fcs0 \fs22\insrsid1451149\charrsid11169901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451149\charrsid7294120  DOCPROPERTY &quot;&lt;Extension&gt;&quot; }}{\fldrslt {\rtlch\fcs1 \af1 \ltrch\fcs0 \insrsid1451149 EN}}}\sectd \ltrsect_x000d__x000a_\linex0\endnhere\sectdefaultcl\sftnbj {\rtlch\fcs1 \af1 \ltrch\fcs0 \cf16\insrsid1451149\charrsid7294120 \tab }{\rtlch\fcs1 \af1\afs22 \ltrch\fcs0 \b0\i\fs22\cf16\insrsid1451149 United in diversity}{\rtlch\fcs1 \af1 \ltrch\fcs0 _x000d__x000a_\cf16\insrsid1451149\charrsid7294120 \tab }{\field{\*\fldinst {\rtlch\fcs1 \af1 \ltrch\fcs0 \insrsid1451149\charrsid7294120  DOCPROPERTY &quot;&lt;Extension&gt;&quot; }}{\fldrslt {\rtlch\fcs1 \af1 \ltrch\fcs0 \insrsid1451149 EN}}}\sectd \ltrsect_x000d__x000a_\linex0\endnhere\sectdefaultcl\sftnbj {\rtlch\fcs1 \af1 \ltrch\fcs0 \insrsid1451149\charrsid72941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1451149 \rtlch\fcs1 \af0\afs20\alang1025 \ltrch\fcs0 \fs24\lang2057\langfe2057\cgrid\langnp2057\langfenp2057 {\rtlch\fcs1 \af0 \ltrch\fcs0 \insrsid1451149\charrsid7294120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a_x000d__x000a_fa07e6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InsideLoop" w:val="1"/>
    <w:docVar w:name="LastEditedSection" w:val=" 1"/>
    <w:docVar w:name="NVAR" w:val="3"/>
    <w:docVar w:name="NVAR1" w:val="3"/>
    <w:docVar w:name="ONBEHALFKEY1" w:val="EFDD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72677 HideTWBExt;}{\s16\ql \li0\ri0\nowidctlpar\tx6662\wrapdefault\aspalpha\aspnum\faauto\adjustright\rin0\lin0\itap0 \rtlch\fcs1 \af0\afs20\alang1025 \ltrch\fcs0 _x000d__x000a_\fs24\lang2057\langfe2057\cgrid\langnp2057\langfenp2057 \sbasedon0 \snext16 \slink17 \spriority0 \styrsid16472677 footer;}{\*\cs17 \additive \rtlch\fcs1 \af0 \ltrch\fcs0 \fs24 \sbasedon10 \slink16 \slocked \spriority0 \styrsid16472677 Footer Char;}{\*_x000d__x000a_\cs18 \additive \v\cf15 \spriority0 \styrsid16472677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16472677 Footer2;}{\s20\ql \li0\ri0\nowidctlpar\wrapdefault\aspalpha\aspnum\faauto\adjustright\rin0\lin0\itap0 \rtlch\fcs1 \af0\afs20\alang1025 _x000d__x000a_\ltrch\fcs0 \b\fs24\lang2057\langfe2057\cgrid\langnp2057\langfenp2057 \sbasedon0 \snext20 \slink25 \spriority0 \styrsid16472677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16472677 Normal6;}{_x000d__x000a_\s22\ql \li0\ri0\sa240\nowidctlpar\wrapdefault\aspalpha\aspnum\faauto\adjustright\rin0\lin0\itap0 \rtlch\fcs1 \af0\afs20\alang1025 \ltrch\fcs0 \fs24\lang2057\langfe2057\cgrid\langnp2057\langfenp2057 \sbasedon0 \snext22 \spriority0 \styrsid16472677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16472677 ProjRap;}{\s24\qr \li0\ri0\sb240\sa240\nowidctlpar\wrapdefault\aspalpha\aspnum\faauto\adjustright\rin0\lin0\itap0 \rtlch\fcs1 \af0\afs20\alang1025 \ltrch\fcs0 _x000d__x000a_\fs24\lang2057\langfe2057\cgrid\langnp2057\langfenp2057 \sbasedon0 \snext24 \spriority0 \styrsid16472677 Olang;}{\*\cs25 \additive \b\fs24 \slink20 \slocked \spriority0 \styrsid16472677 NormalBold Char;}{\*\cs26 \additive _x000d__x000a_\fs24\lang1024\langfe1024\noproof \slink21 \slocked \spriority0 \styrsid16472677 Normal6 Char;}{\s27\qc \li0\ri0\sa240\nowidctlpar\wrapdefault\aspalpha\aspnum\faauto\adjustright\rin0\lin0\itap0 \rtlch\fcs1 \af0\afs20\alang1025 \ltrch\fcs0 _x000d__x000a_\i\fs24\lang2057\langfe2057\cgrid\langnp2057\langfenp2057 \sbasedon0 \snext27 \spriority0 \styrsid16472677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16472677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472677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154954\rsid12790323\rsid14424199\rsid15204470\rsid15285974\rsid15535219\rsid15950462\rsid16324206\rsid16472677_x000d__x000a_\rsid16662270}{\mmathPr\mmathFont34\mbrkBin0\mbrkBinSub0\msmallFrac0\mdispDef1\mlMargin0\mrMargin0\mdefJc1\mwrapIndent1440\mintLim0\mnaryLim1}{\info{\author DE WILDE Alice}{\operator DE WILDE Alice}{\creatim\yr2019\mo2\dy12\hr16\min5}_x000d__x000a_{\revtim\yr2019\mo2\dy12\hr16\min5}{\version1}{\edmins0}{\nofpages2}{\nofwords93}{\nofchars801}{\*\company European Parliament}{\nofcharsws826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7267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903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903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903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90323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6472677\charrsid7294120 &lt;PathFdR&gt;}{\rtlch\fcs1 \af0 \ltrch\fcs0 \fs22\cf10\insrsid16472677\charrsid7294120 \uc1\u9668\'3f}{\rtlch\fcs1 \af0 \ltrch\fcs0 \fs22\insrsid16472677\charrsid7294120 #}{\rtlch\fcs1 \af0 \ltrch\fcs0 _x000d__x000a_\cs18\v\cf15\insrsid16472677\charrsid7294120 TXTROUTE@@}{\rtlch\fcs1 \af0 \ltrch\fcs0 \fs22\insrsid16472677\charrsid7294120 #}{\rtlch\fcs1 \af0 \ltrch\fcs0 \fs22\cf10\insrsid16472677\charrsid7294120 \uc1\u9658\'3f}{\rtlch\fcs1 \af0 \ltrch\fcs0 _x000d__x000a_\cs15\v\f1\fs20\cf9\insrsid16472677\charrsid7294120 &lt;/PathFdR&gt;}{\rtlch\fcs1 \af0 \ltrch\fcs0 \fs22\insrsid16472677\charrsid7294120  }{\rtlch\fcs1 \af0 \ltrch\fcs0 \cs15\v\f1\fs20\cf9\insrsid16472677\charrsid7294120 &lt;RepeatBlock-PEFooter&gt;}{\rtlch\fcs1 _x000d__x000a_\af0 \ltrch\fcs0 \fs22\insrsid16472677\charrsid7294120 #}{\rtlch\fcs1 \af0 \ltrch\fcs0 \cs18\v\cf15\insrsid16472677\charrsid7294120 &gt;&gt;&gt;NVAR@How many PE numbers?@PEFooter}{\rtlch\fcs1 \af0 \ltrch\fcs0 \fs22\insrsid16472677\charrsid7294120 #}{\rtlch\fcs1 _x000d__x000a_\af0 \ltrch\fcs0 \cs15\v\f1\fs20\cf9\insrsid16472677\charrsid7294120 &lt;PEFooter&gt;}{\rtlch\fcs1 \af0 \ltrch\fcs0 \fs22\insrsid16472677\charrsid7294120 \tab PE}{\rtlch\fcs1 \af0 \ltrch\fcs0 \cs15\v\f1\fs20\cf9\insrsid16472677\charrsid7294120 &lt;NoPE&gt;}{_x000d__x000a_\rtlch\fcs1 \af0 \ltrch\fcs0 \fs22\cf10\insrsid16472677\charrsid7294120 \uc1\u9668\'3f}{\rtlch\fcs1 \af0 \ltrch\fcs0 \fs22\insrsid16472677\charrsid7294120 #}{\rtlch\fcs1 \af0 \ltrch\fcs0 \cs18\v\cf15\insrsid16472677\charrsid7294120 TXTNRPE\'a7@NRPE@}{_x000d__x000a_\rtlch\fcs1 \af0 \ltrch\fcs0 \fs22\insrsid16472677\charrsid7294120 #}{\rtlch\fcs1 \af0 \ltrch\fcs0 \fs22\cf10\insrsid16472677\charrsid7294120 \uc1\u9658\'3f}{\rtlch\fcs1 \af0 \ltrch\fcs0 \cs15\v\f1\fs20\cf9\insrsid16472677\charrsid7294120 &lt;/NoPE&gt;&lt;Version&gt;_x000d__x000a_}{\rtlch\fcs1 \af0 \ltrch\fcs0 \fs22\insrsid16472677\charrsid7294120 v}{\rtlch\fcs1 \af0 \ltrch\fcs0 \fs22\cf10\insrsid16472677\charrsid7294120 \uc1\u9668\'3f}{\rtlch\fcs1 \af0 \ltrch\fcs0 \fs22\insrsid16472677\charrsid7294120 #}{\rtlch\fcs1 \af0 _x000d__x000a_\ltrch\fcs0 \cs18\v\cf15\insrsid16472677\charrsid7294120 TXTVERSION\'a7@NRV@}{\rtlch\fcs1 \af0 \ltrch\fcs0 \fs22\insrsid16472677\charrsid7294120 #}{\rtlch\fcs1 \af0 \ltrch\fcs0 \fs22\cf10\insrsid16472677\charrsid7294120 \uc1\u9658\'3f}{\rtlch\fcs1 \af0 _x000d__x000a_\ltrch\fcs0 \cs15\v\f1\fs20\cf9\insrsid16472677\charrsid7294120 &lt;/Version&gt;}{\rtlch\fcs1 \af0 \ltrch\fcs0 \fs22\insrsid16472677\charrsid7294120  \} _x000d__x000a_\par }{\rtlch\fcs1 \af0 \ltrch\fcs0 \cs15\v\f1\fs20\cf9\insrsid16472677\charrsid7294120 &lt;/PEFooter&gt;&lt;&lt;&lt;&lt;/RepeatBlock-PEFooter&gt;}{\rtlch\fcs1 \af0 \ltrch\fcs0 \fs22\insrsid16472677\charrsid7294120 \tab PE}{\rtlch\fcs1 \af0 \ltrch\fcs0 _x000d__x000a_\cs15\v\f1\fs20\cf9\insrsid16472677\charrsid7294120 &lt;NoPE&gt;}{\rtlch\fcs1 \af0 \ltrch\fcs0 \fs22\cf10\insrsid16472677\charrsid7294120 \uc1\u9668\'3f}{\rtlch\fcs1 \af0 \ltrch\fcs0 \fs22\insrsid16472677\charrsid7294120 #}{\rtlch\fcs1 \af0 \ltrch\fcs0 _x000d__x000a_\cs18\v\cf15\insrsid16472677\charrsid7294120 TXTNRPE\'a7@NRPE@}{\rtlch\fcs1 \af0 \ltrch\fcs0 \fs22\insrsid16472677\charrsid7294120 #}{\rtlch\fcs1 \af0 \ltrch\fcs0 \fs22\cf10\insrsid16472677\charrsid7294120 \uc1\u9658\'3f}{\rtlch\fcs1 \af0 \ltrch\fcs0 _x000d__x000a_\cs15\v\f1\fs20\cf9\insrsid16472677\charrsid7294120 &lt;/NoPE&gt;&lt;Version&gt;}{\rtlch\fcs1 \af0 \ltrch\fcs0 \fs22\insrsid16472677\charrsid7294120 v}{\rtlch\fcs1 \af0 \ltrch\fcs0 \fs22\cf10\insrsid16472677\charrsid7294120 \uc1\u9668\'3f}{\rtlch\fcs1 \af0 _x000d__x000a_\ltrch\fcs0 \fs22\insrsid16472677\charrsid7294120 #}{\rtlch\fcs1 \af0 \ltrch\fcs0 \cs18\v\cf15\insrsid16472677\charrsid7294120 TXTVERSION\'a7@NRV@}{\rtlch\fcs1 \af0 \ltrch\fcs0 \fs22\insrsid16472677\charrsid7294120 #}{\rtlch\fcs1 \af0 \ltrch\fcs0 _x000d__x000a_\fs22\cf10\insrsid16472677\charrsid7294120 \uc1\u9658\'3f}{\rtlch\fcs1 \af0 \ltrch\fcs0 \cs15\v\f1\fs20\cf9\insrsid16472677\charrsid7294120 &lt;/Version&gt;}{\rtlch\fcs1 \af0 \ltrch\fcs0 \fs22\insrsid16472677\charrsid7294120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6472677\charrsid7294120  DOCPROPERTY &quot;&lt;Extension&gt;&quot; }}{\fldrslt {\rtlch\fcs1 \af1 \ltrch\fcs0 \insrsid16472677\charrsid7294120 _x000d__x000a_XX}}}\sectd \ltrsect\linex0\endnhere\sectdefaultcl\sftnbj {\rtlch\fcs1 \af1 \ltrch\fcs0 \cf16\insrsid16472677\charrsid7294120 \tab }{\rtlch\fcs1 \af1\afs22 \ltrch\fcs0 \b0\i\fs22\cf16\insrsid16472677\charrsid7294120 #}{\rtlch\fcs1 \af1 \ltrch\fcs0 _x000d__x000a_\cs18\v\cf15\insrsid16472677\charrsid7294120 (STD@_Motto}{\rtlch\fcs1 \af1\afs22 \ltrch\fcs0 \b0\i\fs22\cf16\insrsid16472677\charrsid7294120 #}{\rtlch\fcs1 \af1 \ltrch\fcs0 \cf16\insrsid16472677\charrsid7294120 \tab }{\field\flddirty{\*\fldinst {_x000d__x000a_\rtlch\fcs1 \af1 \ltrch\fcs0 \insrsid16472677\charrsid7294120  DOCPROPERTY &quot;&lt;Extension&gt;&quot; }}{\fldrslt {\rtlch\fcs1 \af1 \ltrch\fcs0 \insrsid16472677\charrsid7294120 XX}}}\sectd \ltrsect\linex0\endnhere\sectdefaultcl\sftnbj {\rtlch\fcs1 \af1 \ltrch\fcs0 _x000d__x000a_\insrsid16472677\charrsid72941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6472677 \rtlch\fcs1 \af0\afs20\alang1025 \ltrch\fcs0 \fs24\lang2057\langfe2057\cgrid\langnp2057\langfenp2057 {\rtlch\fcs1 \af0 \ltrch\fcs0 _x000d__x000a_\cs15\v\f1\fs20\cf9\insrsid16472677\charrsid7294120 {\*\bkmkstart restart}&lt;Amend&gt;&lt;Date&gt;}{\rtlch\fcs1 \af0 \ltrch\fcs0 \insrsid16472677\charrsid7294120 #}{\rtlch\fcs1 \af0 \ltrch\fcs0 \cs18\v\cf15\insrsid16472677\charrsid7294120 _x000d__x000a_DT(d.m.yyyy)sh@DATEMSG@DOCDT}{\rtlch\fcs1 \af0 \ltrch\fcs0 \insrsid16472677\charrsid7294120 #}{\rtlch\fcs1 \af0 \ltrch\fcs0 \cs15\v\f1\fs20\cf9\insrsid16472677\charrsid7294120 &lt;/Date&gt;}{\rtlch\fcs1 \af0 \ltrch\fcs0 \insrsid16472677\charrsid7294120  }{_x000d__x000a_\rtlch\fcs1 \af0 \ltrch\fcs0 \cs15\v\f1\fs20\cf9\insrsid16472677\charrsid7294120 &lt;RepeatBlock-BNos&gt;}{\rtlch\fcs1 \af0 \ltrch\fcs0 \insrsid16472677\charrsid7294120 #}{\rtlch\fcs1 \af0 \ltrch\fcs0 \cs18\v\cf15\insrsid16472677\charrsid7294120 &gt;&gt;&gt;NVAR@@BNos}{_x000d__x000a_\rtlch\fcs1 \af0 \ltrch\fcs0 \insrsid16472677\charrsid7294120 #}{\rtlch\fcs1 \af0 \ltrch\fcs0 \cs15\v\f1\fs20\cf9\insrsid16472677\charrsid7294120 &lt;BNos&gt;}{\rtlch\fcs1 \af0 \ltrch\fcs0 \insrsid16472677\charrsid7294120 \tab }{\rtlch\fcs1 \af0 \ltrch\fcs0 _x000d__x000a_\cs15\v\f1\fs20\cf9\insrsid16472677\charrsid7294120 &lt;NoDocSe&gt;}{\rtlch\fcs1 \af0 \ltrch\fcs0 \insrsid16472677\charrsid7294120 #}{\rtlch\fcs1 \af0 \ltrch\fcs0 \cs18\v\cf15\insrsid16472677\charrsid7294120 (STD@_BNumber}{\rtlch\fcs1 \af0 \ltrch\fcs0 _x000d__x000a_\insrsid16472677\charrsid7294120 ##}{\rtlch\fcs1 \af0 \ltrch\fcs0 \cs18\v\cf15\insrsid16472677\charrsid7294120 $$0030}{\rtlch\fcs1 \af0 \ltrch\fcs0 \insrsid16472677\charrsid7294120 #}{\rtlch\fcs1 \af0 \ltrch\fcs0 \cf10\insrsid16472677\charrsid7294120 _x000d__x000a_\u9668\'3f}{\rtlch\fcs1 \af0 \ltrch\fcs0 \insrsid16472677\charrsid7294120 #}{\rtlch\fcs1 \af0 \ltrch\fcs0 \cs18\v\cf15\insrsid16472677\charrsid7294120 TXTNRB\'a7@NRB@}{\rtlch\fcs1 \af0 \ltrch\fcs0 \insrsid16472677\charrsid7294120 #}{\rtlch\fcs1 \af0 _x000d__x000a_\ltrch\fcs0 \cf10\insrsid16472677\charrsid7294120 \u9658\'3f}{\rtlch\fcs1 \af0 \ltrch\fcs0 \cs15\v\f1\fs20\cf9\insrsid16472677\charrsid7294120 &lt;/NoDocSe&gt;}{\rtlch\fcs1 \af0 \ltrch\fcs0 \insrsid16472677\charrsid7294120  \} _x000d__x000a_\par }\pard\plain \ltrpar\s28\ql \li0\ri-284\nowidctlpar\tx5670\tqr\tx9072\wrapdefault\aspalpha\aspnum\faauto\adjustright\rin-284\lin0\itap0\pararsid16472677 \rtlch\fcs1 \af0\afs20\alang1025 \ltrch\fcs0 \fs24\lang2057\langfe2057\cgrid\langnp2057\langfenp2057 {_x000d__x000a_\rtlch\fcs1 \af0 \ltrch\fcs0 \cs15\v\f1\fs20\cf9\insrsid16472677\charrsid7294120 &lt;/BNos&gt;&lt;&lt;&lt;&lt;/RepeatBlock-BNos&gt;}{\rtlch\fcs1 \af0 \ltrch\fcs0 \insrsid16472677\charrsid7294120 \tab }{\rtlch\fcs1 \af0 \ltrch\fcs0 _x000d__x000a_\cs15\v\f1\fs20\cf9\insrsid16472677\charrsid7294120 &lt;NoDocSe&gt;}{\rtlch\fcs1 \af0 \ltrch\fcs0 \insrsid16472677\charrsid7294120 #}{\rtlch\fcs1 \af0 \ltrch\fcs0 \cs18\v\cf15\insrsid16472677\charrsid7294120 (STD@_BNumber}{\rtlch\fcs1 \af0 \ltrch\fcs0 _x000d__x000a_\insrsid16472677\charrsid7294120 ##}{\rtlch\fcs1 \af0 \ltrch\fcs0 \cs18\v\cf15\insrsid16472677\charrsid7294120 $$0030}{\rtlch\fcs1 \af0 \ltrch\fcs0 \insrsid16472677\charrsid7294120 #}{\rtlch\fcs1 \af0 \ltrch\fcs0 \cf10\insrsid16472677\charrsid7294120 _x000d__x000a_\u9668\'3f}{\rtlch\fcs1 \af0 \ltrch\fcs0 \insrsid16472677\charrsid7294120 #}{\rtlch\fcs1 \af0 \ltrch\fcs0 \cs18\v\cf15\insrsid16472677\charrsid7294120 TXTNRB\'a7@NRB@}{\rtlch\fcs1 \af0 \ltrch\fcs0 \insrsid16472677\charrsid7294120 #}{\rtlch\fcs1 \af0 _x000d__x000a_\ltrch\fcs0 \cf10\insrsid16472677\charrsid7294120 \u9658\'3f}{\rtlch\fcs1 \af0 \ltrch\fcs0 \cs15\v\f1\fs20\cf9\insrsid16472677\charrsid7294120 &lt;/NoDocSe&gt;}{\rtlch\fcs1 \af0 \ltrch\fcs0 \insrsid16472677\charrsid7294120  \} RC1/Am. }{\rtlch\fcs1 \af0 _x000d__x000a_\ltrch\fcs0 \cs15\v\f1\fs20\cf9\insrsid16472677\charrsid7294120 &lt;NumAm&gt;}{\rtlch\fcs1 \af0 \ltrch\fcs0 \insrsid16472677\charrsid7294120 #}{\rtlch\fcs1 \af0 \ltrch\fcs0 \cs18\v\cf15\insrsid16472677\charrsid7294120 ENMIENDA@NRAM@}{\rtlch\fcs1 \af0 _x000d__x000a_\ltrch\fcs0 \insrsid16472677\charrsid7294120 #}{\rtlch\fcs1 \af0 \ltrch\fcs0 \cs15\v\f1\fs20\cf9\insrsid16472677\charrsid7294120 &lt;/NumAm&gt;}{\rtlch\fcs1 \af0 \ltrch\fcs0 \insrsid16472677\charrsid729412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472677 \rtlch\fcs1 _x000d__x000a_\af0\afs20\alang1025 \ltrch\fcs0 \b\fs24\lang2057\langfe2057\cgrid\langnp2057\langfenp2057 {\rtlch\fcs1 \af0 \ltrch\fcs0 \insrsid16472677\charrsid7294120 Amendment\tab \tab }{\rtlch\fcs1 \af0 \ltrch\fcs0 _x000d__x000a_\cs15\b0\v\f1\fs20\cf9\insrsid16472677\charrsid7294120 &lt;NumAm&gt;}{\rtlch\fcs1 \af0 \ltrch\fcs0 \insrsid16472677\charrsid7294120 #}{\rtlch\fcs1 \af0 \ltrch\fcs0 \cs18\v\cf15\insrsid16472677\charrsid7294120 ENMIENDA@NRAM@}{\rtlch\fcs1 \af0 \ltrch\fcs0 _x000d__x000a_\insrsid16472677\charrsid7294120 #}{\rtlch\fcs1 \af0 \ltrch\fcs0 \cs15\b0\v\f1\fs20\cf9\insrsid16472677\charrsid7294120 &lt;/NumAm&gt;}{\rtlch\fcs1 \af0 \ltrch\fcs0 \insrsid16472677\charrsid7294120 _x000d__x000a_\par }\pard\plain \ltrpar\s20\ql \li0\ri0\nowidctlpar\wrapdefault\aspalpha\aspnum\faauto\adjustright\rin0\lin0\itap0\pararsid16472677 \rtlch\fcs1 \af0\afs20\alang1025 \ltrch\fcs0 \b\fs24\lang2057\langfe2057\cgrid\langnp2057\langfenp2057 {\rtlch\fcs1 \af0 _x000d__x000a_\ltrch\fcs0 \cs15\b0\v\f1\fs20\cf9\insrsid16472677\charrsid7294120 &lt;RepeatBlock-By&gt;}{\rtlch\fcs1 \af0 \ltrch\fcs0 \insrsid16472677\charrsid7294120 #}{\rtlch\fcs1 \af0 \ltrch\fcs0 \cs18\v\cf15\insrsid16472677\charrsid7294120 (MOD@InsideLoop()}{\rtlch\fcs1 _x000d__x000a_\af0 \ltrch\fcs0 \insrsid16472677\charrsid7294120 ##}{\rtlch\fcs1 \af0 \ltrch\fcs0 \cs18\v\cf15\insrsid16472677\charrsid7294120 &gt;&gt;&gt;@[ZMEMBERSMSG]@}{\rtlch\fcs1 \af0 \ltrch\fcs0 \insrsid16472677\charrsid7294120 #}{\rtlch\fcs1 \af0 \ltrch\fcs0 _x000d__x000a_\cs15\b0\v\f1\fs20\cf9\insrsid16472677\charrsid7294120 &lt;Members&gt;}{\rtlch\fcs1 \af0 \ltrch\fcs0 \insrsid16472677\charrsid7294120 #}{\rtlch\fcs1 \af0 \ltrch\fcs0 \cs18\v\cf15\insrsid16472677\charrsid7294120 (MOD@InsideLoop(\'a7)}{\rtlch\fcs1 \af0 _x000d__x000a_\ltrch\fcs0 \insrsid16472677\charrsid7294120 #}{\rtlch\fcs1 \af0 \ltrch\fcs0 \cf10\insrsid16472677\charrsid7294120 \u9668\'3f}{\rtlch\fcs1 \af0 \ltrch\fcs0 \insrsid16472677\charrsid7294120 #}{\rtlch\fcs1 \af0 \ltrch\fcs0 _x000d__x000a_\cs18\v\cf15\insrsid16472677\charrsid7294120 TVTMEMBERS\'a7@MEMBERS@}{\rtlch\fcs1 \af0 \ltrch\fcs0 \insrsid16472677\charrsid7294120 #}{\rtlch\fcs1 \af0 \ltrch\fcs0 \cf10\insrsid16472677\charrsid7294120 \u9658\'3f}{\rtlch\fcs1 \af0 \ltrch\fcs0 _x000d__x000a_\cs15\b0\v\f1\fs20\cf9\insrsid16472677\charrsid7294120 &lt;/Members&gt;}{\rtlch\fcs1 \af0 \ltrch\fcs0 \insrsid16472677\charrsid7294120 _x000d__x000a_\par }\pard\plain \ltrpar\ql \li0\ri0\widctlpar\wrapdefault\aspalpha\aspnum\faauto\adjustright\rin0\lin0\itap0\pararsid16472677 \rtlch\fcs1 \af0\afs20\alang1025 \ltrch\fcs0 \fs24\lang2057\langfe2057\cgrid\langnp2057\langfenp2057 {\rtlch\fcs1 \af0 \ltrch\fcs0 _x000d__x000a_\cs15\v\f1\fs20\cf9\insrsid16472677\charrsid7294120 &lt;AuNomDe&gt;&lt;OptDel&gt;}{\rtlch\fcs1 \af0 \ltrch\fcs0 \insrsid16472677\charrsid7294120 #}{\rtlch\fcs1 \af0 \ltrch\fcs0 \cs18\v\cf15\insrsid16472677\charrsid7294120 MNU[ONBEHALFYES][NOTAPP]@CHOICE@}{_x000d__x000a_\rtlch\fcs1 \af0 \ltrch\fcs0 \insrsid16472677\charrsid7294120 #}{\rtlch\fcs1 \af0 \ltrch\fcs0 \cs15\v\f1\fs20\cf9\insrsid16472677\charrsid7294120 &lt;/OptDel&gt;&lt;/AuNomDe&gt;}{\rtlch\fcs1 \af0 \ltrch\fcs0 \insrsid16472677\charrsid7294120 _x000d__x000a_\par &lt;&lt;&lt;}{\rtlch\fcs1 \af0 \ltrch\fcs0 \cs15\v\f1\fs20\cf9\insrsid16472677\charrsid7294120 &lt;/RepeatBlock-By&gt;}{\rtlch\fcs1 \af0 \ltrch\fcs0 \insrsid16472677\charrsid7294120 _x000d__x000a_\par }\pard\plain \ltrpar\s23\ql \li0\ri-284\nowidctlpar\tqr\tx9072\wrapdefault\aspalpha\aspnum\faauto\adjustright\rin-284\lin0\itap0\pararsid16472677 \rtlch\fcs1 \af0\afs20\alang1025 \ltrch\fcs0 \b\fs24\lang2057\langfe2057\cgrid\langnp2057\langfenp2057 {_x000d__x000a_\rtlch\fcs1 \af0 \ltrch\fcs0 \cs15\b0\v\f1\fs20\cf9\insrsid16472677\charrsid7294120 &lt;TitreType&gt;}{\rtlch\fcs1 \af0 \ltrch\fcs0 \insrsid16472677\charrsid7294120 Joint motion for a resolution}{\rtlch\fcs1 \af0 \ltrch\fcs0 _x000d__x000a_\cs15\b0\v\f1\fs20\cf9\insrsid16472677\charrsid7294120 &lt;/TitreType&gt;}{\rtlch\fcs1 \af0 \ltrch\fcs0 \insrsid16472677\charrsid7294120 _x000d__x000a_\par }\pard\plain \ltrpar\s20\ql \li0\ri0\nowidctlpar\wrapdefault\aspalpha\aspnum\faauto\adjustright\rin0\lin0\itap0\pararsid16472677 \rtlch\fcs1 \af0\afs20\alang1025 \ltrch\fcs0 \b\fs24\lang2057\langfe2057\cgrid\langnp2057\langfenp2057 {\rtlch\fcs1 \af0 _x000d__x000a_\ltrch\fcs0 \cs15\b0\v\f1\fs20\cf9\insrsid16472677\charrsid7294120 &lt;Rapporteur&gt;}{\rtlch\fcs1 \af0 \ltrch\fcs0 \cf10\insrsid16472677\charrsid7294120 \u9668\'3f}{\rtlch\fcs1 \af0 \ltrch\fcs0 \insrsid16472677\charrsid7294120 #}{\rtlch\fcs1 \af0 \ltrch\fcs0 _x000d__x000a_\cs18\v\cf15\insrsid16472677\charrsid7294120 TXTTABLERS@TABLERS@}{\rtlch\fcs1 \af0 \ltrch\fcs0 \insrsid16472677\charrsid7294120 #}{\rtlch\fcs1 \af0 \ltrch\fcs0 \cf10\insrsid16472677\charrsid7294120 \u9658\'3f}{\rtlch\fcs1 \af0 \ltrch\fcs0 _x000d__x000a_\cs15\b0\v\f1\fs20\cf9\insrsid16472677\charrsid7294120 &lt;/Rapporteur&gt;}{\rtlch\fcs1 \af0 \ltrch\fcs0 \insrsid16472677\charrsid7294120 _x000d__x000a_\par }\pard\plain \ltrpar\s22\ql \li0\ri0\sa240\nowidctlpar\wrapdefault\aspalpha\aspnum\faauto\adjustright\rin0\lin0\itap0\pararsid16472677 \rtlch\fcs1 \af0\afs20\alang1025 \ltrch\fcs0 \fs24\lang2057\langfe2057\cgrid\langnp2057\langfenp2057 {\rtlch\fcs1 \af0 _x000d__x000a_\ltrch\fcs0 \cs15\v\f1\fs20\cf9\insrsid16472677\charrsid7294120 &lt;Titre&gt;}{\rtlch\fcs1 \af0 \ltrch\fcs0 \cf10\insrsid16472677\charrsid7294120 \u9668\'3f}{\rtlch\fcs1 \af0 \ltrch\fcs0 \insrsid16472677\charrsid7294120 #}{\rtlch\fcs1 \af0 \ltrch\fcs0 _x000d__x000a_\cs18\v\cf15\insrsid16472677\charrsid7294120 TXTTITLE@TITLE@}{\rtlch\fcs1 \af0 \ltrch\fcs0 \insrsid16472677\charrsid7294120 #}{\rtlch\fcs1 \af0 \ltrch\fcs0 \cf10\insrsid16472677\charrsid7294120 \u9658\'3f}{\rtlch\fcs1 \af0 \ltrch\fcs0 _x000d__x000a_\cs15\v\f1\fs20\cf9\insrsid16472677\charrsid7294120 &lt;/Titre&gt;}{\rtlch\fcs1 \af0 \ltrch\fcs0 \insrsid16472677\charrsid7294120 _x000d__x000a_\par }\pard\plain \ltrpar\s20\ql \li0\ri0\nowidctlpar\wrapdefault\aspalpha\aspnum\faauto\adjustright\rin0\lin0\itap0\pararsid16472677 \rtlch\fcs1 \af0\afs20\alang1025 \ltrch\fcs0 \b\fs24\lang2057\langfe2057\cgrid\langnp2057\langfenp2057 {\rtlch\fcs1 \af0 _x000d__x000a_\ltrch\fcs0 \cs15\b0\v\f1\fs20\cf9\insrsid16472677\charrsid7294120 &lt;DocAmend&gt;}{\rtlch\fcs1 \af0 \ltrch\fcs0 \insrsid16472677\charrsid7294120 Joint motion for a resolution}{\rtlch\fcs1 \af0 \ltrch\fcs0 _x000d__x000a_\cs15\b0\v\f1\fs20\cf9\insrsid16472677\charrsid7294120 &lt;/DocAmend&gt;}{\rtlch\fcs1 \af0 \ltrch\fcs0 \insrsid16472677\charrsid7294120 _x000d__x000a_\par }{\rtlch\fcs1 \af0 \ltrch\fcs0 \cs15\b0\v\f1\fs20\cf9\insrsid16472677\charrsid7294120 &lt;Article&gt;}{\rtlch\fcs1 \af0 \ltrch\fcs0 \cf10\insrsid16472677\charrsid7294120 \u9668\'3f}{\rtlch\fcs1 \af0 \ltrch\fcs0 \insrsid16472677\charrsid7294120 #}{\rtlch\fcs1 _x000d__x000a_\af0 \ltrch\fcs0 \cs18\v\cf15\insrsid16472677\charrsid7294120 TVTAMPART@AMPART@}{\rtlch\fcs1 \af0 \ltrch\fcs0 \insrsid16472677\charrsid7294120 #}{\rtlch\fcs1 \af0 \ltrch\fcs0 \cf10\insrsid16472677\charrsid7294120 \u9658\'3f}{\rtlch\fcs1 \af0 \ltrch\fcs0 _x000d__x000a_\cs15\b0\v\f1\fs20\cf9\insrsid16472677\charrsid7294120 &lt;/Article&gt;}{\rtlch\fcs1 \af0 \ltrch\fcs0 \insrsid16472677\charrsid7294120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16472677\charrsid7294120 \cell }\pard \ltrpar\ql \li0\ri0\widctlpar\intbl\wrapdefault\aspalpha\aspnum\faauto\adjustright\rin0\lin0 {\rtlch\fcs1 \af0 \ltrch\fcs0 _x000d__x000a_\insrsid16472677\charrsid7294120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16472677\charrsid7294120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6472677\charrsid7294120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16472677\charrsid7294120 ##\cell ##}{\rtlch\fcs1 \af0\afs24 \ltrch\fcs0 \noproof0\insrsid16472677\charrsid7294120 \cell }\pard\plain \ltrpar\ql \li0\ri0\widctlpar\intbl\wrapdefault\aspalpha\aspnum\faauto\adjustright\rin0\lin0 \rtlch\fcs1 _x000d__x000a_\af0\afs20\alang1025 \ltrch\fcs0 \fs24\lang2057\langfe2057\cgrid\langnp2057\langfenp2057 {\rtlch\fcs1 \af0 \ltrch\fcs0 \insrsid16472677\charrsid7294120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6472677 \rtlch\fcs1 \af0\afs20\alang1025 \ltrch\fcs0 \fs24\lang2057\langfe2057\cgrid\langnp2057\langfenp2057 {\rtlch\fcs1 \af0 \ltrch\fcs0 _x000d__x000a_\insrsid16472677\charrsid7294120 Or. }{\rtlch\fcs1 \af0 \ltrch\fcs0 \cs15\v\f1\fs20\cf9\insrsid16472677\charrsid7294120 &lt;Original&gt;}{\rtlch\fcs1 \af0 \ltrch\fcs0 \insrsid16472677\charrsid7294120 #}{\rtlch\fcs1 \af0 \ltrch\fcs0 _x000d__x000a_\cs18\v\cf15\insrsid16472677\charrsid7294120 KEY(MAIN/LANGMIN)sh@ORLANGMSG@ORLANGKEY}{\rtlch\fcs1 \af0 \ltrch\fcs0 \insrsid16472677\charrsid7294120 #}{\rtlch\fcs1 \af0 \ltrch\fcs0 \cs15\v\f1\fs20\cf9\insrsid16472677\charrsid7294120 &lt;/Original&gt;}{_x000d__x000a_\rtlch\fcs1 \af0 \ltrch\fcs0 \insrsid16472677\charrsid7294120 _x000d__x000a_\par }\pard\plain \ltrpar\qj \li0\ri0\widctlpar\tx-720\wrapdefault\aspalpha\aspnum\faauto\adjustright\rin0\lin0\itap0\pararsid16472677 \rtlch\fcs1 \af0\afs20\alang1025 \ltrch\fcs0 \fs24\lang2057\langfe2057\cgrid\langnp2057\langfenp2057 {\rtlch\fcs1 \af0 _x000d__x000a_\ltrch\fcs0 \insrsid16472677\charrsid7294120 \sect }\sectd \ltrsect\psz9\linex0\headery1134\footery505\endnhere\titlepg\sectdefaultcl\sectrsid14424199\sftnbj\sftnrestart \pard\plain \ltrpar_x000d__x000a_\ql \li0\ri0\widctlpar\wrapdefault\aspalpha\aspnum\faauto\adjustright\rin0\lin0\itap0\pararsid16472677 \rtlch\fcs1 \af0\afs20\alang1025 \ltrch\fcs0 \fs24\lang2057\langfe2057\cgrid\langnp2057\langfenp2057 {\rtlch\fcs1 \af0 \ltrch\fcs0 _x000d__x000a_\cs15\v\f1\fs20\cf9\insrsid16472677\charrsid729412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7_x000d__x000a_dd5de4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582280 HideTWBExt;}{\*\cs16 \additive \v\cf15 \spriority0 \styrsid6582280 HideTWBInt;}}{\*\rsidtbl \rsid24658\rsid358857\rsid735077\rsid787282\rsid2892074\rsid3622648\rsid4666813\rsid5708216_x000d__x000a_\rsid6582280\rsid6641733\rsid7553164\rsid8465581\rsid8681905\rsid8724649\rsid9636012\rsid9862312\rsid11215221\rsid11370291\rsid11434737\rsid11607138\rsid11824949\rsid12154954\rsid12608754\rsid14424199\rsid15204470\rsid15285974\rsid15535219\rsid15950462_x000d__x000a_\rsid16324206\rsid16662270}{\mmathPr\mmathFont34\mbrkBin0\mbrkBinSub0\msmallFrac0\mdispDef1\mlMargin0\mrMargin0\mdefJc1\mwrapIndent1440\mintLim0\mnaryLim1}{\info{\author DE WILDE Alice}{\operator DE WILDE Alice}{\creatim\yr2019\mo2\dy12\hr16\min6}_x000d__x000a_{\revtim\yr2019\mo2\dy12\hr16\min6}{\version1}{\edmins0}{\nofpages1}{\nofwords8}{\nofchars69}{\*\company European Parliament}{\nofcharsws72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582280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6087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6087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6087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608754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6582280 \rtlch\fcs1 \af0\afs20\alang1025 \ltrch\fcs0 \fs24\lang2057\langfe2057\cgrid\langnp2057\langfenp2057 {\rtlch\fcs1 \af0 \ltrch\fcs0 _x000d__x000a_\cs15\v\f1\fs20\cf9\insrsid6582280\charrsid7294120 &lt;BNos&gt;}{\rtlch\fcs1 \af0 \ltrch\fcs0 \insrsid6582280\charrsid7294120 \tab }{\rtlch\fcs1 \af0 \ltrch\fcs0 \cs15\v\f1\fs20\cf9\insrsid6582280\charrsid7294120 &lt;NoDocSe&gt;}{\rtlch\fcs1 \af0 \ltrch\fcs0 _x000d__x000a_\insrsid6582280\charrsid7294120 #}{\rtlch\fcs1 \af0 \ltrch\fcs0 \cs16\v\cf15\insrsid6582280\charrsid7294120 (STD@_BNumber}{\rtlch\fcs1 \af0 \ltrch\fcs0 \insrsid6582280\charrsid7294120 ##}{\rtlch\fcs1 \af0 \ltrch\fcs0 _x000d__x000a_\cs16\v\cf15\insrsid6582280\charrsid7294120 $$0030}{\rtlch\fcs1 \af0 \ltrch\fcs0 \insrsid6582280\charrsid7294120 #}{\rtlch\fcs1 \af0 \ltrch\fcs0 \cf10\insrsid6582280\charrsid3567578 \u9668\'3f}{\rtlch\fcs1 \af0 \ltrch\fcs0 \insrsid6582280\charrsid7294120 _x000d__x000a_#}{\rtlch\fcs1 \af0 \ltrch\fcs0 \cs16\v\cf15\insrsid6582280\charrsid7294120 TXTNRB\'a7@NRB@}{\rtlch\fcs1 \af0 \ltrch\fcs0 \insrsid6582280\charrsid7294120 #}{\rtlch\fcs1 \af0 \ltrch\fcs0 \cf10\insrsid6582280\charrsid3567578 \u9658\'3f}{\rtlch\fcs1 \af0 _x000d__x000a_\ltrch\fcs0 \cs15\v\f1\fs20\cf9\insrsid6582280\charrsid7294120 &lt;/NoDocSe&gt;}{\rtlch\fcs1 \af0 \ltrch\fcs0 \insrsid6582280\charrsid7294120  \} _x000d__x000a_\par }\pard \ltrpar\ql \li0\ri0\widctlpar\wrapdefault\aspalpha\aspnum\faauto\adjustright\rin0\lin0\itap0\pararsid6582280 {\rtlch\fcs1 \af0 \ltrch\fcs0 \cs15\v\f1\fs20\cf9\insrsid6582280\charrsid7294120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4_x000d__x000a_547be4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586103 HideTWBExt;}{\s16\ql \li0\ri0\nowidctlpar\tx6662\wrapdefault\aspalpha\aspnum\faauto\adjustright\rin0\lin0\itap0 \rtlch\fcs1 \af0\afs20\alang1025 \ltrch\fcs0 _x000d__x000a_\fs24\lang2057\langfe2057\cgrid\langnp2057\langfenp2057 \sbasedon0 \snext16 \slink17 \spriority0 \styrsid2586103 footer;}{\*\cs17 \additive \rtlch\fcs1 \af0 \ltrch\fcs0 \fs24 \sbasedon10 \slink16 \slocked \spriority0 \styrsid2586103 Footer Char;}{\*\cs18 _x000d__x000a_\additive \v\cf15 \spriority0 \styrsid2586103 HideTWBInt;}}{\*\rsidtbl \rsid24658\rsid358857\rsid735077\rsid787282\rsid2586103\rsid2892074\rsid3622648\rsid4666813\rsid5708216\rsid6641733\rsid7553164\rsid8465581\rsid8681905\rsid8724649\rsid9636012_x000d__x000a_\rsid9862312\rsid11215221\rsid11370291\rsid11434737\rsid11607138\rsid11824949\rsid12154954\rsid12207961\rsid14424199\rsid15204470\rsid15285974\rsid15535219\rsid15950462\rsid16324206\rsid16662270}{\mmathPr\mmathFont34\mbrkBin0\mbrkBinSub0\msmallFrac0_x000d__x000a_\mdispDef1\mlMargin0\mrMargin0\mdefJc1\mwrapIndent1440\mintLim0\mnaryLim1}{\info{\author DE WILDE Alice}{\operator DE WILDE Alice}{\creatim\yr2019\mo2\dy12\hr16\min5}{\revtim\yr2019\mo2\dy12\hr16\min5}{\version1}{\edmins0}{\nofpages1}{\nofwords10}_x000d__x000a_{\nofchars90}{\*\company European Parliament}{\nofcharsws93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10\pgbrdrhead\pgbrdrfoot\nolnhtadjtbl\nojkernpunct\rsidroot2586103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2079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079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079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0796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2586103 \rtlch\fcs1 \af0\afs20\alang1025 \ltrch\fcs0 \fs24\lang2057\langfe2057\cgrid\langnp2057\langfenp2057 {\rtlch\fcs1 \af0 \ltrch\fcs0 _x000d__x000a_\cs15\v\f1\fs20\cf9\insrsid2586103\charrsid7294120 &lt;PEFooter&gt;}{\rtlch\fcs1 \af0 \ltrch\fcs0 \fs22\insrsid2586103\charrsid7294120 \tab PE}{\rtlch\fcs1 \af0 \ltrch\fcs0 \cs15\v\f1\fs20\cf9\insrsid2586103\charrsid7294120 &lt;NoPE&gt;}{\rtlch\fcs1 \af0 \ltrch\fcs0 _x000d__x000a_\fs22\cf10\insrsid2586103\charrsid7294120 \u9668\'3f}{\rtlch\fcs1 \af0 \ltrch\fcs0 \fs22\insrsid2586103\charrsid7294120 #}{\rtlch\fcs1 \af0 \ltrch\fcs0 \cs18\v\cf15\insrsid2586103\charrsid7294120 TXTNRPE\'a7@NRPE@}{\rtlch\fcs1 \af0 \ltrch\fcs0 _x000d__x000a_\fs22\insrsid2586103\charrsid7294120 #}{\rtlch\fcs1 \af0 \ltrch\fcs0 \fs22\cf10\insrsid2586103\charrsid7294120 \u9658\'3f}{\rtlch\fcs1 \af0 \ltrch\fcs0 \cs15\v\f1\fs20\cf9\insrsid2586103\charrsid7294120 &lt;/NoPE&gt;&lt;Version&gt;}{\rtlch\fcs1 \af0 \ltrch\fcs0 _x000d__x000a_\fs22\insrsid2586103\charrsid7294120 v}{\rtlch\fcs1 \af0 \ltrch\fcs0 \fs22\cf10\insrsid2586103\charrsid7294120 \u9668\'3f}{\rtlch\fcs1 \af0 \ltrch\fcs0 \fs22\insrsid2586103\charrsid7294120 #}{\rtlch\fcs1 \af0 \ltrch\fcs0 _x000d__x000a_\cs18\v\cf15\insrsid2586103\charrsid7294120 TXTVERSION\'a7@NRV@}{\rtlch\fcs1 \af0 \ltrch\fcs0 \fs22\insrsid2586103\charrsid7294120 #}{\rtlch\fcs1 \af0 \ltrch\fcs0 \fs22\cf10\insrsid2586103\charrsid7294120 \u9658\'3f}{\rtlch\fcs1 \af0 \ltrch\fcs0 _x000d__x000a_\cs15\v\f1\fs20\cf9\insrsid2586103\charrsid7294120 &lt;/Version&gt;}{\rtlch\fcs1 \af0 \ltrch\fcs0 \fs22\insrsid2586103\charrsid7294120  \} _x000d__x000a_\par }\pard\plain \ltrpar\ql \li0\ri0\widctlpar\wrapdefault\aspalpha\aspnum\faauto\adjustright\rin0\lin0\itap0\pararsid2586103 \rtlch\fcs1 \af0\afs20\alang1025 \ltrch\fcs0 \fs24\lang2057\langfe2057\cgrid\langnp2057\langfenp2057 {\rtlch\fcs1 \af0 \ltrch\fcs0 _x000d__x000a_\cs15\v\f1\fs20\cf9\insrsid2586103\charrsid7294120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f_x000d__x000a_0a63e4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Paragraph 2"/>
    <w:docVar w:name="TVTMEMBERS1" w:val="Dario Tamburrano, Tiziana Beghin"/>
    <w:docVar w:name="TXTLANGUE" w:val="EN"/>
    <w:docVar w:name="TXTLANGUEMIN" w:val="en"/>
    <w:docVar w:name="TXTNRB1" w:val="0154/2019"/>
    <w:docVar w:name="TXTNRB2" w:val="0155/2019"/>
    <w:docVar w:name="TXTNRB3" w:val="0159/2019"/>
    <w:docVar w:name="TXTNRB4" w:val="0160/2019"/>
    <w:docVar w:name="TXTNRFIRSTAM" w:val="1"/>
    <w:docVar w:name="TXTNRLASTAM" w:val="2"/>
    <w:docVar w:name="TXTNRPE1" w:val="635.406"/>
    <w:docVar w:name="TXTNRPE2" w:val="635.407"/>
    <w:docVar w:name="TXTNRPE3" w:val="635.414"/>
    <w:docVar w:name="TXTNRPE4" w:val="635.415"/>
    <w:docVar w:name="TXTPEorAP" w:val="PE"/>
    <w:docVar w:name="TXTROUTE" w:val="AM\1179152EN.docx"/>
    <w:docVar w:name="TXTTABLERS" w:val="PPE, S&amp;D, ALDE, Verts/ALE"/>
    <w:docVar w:name="TXTTITLE" w:val="on security threats connected with the rising Chinese technological presence in the EU and possible action on the EU level to reduce them"/>
    <w:docVar w:name="TXTVERSION1" w:val="01-00"/>
    <w:docVar w:name="TXTVERSION2" w:val="01-00"/>
    <w:docVar w:name="TXTVERSION3" w:val="01-00"/>
    <w:docVar w:name="TXTVERSION4" w:val="01-00"/>
  </w:docVars>
  <w:rsids>
    <w:rsidRoot w:val="007532C7"/>
    <w:rsid w:val="00035B52"/>
    <w:rsid w:val="000B1D84"/>
    <w:rsid w:val="0011116E"/>
    <w:rsid w:val="00111E8B"/>
    <w:rsid w:val="00123C94"/>
    <w:rsid w:val="00144F45"/>
    <w:rsid w:val="00151DD7"/>
    <w:rsid w:val="001A2B5F"/>
    <w:rsid w:val="001A506A"/>
    <w:rsid w:val="002E3410"/>
    <w:rsid w:val="00312ADB"/>
    <w:rsid w:val="00345B27"/>
    <w:rsid w:val="003857B7"/>
    <w:rsid w:val="00386091"/>
    <w:rsid w:val="00394D8B"/>
    <w:rsid w:val="003E55BA"/>
    <w:rsid w:val="003F0E1C"/>
    <w:rsid w:val="00401E70"/>
    <w:rsid w:val="00405763"/>
    <w:rsid w:val="004245F2"/>
    <w:rsid w:val="00430A93"/>
    <w:rsid w:val="004B17D3"/>
    <w:rsid w:val="004E270C"/>
    <w:rsid w:val="004F338F"/>
    <w:rsid w:val="005310FB"/>
    <w:rsid w:val="00571B92"/>
    <w:rsid w:val="00587C27"/>
    <w:rsid w:val="0062763F"/>
    <w:rsid w:val="00642ACB"/>
    <w:rsid w:val="00650345"/>
    <w:rsid w:val="00680825"/>
    <w:rsid w:val="006B7EE0"/>
    <w:rsid w:val="006C0362"/>
    <w:rsid w:val="006E1A4C"/>
    <w:rsid w:val="006E1FAA"/>
    <w:rsid w:val="006F34D6"/>
    <w:rsid w:val="006F4B8E"/>
    <w:rsid w:val="007161D2"/>
    <w:rsid w:val="00727FC5"/>
    <w:rsid w:val="007532C7"/>
    <w:rsid w:val="007A5A4D"/>
    <w:rsid w:val="007E60EB"/>
    <w:rsid w:val="00806C95"/>
    <w:rsid w:val="00853369"/>
    <w:rsid w:val="008720E1"/>
    <w:rsid w:val="009179CB"/>
    <w:rsid w:val="009858B2"/>
    <w:rsid w:val="009F02A8"/>
    <w:rsid w:val="009F6CB7"/>
    <w:rsid w:val="00A55242"/>
    <w:rsid w:val="00A879D9"/>
    <w:rsid w:val="00AB631C"/>
    <w:rsid w:val="00B67F98"/>
    <w:rsid w:val="00B90575"/>
    <w:rsid w:val="00BE28A3"/>
    <w:rsid w:val="00C16E8C"/>
    <w:rsid w:val="00C17C93"/>
    <w:rsid w:val="00C437B9"/>
    <w:rsid w:val="00CD299C"/>
    <w:rsid w:val="00CF794C"/>
    <w:rsid w:val="00D05A20"/>
    <w:rsid w:val="00E2598E"/>
    <w:rsid w:val="00E25A55"/>
    <w:rsid w:val="00E80DBD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BF3375"/>
  <w15:chartTrackingRefBased/>
  <w15:docId w15:val="{033D2949-0E1A-43F1-997B-7691186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16E"/>
    <w:rPr>
      <w:sz w:val="22"/>
    </w:rPr>
  </w:style>
  <w:style w:type="character" w:styleId="CommentReference">
    <w:name w:val="annotation reference"/>
    <w:basedOn w:val="DefaultParagraphFont"/>
    <w:rsid w:val="0011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1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116E"/>
  </w:style>
  <w:style w:type="paragraph" w:styleId="CommentSubject">
    <w:name w:val="annotation subject"/>
    <w:basedOn w:val="CommentText"/>
    <w:next w:val="CommentText"/>
    <w:link w:val="CommentSubjectChar"/>
    <w:rsid w:val="00111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16E"/>
    <w:rPr>
      <w:b/>
      <w:bCs/>
    </w:rPr>
  </w:style>
  <w:style w:type="paragraph" w:styleId="BalloonText">
    <w:name w:val="Balloon Text"/>
    <w:basedOn w:val="Normal"/>
    <w:link w:val="BalloonTextChar"/>
    <w:rsid w:val="0011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16E"/>
    <w:rPr>
      <w:rFonts w:ascii="Segoe UI" w:hAnsi="Segoe UI" w:cs="Segoe UI"/>
      <w:sz w:val="18"/>
      <w:szCs w:val="18"/>
    </w:rPr>
  </w:style>
  <w:style w:type="paragraph" w:customStyle="1" w:styleId="FooterMultPE">
    <w:name w:val="FooterMultPE"/>
    <w:basedOn w:val="Normal"/>
    <w:link w:val="FooterMultPEChar"/>
    <w:rsid w:val="00587C27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587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2716</Characters>
  <Application>Microsoft Office Word</Application>
  <DocSecurity>0</DocSecurity>
  <Lines>123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DE WILDE Alice</dc:creator>
  <cp:keywords/>
  <dc:description/>
  <cp:lastModifiedBy>FILIPOVA Gergana</cp:lastModifiedBy>
  <cp:revision>2</cp:revision>
  <cp:lastPrinted>2004-11-28T14:33:00Z</cp:lastPrinted>
  <dcterms:created xsi:type="dcterms:W3CDTF">2019-03-11T16:19:00Z</dcterms:created>
  <dcterms:modified xsi:type="dcterms:W3CDTF">2019-03-11T16:19:00Z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1179152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\\eiciLUXpr1\pdocep$\DocEP\TRANSFIL\EN\AM_Ple_NonLegRC.EN(11/02/2019 10:39:03)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AM\1179152BG.docx</vt:lpwstr>
  </property>
  <property fmtid="{D5CDD505-2E9C-101B-9397-08002B2CF9AE}" pid="10" name="Bookout">
    <vt:lpwstr>OK - 2019/03/11 17:18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BG</vt:lpwstr>
  </property>
</Properties>
</file>