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C3424" w:rsidTr="0010095E">
        <w:trPr>
          <w:trHeight w:hRule="exact" w:val="1418"/>
        </w:trPr>
        <w:tc>
          <w:tcPr>
            <w:tcW w:w="6804" w:type="dxa"/>
            <w:shd w:val="clear" w:color="auto" w:fill="auto"/>
            <w:vAlign w:val="center"/>
          </w:tcPr>
          <w:p w:rsidR="00751A4A" w:rsidRPr="00CC3424" w:rsidRDefault="00F23B2E" w:rsidP="0010095E">
            <w:pPr>
              <w:pStyle w:val="EPName"/>
              <w:rPr>
                <w:lang w:val="el-GR"/>
              </w:rPr>
            </w:pPr>
            <w:r w:rsidRPr="00CC3424">
              <w:rPr>
                <w:lang w:val="el-GR"/>
              </w:rPr>
              <w:t>Ευρωπαϊκό Κοινοβούλιο</w:t>
            </w:r>
          </w:p>
          <w:p w:rsidR="00751A4A" w:rsidRPr="00CC3424" w:rsidRDefault="00756632" w:rsidP="00756632">
            <w:pPr>
              <w:pStyle w:val="EPTerm"/>
              <w:rPr>
                <w:rStyle w:val="HideTWBExt"/>
                <w:noProof w:val="0"/>
                <w:vanish w:val="0"/>
                <w:color w:val="auto"/>
                <w:lang w:val="el-GR"/>
              </w:rPr>
            </w:pPr>
            <w:r w:rsidRPr="00CC3424">
              <w:rPr>
                <w:lang w:val="el-GR"/>
              </w:rPr>
              <w:t>2014</w:t>
            </w:r>
            <w:r w:rsidR="00C941CB" w:rsidRPr="00CC3424">
              <w:rPr>
                <w:lang w:val="el-GR"/>
              </w:rPr>
              <w:t>-2019</w:t>
            </w:r>
          </w:p>
        </w:tc>
        <w:tc>
          <w:tcPr>
            <w:tcW w:w="2268" w:type="dxa"/>
            <w:shd w:val="clear" w:color="auto" w:fill="auto"/>
          </w:tcPr>
          <w:p w:rsidR="00751A4A" w:rsidRPr="00CC3424" w:rsidRDefault="0041635E"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0.25pt">
                  <v:imagedata r:id="rId7" o:title="EP logo RGB_Mute"/>
                </v:shape>
              </w:pict>
            </w:r>
          </w:p>
        </w:tc>
      </w:tr>
    </w:tbl>
    <w:p w:rsidR="00D058B8" w:rsidRPr="00CC3424" w:rsidRDefault="00D058B8" w:rsidP="00D058B8">
      <w:pPr>
        <w:pStyle w:val="LineTop"/>
        <w:rPr>
          <w:lang w:val="el-GR"/>
        </w:rPr>
      </w:pPr>
    </w:p>
    <w:p w:rsidR="00680577" w:rsidRPr="00CC3424" w:rsidRDefault="00F23B2E" w:rsidP="00680577">
      <w:pPr>
        <w:pStyle w:val="ZSessionDoc"/>
        <w:rPr>
          <w:b/>
          <w:i w:val="0"/>
        </w:rPr>
      </w:pPr>
      <w:r w:rsidRPr="00CC3424">
        <w:rPr>
          <w:b/>
          <w:i w:val="0"/>
        </w:rPr>
        <w:t>ΚΕΙΜΕΝΑ ΠΟΥ ΕΓΚΡΙΘΗΚΑΝ</w:t>
      </w:r>
    </w:p>
    <w:p w:rsidR="00D058B8" w:rsidRPr="00CC3424" w:rsidRDefault="00D058B8" w:rsidP="00D058B8">
      <w:pPr>
        <w:pStyle w:val="LineBottom"/>
      </w:pPr>
    </w:p>
    <w:p w:rsidR="00F23B2E" w:rsidRPr="00CC3424" w:rsidRDefault="00F23B2E" w:rsidP="00F23B2E">
      <w:pPr>
        <w:pStyle w:val="ATHeading1"/>
        <w:rPr>
          <w:lang w:val="el-GR"/>
        </w:rPr>
      </w:pPr>
      <w:bookmarkStart w:id="0" w:name="TANumber"/>
      <w:r w:rsidRPr="00CC3424">
        <w:t>P</w:t>
      </w:r>
      <w:r w:rsidRPr="00CC3424">
        <w:rPr>
          <w:lang w:val="el-GR"/>
        </w:rPr>
        <w:t>8_</w:t>
      </w:r>
      <w:r w:rsidRPr="00CC3424">
        <w:t>TA</w:t>
      </w:r>
      <w:r w:rsidRPr="00CC3424">
        <w:rPr>
          <w:lang w:val="el-GR"/>
        </w:rPr>
        <w:t>(2017)00</w:t>
      </w:r>
      <w:r w:rsidR="00CA1528" w:rsidRPr="0041635E">
        <w:rPr>
          <w:lang w:val="el-GR"/>
        </w:rPr>
        <w:t>3</w:t>
      </w:r>
      <w:r w:rsidRPr="00CC3424">
        <w:rPr>
          <w:lang w:val="el-GR"/>
        </w:rPr>
        <w:t>0</w:t>
      </w:r>
      <w:bookmarkEnd w:id="0"/>
    </w:p>
    <w:p w:rsidR="00F23B2E" w:rsidRPr="00CC3424" w:rsidRDefault="00F23B2E" w:rsidP="00F23B2E">
      <w:pPr>
        <w:pStyle w:val="ATHeading2"/>
        <w:rPr>
          <w:lang w:val="el-GR"/>
        </w:rPr>
      </w:pPr>
      <w:bookmarkStart w:id="1" w:name="title"/>
      <w:r w:rsidRPr="00CC3424">
        <w:rPr>
          <w:lang w:val="el-GR"/>
        </w:rPr>
        <w:t>Συνολική Οκονομική και Εμπορική Συμφωνία ΕΕ-Καναδά</w:t>
      </w:r>
      <w:bookmarkEnd w:id="1"/>
      <w:r w:rsidRPr="00CC3424">
        <w:rPr>
          <w:lang w:val="el-GR"/>
        </w:rPr>
        <w:t xml:space="preserve"> </w:t>
      </w:r>
      <w:bookmarkStart w:id="2" w:name="Etoiles"/>
      <w:r w:rsidRPr="00CC3424">
        <w:rPr>
          <w:lang w:val="el-GR"/>
        </w:rPr>
        <w:t>***</w:t>
      </w:r>
      <w:bookmarkEnd w:id="2"/>
    </w:p>
    <w:p w:rsidR="00F23B2E" w:rsidRPr="00CC3424" w:rsidRDefault="00F23B2E" w:rsidP="00F23B2E">
      <w:pPr>
        <w:rPr>
          <w:i/>
          <w:vanish/>
        </w:rPr>
      </w:pPr>
      <w:r w:rsidRPr="00CC3424">
        <w:rPr>
          <w:i/>
        </w:rPr>
        <w:fldChar w:fldCharType="begin"/>
      </w:r>
      <w:r w:rsidRPr="00CC3424">
        <w:rPr>
          <w:i/>
        </w:rPr>
        <w:instrText xml:space="preserve"> TC"(</w:instrText>
      </w:r>
      <w:bookmarkStart w:id="3" w:name="DocNumber"/>
      <w:r w:rsidRPr="00CC3424">
        <w:rPr>
          <w:i/>
        </w:rPr>
        <w:instrText>A8-0009/2017</w:instrText>
      </w:r>
      <w:bookmarkEnd w:id="3"/>
      <w:r w:rsidRPr="00CC3424">
        <w:rPr>
          <w:i/>
        </w:rPr>
        <w:instrText xml:space="preserve"> - Εισηγητής: Artis Pabriks)"\l3 \n&gt; \* MERGEFORMAT </w:instrText>
      </w:r>
      <w:r w:rsidRPr="00CC3424">
        <w:rPr>
          <w:i/>
        </w:rPr>
        <w:fldChar w:fldCharType="end"/>
      </w:r>
    </w:p>
    <w:p w:rsidR="00F23B2E" w:rsidRPr="00CC3424" w:rsidRDefault="00F23B2E" w:rsidP="00F23B2E">
      <w:pPr>
        <w:rPr>
          <w:vanish/>
        </w:rPr>
      </w:pPr>
      <w:bookmarkStart w:id="4" w:name="Commission"/>
      <w:r w:rsidRPr="00CC3424">
        <w:rPr>
          <w:vanish/>
        </w:rPr>
        <w:t>Επιτροπή Διεθνούς Εμπορίου</w:t>
      </w:r>
      <w:bookmarkEnd w:id="4"/>
    </w:p>
    <w:p w:rsidR="00F23B2E" w:rsidRPr="00CC3424" w:rsidRDefault="00F23B2E" w:rsidP="00F23B2E">
      <w:pPr>
        <w:rPr>
          <w:vanish/>
        </w:rPr>
      </w:pPr>
      <w:bookmarkStart w:id="5" w:name="PE"/>
      <w:r w:rsidRPr="00CC3424">
        <w:rPr>
          <w:vanish/>
        </w:rPr>
        <w:t>PE593.835</w:t>
      </w:r>
      <w:bookmarkEnd w:id="5"/>
    </w:p>
    <w:p w:rsidR="00F23B2E" w:rsidRPr="00CC3424" w:rsidRDefault="00F23B2E" w:rsidP="00F23B2E">
      <w:pPr>
        <w:pStyle w:val="ATHeading3"/>
        <w:rPr>
          <w:lang w:val="el-GR"/>
        </w:rPr>
      </w:pPr>
      <w:bookmarkStart w:id="6" w:name="Sujet"/>
      <w:r w:rsidRPr="00CC3424">
        <w:rPr>
          <w:lang w:val="el-GR"/>
        </w:rPr>
        <w:t xml:space="preserve">Νομοθετικό ψήφισμα του Ευρωπαϊκού Κοινοβουλίου </w:t>
      </w:r>
      <w:r w:rsidR="009E1D92" w:rsidRPr="00CC3424">
        <w:rPr>
          <w:lang w:val="el-GR"/>
        </w:rPr>
        <w:t xml:space="preserve">της </w:t>
      </w:r>
      <w:r w:rsidR="008468C1" w:rsidRPr="00CC3424">
        <w:rPr>
          <w:lang w:val="el-GR"/>
        </w:rPr>
        <w:t>15ης</w:t>
      </w:r>
      <w:r w:rsidR="009E1D92" w:rsidRPr="00CC3424">
        <w:rPr>
          <w:lang w:val="el-GR"/>
        </w:rPr>
        <w:t xml:space="preserve"> Φεβρουαρίου 2017 </w:t>
      </w:r>
      <w:r w:rsidRPr="00CC3424">
        <w:rPr>
          <w:lang w:val="el-GR"/>
        </w:rPr>
        <w:t>σχετικά με το σχέδιο απόφασης του Συμβουλίου για τη σύναψη της συνολικής οικονομικής και εμπορικής συμφωνίας (ΣΟΕΣ) μεταξύ του Καναδά, αφενός, και της Ευρωπαϊκής Ένωσης και των μελών της, αφετέρου</w:t>
      </w:r>
      <w:bookmarkEnd w:id="6"/>
      <w:r w:rsidRPr="00CC3424">
        <w:rPr>
          <w:lang w:val="el-GR"/>
        </w:rPr>
        <w:t xml:space="preserve"> </w:t>
      </w:r>
      <w:bookmarkStart w:id="7" w:name="References"/>
      <w:r w:rsidRPr="00CC3424">
        <w:rPr>
          <w:lang w:val="el-GR"/>
        </w:rPr>
        <w:t xml:space="preserve">(10975/2016 – </w:t>
      </w:r>
      <w:r w:rsidRPr="00CC3424">
        <w:t>C</w:t>
      </w:r>
      <w:r w:rsidRPr="00CC3424">
        <w:rPr>
          <w:lang w:val="el-GR"/>
        </w:rPr>
        <w:t>8-0438/2016 – 2016/0205(</w:t>
      </w:r>
      <w:r w:rsidRPr="00CC3424">
        <w:t>NLE</w:t>
      </w:r>
      <w:r w:rsidRPr="00CC3424">
        <w:rPr>
          <w:lang w:val="el-GR"/>
        </w:rPr>
        <w:t>))</w:t>
      </w:r>
      <w:bookmarkEnd w:id="7"/>
    </w:p>
    <w:p w:rsidR="00EA487B" w:rsidRPr="00CC3424" w:rsidRDefault="00EA487B" w:rsidP="00EA487B">
      <w:pPr>
        <w:pStyle w:val="Normal12Bold"/>
      </w:pPr>
      <w:bookmarkStart w:id="8" w:name="TextBodyBegin"/>
      <w:bookmarkEnd w:id="8"/>
      <w:r w:rsidRPr="00CC3424">
        <w:t>(Έγκριση)</w:t>
      </w:r>
    </w:p>
    <w:p w:rsidR="00EA487B" w:rsidRPr="00CC3424" w:rsidRDefault="00EA487B" w:rsidP="00EA487B">
      <w:pPr>
        <w:pStyle w:val="Normal12"/>
      </w:pPr>
      <w:bookmarkStart w:id="9" w:name="_GoBack"/>
      <w:bookmarkEnd w:id="9"/>
      <w:r w:rsidRPr="00CC3424">
        <w:rPr>
          <w:i/>
        </w:rPr>
        <w:t>Το Ευρωπαϊκό Κοινοβούλιο</w:t>
      </w:r>
      <w:r w:rsidRPr="00CC3424">
        <w:t>,</w:t>
      </w:r>
    </w:p>
    <w:p w:rsidR="00EA487B" w:rsidRPr="00CC3424" w:rsidRDefault="00EA487B" w:rsidP="009E1D92">
      <w:pPr>
        <w:pStyle w:val="Normal12Hanging"/>
        <w:widowControl/>
      </w:pPr>
      <w:r w:rsidRPr="00CC3424">
        <w:t>–</w:t>
      </w:r>
      <w:r w:rsidRPr="00CC3424">
        <w:tab/>
        <w:t xml:space="preserve">έχοντας υπόψη το σχέδιο απόφασης του Συμβουλίου (10975/2016), </w:t>
      </w:r>
    </w:p>
    <w:p w:rsidR="00EA487B" w:rsidRPr="00CC3424" w:rsidRDefault="00EA487B" w:rsidP="009E1D92">
      <w:pPr>
        <w:pStyle w:val="Normal12Hanging"/>
        <w:widowControl/>
      </w:pPr>
      <w:r w:rsidRPr="00CC3424">
        <w:t>–</w:t>
      </w:r>
      <w:r w:rsidRPr="00CC3424">
        <w:tab/>
        <w:t>έχοντας υπόψη το σχέδιο της συνολικής οικονομικής και εμπορικής συμφωνίας (ΣΟΕΣ) μεταξύ του Καναδά, αφενός, και της Ευρωπαϊκής Ένωσης και των κρατών μελών της, αφετέρου (10973/2016),</w:t>
      </w:r>
    </w:p>
    <w:p w:rsidR="00EA487B" w:rsidRPr="00CC3424" w:rsidRDefault="00EA487B" w:rsidP="009E1D92">
      <w:pPr>
        <w:pStyle w:val="Normal12Hanging"/>
        <w:widowControl/>
      </w:pPr>
      <w:r w:rsidRPr="00CC3424">
        <w:t>–</w:t>
      </w:r>
      <w:r w:rsidRPr="00CC3424">
        <w:tab/>
        <w:t>έχοντας υπόψη την αίτηση έγκρισης που υπέβαλε το Συμβούλιο σύμφωνα με το άρθρο 43 παράγραφος 2, το άρθρο 91, το άρθρο 100 παράγραφος 2, το άρθρο 153 παράγραφος 2, το άρθρο 192 παράγραφος 1, το άρθρο 207 παράγραφος 4</w:t>
      </w:r>
      <w:r w:rsidR="008468C1" w:rsidRPr="00CC3424">
        <w:t xml:space="preserve"> πρώτο εδάφιο</w:t>
      </w:r>
      <w:r w:rsidRPr="00CC3424">
        <w:t xml:space="preserve">, το άρθρο 218 παράγραφος 6 δεύτερο εδάφιο στοιχείο α) </w:t>
      </w:r>
      <w:r w:rsidR="008468C1" w:rsidRPr="00CC3424">
        <w:t xml:space="preserve">σημείο </w:t>
      </w:r>
      <w:r w:rsidRPr="00CC3424">
        <w:t>v), και το άρθρο 218 παράγραφος 7 της Συνθήκης για τη λειτουργία της Ευρωπαϊκής Ένωσης (C8-0438/2016),</w:t>
      </w:r>
    </w:p>
    <w:p w:rsidR="00EA487B" w:rsidRPr="00CC3424" w:rsidRDefault="00EA487B" w:rsidP="009E1D92">
      <w:pPr>
        <w:pStyle w:val="Normal12Hanging"/>
        <w:widowControl/>
      </w:pPr>
      <w:r w:rsidRPr="00CC3424">
        <w:t>–</w:t>
      </w:r>
      <w:r w:rsidRPr="00CC3424">
        <w:tab/>
        <w:t>έχοντας υπόψη το άρθρο 99 παράγραφοι 1 και 4 και το άρθρο 108 παράγραφος 7 του Κανονισμού του,</w:t>
      </w:r>
    </w:p>
    <w:p w:rsidR="00EA487B" w:rsidRPr="00CC3424" w:rsidRDefault="00EA487B" w:rsidP="009E1D92">
      <w:pPr>
        <w:pStyle w:val="Normal12Hanging"/>
        <w:widowControl/>
      </w:pPr>
      <w:r w:rsidRPr="00CC3424">
        <w:t>–</w:t>
      </w:r>
      <w:r w:rsidRPr="00CC3424">
        <w:tab/>
        <w:t>έχοντας υπόψη τη σύσταση της Επιτροπής Διεθνούς Εμπορίου και τις γνωμοδοτήσεις της Επιτροπής Εξωτερικών Υποθέσεων, της Επιτροπής Απασχόλησης και Κοινωνικών Υποθέσεων και της Επιτροπής Περιβάλλοντος, Δημόσιας Υγείας και Ασφάλειας των Τροφίμων (A8-0009/2017),</w:t>
      </w:r>
    </w:p>
    <w:p w:rsidR="00EA487B" w:rsidRPr="00CC3424" w:rsidRDefault="00EA487B" w:rsidP="009E1D92">
      <w:pPr>
        <w:pStyle w:val="Normal12Hanging"/>
        <w:widowControl/>
      </w:pPr>
      <w:r w:rsidRPr="00CC3424">
        <w:t>1.</w:t>
      </w:r>
      <w:r w:rsidRPr="00CC3424">
        <w:tab/>
        <w:t>εγκρίνει τη σύναψη της συμφωνίας·</w:t>
      </w:r>
    </w:p>
    <w:p w:rsidR="00EA487B" w:rsidRPr="00CC3424" w:rsidRDefault="00EA487B" w:rsidP="00CA1528">
      <w:pPr>
        <w:pStyle w:val="Normal12Hanging"/>
        <w:widowControl/>
      </w:pPr>
      <w:r w:rsidRPr="00CC3424">
        <w:t>2.</w:t>
      </w:r>
      <w:r w:rsidRPr="00CC3424">
        <w:tab/>
        <w:t xml:space="preserve">αναθέτει στον Πρόεδρό του να διαβιβάσει τη θέση του Κοινοβουλίου στο Συμβούλιο, στην Επιτροπή, καθώς και στις κυβερνήσεις και </w:t>
      </w:r>
      <w:r w:rsidR="00385C98" w:rsidRPr="00CC3424">
        <w:t>σ</w:t>
      </w:r>
      <w:r w:rsidRPr="00CC3424">
        <w:t>τα κοινοβούλια των κρατών μελών και του Καναδά.</w:t>
      </w:r>
    </w:p>
    <w:p w:rsidR="00E365E1" w:rsidRPr="00CC3424" w:rsidRDefault="00E365E1" w:rsidP="00EA487B">
      <w:bookmarkStart w:id="10" w:name="TextBodyEnd"/>
      <w:bookmarkEnd w:id="10"/>
    </w:p>
    <w:sectPr w:rsidR="00E365E1" w:rsidRPr="00CC3424" w:rsidSect="00A6061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2E" w:rsidRPr="00F23B2E" w:rsidRDefault="00F23B2E">
      <w:r w:rsidRPr="00F23B2E">
        <w:separator/>
      </w:r>
    </w:p>
  </w:endnote>
  <w:endnote w:type="continuationSeparator" w:id="0">
    <w:p w:rsidR="00F23B2E" w:rsidRPr="00F23B2E" w:rsidRDefault="00F23B2E">
      <w:r w:rsidRPr="00F23B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19" w:rsidRDefault="00A60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19" w:rsidRDefault="00A60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19" w:rsidRDefault="00A60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2E" w:rsidRPr="00F23B2E" w:rsidRDefault="00F23B2E">
      <w:r w:rsidRPr="00F23B2E">
        <w:separator/>
      </w:r>
    </w:p>
  </w:footnote>
  <w:footnote w:type="continuationSeparator" w:id="0">
    <w:p w:rsidR="00F23B2E" w:rsidRPr="00F23B2E" w:rsidRDefault="00F23B2E">
      <w:r w:rsidRPr="00F23B2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19" w:rsidRDefault="00A60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19" w:rsidRDefault="00A60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19" w:rsidRDefault="00A60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09/2017"/>
    <w:docVar w:name="dvlangue" w:val="EL"/>
    <w:docVar w:name="dvnumam" w:val="0"/>
    <w:docVar w:name="dvpe" w:val="593.835"/>
    <w:docVar w:name="dvrapporteur" w:val="Εισηγητής: "/>
    <w:docVar w:name="dvtitre" w:val="Νομοθετικό ψήφισμα του Ευρωπαϊκού Κοινοβουλίου σχετικά με το σχέδιο απόφασης του Συμβουλίου για τη σύναψη της συνολικής οικονομικής και εμπορικής συμφωνίας (ΣΟΕΣ) μεταξύ του Καναδά, αφενός, και της Ευρωπαϊκής Ένωσης και των μελών της, αφετέρου(10975/2016 – C8-0438/2016 – 2016/0205(NLE))"/>
  </w:docVars>
  <w:rsids>
    <w:rsidRoot w:val="00F23B2E"/>
    <w:rsid w:val="00002272"/>
    <w:rsid w:val="000677B9"/>
    <w:rsid w:val="000E7DD9"/>
    <w:rsid w:val="0010095E"/>
    <w:rsid w:val="00125B37"/>
    <w:rsid w:val="002767FF"/>
    <w:rsid w:val="002B5493"/>
    <w:rsid w:val="00361C00"/>
    <w:rsid w:val="00385C98"/>
    <w:rsid w:val="00395FA1"/>
    <w:rsid w:val="003E15D4"/>
    <w:rsid w:val="004073F4"/>
    <w:rsid w:val="00411CCE"/>
    <w:rsid w:val="0041635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468C1"/>
    <w:rsid w:val="00865F67"/>
    <w:rsid w:val="00881A7B"/>
    <w:rsid w:val="008840E5"/>
    <w:rsid w:val="008C2AC6"/>
    <w:rsid w:val="009509D8"/>
    <w:rsid w:val="00981893"/>
    <w:rsid w:val="009E1D92"/>
    <w:rsid w:val="00A4678D"/>
    <w:rsid w:val="00A60619"/>
    <w:rsid w:val="00AF3B82"/>
    <w:rsid w:val="00B558F0"/>
    <w:rsid w:val="00BD7BD8"/>
    <w:rsid w:val="00C05BFE"/>
    <w:rsid w:val="00C23CD4"/>
    <w:rsid w:val="00C941CB"/>
    <w:rsid w:val="00CA1528"/>
    <w:rsid w:val="00CC2357"/>
    <w:rsid w:val="00CC3424"/>
    <w:rsid w:val="00D058B8"/>
    <w:rsid w:val="00D834A0"/>
    <w:rsid w:val="00D91E21"/>
    <w:rsid w:val="00E365E1"/>
    <w:rsid w:val="00EA487B"/>
    <w:rsid w:val="00ED4235"/>
    <w:rsid w:val="00F04346"/>
    <w:rsid w:val="00F075DC"/>
    <w:rsid w:val="00F23B2E"/>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437BC68-3D29-4AAF-8586-82C2D158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BalloonText">
    <w:name w:val="Balloon Text"/>
    <w:basedOn w:val="Normal"/>
    <w:link w:val="BalloonTextChar"/>
    <w:rsid w:val="009E1D92"/>
    <w:rPr>
      <w:rFonts w:ascii="Segoe UI" w:hAnsi="Segoe UI" w:cs="Segoe UI"/>
      <w:sz w:val="18"/>
      <w:szCs w:val="1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BalloonTextChar">
    <w:name w:val="Balloon Text Char"/>
    <w:basedOn w:val="DefaultParagraphFont"/>
    <w:link w:val="BalloonText"/>
    <w:rsid w:val="009E1D92"/>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Zacharoula</dc:creator>
  <cp:keywords/>
  <cp:lastModifiedBy>zachariadou z</cp:lastModifiedBy>
  <cp:revision>2</cp:revision>
  <cp:lastPrinted>2004-11-19T15:42:00Z</cp:lastPrinted>
  <dcterms:created xsi:type="dcterms:W3CDTF">2017-05-10T13:53:00Z</dcterms:created>
  <dcterms:modified xsi:type="dcterms:W3CDTF">2017-05-10T13:53:00Z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A8-0009/2017</vt:lpwstr>
  </property>
  <property fmtid="{D5CDD505-2E9C-101B-9397-08002B2CF9AE}" pid="4" name="&lt;Type&gt;">
    <vt:lpwstr>RR</vt:lpwstr>
  </property>
</Properties>
</file>