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2398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23987" w:rsidRDefault="00547EE6" w:rsidP="0010095E">
            <w:pPr>
              <w:pStyle w:val="EPName"/>
              <w:rPr>
                <w:lang w:val="de-DE"/>
              </w:rPr>
            </w:pPr>
            <w:r w:rsidRPr="00D23987">
              <w:rPr>
                <w:lang w:val="de-DE"/>
              </w:rPr>
              <w:t>Europäisches Parlament</w:t>
            </w:r>
          </w:p>
          <w:p w:rsidR="00751A4A" w:rsidRPr="00D2398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de-DE"/>
              </w:rPr>
            </w:pPr>
            <w:r w:rsidRPr="00D23987">
              <w:rPr>
                <w:lang w:val="de-DE"/>
              </w:rPr>
              <w:t>2014</w:t>
            </w:r>
            <w:r w:rsidR="00C941CB" w:rsidRPr="00D23987">
              <w:rPr>
                <w:lang w:val="de-D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D23987" w:rsidRDefault="000E79CC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D23987" w:rsidRDefault="00D058B8" w:rsidP="00D058B8">
      <w:pPr>
        <w:pStyle w:val="LineTop"/>
        <w:rPr>
          <w:lang w:val="de-DE"/>
        </w:rPr>
      </w:pPr>
    </w:p>
    <w:p w:rsidR="00680577" w:rsidRPr="00D23987" w:rsidRDefault="00547EE6" w:rsidP="00680577">
      <w:pPr>
        <w:pStyle w:val="ZSessionDoc"/>
        <w:rPr>
          <w:b/>
          <w:i w:val="0"/>
        </w:rPr>
      </w:pPr>
      <w:r w:rsidRPr="00D23987">
        <w:rPr>
          <w:b/>
          <w:i w:val="0"/>
        </w:rPr>
        <w:t>ANGENOMMENE TEXTE</w:t>
      </w:r>
    </w:p>
    <w:p w:rsidR="00D058B8" w:rsidRPr="00D23987" w:rsidRDefault="00D058B8" w:rsidP="00D058B8">
      <w:pPr>
        <w:pStyle w:val="LineBottom"/>
      </w:pPr>
      <w:bookmarkStart w:id="0" w:name="_GoBack"/>
      <w:bookmarkEnd w:id="0"/>
    </w:p>
    <w:p w:rsidR="00547EE6" w:rsidRPr="00D23987" w:rsidRDefault="00547EE6" w:rsidP="00547EE6">
      <w:pPr>
        <w:pStyle w:val="ATHeading1"/>
        <w:rPr>
          <w:noProof w:val="0"/>
          <w:lang w:val="de-DE"/>
        </w:rPr>
      </w:pPr>
      <w:bookmarkStart w:id="1" w:name="TANumber"/>
      <w:r w:rsidRPr="00D23987">
        <w:rPr>
          <w:noProof w:val="0"/>
          <w:lang w:val="de-DE"/>
        </w:rPr>
        <w:t>P8_</w:t>
      </w:r>
      <w:proofErr w:type="gramStart"/>
      <w:r w:rsidRPr="00D23987">
        <w:rPr>
          <w:noProof w:val="0"/>
          <w:lang w:val="de-DE"/>
        </w:rPr>
        <w:t>TA(</w:t>
      </w:r>
      <w:proofErr w:type="gramEnd"/>
      <w:r w:rsidRPr="00D23987">
        <w:rPr>
          <w:noProof w:val="0"/>
          <w:lang w:val="de-DE"/>
        </w:rPr>
        <w:t>2018)0</w:t>
      </w:r>
      <w:bookmarkEnd w:id="1"/>
      <w:r w:rsidR="00AE1BD6">
        <w:rPr>
          <w:noProof w:val="0"/>
          <w:lang w:val="de-DE"/>
        </w:rPr>
        <w:t>194</w:t>
      </w:r>
    </w:p>
    <w:p w:rsidR="00547EE6" w:rsidRPr="00D23987" w:rsidRDefault="00B92125" w:rsidP="00547EE6">
      <w:pPr>
        <w:pStyle w:val="ATHeading2"/>
        <w:rPr>
          <w:noProof w:val="0"/>
          <w:lang w:val="de-DE"/>
        </w:rPr>
      </w:pPr>
      <w:r w:rsidRPr="00B92125">
        <w:rPr>
          <w:noProof w:val="0"/>
          <w:lang w:val="de-DE"/>
        </w:rPr>
        <w:t>Kontrollmaßnahmen für die neue psychoaktive Substanz CUMYL-4CN-BINACA</w:t>
      </w:r>
      <w:r w:rsidR="00547EE6" w:rsidRPr="00D23987">
        <w:rPr>
          <w:noProof w:val="0"/>
          <w:lang w:val="de-DE"/>
        </w:rPr>
        <w:t xml:space="preserve"> </w:t>
      </w:r>
      <w:bookmarkStart w:id="2" w:name="Etoiles"/>
      <w:r w:rsidR="00547EE6" w:rsidRPr="00D23987">
        <w:rPr>
          <w:noProof w:val="0"/>
          <w:lang w:val="de-DE"/>
        </w:rPr>
        <w:t>*</w:t>
      </w:r>
      <w:bookmarkEnd w:id="2"/>
    </w:p>
    <w:p w:rsidR="00547EE6" w:rsidRPr="00D23987" w:rsidRDefault="00547EE6" w:rsidP="00547EE6">
      <w:pPr>
        <w:rPr>
          <w:i/>
          <w:vanish/>
        </w:rPr>
      </w:pPr>
      <w:r w:rsidRPr="00D23987">
        <w:rPr>
          <w:i/>
        </w:rPr>
        <w:fldChar w:fldCharType="begin"/>
      </w:r>
      <w:r w:rsidRPr="00D23987">
        <w:rPr>
          <w:i/>
        </w:rPr>
        <w:instrText xml:space="preserve"> TC"(</w:instrText>
      </w:r>
      <w:bookmarkStart w:id="3" w:name="DocNumber"/>
      <w:r w:rsidRPr="00D23987">
        <w:rPr>
          <w:i/>
        </w:rPr>
        <w:instrText>A8-0134/2018</w:instrText>
      </w:r>
      <w:bookmarkEnd w:id="3"/>
      <w:r w:rsidRPr="00D23987">
        <w:rPr>
          <w:i/>
        </w:rPr>
        <w:instrText xml:space="preserve"> - Berichterstatterin: Maite Pagazaurtundúa Ruiz)"\l3 \n&gt; \* MERGEFORMAT </w:instrText>
      </w:r>
      <w:r w:rsidRPr="00D23987">
        <w:rPr>
          <w:i/>
        </w:rPr>
        <w:fldChar w:fldCharType="end"/>
      </w:r>
    </w:p>
    <w:p w:rsidR="00547EE6" w:rsidRPr="00D23987" w:rsidRDefault="00547EE6" w:rsidP="00547EE6">
      <w:pPr>
        <w:rPr>
          <w:vanish/>
        </w:rPr>
      </w:pPr>
      <w:bookmarkStart w:id="4" w:name="Commission"/>
      <w:r w:rsidRPr="00D23987">
        <w:rPr>
          <w:vanish/>
        </w:rPr>
        <w:t>Ausschuss für bürgerliche Freiheiten, Justiz und Inneres</w:t>
      </w:r>
      <w:bookmarkEnd w:id="4"/>
    </w:p>
    <w:p w:rsidR="00547EE6" w:rsidRPr="00D23987" w:rsidRDefault="00547EE6" w:rsidP="00547EE6">
      <w:pPr>
        <w:rPr>
          <w:vanish/>
        </w:rPr>
      </w:pPr>
      <w:bookmarkStart w:id="5" w:name="PE"/>
      <w:r w:rsidRPr="00D23987">
        <w:rPr>
          <w:vanish/>
        </w:rPr>
        <w:t>PE618.027</w:t>
      </w:r>
      <w:bookmarkEnd w:id="5"/>
    </w:p>
    <w:p w:rsidR="00547EE6" w:rsidRPr="00D23987" w:rsidRDefault="00547EE6" w:rsidP="00547EE6">
      <w:pPr>
        <w:pStyle w:val="ATHeading3"/>
        <w:rPr>
          <w:noProof w:val="0"/>
          <w:lang w:val="de-DE"/>
        </w:rPr>
      </w:pPr>
      <w:bookmarkStart w:id="6" w:name="Sujet"/>
      <w:r w:rsidRPr="00D23987">
        <w:rPr>
          <w:noProof w:val="0"/>
          <w:lang w:val="de-DE"/>
        </w:rPr>
        <w:t>Legislative Entschließung de</w:t>
      </w:r>
      <w:r w:rsidR="001B0693">
        <w:rPr>
          <w:noProof w:val="0"/>
          <w:lang w:val="de-DE"/>
        </w:rPr>
        <w:t>s Europäischen Parlaments vom 3. Mai 2018 zu dem</w:t>
      </w:r>
      <w:r w:rsidRPr="00D23987">
        <w:rPr>
          <w:noProof w:val="0"/>
          <w:lang w:val="de-DE"/>
        </w:rPr>
        <w:t xml:space="preserve"> Entwurf eines Durchführungsbeschlusses des Rates über Kontrollmaßnahmen für die neue psychoaktive Substanz 1-(4-Cyanobutyl)-</w:t>
      </w:r>
      <w:r w:rsidRPr="00B13904">
        <w:rPr>
          <w:i/>
          <w:noProof w:val="0"/>
          <w:lang w:val="de-DE"/>
        </w:rPr>
        <w:t>N</w:t>
      </w:r>
      <w:r w:rsidRPr="00D23987">
        <w:rPr>
          <w:noProof w:val="0"/>
          <w:lang w:val="de-DE"/>
        </w:rPr>
        <w:t>-(2-phenylpropan-2-yl)-1</w:t>
      </w:r>
      <w:r w:rsidRPr="00B13904">
        <w:rPr>
          <w:i/>
          <w:noProof w:val="0"/>
          <w:lang w:val="de-DE"/>
        </w:rPr>
        <w:t>H</w:t>
      </w:r>
      <w:r w:rsidRPr="00D23987">
        <w:rPr>
          <w:noProof w:val="0"/>
          <w:lang w:val="de-DE"/>
        </w:rPr>
        <w:t>-indazol-3-carboxamid (CUMYL-4CN-BINACA)</w:t>
      </w:r>
      <w:bookmarkEnd w:id="6"/>
      <w:r w:rsidRPr="00D23987">
        <w:rPr>
          <w:noProof w:val="0"/>
          <w:lang w:val="de-DE"/>
        </w:rPr>
        <w:t xml:space="preserve"> </w:t>
      </w:r>
      <w:bookmarkStart w:id="7" w:name="References"/>
      <w:r w:rsidRPr="00D23987">
        <w:rPr>
          <w:noProof w:val="0"/>
          <w:lang w:val="de-DE"/>
        </w:rPr>
        <w:t>(05392/2018 – C8-0025/2018 – 2017/0344(NLE))</w:t>
      </w:r>
      <w:bookmarkEnd w:id="7"/>
    </w:p>
    <w:p w:rsidR="00547EE6" w:rsidRPr="00D23987" w:rsidRDefault="00547EE6" w:rsidP="00547EE6"/>
    <w:p w:rsidR="006C13B0" w:rsidRPr="00D23987" w:rsidRDefault="006C13B0" w:rsidP="006C13B0">
      <w:pPr>
        <w:pStyle w:val="Normal12Bold"/>
      </w:pPr>
      <w:bookmarkStart w:id="8" w:name="TextBodyBegin"/>
      <w:bookmarkEnd w:id="8"/>
      <w:r w:rsidRPr="00D23987">
        <w:t>(Anhörung)</w:t>
      </w:r>
    </w:p>
    <w:p w:rsidR="006C13B0" w:rsidRPr="00D23987" w:rsidRDefault="006C13B0" w:rsidP="006C13B0">
      <w:pPr>
        <w:pStyle w:val="Normal12"/>
      </w:pPr>
      <w:r w:rsidRPr="00D23987">
        <w:rPr>
          <w:i/>
        </w:rPr>
        <w:t>Das Europäische Parlament</w:t>
      </w:r>
      <w:r w:rsidRPr="00D23987">
        <w:t>,</w:t>
      </w:r>
    </w:p>
    <w:p w:rsidR="006C13B0" w:rsidRPr="00D23987" w:rsidRDefault="00E47859" w:rsidP="006C13B0">
      <w:pPr>
        <w:pStyle w:val="Normal12Hanging"/>
      </w:pPr>
      <w:r>
        <w:t>–</w:t>
      </w:r>
      <w:r>
        <w:tab/>
        <w:t xml:space="preserve">unter </w:t>
      </w:r>
      <w:r w:rsidR="006C13B0" w:rsidRPr="00D23987">
        <w:t>Hinweis auf den Entwurf des Rates (05392/2018),</w:t>
      </w:r>
    </w:p>
    <w:p w:rsidR="006C13B0" w:rsidRPr="00D23987" w:rsidRDefault="006C13B0" w:rsidP="006C13B0">
      <w:pPr>
        <w:pStyle w:val="Normal12Hanging"/>
      </w:pPr>
      <w:r w:rsidRPr="00D23987">
        <w:t>–</w:t>
      </w:r>
      <w:r w:rsidRPr="00D23987">
        <w:tab/>
        <w:t>gestützt auf Artikel 39 Absatz 1 des Vertrags über die Europäische Union in der durch den Vertrag von Amsterdam geänderten Fassung und Artikel 9 des Protokolls (Nr. 36) über die Übergangsbestimmungen, gemäß denen es vom Rat angehört wurde (C8-0025/2018),</w:t>
      </w:r>
    </w:p>
    <w:p w:rsidR="006C13B0" w:rsidRPr="00D23987" w:rsidRDefault="006C13B0" w:rsidP="006C13B0">
      <w:pPr>
        <w:pStyle w:val="Normal12Hanging"/>
      </w:pPr>
      <w:r w:rsidRPr="00D23987">
        <w:t>–</w:t>
      </w:r>
      <w:r w:rsidRPr="00D23987">
        <w:tab/>
        <w:t>gestützt auf den Beschluss 2005/387/JI des Rates vom 10. Mai 2005 betreffend den Informationsaustausch, die Risikobewertung und die Kontrolle bei neuen psychoaktiven Substanzen</w:t>
      </w:r>
      <w:r w:rsidRPr="00D23987">
        <w:rPr>
          <w:rStyle w:val="FootnoteReference"/>
        </w:rPr>
        <w:footnoteReference w:id="1"/>
      </w:r>
      <w:r w:rsidRPr="00D23987">
        <w:t>, insbesondere Artikel 8 Absatz 3,</w:t>
      </w:r>
    </w:p>
    <w:p w:rsidR="006C13B0" w:rsidRPr="00D23987" w:rsidRDefault="006C13B0" w:rsidP="006C13B0">
      <w:pPr>
        <w:pStyle w:val="Normal12Hanging"/>
      </w:pPr>
      <w:r w:rsidRPr="00D23987">
        <w:t>–</w:t>
      </w:r>
      <w:r w:rsidRPr="00D23987">
        <w:tab/>
        <w:t>gestützt auf Artikel 78c seiner Geschäftsordnung,</w:t>
      </w:r>
    </w:p>
    <w:p w:rsidR="006C13B0" w:rsidRPr="00D23987" w:rsidRDefault="006C13B0" w:rsidP="006C13B0">
      <w:pPr>
        <w:pStyle w:val="Normal12Hanging"/>
      </w:pPr>
      <w:r w:rsidRPr="00D23987">
        <w:t>–</w:t>
      </w:r>
      <w:r w:rsidRPr="00D23987">
        <w:tab/>
        <w:t>unter Hinweis auf den Bericht des Ausschusses für bürgerliche Freiheiten, Justiz und Inneres (A8-0134/2018),</w:t>
      </w:r>
    </w:p>
    <w:p w:rsidR="006C13B0" w:rsidRPr="00D23987" w:rsidRDefault="006C13B0" w:rsidP="006C13B0">
      <w:pPr>
        <w:pStyle w:val="Normal12Hanging"/>
      </w:pPr>
      <w:r w:rsidRPr="00D23987">
        <w:t>1.</w:t>
      </w:r>
      <w:r w:rsidRPr="00D23987">
        <w:tab/>
        <w:t>billigt den Entwurf des Rates;</w:t>
      </w:r>
    </w:p>
    <w:p w:rsidR="006C13B0" w:rsidRPr="00D23987" w:rsidRDefault="006C13B0" w:rsidP="006C13B0">
      <w:pPr>
        <w:pStyle w:val="Normal12Hanging"/>
      </w:pPr>
      <w:r w:rsidRPr="00D23987">
        <w:t>2.</w:t>
      </w:r>
      <w:r w:rsidRPr="00D23987">
        <w:tab/>
        <w:t>fordert den Rat auf, es zu unterrichten, falls er beabsichtigt, von dem vom Parlament gebilligten Text abzuweichen;</w:t>
      </w:r>
    </w:p>
    <w:p w:rsidR="006C13B0" w:rsidRPr="00D23987" w:rsidRDefault="006C13B0" w:rsidP="006C13B0">
      <w:pPr>
        <w:pStyle w:val="Normal12Hanging"/>
      </w:pPr>
      <w:r w:rsidRPr="00D23987">
        <w:lastRenderedPageBreak/>
        <w:t>3.</w:t>
      </w:r>
      <w:r w:rsidRPr="00D23987">
        <w:tab/>
        <w:t>fordert den Rat auf, es erneut anzuhören, falls er beabsichtigt, den vom Parlament gebilligten Text entscheidend zu ändern;</w:t>
      </w:r>
    </w:p>
    <w:p w:rsidR="006C13B0" w:rsidRPr="00D23987" w:rsidRDefault="006C13B0" w:rsidP="001B0693">
      <w:pPr>
        <w:pStyle w:val="Normal12Hanging"/>
      </w:pPr>
      <w:r w:rsidRPr="00D23987">
        <w:t>4.</w:t>
      </w:r>
      <w:r w:rsidRPr="00D23987">
        <w:tab/>
        <w:t xml:space="preserve">beauftragt seinen Präsidenten, den Standpunkt des Parlaments dem Rat und der Kommission </w:t>
      </w:r>
      <w:r w:rsidR="00D23987" w:rsidRPr="00D23987">
        <w:t>zu übermitteln.</w:t>
      </w:r>
    </w:p>
    <w:p w:rsidR="00E365E1" w:rsidRPr="00D23987" w:rsidRDefault="00E365E1" w:rsidP="006C13B0">
      <w:bookmarkStart w:id="9" w:name="TextBodyEnd"/>
      <w:bookmarkEnd w:id="9"/>
    </w:p>
    <w:sectPr w:rsidR="00E365E1" w:rsidRPr="00D23987" w:rsidSect="00D23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E6" w:rsidRPr="00D23987" w:rsidRDefault="00547EE6">
      <w:r w:rsidRPr="00D23987">
        <w:separator/>
      </w:r>
    </w:p>
  </w:endnote>
  <w:endnote w:type="continuationSeparator" w:id="0">
    <w:p w:rsidR="00547EE6" w:rsidRPr="00D23987" w:rsidRDefault="00547EE6">
      <w:r w:rsidRPr="00D239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87" w:rsidRPr="00D23987" w:rsidRDefault="00D23987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87" w:rsidRPr="00D23987" w:rsidRDefault="00D23987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87" w:rsidRPr="00D23987" w:rsidRDefault="00D2398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E6" w:rsidRPr="00D23987" w:rsidRDefault="00547EE6">
      <w:r w:rsidRPr="00D23987">
        <w:separator/>
      </w:r>
    </w:p>
  </w:footnote>
  <w:footnote w:type="continuationSeparator" w:id="0">
    <w:p w:rsidR="00547EE6" w:rsidRPr="00D23987" w:rsidRDefault="00547EE6">
      <w:r w:rsidRPr="00D23987">
        <w:continuationSeparator/>
      </w:r>
    </w:p>
  </w:footnote>
  <w:footnote w:id="1">
    <w:p w:rsidR="006C13B0" w:rsidRPr="00D23987" w:rsidRDefault="006C13B0" w:rsidP="00D23987">
      <w:pPr>
        <w:pStyle w:val="FootnoteText"/>
        <w:ind w:left="567" w:hanging="567"/>
        <w:rPr>
          <w:sz w:val="24"/>
          <w:szCs w:val="24"/>
          <w:lang w:val="de-DE"/>
        </w:rPr>
      </w:pPr>
      <w:r w:rsidRPr="00D23987">
        <w:rPr>
          <w:rStyle w:val="FootnoteReference"/>
          <w:sz w:val="24"/>
          <w:szCs w:val="24"/>
          <w:lang w:val="de-DE"/>
        </w:rPr>
        <w:footnoteRef/>
      </w:r>
      <w:r w:rsidR="00D23987" w:rsidRPr="00D23987">
        <w:rPr>
          <w:sz w:val="24"/>
          <w:szCs w:val="24"/>
          <w:lang w:val="de-DE"/>
        </w:rPr>
        <w:t xml:space="preserve"> </w:t>
      </w:r>
      <w:r w:rsidR="00D23987" w:rsidRPr="00D23987">
        <w:rPr>
          <w:sz w:val="24"/>
          <w:szCs w:val="24"/>
          <w:lang w:val="de-DE"/>
        </w:rPr>
        <w:tab/>
      </w:r>
      <w:proofErr w:type="spellStart"/>
      <w:r w:rsidRPr="00D23987">
        <w:rPr>
          <w:sz w:val="24"/>
          <w:szCs w:val="24"/>
          <w:lang w:val="de-DE"/>
        </w:rPr>
        <w:t>ABl.</w:t>
      </w:r>
      <w:proofErr w:type="spellEnd"/>
      <w:r w:rsidRPr="00D23987">
        <w:rPr>
          <w:sz w:val="24"/>
          <w:szCs w:val="24"/>
          <w:lang w:val="de-DE"/>
        </w:rPr>
        <w:t> L 127 vom 20.5.2005, S. 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87" w:rsidRPr="00D23987" w:rsidRDefault="00D23987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87" w:rsidRPr="00D23987" w:rsidRDefault="00D23987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87" w:rsidRPr="00D23987" w:rsidRDefault="00D23987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34/2018"/>
    <w:docVar w:name="dvlangue" w:val="DE"/>
    <w:docVar w:name="dvnumam" w:val="0"/>
    <w:docVar w:name="dvpe" w:val="618.027"/>
    <w:docVar w:name="dvrapporteur" w:val="Berichterstatterin: "/>
    <w:docVar w:name="dvtitre" w:val="Legislative Entschließung des Europäischen Parlaments vom XX. XXX 2018 über den Entwurf eines Durchführungsbeschlusses des Rates über Kontrollmaßnahmen für die neue psychoaktive Substanz 1-(4-Cyanobutyl)-N-(2-phenylpropan-2-yl)-1H-indazol-3-carboxamid (CUMYL-4CN-BINACA)(05392/2018 – C8-0025/2018 – 2017/0344(NLE))"/>
  </w:docVars>
  <w:rsids>
    <w:rsidRoot w:val="00547EE6"/>
    <w:rsid w:val="00002272"/>
    <w:rsid w:val="000677B9"/>
    <w:rsid w:val="000E79CC"/>
    <w:rsid w:val="000E7DD9"/>
    <w:rsid w:val="0010095E"/>
    <w:rsid w:val="00125B37"/>
    <w:rsid w:val="001B0693"/>
    <w:rsid w:val="002767FF"/>
    <w:rsid w:val="002B5493"/>
    <w:rsid w:val="00361C00"/>
    <w:rsid w:val="00395FA1"/>
    <w:rsid w:val="003E15D4"/>
    <w:rsid w:val="00411CCE"/>
    <w:rsid w:val="0041666E"/>
    <w:rsid w:val="00421060"/>
    <w:rsid w:val="00493FA0"/>
    <w:rsid w:val="00494A28"/>
    <w:rsid w:val="0050519A"/>
    <w:rsid w:val="005072A1"/>
    <w:rsid w:val="00514517"/>
    <w:rsid w:val="00547EE6"/>
    <w:rsid w:val="006037C0"/>
    <w:rsid w:val="00680577"/>
    <w:rsid w:val="006C13B0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8F2195"/>
    <w:rsid w:val="009509D8"/>
    <w:rsid w:val="00981893"/>
    <w:rsid w:val="00A4678D"/>
    <w:rsid w:val="00AE1BD6"/>
    <w:rsid w:val="00AF3B82"/>
    <w:rsid w:val="00B13904"/>
    <w:rsid w:val="00B558F0"/>
    <w:rsid w:val="00B92125"/>
    <w:rsid w:val="00BD7BD8"/>
    <w:rsid w:val="00C05BFE"/>
    <w:rsid w:val="00C23CD4"/>
    <w:rsid w:val="00C941CB"/>
    <w:rsid w:val="00CC2357"/>
    <w:rsid w:val="00D058B8"/>
    <w:rsid w:val="00D23987"/>
    <w:rsid w:val="00D834A0"/>
    <w:rsid w:val="00D91E21"/>
    <w:rsid w:val="00E365E1"/>
    <w:rsid w:val="00E47859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4F78-E28F-4A1B-9FD6-1139FDB0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e-DE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493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FA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FOISSY Elfriede Maria</dc:creator>
  <cp:keywords/>
  <cp:lastModifiedBy>LEMCKE Lukas</cp:lastModifiedBy>
  <cp:revision>2</cp:revision>
  <cp:lastPrinted>2004-11-19T14:42:00Z</cp:lastPrinted>
  <dcterms:created xsi:type="dcterms:W3CDTF">2018-09-17T14:08:00Z</dcterms:created>
  <dcterms:modified xsi:type="dcterms:W3CDTF">2018-09-17T14:08:00Z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DE</vt:lpwstr>
  </property>
  <property fmtid="{D5CDD505-2E9C-101B-9397-08002B2CF9AE}" pid="3" name="&lt;FdR&gt;">
    <vt:lpwstr>A8-0134/2018</vt:lpwstr>
  </property>
  <property fmtid="{D5CDD505-2E9C-101B-9397-08002B2CF9AE}" pid="4" name="&lt;Type&gt;">
    <vt:lpwstr>RR</vt:lpwstr>
  </property>
</Properties>
</file>