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F3309C" w:rsidTr="00481807">
        <w:trPr>
          <w:trHeight w:hRule="exact" w:val="1418"/>
        </w:trPr>
        <w:tc>
          <w:tcPr>
            <w:tcW w:w="6804" w:type="dxa"/>
            <w:shd w:val="clear" w:color="auto" w:fill="auto"/>
            <w:vAlign w:val="center"/>
          </w:tcPr>
          <w:p w:rsidR="00DF0DC8" w:rsidRPr="00F3309C" w:rsidRDefault="00F3309C" w:rsidP="00481807">
            <w:pPr>
              <w:pStyle w:val="EPName"/>
            </w:pPr>
            <w:r>
              <w:t>Europski parlament</w:t>
            </w:r>
          </w:p>
          <w:p w:rsidR="00DF0DC8" w:rsidRPr="008F66EB" w:rsidRDefault="008F66EB" w:rsidP="008F66EB">
            <w:pPr>
              <w:pStyle w:val="EPTerm"/>
              <w:rPr>
                <w:rStyle w:val="HideTWBExt"/>
                <w:noProof w:val="0"/>
                <w:vanish w:val="0"/>
                <w:color w:val="auto"/>
              </w:rPr>
            </w:pPr>
            <w:r>
              <w:t>2019-2024</w:t>
            </w:r>
          </w:p>
        </w:tc>
        <w:tc>
          <w:tcPr>
            <w:tcW w:w="2268" w:type="dxa"/>
            <w:shd w:val="clear" w:color="auto" w:fill="auto"/>
          </w:tcPr>
          <w:p w:rsidR="00DF0DC8" w:rsidRPr="00F3309C" w:rsidRDefault="00251E60" w:rsidP="00481807">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64B87" w:rsidRPr="00F3309C" w:rsidRDefault="00F64B87" w:rsidP="00F64B87">
      <w:pPr>
        <w:pStyle w:val="LineTop"/>
      </w:pPr>
    </w:p>
    <w:p w:rsidR="00F64B87" w:rsidRPr="00F3309C" w:rsidRDefault="00F64B87" w:rsidP="00F64B87">
      <w:pPr>
        <w:pStyle w:val="ZCommittee"/>
      </w:pPr>
      <w:r>
        <w:rPr>
          <w:rStyle w:val="HideTWBExt"/>
          <w:noProof w:val="0"/>
        </w:rPr>
        <w:t>&lt;</w:t>
      </w:r>
      <w:r>
        <w:rPr>
          <w:rStyle w:val="HideTWBExt"/>
          <w:i w:val="0"/>
          <w:noProof w:val="0"/>
        </w:rPr>
        <w:t>Commission&gt;</w:t>
      </w:r>
      <w:r w:rsidRPr="0095726F">
        <w:rPr>
          <w:rStyle w:val="HideTWBInt"/>
          <w:lang w:val="pl-PL"/>
        </w:rPr>
        <w:t>{TRAN}</w:t>
      </w:r>
      <w:r>
        <w:t>Odbor za promet i turizam</w:t>
      </w:r>
      <w:r>
        <w:rPr>
          <w:rStyle w:val="HideTWBExt"/>
          <w:noProof w:val="0"/>
        </w:rPr>
        <w:t>&lt;/</w:t>
      </w:r>
      <w:r>
        <w:rPr>
          <w:rStyle w:val="HideTWBExt"/>
          <w:i w:val="0"/>
          <w:noProof w:val="0"/>
        </w:rPr>
        <w:t>Commission</w:t>
      </w:r>
      <w:r>
        <w:rPr>
          <w:rStyle w:val="HideTWBExt"/>
          <w:noProof w:val="0"/>
        </w:rPr>
        <w:t>&gt;</w:t>
      </w:r>
    </w:p>
    <w:p w:rsidR="00F64B87" w:rsidRPr="00F3309C" w:rsidRDefault="00F64B87" w:rsidP="00F64B87">
      <w:pPr>
        <w:pStyle w:val="LineBottom"/>
      </w:pPr>
    </w:p>
    <w:p w:rsidR="00EA74BF" w:rsidRPr="00F3309C" w:rsidRDefault="008F66EB">
      <w:pPr>
        <w:pStyle w:val="PVXDocumentNumber"/>
      </w:pPr>
      <w:r>
        <w:t>TRAN_PV(2019)0924_2</w:t>
      </w:r>
    </w:p>
    <w:p w:rsidR="00EA74BF" w:rsidRPr="00F3309C" w:rsidRDefault="00F3309C">
      <w:pPr>
        <w:pStyle w:val="PVXMinutes"/>
      </w:pPr>
      <w:r>
        <w:t>ZAPISNIK</w:t>
      </w:r>
    </w:p>
    <w:p w:rsidR="00EA74BF" w:rsidRPr="00F3309C" w:rsidRDefault="00F3309C">
      <w:pPr>
        <w:pStyle w:val="PVXMeetingDate"/>
      </w:pPr>
      <w:r>
        <w:t>sa sjednice održane 24. rujna 2019., 9:00 – 12:30 i 14:30 – 18:30</w:t>
      </w:r>
    </w:p>
    <w:p w:rsidR="00EA74BF" w:rsidRPr="00F3309C" w:rsidRDefault="008F66EB">
      <w:pPr>
        <w:pStyle w:val="PVXMeetingPlace"/>
      </w:pPr>
      <w:r>
        <w:t>BRUXELLES</w:t>
      </w:r>
    </w:p>
    <w:p w:rsidR="008F66EB" w:rsidRPr="00CE23F2" w:rsidRDefault="00F3309C" w:rsidP="008F66EB">
      <w:pPr>
        <w:pStyle w:val="PVXMeetingIntro"/>
      </w:pPr>
      <w:r>
        <w:t xml:space="preserve">Sjednica je započela u utorak 24. rujna 2019. u 9:00. Predsjedala joj je predsjednica Karima Delli. </w:t>
      </w:r>
    </w:p>
    <w:p w:rsidR="008F66EB" w:rsidRPr="00683029" w:rsidRDefault="008F66EB" w:rsidP="008F66EB">
      <w:pPr>
        <w:autoSpaceDE w:val="0"/>
        <w:autoSpaceDN w:val="0"/>
        <w:adjustRightInd w:val="0"/>
        <w:spacing w:before="240"/>
        <w:rPr>
          <w:snapToGrid/>
          <w:color w:val="000000"/>
          <w:szCs w:val="24"/>
        </w:rPr>
      </w:pPr>
      <w:r>
        <w:rPr>
          <w:b/>
          <w:bCs/>
          <w:i/>
          <w:iCs/>
          <w:snapToGrid/>
          <w:color w:val="000000"/>
          <w:szCs w:val="24"/>
        </w:rPr>
        <w:t>Zatvoreno za javnost</w:t>
      </w:r>
    </w:p>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1.</w:t>
      </w:r>
      <w:r>
        <w:rPr>
          <w:snapToGrid/>
          <w:color w:val="000000"/>
          <w:szCs w:val="24"/>
        </w:rPr>
        <w:tab/>
      </w:r>
      <w:r>
        <w:rPr>
          <w:b/>
          <w:bCs/>
          <w:snapToGrid/>
          <w:color w:val="000000"/>
          <w:szCs w:val="24"/>
        </w:rPr>
        <w:t>Sastanak koordinatora</w:t>
      </w:r>
    </w:p>
    <w:p w:rsidR="008F66EB" w:rsidRPr="00683029" w:rsidRDefault="008F66EB" w:rsidP="008F66EB">
      <w:pPr>
        <w:autoSpaceDE w:val="0"/>
        <w:autoSpaceDN w:val="0"/>
        <w:adjustRightInd w:val="0"/>
        <w:spacing w:before="120" w:line="320" w:lineRule="atLeast"/>
        <w:ind w:left="708" w:hanging="708"/>
        <w:rPr>
          <w:snapToGrid/>
          <w:color w:val="000000"/>
          <w:szCs w:val="24"/>
        </w:rPr>
      </w:pPr>
      <w:r>
        <w:rPr>
          <w:snapToGrid/>
          <w:color w:val="000000"/>
          <w:szCs w:val="24"/>
        </w:rPr>
        <w:tab/>
        <w:t>vidi zaseban prijedlog dnevnog reda</w:t>
      </w:r>
    </w:p>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2.</w:t>
      </w:r>
      <w:r>
        <w:rPr>
          <w:snapToGrid/>
          <w:color w:val="000000"/>
          <w:szCs w:val="24"/>
        </w:rPr>
        <w:tab/>
      </w:r>
      <w:r>
        <w:rPr>
          <w:b/>
          <w:bCs/>
          <w:snapToGrid/>
          <w:color w:val="000000"/>
          <w:szCs w:val="24"/>
        </w:rPr>
        <w:t>Usvajanje dnevnog reda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683029" w:rsidTr="00417497">
        <w:trPr>
          <w:cantSplit/>
          <w:jc w:val="right"/>
        </w:trPr>
        <w:tc>
          <w:tcPr>
            <w:tcW w:w="1440"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b/>
                <w:bCs/>
                <w:snapToGrid/>
                <w:color w:val="000000"/>
                <w:szCs w:val="24"/>
              </w:rPr>
              <w:t>Odluka:</w:t>
            </w:r>
          </w:p>
        </w:tc>
        <w:tc>
          <w:tcPr>
            <w:tcW w:w="7101"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snapToGrid/>
                <w:color w:val="000000"/>
                <w:szCs w:val="24"/>
              </w:rPr>
              <w:t>Prijedlog dnevnog reda je usvojen.</w:t>
            </w:r>
          </w:p>
        </w:tc>
      </w:tr>
    </w:tbl>
    <w:p w:rsidR="008F66EB" w:rsidRDefault="008F66EB" w:rsidP="008F66EB">
      <w:pPr>
        <w:autoSpaceDE w:val="0"/>
        <w:autoSpaceDN w:val="0"/>
        <w:adjustRightInd w:val="0"/>
        <w:spacing w:before="240"/>
        <w:ind w:left="708" w:hanging="708"/>
        <w:rPr>
          <w:b/>
          <w:bCs/>
          <w:snapToGrid/>
          <w:color w:val="000000"/>
          <w:szCs w:val="24"/>
        </w:rPr>
      </w:pPr>
      <w:r>
        <w:rPr>
          <w:b/>
          <w:bCs/>
          <w:snapToGrid/>
          <w:color w:val="000000"/>
          <w:szCs w:val="24"/>
        </w:rPr>
        <w:t>3.</w:t>
      </w:r>
      <w:r>
        <w:rPr>
          <w:snapToGrid/>
          <w:color w:val="000000"/>
          <w:szCs w:val="24"/>
        </w:rPr>
        <w:tab/>
      </w:r>
      <w:r>
        <w:rPr>
          <w:b/>
          <w:bCs/>
          <w:snapToGrid/>
          <w:color w:val="000000"/>
          <w:szCs w:val="24"/>
        </w:rPr>
        <w:t>Priopćenja predsjedateljice</w:t>
      </w:r>
    </w:p>
    <w:p w:rsidR="008F66EB" w:rsidRPr="00683029" w:rsidRDefault="008F66EB" w:rsidP="008F66EB">
      <w:pPr>
        <w:autoSpaceDE w:val="0"/>
        <w:autoSpaceDN w:val="0"/>
        <w:adjustRightInd w:val="0"/>
        <w:spacing w:before="240"/>
        <w:ind w:left="708"/>
        <w:rPr>
          <w:snapToGrid/>
          <w:color w:val="000000"/>
          <w:szCs w:val="24"/>
        </w:rPr>
      </w:pPr>
      <w:r>
        <w:rPr>
          <w:bCs/>
          <w:snapToGrid/>
          <w:color w:val="000000"/>
          <w:szCs w:val="24"/>
        </w:rPr>
        <w:t>Nije ih bilo.</w:t>
      </w:r>
    </w:p>
    <w:p w:rsidR="008F66EB" w:rsidRPr="00683029" w:rsidRDefault="008F66EB" w:rsidP="008F66EB">
      <w:pPr>
        <w:autoSpaceDE w:val="0"/>
        <w:autoSpaceDN w:val="0"/>
        <w:adjustRightInd w:val="0"/>
        <w:spacing w:before="240"/>
        <w:rPr>
          <w:snapToGrid/>
          <w:color w:val="000000"/>
          <w:szCs w:val="24"/>
        </w:rPr>
      </w:pPr>
      <w:r>
        <w:rPr>
          <w:b/>
          <w:bCs/>
          <w:i/>
          <w:iCs/>
          <w:snapToGrid/>
          <w:color w:val="000000"/>
          <w:szCs w:val="24"/>
        </w:rPr>
        <w:t>*** Elektroničko glasovanje ***</w:t>
      </w:r>
    </w:p>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4.</w:t>
      </w:r>
      <w:r>
        <w:rPr>
          <w:snapToGrid/>
          <w:color w:val="000000"/>
          <w:szCs w:val="24"/>
        </w:rPr>
        <w:tab/>
      </w:r>
      <w:r>
        <w:rPr>
          <w:b/>
          <w:bCs/>
          <w:snapToGrid/>
          <w:color w:val="000000"/>
          <w:szCs w:val="24"/>
        </w:rPr>
        <w:t>Zajednička pravila za dodjelu slotova u zračnim lukama Europske unije (preinaka)</w:t>
      </w:r>
    </w:p>
    <w:p w:rsidR="008F66EB" w:rsidRPr="00683029" w:rsidRDefault="008F66EB" w:rsidP="008F66EB">
      <w:pPr>
        <w:autoSpaceDE w:val="0"/>
        <w:autoSpaceDN w:val="0"/>
        <w:adjustRightInd w:val="0"/>
        <w:rPr>
          <w:snapToGrid/>
          <w:color w:val="000000"/>
          <w:szCs w:val="24"/>
        </w:rPr>
      </w:pPr>
      <w:r>
        <w:rPr>
          <w:snapToGrid/>
          <w:color w:val="000000"/>
          <w:szCs w:val="24"/>
        </w:rPr>
        <w:tab/>
        <w:t>TRAN/9/01270</w:t>
      </w:r>
    </w:p>
    <w:p w:rsidR="008F66EB" w:rsidRPr="00683029" w:rsidRDefault="008F66EB" w:rsidP="008F66EB">
      <w:pPr>
        <w:autoSpaceDE w:val="0"/>
        <w:autoSpaceDN w:val="0"/>
        <w:adjustRightInd w:val="0"/>
        <w:spacing w:after="120"/>
        <w:rPr>
          <w:snapToGrid/>
          <w:color w:val="000000"/>
          <w:szCs w:val="24"/>
        </w:rPr>
      </w:pPr>
      <w:r>
        <w:rPr>
          <w:snapToGrid/>
          <w:color w:val="000000"/>
          <w:szCs w:val="24"/>
        </w:rPr>
        <w:tab/>
        <w:t>***I</w:t>
      </w:r>
      <w:r>
        <w:rPr>
          <w:snapToGrid/>
          <w:color w:val="000000"/>
          <w:szCs w:val="24"/>
        </w:rPr>
        <w:tab/>
        <w:t>2011/0391(COD)</w:t>
      </w:r>
      <w:r>
        <w:rPr>
          <w:snapToGrid/>
          <w:color w:val="000000"/>
          <w:szCs w:val="24"/>
        </w:rPr>
        <w:tab/>
        <w:t>COM(2011)0827 – C7-0458/2011</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Izvjestitelj:</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Dominique Riquet (Renew)</w:t>
            </w:r>
          </w:p>
        </w:tc>
        <w:tc>
          <w:tcPr>
            <w:tcW w:w="2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r>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Nadležni odbor:</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TRAN</w:t>
            </w:r>
          </w:p>
        </w:tc>
      </w:tr>
    </w:tbl>
    <w:p w:rsidR="008F66EB" w:rsidRPr="00683029" w:rsidRDefault="008F66EB" w:rsidP="008F66EB">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odluci o pokretanju međuinstitucijskih pregovora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683029" w:rsidTr="00417497">
        <w:trPr>
          <w:cantSplit/>
          <w:jc w:val="right"/>
        </w:trPr>
        <w:tc>
          <w:tcPr>
            <w:tcW w:w="1440"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b/>
                <w:bCs/>
                <w:snapToGrid/>
                <w:color w:val="000000"/>
                <w:szCs w:val="24"/>
              </w:rPr>
              <w:t>Odluka:</w:t>
            </w:r>
          </w:p>
        </w:tc>
        <w:tc>
          <w:tcPr>
            <w:tcW w:w="7101"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snapToGrid/>
                <w:color w:val="000000"/>
                <w:szCs w:val="24"/>
              </w:rPr>
              <w:t>usvojeno s 46 glasova za, 0 protiv i 0 suzdržanih.</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5.</w:t>
      </w:r>
      <w:r>
        <w:rPr>
          <w:snapToGrid/>
          <w:color w:val="000000"/>
          <w:szCs w:val="24"/>
        </w:rPr>
        <w:tab/>
      </w:r>
      <w:r>
        <w:rPr>
          <w:b/>
          <w:bCs/>
          <w:snapToGrid/>
          <w:color w:val="000000"/>
          <w:szCs w:val="24"/>
        </w:rPr>
        <w:t xml:space="preserve">Izmjena Uredbe (EZ) br. 261/2004 o utvrđivanju općih pravila odštete i pomoći putnicima u slučaju uskraćenog ukrcaja i otkazivanja ili dužeg kašnjenja leta u </w:t>
      </w:r>
      <w:r>
        <w:rPr>
          <w:b/>
          <w:bCs/>
          <w:snapToGrid/>
          <w:color w:val="000000"/>
          <w:szCs w:val="24"/>
        </w:rPr>
        <w:lastRenderedPageBreak/>
        <w:t>polasku i Uredbe (EZ) br. 2027/97 o odgovornosti zračnih prijevoznika u pogledu zračnog prijevoza putnika i njihove prtljage</w:t>
      </w:r>
    </w:p>
    <w:p w:rsidR="008F66EB" w:rsidRPr="00683029" w:rsidRDefault="008F66EB" w:rsidP="008F66EB">
      <w:pPr>
        <w:autoSpaceDE w:val="0"/>
        <w:autoSpaceDN w:val="0"/>
        <w:adjustRightInd w:val="0"/>
        <w:rPr>
          <w:snapToGrid/>
          <w:color w:val="000000"/>
          <w:szCs w:val="24"/>
        </w:rPr>
      </w:pPr>
      <w:r>
        <w:rPr>
          <w:snapToGrid/>
          <w:color w:val="000000"/>
          <w:szCs w:val="24"/>
        </w:rPr>
        <w:tab/>
        <w:t>TRAN/9/01272</w:t>
      </w:r>
    </w:p>
    <w:p w:rsidR="008F66EB" w:rsidRPr="00683029" w:rsidRDefault="008F66EB" w:rsidP="008F66EB">
      <w:pPr>
        <w:autoSpaceDE w:val="0"/>
        <w:autoSpaceDN w:val="0"/>
        <w:adjustRightInd w:val="0"/>
        <w:spacing w:after="120"/>
        <w:rPr>
          <w:snapToGrid/>
          <w:color w:val="000000"/>
          <w:szCs w:val="24"/>
        </w:rPr>
      </w:pPr>
      <w:r>
        <w:rPr>
          <w:snapToGrid/>
          <w:color w:val="000000"/>
          <w:szCs w:val="24"/>
        </w:rPr>
        <w:tab/>
        <w:t>***I</w:t>
      </w:r>
      <w:r>
        <w:rPr>
          <w:snapToGrid/>
          <w:color w:val="000000"/>
          <w:szCs w:val="24"/>
        </w:rPr>
        <w:tab/>
        <w:t>2013/0072(COD)</w:t>
      </w:r>
      <w:r>
        <w:rPr>
          <w:snapToGrid/>
          <w:color w:val="000000"/>
          <w:szCs w:val="24"/>
        </w:rPr>
        <w:tab/>
        <w:t>COM(2013)0130 – C7-0066/2013</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Izvjestitelj:</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Pablo Arias Echeverría (PPE)</w:t>
            </w:r>
          </w:p>
        </w:tc>
        <w:tc>
          <w:tcPr>
            <w:tcW w:w="2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r>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Nadležni odbor:</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TRAN</w:t>
            </w:r>
          </w:p>
        </w:tc>
      </w:tr>
    </w:tbl>
    <w:p w:rsidR="008F66EB" w:rsidRPr="00683029" w:rsidRDefault="008F66EB" w:rsidP="008F66EB">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odluci o pokretanju međuinstitucijskih pregovora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683029" w:rsidTr="00417497">
        <w:trPr>
          <w:cantSplit/>
          <w:jc w:val="right"/>
        </w:trPr>
        <w:tc>
          <w:tcPr>
            <w:tcW w:w="1440"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b/>
                <w:bCs/>
                <w:snapToGrid/>
                <w:color w:val="000000"/>
                <w:szCs w:val="24"/>
              </w:rPr>
              <w:t>Odluka:</w:t>
            </w:r>
          </w:p>
        </w:tc>
        <w:tc>
          <w:tcPr>
            <w:tcW w:w="7101"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snapToGrid/>
                <w:color w:val="000000"/>
                <w:szCs w:val="24"/>
              </w:rPr>
              <w:t>usvojeno s 47 glasova za, 0 protiv i 0 suzdržanih.</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6.</w:t>
      </w:r>
      <w:r>
        <w:rPr>
          <w:snapToGrid/>
          <w:color w:val="000000"/>
          <w:szCs w:val="24"/>
        </w:rPr>
        <w:tab/>
      </w:r>
      <w:r>
        <w:rPr>
          <w:b/>
          <w:bCs/>
          <w:snapToGrid/>
          <w:color w:val="000000"/>
          <w:szCs w:val="24"/>
        </w:rPr>
        <w:t>Provedba jedinstvenog europskog neba (preinaka)</w:t>
      </w:r>
    </w:p>
    <w:p w:rsidR="008F66EB" w:rsidRPr="00683029" w:rsidRDefault="008F66EB" w:rsidP="008F66EB">
      <w:pPr>
        <w:autoSpaceDE w:val="0"/>
        <w:autoSpaceDN w:val="0"/>
        <w:adjustRightInd w:val="0"/>
        <w:rPr>
          <w:snapToGrid/>
          <w:color w:val="000000"/>
          <w:szCs w:val="24"/>
        </w:rPr>
      </w:pPr>
      <w:r>
        <w:rPr>
          <w:snapToGrid/>
          <w:color w:val="000000"/>
          <w:szCs w:val="24"/>
        </w:rPr>
        <w:tab/>
        <w:t>TRAN/9/01271</w:t>
      </w:r>
    </w:p>
    <w:p w:rsidR="008F66EB" w:rsidRPr="00683029" w:rsidRDefault="008F66EB" w:rsidP="008F66EB">
      <w:pPr>
        <w:autoSpaceDE w:val="0"/>
        <w:autoSpaceDN w:val="0"/>
        <w:adjustRightInd w:val="0"/>
        <w:spacing w:after="120"/>
        <w:rPr>
          <w:snapToGrid/>
          <w:color w:val="000000"/>
          <w:szCs w:val="24"/>
        </w:rPr>
      </w:pPr>
      <w:r>
        <w:rPr>
          <w:snapToGrid/>
          <w:color w:val="000000"/>
          <w:szCs w:val="24"/>
        </w:rPr>
        <w:tab/>
        <w:t>***I</w:t>
      </w:r>
      <w:r>
        <w:rPr>
          <w:snapToGrid/>
          <w:color w:val="000000"/>
          <w:szCs w:val="24"/>
        </w:rPr>
        <w:tab/>
        <w:t>2013/0186(COD)</w:t>
      </w:r>
      <w:r>
        <w:rPr>
          <w:snapToGrid/>
          <w:color w:val="000000"/>
          <w:szCs w:val="24"/>
        </w:rPr>
        <w:tab/>
        <w:t>COM(2013)0410 – C7-0171/2013</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Izvjestitelj:</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Marian-Jean Marinescu (PPE)</w:t>
            </w:r>
          </w:p>
        </w:tc>
        <w:tc>
          <w:tcPr>
            <w:tcW w:w="2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r>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Nadležni odbor:</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TRAN</w:t>
            </w:r>
          </w:p>
        </w:tc>
      </w:tr>
    </w:tbl>
    <w:p w:rsidR="008F66EB" w:rsidRPr="00683029" w:rsidRDefault="008F66EB" w:rsidP="008F66EB">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odluci o pokretanju međuinstitucijskih pregovora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683029" w:rsidTr="00417497">
        <w:trPr>
          <w:cantSplit/>
          <w:jc w:val="right"/>
        </w:trPr>
        <w:tc>
          <w:tcPr>
            <w:tcW w:w="1440"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b/>
                <w:bCs/>
                <w:snapToGrid/>
                <w:color w:val="000000"/>
                <w:szCs w:val="24"/>
              </w:rPr>
              <w:t>Odluka:</w:t>
            </w:r>
          </w:p>
        </w:tc>
        <w:tc>
          <w:tcPr>
            <w:tcW w:w="7101"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snapToGrid/>
                <w:color w:val="000000"/>
                <w:szCs w:val="24"/>
              </w:rPr>
              <w:t>usvojeno s 46 glasova za, 1 protiv i 0 suzdržanih.</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7.</w:t>
      </w:r>
      <w:r>
        <w:rPr>
          <w:snapToGrid/>
          <w:color w:val="000000"/>
          <w:szCs w:val="24"/>
        </w:rPr>
        <w:tab/>
      </w:r>
      <w:r>
        <w:rPr>
          <w:b/>
          <w:bCs/>
          <w:snapToGrid/>
          <w:color w:val="000000"/>
          <w:szCs w:val="24"/>
        </w:rPr>
        <w:t>Korištenje vozila unajmljenih bez vozača za cestovni prijevoz tereta</w:t>
      </w:r>
    </w:p>
    <w:p w:rsidR="008F66EB" w:rsidRPr="00683029" w:rsidRDefault="008F66EB" w:rsidP="008F66EB">
      <w:pPr>
        <w:autoSpaceDE w:val="0"/>
        <w:autoSpaceDN w:val="0"/>
        <w:adjustRightInd w:val="0"/>
        <w:rPr>
          <w:snapToGrid/>
          <w:color w:val="000000"/>
          <w:szCs w:val="24"/>
        </w:rPr>
      </w:pPr>
      <w:r>
        <w:rPr>
          <w:snapToGrid/>
          <w:color w:val="000000"/>
          <w:szCs w:val="24"/>
        </w:rPr>
        <w:tab/>
        <w:t>TRAN/9/01268</w:t>
      </w:r>
    </w:p>
    <w:p w:rsidR="008F66EB" w:rsidRPr="00683029" w:rsidRDefault="008F66EB" w:rsidP="008F66EB">
      <w:pPr>
        <w:autoSpaceDE w:val="0"/>
        <w:autoSpaceDN w:val="0"/>
        <w:adjustRightInd w:val="0"/>
        <w:spacing w:after="120"/>
        <w:rPr>
          <w:snapToGrid/>
          <w:color w:val="000000"/>
          <w:szCs w:val="24"/>
        </w:rPr>
      </w:pPr>
      <w:r>
        <w:rPr>
          <w:snapToGrid/>
          <w:color w:val="000000"/>
          <w:szCs w:val="24"/>
        </w:rPr>
        <w:tab/>
        <w:t>***I</w:t>
      </w:r>
      <w:r>
        <w:rPr>
          <w:snapToGrid/>
          <w:color w:val="000000"/>
          <w:szCs w:val="24"/>
        </w:rPr>
        <w:tab/>
        <w:t>2017/0113(COD)</w:t>
      </w:r>
      <w:r>
        <w:rPr>
          <w:snapToGrid/>
          <w:color w:val="000000"/>
          <w:szCs w:val="24"/>
        </w:rPr>
        <w:tab/>
        <w:t>COM(2017)0282 – C8-0172/2017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Izvjestiteljica:</w:t>
            </w:r>
          </w:p>
        </w:tc>
      </w:tr>
      <w:tr w:rsidR="008F66EB" w:rsidRPr="00B2674C"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Cláudia Monteiro de Aguiar (PPE)</w:t>
            </w:r>
          </w:p>
        </w:tc>
        <w:tc>
          <w:tcPr>
            <w:tcW w:w="2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val="pt-PT" w:eastAsia="en-GB"/>
              </w:rPr>
            </w:pPr>
          </w:p>
        </w:tc>
      </w:tr>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Nadležni odbor:</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TRAN</w:t>
            </w:r>
          </w:p>
        </w:tc>
      </w:tr>
    </w:tbl>
    <w:p w:rsidR="008F66EB" w:rsidRPr="00683029" w:rsidRDefault="008F66EB" w:rsidP="008F66EB">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odluci o pokretanju međuinstitucijskih pregovora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683029" w:rsidTr="00417497">
        <w:trPr>
          <w:cantSplit/>
          <w:jc w:val="right"/>
        </w:trPr>
        <w:tc>
          <w:tcPr>
            <w:tcW w:w="1440"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b/>
                <w:bCs/>
                <w:snapToGrid/>
                <w:color w:val="000000"/>
                <w:szCs w:val="24"/>
              </w:rPr>
              <w:t>Odluka:</w:t>
            </w:r>
          </w:p>
        </w:tc>
        <w:tc>
          <w:tcPr>
            <w:tcW w:w="7101"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snapToGrid/>
                <w:color w:val="000000"/>
                <w:szCs w:val="24"/>
              </w:rPr>
              <w:t>usvojeno s 39 glasova za, 8 protiv i 0 suzdržanih.</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8.</w:t>
      </w:r>
      <w:r>
        <w:rPr>
          <w:snapToGrid/>
          <w:color w:val="000000"/>
          <w:szCs w:val="24"/>
        </w:rPr>
        <w:tab/>
      </w:r>
      <w:r>
        <w:rPr>
          <w:b/>
          <w:bCs/>
          <w:snapToGrid/>
          <w:color w:val="000000"/>
          <w:szCs w:val="24"/>
        </w:rPr>
        <w:t>Naknade koje se naplaćuju teškim teretnim vozilima za korištenje određenih infrastruktura</w:t>
      </w:r>
    </w:p>
    <w:p w:rsidR="008F66EB" w:rsidRPr="00683029" w:rsidRDefault="008F66EB" w:rsidP="008F66EB">
      <w:pPr>
        <w:autoSpaceDE w:val="0"/>
        <w:autoSpaceDN w:val="0"/>
        <w:adjustRightInd w:val="0"/>
        <w:rPr>
          <w:snapToGrid/>
          <w:color w:val="000000"/>
          <w:szCs w:val="24"/>
        </w:rPr>
      </w:pPr>
      <w:r>
        <w:rPr>
          <w:snapToGrid/>
          <w:color w:val="000000"/>
          <w:szCs w:val="24"/>
        </w:rPr>
        <w:tab/>
        <w:t>TRAN/9/01267</w:t>
      </w:r>
    </w:p>
    <w:p w:rsidR="008F66EB" w:rsidRPr="00683029" w:rsidRDefault="008F66EB" w:rsidP="008F66EB">
      <w:pPr>
        <w:autoSpaceDE w:val="0"/>
        <w:autoSpaceDN w:val="0"/>
        <w:adjustRightInd w:val="0"/>
        <w:spacing w:after="120"/>
        <w:rPr>
          <w:snapToGrid/>
          <w:color w:val="000000"/>
          <w:szCs w:val="24"/>
        </w:rPr>
      </w:pPr>
      <w:r>
        <w:rPr>
          <w:snapToGrid/>
          <w:color w:val="000000"/>
          <w:szCs w:val="24"/>
        </w:rPr>
        <w:tab/>
        <w:t>***I</w:t>
      </w:r>
      <w:r>
        <w:rPr>
          <w:snapToGrid/>
          <w:color w:val="000000"/>
          <w:szCs w:val="24"/>
        </w:rPr>
        <w:tab/>
        <w:t>2017/0114(COD)</w:t>
      </w:r>
      <w:r>
        <w:rPr>
          <w:snapToGrid/>
          <w:color w:val="000000"/>
          <w:szCs w:val="24"/>
        </w:rPr>
        <w:tab/>
        <w:t>COM(2017)0275 – C8-0171/2017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6985"/>
      </w:tblGrid>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Nadležni odbor:</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991"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 xml:space="preserve">TRAN – </w:t>
            </w:r>
          </w:p>
        </w:tc>
        <w:tc>
          <w:tcPr>
            <w:tcW w:w="6983"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(S&amp;D)</w:t>
            </w:r>
          </w:p>
        </w:tc>
      </w:tr>
    </w:tbl>
    <w:p w:rsidR="008F66EB" w:rsidRPr="00683029" w:rsidRDefault="008F66EB" w:rsidP="008F66EB">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odluci o pokretanju međuinstitucijskih pregovora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683029" w:rsidTr="00417497">
        <w:trPr>
          <w:cantSplit/>
          <w:jc w:val="right"/>
        </w:trPr>
        <w:tc>
          <w:tcPr>
            <w:tcW w:w="1440"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b/>
                <w:bCs/>
                <w:snapToGrid/>
                <w:color w:val="000000"/>
                <w:szCs w:val="24"/>
              </w:rPr>
              <w:t>Odluka:</w:t>
            </w:r>
          </w:p>
        </w:tc>
        <w:tc>
          <w:tcPr>
            <w:tcW w:w="7101"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snapToGrid/>
                <w:color w:val="000000"/>
                <w:szCs w:val="24"/>
              </w:rPr>
              <w:t>usvojeno s 39 glasova za, 8 protiv i 0 suzdržanih.</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9.</w:t>
      </w:r>
      <w:r>
        <w:rPr>
          <w:snapToGrid/>
          <w:color w:val="000000"/>
          <w:szCs w:val="24"/>
        </w:rPr>
        <w:tab/>
      </w:r>
      <w:r>
        <w:rPr>
          <w:b/>
          <w:bCs/>
          <w:snapToGrid/>
          <w:color w:val="000000"/>
          <w:szCs w:val="24"/>
        </w:rPr>
        <w:t>Zahtjevi za provedbu i utvrđivanje posebnih pravila za upućivanje vozača u sektoru cestovnog prometa</w:t>
      </w:r>
    </w:p>
    <w:p w:rsidR="008F66EB" w:rsidRPr="00683029" w:rsidRDefault="008F66EB" w:rsidP="008F66EB">
      <w:pPr>
        <w:autoSpaceDE w:val="0"/>
        <w:autoSpaceDN w:val="0"/>
        <w:adjustRightInd w:val="0"/>
        <w:rPr>
          <w:snapToGrid/>
          <w:color w:val="000000"/>
          <w:szCs w:val="24"/>
        </w:rPr>
      </w:pPr>
      <w:r>
        <w:rPr>
          <w:snapToGrid/>
          <w:color w:val="000000"/>
          <w:szCs w:val="24"/>
        </w:rPr>
        <w:tab/>
        <w:t>TRAN/9/01264</w:t>
      </w:r>
    </w:p>
    <w:p w:rsidR="008F66EB" w:rsidRPr="00683029" w:rsidRDefault="008F66EB" w:rsidP="008F66EB">
      <w:pPr>
        <w:autoSpaceDE w:val="0"/>
        <w:autoSpaceDN w:val="0"/>
        <w:adjustRightInd w:val="0"/>
        <w:spacing w:after="120"/>
        <w:rPr>
          <w:snapToGrid/>
          <w:color w:val="000000"/>
          <w:szCs w:val="24"/>
        </w:rPr>
      </w:pPr>
      <w:r>
        <w:rPr>
          <w:snapToGrid/>
          <w:color w:val="000000"/>
          <w:szCs w:val="24"/>
        </w:rPr>
        <w:tab/>
        <w:t>***I</w:t>
      </w:r>
      <w:r>
        <w:rPr>
          <w:snapToGrid/>
          <w:color w:val="000000"/>
          <w:szCs w:val="24"/>
        </w:rPr>
        <w:tab/>
        <w:t>2017/0121(COD)</w:t>
      </w:r>
      <w:r>
        <w:rPr>
          <w:snapToGrid/>
          <w:color w:val="000000"/>
          <w:szCs w:val="24"/>
        </w:rPr>
        <w:tab/>
        <w:t>COM(2017)0278 – C8-0170/2017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lastRenderedPageBreak/>
              <w:t>Izvjestiteljica:</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Kateřina Konečná (GUE/NGL)</w:t>
            </w:r>
          </w:p>
        </w:tc>
        <w:tc>
          <w:tcPr>
            <w:tcW w:w="2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r>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Nadležni odbor:</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TRAN</w:t>
            </w:r>
          </w:p>
        </w:tc>
      </w:tr>
    </w:tbl>
    <w:p w:rsidR="008F66EB" w:rsidRPr="00683029" w:rsidRDefault="008F66EB" w:rsidP="008F66EB">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odluci o pokretanju međuinstitucijskih pregovora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683029" w:rsidTr="00417497">
        <w:trPr>
          <w:cantSplit/>
          <w:jc w:val="right"/>
        </w:trPr>
        <w:tc>
          <w:tcPr>
            <w:tcW w:w="1440"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b/>
                <w:bCs/>
                <w:snapToGrid/>
                <w:color w:val="000000"/>
                <w:szCs w:val="24"/>
              </w:rPr>
              <w:t>Odluka:</w:t>
            </w:r>
          </w:p>
        </w:tc>
        <w:tc>
          <w:tcPr>
            <w:tcW w:w="7101"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snapToGrid/>
                <w:color w:val="000000"/>
                <w:szCs w:val="24"/>
              </w:rPr>
              <w:t>usvojeno s 28 glasova za, 16 glasova protiv i 3 suzdržana glasa.</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10.</w:t>
      </w:r>
      <w:r>
        <w:rPr>
          <w:snapToGrid/>
          <w:color w:val="000000"/>
          <w:szCs w:val="24"/>
        </w:rPr>
        <w:tab/>
      </w:r>
      <w:r>
        <w:rPr>
          <w:b/>
          <w:bCs/>
          <w:snapToGrid/>
          <w:color w:val="000000"/>
          <w:szCs w:val="24"/>
        </w:rPr>
        <w:t>Izmjena Uredbe (EZ) br. 561/2006 s obzirom na minimalne zahtjeve u pogledu maksimalnih dnevnih i tjednih vremena vožnje, minimalnih stanki te dnevnih i tjednih razdoblja odmora i Uredbe (EU) 165/2014 s obzirom na pozicioniranje s pomoću tahografa</w:t>
      </w:r>
    </w:p>
    <w:p w:rsidR="008F66EB" w:rsidRPr="00683029" w:rsidRDefault="008F66EB" w:rsidP="008F66EB">
      <w:pPr>
        <w:autoSpaceDE w:val="0"/>
        <w:autoSpaceDN w:val="0"/>
        <w:adjustRightInd w:val="0"/>
        <w:rPr>
          <w:snapToGrid/>
          <w:color w:val="000000"/>
          <w:szCs w:val="24"/>
        </w:rPr>
      </w:pPr>
      <w:r>
        <w:rPr>
          <w:snapToGrid/>
          <w:color w:val="000000"/>
          <w:szCs w:val="24"/>
        </w:rPr>
        <w:tab/>
        <w:t>TRAN/9/01263</w:t>
      </w:r>
    </w:p>
    <w:p w:rsidR="008F66EB" w:rsidRPr="00683029" w:rsidRDefault="008F66EB" w:rsidP="008F66EB">
      <w:pPr>
        <w:autoSpaceDE w:val="0"/>
        <w:autoSpaceDN w:val="0"/>
        <w:adjustRightInd w:val="0"/>
        <w:spacing w:after="120"/>
        <w:rPr>
          <w:snapToGrid/>
          <w:color w:val="000000"/>
          <w:szCs w:val="24"/>
        </w:rPr>
      </w:pPr>
      <w:r>
        <w:rPr>
          <w:snapToGrid/>
          <w:color w:val="000000"/>
          <w:szCs w:val="24"/>
        </w:rPr>
        <w:tab/>
        <w:t>***I</w:t>
      </w:r>
      <w:r>
        <w:rPr>
          <w:snapToGrid/>
          <w:color w:val="000000"/>
          <w:szCs w:val="24"/>
        </w:rPr>
        <w:tab/>
        <w:t>2017/0122(COD)</w:t>
      </w:r>
      <w:r>
        <w:rPr>
          <w:snapToGrid/>
          <w:color w:val="000000"/>
          <w:szCs w:val="24"/>
        </w:rPr>
        <w:tab/>
        <w:t>COM(2017)0277 – C8-0167/2017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Izvjestiteljica:</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Henna Virkkunen (PPE)</w:t>
            </w:r>
          </w:p>
        </w:tc>
        <w:tc>
          <w:tcPr>
            <w:tcW w:w="2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r>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Nadležni odbor:</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TRAN</w:t>
            </w:r>
          </w:p>
        </w:tc>
      </w:tr>
    </w:tbl>
    <w:p w:rsidR="008F66EB" w:rsidRPr="00683029" w:rsidRDefault="008F66EB" w:rsidP="008F66EB">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odluci o pokretanju međuinstitucijskih pregovora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683029" w:rsidTr="00417497">
        <w:trPr>
          <w:cantSplit/>
          <w:jc w:val="right"/>
        </w:trPr>
        <w:tc>
          <w:tcPr>
            <w:tcW w:w="1440"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b/>
                <w:bCs/>
                <w:snapToGrid/>
                <w:color w:val="000000"/>
                <w:szCs w:val="24"/>
              </w:rPr>
              <w:t>Odluka:</w:t>
            </w:r>
          </w:p>
        </w:tc>
        <w:tc>
          <w:tcPr>
            <w:tcW w:w="7101"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snapToGrid/>
                <w:color w:val="000000"/>
                <w:szCs w:val="24"/>
              </w:rPr>
              <w:t>usvojeno s 30 glasova za, 15 protiv i 2 suzdržana glasa.</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11.</w:t>
      </w:r>
      <w:r>
        <w:rPr>
          <w:snapToGrid/>
          <w:color w:val="000000"/>
          <w:szCs w:val="24"/>
        </w:rPr>
        <w:tab/>
      </w:r>
      <w:r>
        <w:rPr>
          <w:b/>
          <w:bCs/>
          <w:snapToGrid/>
          <w:color w:val="000000"/>
          <w:szCs w:val="24"/>
        </w:rPr>
        <w:t>Izmjena Uredbe (EZ) br. 1071/2009 i Uredbe (EZ) br. 1072/2009 radi njihova prilagođavanja kretanjima u sektoru</w:t>
      </w:r>
    </w:p>
    <w:p w:rsidR="008F66EB" w:rsidRPr="00683029" w:rsidRDefault="008F66EB" w:rsidP="008F66EB">
      <w:pPr>
        <w:autoSpaceDE w:val="0"/>
        <w:autoSpaceDN w:val="0"/>
        <w:adjustRightInd w:val="0"/>
        <w:rPr>
          <w:snapToGrid/>
          <w:color w:val="000000"/>
          <w:szCs w:val="24"/>
        </w:rPr>
      </w:pPr>
      <w:r>
        <w:rPr>
          <w:snapToGrid/>
          <w:color w:val="000000"/>
          <w:szCs w:val="24"/>
        </w:rPr>
        <w:tab/>
        <w:t>TRAN/9/01265</w:t>
      </w:r>
    </w:p>
    <w:p w:rsidR="008F66EB" w:rsidRPr="00683029" w:rsidRDefault="008F66EB" w:rsidP="008F66EB">
      <w:pPr>
        <w:autoSpaceDE w:val="0"/>
        <w:autoSpaceDN w:val="0"/>
        <w:adjustRightInd w:val="0"/>
        <w:spacing w:after="120"/>
        <w:rPr>
          <w:snapToGrid/>
          <w:color w:val="000000"/>
          <w:szCs w:val="24"/>
        </w:rPr>
      </w:pPr>
      <w:r>
        <w:rPr>
          <w:snapToGrid/>
          <w:color w:val="000000"/>
          <w:szCs w:val="24"/>
        </w:rPr>
        <w:tab/>
        <w:t>***I</w:t>
      </w:r>
      <w:r>
        <w:rPr>
          <w:snapToGrid/>
          <w:color w:val="000000"/>
          <w:szCs w:val="24"/>
        </w:rPr>
        <w:tab/>
        <w:t>2017/0123(COD)</w:t>
      </w:r>
      <w:r>
        <w:rPr>
          <w:snapToGrid/>
          <w:color w:val="000000"/>
          <w:szCs w:val="24"/>
        </w:rPr>
        <w:tab/>
        <w:t>COM(2017)0281 – C8-0169/2017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Izvjestitelj:</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Ismail Ertug (S&amp;D)</w:t>
            </w:r>
          </w:p>
        </w:tc>
        <w:tc>
          <w:tcPr>
            <w:tcW w:w="2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r>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Nadležni odbor:</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TRAN</w:t>
            </w:r>
          </w:p>
        </w:tc>
      </w:tr>
    </w:tbl>
    <w:p w:rsidR="008F66EB" w:rsidRPr="00683029" w:rsidRDefault="008F66EB" w:rsidP="008F66EB">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odluci o pokretanju međuinstitucijskih pregovora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683029" w:rsidTr="00417497">
        <w:trPr>
          <w:cantSplit/>
          <w:jc w:val="right"/>
        </w:trPr>
        <w:tc>
          <w:tcPr>
            <w:tcW w:w="1440"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b/>
                <w:bCs/>
                <w:snapToGrid/>
                <w:color w:val="000000"/>
                <w:szCs w:val="24"/>
              </w:rPr>
              <w:t>Odluka:</w:t>
            </w:r>
          </w:p>
        </w:tc>
        <w:tc>
          <w:tcPr>
            <w:tcW w:w="7101"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snapToGrid/>
                <w:color w:val="000000"/>
                <w:szCs w:val="24"/>
              </w:rPr>
              <w:t>usvojeno s 30 glasova za, 14 protiv i 2 suzdržana glasa.</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12.</w:t>
      </w:r>
      <w:r>
        <w:rPr>
          <w:snapToGrid/>
          <w:color w:val="000000"/>
          <w:szCs w:val="24"/>
        </w:rPr>
        <w:tab/>
      </w:r>
      <w:r>
        <w:rPr>
          <w:b/>
          <w:bCs/>
          <w:snapToGrid/>
          <w:color w:val="000000"/>
          <w:szCs w:val="24"/>
        </w:rPr>
        <w:t>Prava i obveze putnika u željezničkom prometu (preinaka)</w:t>
      </w:r>
    </w:p>
    <w:p w:rsidR="008F66EB" w:rsidRPr="00683029" w:rsidRDefault="008F66EB" w:rsidP="008F66EB">
      <w:pPr>
        <w:autoSpaceDE w:val="0"/>
        <w:autoSpaceDN w:val="0"/>
        <w:adjustRightInd w:val="0"/>
        <w:rPr>
          <w:snapToGrid/>
          <w:color w:val="000000"/>
          <w:szCs w:val="24"/>
        </w:rPr>
      </w:pPr>
      <w:r>
        <w:rPr>
          <w:snapToGrid/>
          <w:color w:val="000000"/>
          <w:szCs w:val="24"/>
        </w:rPr>
        <w:tab/>
        <w:t>TRAN/9/01273</w:t>
      </w:r>
    </w:p>
    <w:p w:rsidR="008F66EB" w:rsidRPr="00683029" w:rsidRDefault="008F66EB" w:rsidP="008F66EB">
      <w:pPr>
        <w:autoSpaceDE w:val="0"/>
        <w:autoSpaceDN w:val="0"/>
        <w:adjustRightInd w:val="0"/>
        <w:spacing w:after="120"/>
        <w:rPr>
          <w:snapToGrid/>
          <w:color w:val="000000"/>
          <w:szCs w:val="24"/>
        </w:rPr>
      </w:pPr>
      <w:r>
        <w:rPr>
          <w:snapToGrid/>
          <w:color w:val="000000"/>
          <w:szCs w:val="24"/>
        </w:rPr>
        <w:tab/>
        <w:t>***I</w:t>
      </w:r>
      <w:r>
        <w:rPr>
          <w:snapToGrid/>
          <w:color w:val="000000"/>
          <w:szCs w:val="24"/>
        </w:rPr>
        <w:tab/>
        <w:t>2017/0237(COD)</w:t>
      </w:r>
      <w:r>
        <w:rPr>
          <w:snapToGrid/>
          <w:color w:val="000000"/>
          <w:szCs w:val="24"/>
        </w:rPr>
        <w:tab/>
        <w:t>COM(2017)0548 – C8-0324/2017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Izvjestitelj:</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Bogusław Liberadzki (S&amp;D)</w:t>
            </w:r>
          </w:p>
        </w:tc>
        <w:tc>
          <w:tcPr>
            <w:tcW w:w="2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r>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Nadležni odbor:</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TRAN</w:t>
            </w:r>
          </w:p>
        </w:tc>
      </w:tr>
    </w:tbl>
    <w:p w:rsidR="008F66EB" w:rsidRPr="00683029" w:rsidRDefault="008F66EB" w:rsidP="008F66EB">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odluci o pokretanju međuinstitucijskih pregovora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683029" w:rsidTr="00417497">
        <w:trPr>
          <w:cantSplit/>
          <w:jc w:val="right"/>
        </w:trPr>
        <w:tc>
          <w:tcPr>
            <w:tcW w:w="1440"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b/>
                <w:bCs/>
                <w:snapToGrid/>
                <w:color w:val="000000"/>
                <w:szCs w:val="24"/>
              </w:rPr>
              <w:t>Odluka:</w:t>
            </w:r>
          </w:p>
        </w:tc>
        <w:tc>
          <w:tcPr>
            <w:tcW w:w="7101"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snapToGrid/>
                <w:color w:val="000000"/>
                <w:szCs w:val="24"/>
              </w:rPr>
              <w:t>usvojeno s 47 glasova za, 0 protiv i 0 suzdržanih.</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13.</w:t>
      </w:r>
      <w:r>
        <w:rPr>
          <w:snapToGrid/>
          <w:color w:val="000000"/>
          <w:szCs w:val="24"/>
        </w:rPr>
        <w:tab/>
      </w:r>
      <w:r>
        <w:rPr>
          <w:b/>
          <w:bCs/>
          <w:snapToGrid/>
          <w:color w:val="000000"/>
          <w:szCs w:val="24"/>
        </w:rPr>
        <w:t>Zajednička pravila za pristup međunarodnom tržištu usluga prijevoza običnim i turističkim autobusima</w:t>
      </w:r>
    </w:p>
    <w:p w:rsidR="008F66EB" w:rsidRPr="00683029" w:rsidRDefault="008F66EB" w:rsidP="008F66EB">
      <w:pPr>
        <w:autoSpaceDE w:val="0"/>
        <w:autoSpaceDN w:val="0"/>
        <w:adjustRightInd w:val="0"/>
        <w:rPr>
          <w:snapToGrid/>
          <w:color w:val="000000"/>
          <w:szCs w:val="24"/>
        </w:rPr>
      </w:pPr>
      <w:r>
        <w:rPr>
          <w:snapToGrid/>
          <w:color w:val="000000"/>
          <w:szCs w:val="24"/>
        </w:rPr>
        <w:tab/>
        <w:t>TRAN/9/01269</w:t>
      </w:r>
    </w:p>
    <w:p w:rsidR="008F66EB" w:rsidRPr="00683029" w:rsidRDefault="008F66EB" w:rsidP="008F66EB">
      <w:pPr>
        <w:autoSpaceDE w:val="0"/>
        <w:autoSpaceDN w:val="0"/>
        <w:adjustRightInd w:val="0"/>
        <w:spacing w:after="120"/>
        <w:rPr>
          <w:snapToGrid/>
          <w:color w:val="000000"/>
          <w:szCs w:val="24"/>
        </w:rPr>
      </w:pPr>
      <w:r>
        <w:rPr>
          <w:snapToGrid/>
          <w:color w:val="000000"/>
          <w:szCs w:val="24"/>
        </w:rPr>
        <w:tab/>
        <w:t>***I</w:t>
      </w:r>
      <w:r>
        <w:rPr>
          <w:snapToGrid/>
          <w:color w:val="000000"/>
          <w:szCs w:val="24"/>
        </w:rPr>
        <w:tab/>
        <w:t>2017/0288(COD)</w:t>
      </w:r>
      <w:r>
        <w:rPr>
          <w:snapToGrid/>
          <w:color w:val="000000"/>
          <w:szCs w:val="24"/>
        </w:rPr>
        <w:tab/>
        <w:t>COM(2017)0647 – C8-0396/2017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Izvjestitelj:</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Roberts Zīle (ECR)</w:t>
            </w:r>
          </w:p>
        </w:tc>
        <w:tc>
          <w:tcPr>
            <w:tcW w:w="2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r>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Nadležni odbor:</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TRAN</w:t>
            </w:r>
          </w:p>
        </w:tc>
      </w:tr>
    </w:tbl>
    <w:p w:rsidR="008F66EB" w:rsidRPr="00683029" w:rsidRDefault="008F66EB" w:rsidP="008F66EB">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odluci o pokretanju međuinstitucijskih pregovora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683029" w:rsidTr="00417497">
        <w:trPr>
          <w:cantSplit/>
          <w:jc w:val="right"/>
        </w:trPr>
        <w:tc>
          <w:tcPr>
            <w:tcW w:w="1440"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b/>
                <w:bCs/>
                <w:snapToGrid/>
                <w:color w:val="000000"/>
                <w:szCs w:val="24"/>
              </w:rPr>
              <w:t>Odluka:</w:t>
            </w:r>
          </w:p>
        </w:tc>
        <w:tc>
          <w:tcPr>
            <w:tcW w:w="7101"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snapToGrid/>
                <w:color w:val="000000"/>
                <w:szCs w:val="24"/>
              </w:rPr>
              <w:t>usvojeno s 45 glasova za, 2 protiv i 0 suzdržanih.</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14.</w:t>
      </w:r>
      <w:r>
        <w:rPr>
          <w:snapToGrid/>
          <w:color w:val="000000"/>
          <w:szCs w:val="24"/>
        </w:rPr>
        <w:tab/>
      </w:r>
      <w:r>
        <w:rPr>
          <w:b/>
          <w:bCs/>
          <w:snapToGrid/>
          <w:color w:val="000000"/>
          <w:szCs w:val="24"/>
        </w:rPr>
        <w:t>Zajednička pravila za određene vrste kombiniranog prijevoza robe između država članica</w:t>
      </w:r>
    </w:p>
    <w:p w:rsidR="008F66EB" w:rsidRPr="00683029" w:rsidRDefault="008F66EB" w:rsidP="008F66EB">
      <w:pPr>
        <w:autoSpaceDE w:val="0"/>
        <w:autoSpaceDN w:val="0"/>
        <w:adjustRightInd w:val="0"/>
        <w:rPr>
          <w:snapToGrid/>
          <w:color w:val="000000"/>
          <w:szCs w:val="24"/>
        </w:rPr>
      </w:pPr>
      <w:r>
        <w:rPr>
          <w:snapToGrid/>
          <w:color w:val="000000"/>
          <w:szCs w:val="24"/>
        </w:rPr>
        <w:tab/>
        <w:t>TRAN/9/01266</w:t>
      </w:r>
    </w:p>
    <w:p w:rsidR="008F66EB" w:rsidRPr="00683029" w:rsidRDefault="008F66EB" w:rsidP="008F66EB">
      <w:pPr>
        <w:autoSpaceDE w:val="0"/>
        <w:autoSpaceDN w:val="0"/>
        <w:adjustRightInd w:val="0"/>
        <w:spacing w:after="120"/>
        <w:rPr>
          <w:snapToGrid/>
          <w:color w:val="000000"/>
          <w:szCs w:val="24"/>
        </w:rPr>
      </w:pPr>
      <w:r>
        <w:rPr>
          <w:snapToGrid/>
          <w:color w:val="000000"/>
          <w:szCs w:val="24"/>
        </w:rPr>
        <w:tab/>
        <w:t>***I</w:t>
      </w:r>
      <w:r>
        <w:rPr>
          <w:snapToGrid/>
          <w:color w:val="000000"/>
          <w:szCs w:val="24"/>
        </w:rPr>
        <w:tab/>
        <w:t>2017/0290(COD)</w:t>
      </w:r>
      <w:r>
        <w:rPr>
          <w:snapToGrid/>
          <w:color w:val="000000"/>
          <w:szCs w:val="24"/>
        </w:rPr>
        <w:tab/>
        <w:t>COM(2017)0648 – C8-0391/2017</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6985"/>
      </w:tblGrid>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Nadležni odbor:</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991"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 xml:space="preserve">TRAN – </w:t>
            </w:r>
          </w:p>
        </w:tc>
        <w:tc>
          <w:tcPr>
            <w:tcW w:w="6983"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(S&amp;D)</w:t>
            </w:r>
          </w:p>
        </w:tc>
      </w:tr>
    </w:tbl>
    <w:p w:rsidR="008F66EB" w:rsidRPr="00683029" w:rsidRDefault="008F66EB" w:rsidP="008F66EB">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odluci o pokretanju međuinstitucijskih pregovora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683029" w:rsidTr="00417497">
        <w:trPr>
          <w:cantSplit/>
          <w:jc w:val="right"/>
        </w:trPr>
        <w:tc>
          <w:tcPr>
            <w:tcW w:w="1440"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b/>
                <w:bCs/>
                <w:snapToGrid/>
                <w:color w:val="000000"/>
                <w:szCs w:val="24"/>
              </w:rPr>
              <w:t>Odluka:</w:t>
            </w:r>
          </w:p>
        </w:tc>
        <w:tc>
          <w:tcPr>
            <w:tcW w:w="7101"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snapToGrid/>
                <w:color w:val="000000"/>
                <w:szCs w:val="24"/>
              </w:rPr>
              <w:t>usvojeno s 43 glasa za, 4 protiv i 0 suzdržanih.</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15.</w:t>
      </w:r>
      <w:r>
        <w:rPr>
          <w:snapToGrid/>
          <w:color w:val="000000"/>
          <w:szCs w:val="24"/>
        </w:rPr>
        <w:tab/>
      </w:r>
      <w:r>
        <w:rPr>
          <w:b/>
          <w:bCs/>
          <w:snapToGrid/>
          <w:color w:val="000000"/>
          <w:szCs w:val="24"/>
        </w:rPr>
        <w:t>Mjere pojednostavnjenja radi ubrzanja realizacije transeuropske prometne mreže</w:t>
      </w:r>
    </w:p>
    <w:p w:rsidR="008F66EB" w:rsidRPr="00683029" w:rsidRDefault="008F66EB" w:rsidP="008F66EB">
      <w:pPr>
        <w:autoSpaceDE w:val="0"/>
        <w:autoSpaceDN w:val="0"/>
        <w:adjustRightInd w:val="0"/>
        <w:rPr>
          <w:snapToGrid/>
          <w:color w:val="000000"/>
          <w:szCs w:val="24"/>
        </w:rPr>
      </w:pPr>
      <w:r>
        <w:rPr>
          <w:snapToGrid/>
          <w:color w:val="000000"/>
          <w:szCs w:val="24"/>
        </w:rPr>
        <w:tab/>
        <w:t>TRAN/9/01275</w:t>
      </w:r>
    </w:p>
    <w:p w:rsidR="008F66EB" w:rsidRPr="00683029" w:rsidRDefault="008F66EB" w:rsidP="008F66EB">
      <w:pPr>
        <w:autoSpaceDE w:val="0"/>
        <w:autoSpaceDN w:val="0"/>
        <w:adjustRightInd w:val="0"/>
        <w:spacing w:after="120"/>
        <w:rPr>
          <w:snapToGrid/>
          <w:color w:val="000000"/>
          <w:szCs w:val="24"/>
        </w:rPr>
      </w:pPr>
      <w:r>
        <w:rPr>
          <w:snapToGrid/>
          <w:color w:val="000000"/>
          <w:szCs w:val="24"/>
        </w:rPr>
        <w:tab/>
        <w:t>***I</w:t>
      </w:r>
      <w:r>
        <w:rPr>
          <w:snapToGrid/>
          <w:color w:val="000000"/>
          <w:szCs w:val="24"/>
        </w:rPr>
        <w:tab/>
        <w:t>2018/0138(COD)</w:t>
      </w:r>
      <w:r>
        <w:rPr>
          <w:snapToGrid/>
          <w:color w:val="000000"/>
          <w:szCs w:val="24"/>
        </w:rPr>
        <w:tab/>
        <w:t>COM(2018)0277 – C8-0192/2018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Izvjestitelj:</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Dominique Riquet (Renew)</w:t>
            </w:r>
          </w:p>
        </w:tc>
        <w:tc>
          <w:tcPr>
            <w:tcW w:w="2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r>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Nadležni odbor:</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TRAN</w:t>
            </w:r>
          </w:p>
        </w:tc>
      </w:tr>
    </w:tbl>
    <w:p w:rsidR="008F66EB" w:rsidRPr="00683029" w:rsidRDefault="008F66EB" w:rsidP="008F66EB">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odluci o pokretanju međuinstitucijskih pregovora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683029" w:rsidTr="00417497">
        <w:trPr>
          <w:cantSplit/>
          <w:jc w:val="right"/>
        </w:trPr>
        <w:tc>
          <w:tcPr>
            <w:tcW w:w="1440"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b/>
                <w:bCs/>
                <w:snapToGrid/>
                <w:color w:val="000000"/>
                <w:szCs w:val="24"/>
              </w:rPr>
              <w:t>Odluka:</w:t>
            </w:r>
          </w:p>
        </w:tc>
        <w:tc>
          <w:tcPr>
            <w:tcW w:w="7101"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snapToGrid/>
                <w:color w:val="000000"/>
                <w:szCs w:val="24"/>
              </w:rPr>
              <w:t>usvojeno s 42 glasa za, 3 protiv i 1 suzdržanim glasom.</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16.</w:t>
      </w:r>
      <w:r>
        <w:rPr>
          <w:snapToGrid/>
          <w:color w:val="000000"/>
          <w:szCs w:val="24"/>
        </w:rPr>
        <w:tab/>
      </w:r>
      <w:r>
        <w:rPr>
          <w:b/>
          <w:bCs/>
          <w:snapToGrid/>
          <w:color w:val="000000"/>
          <w:szCs w:val="24"/>
        </w:rPr>
        <w:t>Elektroničke informacije o prijevozu tereta</w:t>
      </w:r>
    </w:p>
    <w:p w:rsidR="008F66EB" w:rsidRPr="00683029" w:rsidRDefault="008F66EB" w:rsidP="008F66EB">
      <w:pPr>
        <w:autoSpaceDE w:val="0"/>
        <w:autoSpaceDN w:val="0"/>
        <w:adjustRightInd w:val="0"/>
        <w:rPr>
          <w:snapToGrid/>
          <w:color w:val="000000"/>
          <w:szCs w:val="24"/>
        </w:rPr>
      </w:pPr>
      <w:r>
        <w:rPr>
          <w:snapToGrid/>
          <w:color w:val="000000"/>
          <w:szCs w:val="24"/>
        </w:rPr>
        <w:tab/>
        <w:t>TRAN/9/01274</w:t>
      </w:r>
    </w:p>
    <w:p w:rsidR="008F66EB" w:rsidRPr="00683029" w:rsidRDefault="008F66EB" w:rsidP="008F66EB">
      <w:pPr>
        <w:autoSpaceDE w:val="0"/>
        <w:autoSpaceDN w:val="0"/>
        <w:adjustRightInd w:val="0"/>
        <w:spacing w:after="120"/>
        <w:rPr>
          <w:snapToGrid/>
          <w:color w:val="000000"/>
          <w:szCs w:val="24"/>
        </w:rPr>
      </w:pPr>
      <w:r>
        <w:rPr>
          <w:snapToGrid/>
          <w:color w:val="000000"/>
          <w:szCs w:val="24"/>
        </w:rPr>
        <w:tab/>
        <w:t>***I</w:t>
      </w:r>
      <w:r>
        <w:rPr>
          <w:snapToGrid/>
          <w:color w:val="000000"/>
          <w:szCs w:val="24"/>
        </w:rPr>
        <w:tab/>
        <w:t>2018/0140(COD)</w:t>
      </w:r>
      <w:r>
        <w:rPr>
          <w:snapToGrid/>
          <w:color w:val="000000"/>
          <w:szCs w:val="24"/>
        </w:rPr>
        <w:tab/>
        <w:t>COM(2018)0279 – C8-0191/2018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Izvjestitelj:</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5408"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Andor Deli (PPE)</w:t>
            </w:r>
          </w:p>
        </w:tc>
        <w:tc>
          <w:tcPr>
            <w:tcW w:w="2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r>
      <w:tr w:rsidR="008F66EB" w:rsidRPr="00683029" w:rsidTr="00417497">
        <w:trPr>
          <w:cantSplit/>
          <w:jc w:val="right"/>
        </w:trPr>
        <w:tc>
          <w:tcPr>
            <w:tcW w:w="8540" w:type="dxa"/>
            <w:gridSpan w:val="3"/>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Nadležni odbor:</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7974" w:type="dxa"/>
            <w:gridSpan w:val="2"/>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TRAN</w:t>
            </w:r>
          </w:p>
        </w:tc>
      </w:tr>
    </w:tbl>
    <w:p w:rsidR="008F66EB" w:rsidRPr="00683029" w:rsidRDefault="008F66EB" w:rsidP="008F66EB">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odluci o pokretanju međuinstitucijskih pregovora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683029" w:rsidTr="00417497">
        <w:trPr>
          <w:cantSplit/>
          <w:jc w:val="right"/>
        </w:trPr>
        <w:tc>
          <w:tcPr>
            <w:tcW w:w="1440"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b/>
                <w:bCs/>
                <w:snapToGrid/>
                <w:color w:val="000000"/>
                <w:szCs w:val="24"/>
              </w:rPr>
              <w:t>Odluka:</w:t>
            </w:r>
          </w:p>
        </w:tc>
        <w:tc>
          <w:tcPr>
            <w:tcW w:w="7101"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snapToGrid/>
                <w:color w:val="000000"/>
                <w:szCs w:val="24"/>
              </w:rPr>
              <w:t>usvojeno s 47 glasova za, 0 protiv i 0 suzdržanih.</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17.</w:t>
      </w:r>
      <w:r>
        <w:rPr>
          <w:snapToGrid/>
          <w:color w:val="000000"/>
          <w:szCs w:val="24"/>
        </w:rPr>
        <w:tab/>
      </w:r>
      <w:r>
        <w:rPr>
          <w:b/>
          <w:bCs/>
          <w:snapToGrid/>
          <w:color w:val="000000"/>
          <w:szCs w:val="24"/>
        </w:rPr>
        <w:t>Ukidanje pomicanja sata uvjetovanog izmjenom godišnjih razdoblja</w:t>
      </w:r>
    </w:p>
    <w:p w:rsidR="008F66EB" w:rsidRPr="00683029" w:rsidRDefault="008F66EB" w:rsidP="008F66EB">
      <w:pPr>
        <w:autoSpaceDE w:val="0"/>
        <w:autoSpaceDN w:val="0"/>
        <w:adjustRightInd w:val="0"/>
        <w:rPr>
          <w:snapToGrid/>
          <w:color w:val="000000"/>
          <w:szCs w:val="24"/>
        </w:rPr>
      </w:pPr>
      <w:r>
        <w:rPr>
          <w:snapToGrid/>
          <w:color w:val="000000"/>
          <w:szCs w:val="24"/>
        </w:rPr>
        <w:tab/>
        <w:t>TRAN/9/01276</w:t>
      </w:r>
    </w:p>
    <w:p w:rsidR="008F66EB" w:rsidRPr="00683029" w:rsidRDefault="008F66EB" w:rsidP="008F66EB">
      <w:pPr>
        <w:autoSpaceDE w:val="0"/>
        <w:autoSpaceDN w:val="0"/>
        <w:adjustRightInd w:val="0"/>
        <w:spacing w:after="120"/>
        <w:rPr>
          <w:snapToGrid/>
          <w:color w:val="000000"/>
          <w:szCs w:val="24"/>
        </w:rPr>
      </w:pPr>
      <w:r>
        <w:rPr>
          <w:snapToGrid/>
          <w:color w:val="000000"/>
          <w:szCs w:val="24"/>
        </w:rPr>
        <w:tab/>
        <w:t>***I</w:t>
      </w:r>
      <w:r>
        <w:rPr>
          <w:snapToGrid/>
          <w:color w:val="000000"/>
          <w:szCs w:val="24"/>
        </w:rPr>
        <w:tab/>
        <w:t>2018/0332(COD)</w:t>
      </w:r>
      <w:r>
        <w:rPr>
          <w:snapToGrid/>
          <w:color w:val="000000"/>
          <w:szCs w:val="24"/>
        </w:rPr>
        <w:tab/>
        <w:t>COM(2018)0639 – C8-0408/2018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7976"/>
      </w:tblGrid>
      <w:tr w:rsidR="008F66EB" w:rsidRPr="00683029" w:rsidTr="00417497">
        <w:trPr>
          <w:cantSplit/>
          <w:jc w:val="right"/>
        </w:trPr>
        <w:tc>
          <w:tcPr>
            <w:tcW w:w="8540" w:type="dxa"/>
            <w:gridSpan w:val="2"/>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Nadležni odbor:</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7974"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TRAN</w:t>
            </w:r>
          </w:p>
        </w:tc>
      </w:tr>
    </w:tbl>
    <w:p w:rsidR="008F66EB" w:rsidRPr="00683029" w:rsidRDefault="008F66EB" w:rsidP="008F66EB">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Glasovanje o odluci o pokretanju međuinstitucijskih pregovora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683029" w:rsidTr="00417497">
        <w:trPr>
          <w:cantSplit/>
          <w:jc w:val="right"/>
        </w:trPr>
        <w:tc>
          <w:tcPr>
            <w:tcW w:w="1440"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b/>
                <w:bCs/>
                <w:snapToGrid/>
                <w:color w:val="000000"/>
                <w:szCs w:val="24"/>
              </w:rPr>
              <w:t>Odluka:</w:t>
            </w:r>
          </w:p>
        </w:tc>
        <w:tc>
          <w:tcPr>
            <w:tcW w:w="7101"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snapToGrid/>
                <w:color w:val="000000"/>
                <w:szCs w:val="24"/>
              </w:rPr>
              <w:t>usvojeno s 38 glasova za, 7 protiv i 2 suzdržana glasa.</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18.</w:t>
      </w:r>
      <w:r>
        <w:rPr>
          <w:snapToGrid/>
          <w:color w:val="000000"/>
          <w:szCs w:val="24"/>
        </w:rPr>
        <w:tab/>
      </w:r>
      <w:r>
        <w:rPr>
          <w:b/>
          <w:bCs/>
          <w:snapToGrid/>
          <w:color w:val="000000"/>
          <w:szCs w:val="24"/>
        </w:rPr>
        <w:t>Opći proračun Europske unije za financijsku godinu 2020. – svi dijelovi</w:t>
      </w:r>
    </w:p>
    <w:p w:rsidR="008F66EB" w:rsidRPr="00683029" w:rsidRDefault="008F66EB" w:rsidP="008F66EB">
      <w:pPr>
        <w:autoSpaceDE w:val="0"/>
        <w:autoSpaceDN w:val="0"/>
        <w:adjustRightInd w:val="0"/>
        <w:rPr>
          <w:snapToGrid/>
          <w:color w:val="000000"/>
          <w:szCs w:val="24"/>
        </w:rPr>
      </w:pPr>
      <w:r>
        <w:rPr>
          <w:snapToGrid/>
          <w:color w:val="000000"/>
          <w:szCs w:val="24"/>
        </w:rPr>
        <w:tab/>
        <w:t>TRAN/9/00550</w:t>
      </w:r>
    </w:p>
    <w:p w:rsidR="008F66EB" w:rsidRPr="00683029" w:rsidRDefault="008F66EB" w:rsidP="008F66EB">
      <w:pPr>
        <w:autoSpaceDE w:val="0"/>
        <w:autoSpaceDN w:val="0"/>
        <w:adjustRightInd w:val="0"/>
        <w:spacing w:after="120"/>
        <w:rPr>
          <w:snapToGrid/>
          <w:color w:val="000000"/>
          <w:szCs w:val="24"/>
        </w:rPr>
      </w:pPr>
      <w:r>
        <w:rPr>
          <w:snapToGrid/>
          <w:color w:val="000000"/>
          <w:szCs w:val="24"/>
        </w:rPr>
        <w:tab/>
      </w:r>
      <w:r>
        <w:rPr>
          <w:snapToGrid/>
          <w:color w:val="000000"/>
          <w:szCs w:val="24"/>
        </w:rPr>
        <w:tab/>
        <w:t>2019/2028(BUD)</w:t>
      </w:r>
      <w:r>
        <w:rPr>
          <w:snapToGrid/>
          <w:color w:val="000000"/>
          <w:szCs w:val="24"/>
        </w:rPr>
        <w:tab/>
        <w:t>11734/2019 – C9-0119/2019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991"/>
        <w:gridCol w:w="4418"/>
        <w:gridCol w:w="2567"/>
      </w:tblGrid>
      <w:tr w:rsidR="008F66EB" w:rsidRPr="00683029" w:rsidTr="00417497">
        <w:trPr>
          <w:cantSplit/>
          <w:jc w:val="right"/>
        </w:trPr>
        <w:tc>
          <w:tcPr>
            <w:tcW w:w="8540" w:type="dxa"/>
            <w:gridSpan w:val="4"/>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Izvjestitelj za mišljenje:</w:t>
            </w:r>
          </w:p>
        </w:tc>
      </w:tr>
      <w:tr w:rsidR="008F66EB" w:rsidRPr="00B2674C"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5408" w:type="dxa"/>
            <w:gridSpan w:val="2"/>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Daniel Freund (Verts/ALE)</w:t>
            </w:r>
          </w:p>
        </w:tc>
        <w:tc>
          <w:tcPr>
            <w:tcW w:w="2566" w:type="dxa"/>
            <w:tcBorders>
              <w:top w:val="nil"/>
              <w:left w:val="nil"/>
              <w:bottom w:val="nil"/>
              <w:right w:val="nil"/>
            </w:tcBorders>
            <w:shd w:val="clear" w:color="auto" w:fill="FFFFFF"/>
          </w:tcPr>
          <w:p w:rsidR="008F66EB" w:rsidRPr="00683029" w:rsidRDefault="008F66EB" w:rsidP="00417497">
            <w:pPr>
              <w:autoSpaceDE w:val="0"/>
              <w:autoSpaceDN w:val="0"/>
              <w:adjustRightInd w:val="0"/>
              <w:jc w:val="right"/>
              <w:rPr>
                <w:snapToGrid/>
                <w:color w:val="000000"/>
                <w:szCs w:val="24"/>
              </w:rPr>
            </w:pPr>
            <w:r>
              <w:rPr>
                <w:snapToGrid/>
                <w:color w:val="000000"/>
                <w:szCs w:val="24"/>
              </w:rPr>
              <w:t>AM – PE640.014v01-00</w:t>
            </w:r>
            <w:r>
              <w:rPr>
                <w:snapToGrid/>
                <w:color w:val="000000"/>
                <w:szCs w:val="24"/>
              </w:rPr>
              <w:br/>
              <w:t>AB – PE640.617v01-00</w:t>
            </w:r>
          </w:p>
        </w:tc>
      </w:tr>
      <w:tr w:rsidR="008F66EB" w:rsidRPr="00683029" w:rsidTr="00417497">
        <w:trPr>
          <w:cantSplit/>
          <w:jc w:val="right"/>
        </w:trPr>
        <w:tc>
          <w:tcPr>
            <w:tcW w:w="8540" w:type="dxa"/>
            <w:gridSpan w:val="4"/>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Nadležni odbor:</w:t>
            </w:r>
          </w:p>
        </w:tc>
      </w:tr>
      <w:tr w:rsidR="008F66EB" w:rsidRPr="00683029" w:rsidTr="00417497">
        <w:trPr>
          <w:cantSplit/>
          <w:jc w:val="right"/>
        </w:trPr>
        <w:tc>
          <w:tcPr>
            <w:tcW w:w="566"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lang w:eastAsia="en-GB"/>
              </w:rPr>
            </w:pPr>
          </w:p>
        </w:tc>
        <w:tc>
          <w:tcPr>
            <w:tcW w:w="991"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 xml:space="preserve">BUDG – </w:t>
            </w:r>
          </w:p>
        </w:tc>
        <w:tc>
          <w:tcPr>
            <w:tcW w:w="4417" w:type="dxa"/>
            <w:tcBorders>
              <w:top w:val="nil"/>
              <w:left w:val="nil"/>
              <w:bottom w:val="nil"/>
              <w:right w:val="nil"/>
            </w:tcBorders>
            <w:shd w:val="clear" w:color="auto" w:fill="FFFFFF"/>
          </w:tcPr>
          <w:p w:rsidR="008F66EB" w:rsidRPr="00683029" w:rsidRDefault="008F66EB" w:rsidP="00417497">
            <w:pPr>
              <w:autoSpaceDE w:val="0"/>
              <w:autoSpaceDN w:val="0"/>
              <w:adjustRightInd w:val="0"/>
              <w:rPr>
                <w:snapToGrid/>
                <w:color w:val="000000"/>
                <w:szCs w:val="24"/>
              </w:rPr>
            </w:pPr>
            <w:r>
              <w:rPr>
                <w:snapToGrid/>
                <w:color w:val="000000"/>
                <w:szCs w:val="24"/>
              </w:rPr>
              <w:t>Monika Hohlmeier (PPE)</w:t>
            </w:r>
            <w:r>
              <w:rPr>
                <w:snapToGrid/>
                <w:color w:val="000000"/>
                <w:szCs w:val="24"/>
              </w:rPr>
              <w:br/>
              <w:t>Eider Gardiazabal Rubial</w:t>
            </w:r>
            <w:r>
              <w:rPr>
                <w:snapToGrid/>
                <w:color w:val="000000"/>
                <w:szCs w:val="24"/>
              </w:rPr>
              <w:br/>
              <w:t>(S&amp;D)</w:t>
            </w:r>
          </w:p>
        </w:tc>
        <w:tc>
          <w:tcPr>
            <w:tcW w:w="2566" w:type="dxa"/>
            <w:tcBorders>
              <w:top w:val="nil"/>
              <w:left w:val="nil"/>
              <w:bottom w:val="nil"/>
              <w:right w:val="nil"/>
            </w:tcBorders>
            <w:shd w:val="clear" w:color="auto" w:fill="FFFFFF"/>
          </w:tcPr>
          <w:p w:rsidR="008F66EB" w:rsidRPr="00683029" w:rsidRDefault="008F66EB" w:rsidP="00417497">
            <w:pPr>
              <w:autoSpaceDE w:val="0"/>
              <w:autoSpaceDN w:val="0"/>
              <w:adjustRightInd w:val="0"/>
              <w:jc w:val="right"/>
              <w:rPr>
                <w:snapToGrid/>
                <w:color w:val="000000"/>
                <w:szCs w:val="24"/>
              </w:rPr>
            </w:pPr>
            <w:r>
              <w:rPr>
                <w:snapToGrid/>
                <w:color w:val="000000"/>
                <w:szCs w:val="24"/>
              </w:rPr>
              <w:t>DT – PE639.763v02-00</w:t>
            </w:r>
          </w:p>
        </w:tc>
      </w:tr>
    </w:tbl>
    <w:p w:rsidR="008F66EB" w:rsidRPr="00683029" w:rsidRDefault="008F66EB" w:rsidP="008F66EB">
      <w:pPr>
        <w:tabs>
          <w:tab w:val="left" w:pos="11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Usvajanje nacrta mišljenja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683029" w:rsidTr="00417497">
        <w:trPr>
          <w:cantSplit/>
          <w:jc w:val="right"/>
        </w:trPr>
        <w:tc>
          <w:tcPr>
            <w:tcW w:w="1440"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b/>
                <w:bCs/>
                <w:snapToGrid/>
                <w:color w:val="000000"/>
                <w:szCs w:val="24"/>
              </w:rPr>
              <w:t>Odluka:</w:t>
            </w:r>
          </w:p>
        </w:tc>
        <w:tc>
          <w:tcPr>
            <w:tcW w:w="7101" w:type="dxa"/>
            <w:tcBorders>
              <w:top w:val="nil"/>
              <w:left w:val="nil"/>
              <w:bottom w:val="nil"/>
              <w:right w:val="nil"/>
            </w:tcBorders>
            <w:shd w:val="clear" w:color="auto" w:fill="FFFFFF"/>
          </w:tcPr>
          <w:p w:rsidR="008F66EB" w:rsidRPr="00683029" w:rsidRDefault="008F66EB" w:rsidP="00417497">
            <w:pPr>
              <w:autoSpaceDE w:val="0"/>
              <w:autoSpaceDN w:val="0"/>
              <w:adjustRightInd w:val="0"/>
              <w:spacing w:before="120" w:after="240"/>
              <w:rPr>
                <w:snapToGrid/>
                <w:color w:val="000000"/>
                <w:szCs w:val="24"/>
              </w:rPr>
            </w:pPr>
            <w:r>
              <w:rPr>
                <w:snapToGrid/>
                <w:color w:val="000000"/>
                <w:szCs w:val="24"/>
              </w:rPr>
              <w:t>nacrt mišljenja je usvojen s 35 glasova za, 6 protiv i 3 suzdržana glasa.</w:t>
            </w:r>
            <w:r>
              <w:rPr>
                <w:snapToGrid/>
                <w:color w:val="000000"/>
                <w:szCs w:val="24"/>
              </w:rPr>
              <w:br/>
              <w:t>29 prihvaćenih amandmana:</w:t>
            </w:r>
            <w:r>
              <w:rPr>
                <w:snapToGrid/>
                <w:color w:val="000000"/>
                <w:szCs w:val="24"/>
              </w:rPr>
              <w:br/>
              <w:t>17 odbijenih amandmana:</w:t>
            </w:r>
            <w:r>
              <w:rPr>
                <w:snapToGrid/>
                <w:color w:val="000000"/>
                <w:szCs w:val="24"/>
              </w:rPr>
              <w:br/>
              <w:t>46 podnesenih amandmana:</w:t>
            </w:r>
          </w:p>
        </w:tc>
      </w:tr>
    </w:tbl>
    <w:p w:rsidR="008F66EB" w:rsidRPr="00683029" w:rsidRDefault="008F66EB" w:rsidP="008F66EB">
      <w:pPr>
        <w:autoSpaceDE w:val="0"/>
        <w:autoSpaceDN w:val="0"/>
        <w:adjustRightInd w:val="0"/>
        <w:spacing w:before="240"/>
        <w:rPr>
          <w:snapToGrid/>
          <w:color w:val="000000"/>
          <w:szCs w:val="24"/>
        </w:rPr>
      </w:pPr>
      <w:r>
        <w:rPr>
          <w:b/>
          <w:bCs/>
          <w:i/>
          <w:iCs/>
          <w:snapToGrid/>
          <w:color w:val="000000"/>
          <w:szCs w:val="24"/>
        </w:rPr>
        <w:t>*** Kraj elektroničkog glasovanja ***</w:t>
      </w:r>
    </w:p>
    <w:p w:rsidR="008F66EB" w:rsidRPr="00683029" w:rsidRDefault="008F66EB" w:rsidP="008F66EB">
      <w:pPr>
        <w:autoSpaceDE w:val="0"/>
        <w:autoSpaceDN w:val="0"/>
        <w:adjustRightInd w:val="0"/>
        <w:spacing w:before="240"/>
        <w:jc w:val="center"/>
        <w:rPr>
          <w:snapToGrid/>
          <w:color w:val="000000"/>
          <w:szCs w:val="24"/>
        </w:rPr>
      </w:pPr>
      <w:r>
        <w:rPr>
          <w:snapToGrid/>
          <w:color w:val="000000"/>
          <w:szCs w:val="24"/>
        </w:rPr>
        <w:t>* * *</w:t>
      </w:r>
    </w:p>
    <w:p w:rsidR="008F66EB" w:rsidRDefault="008F66EB" w:rsidP="008F66EB">
      <w:pPr>
        <w:autoSpaceDE w:val="0"/>
        <w:autoSpaceDN w:val="0"/>
        <w:adjustRightInd w:val="0"/>
        <w:spacing w:before="240"/>
        <w:ind w:left="708" w:hanging="708"/>
        <w:rPr>
          <w:b/>
          <w:bCs/>
          <w:snapToGrid/>
          <w:color w:val="000000"/>
          <w:szCs w:val="24"/>
        </w:rPr>
      </w:pPr>
      <w:r>
        <w:rPr>
          <w:b/>
          <w:bCs/>
          <w:snapToGrid/>
          <w:color w:val="000000"/>
          <w:szCs w:val="24"/>
        </w:rPr>
        <w:t>19.</w:t>
      </w:r>
      <w:r>
        <w:rPr>
          <w:snapToGrid/>
          <w:color w:val="000000"/>
          <w:szCs w:val="24"/>
        </w:rPr>
        <w:tab/>
      </w:r>
      <w:r>
        <w:rPr>
          <w:b/>
          <w:bCs/>
          <w:snapToGrid/>
          <w:color w:val="000000"/>
          <w:szCs w:val="24"/>
        </w:rPr>
        <w:t>„Europski turizam – najnoviji razvoj događaja i budući izazovi” – predstavljanje studije resornog odjela</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464310" w:rsidTr="00417497">
        <w:trPr>
          <w:cantSplit/>
          <w:jc w:val="right"/>
        </w:trPr>
        <w:tc>
          <w:tcPr>
            <w:tcW w:w="1440" w:type="dxa"/>
            <w:tcBorders>
              <w:top w:val="nil"/>
              <w:left w:val="nil"/>
              <w:bottom w:val="nil"/>
              <w:right w:val="nil"/>
            </w:tcBorders>
            <w:shd w:val="clear" w:color="auto" w:fill="FFFFFF"/>
          </w:tcPr>
          <w:p w:rsidR="008F66EB" w:rsidRDefault="008F66EB" w:rsidP="00417497">
            <w:pPr>
              <w:spacing w:before="120" w:after="240"/>
              <w:rPr>
                <w:b/>
                <w:bCs/>
              </w:rPr>
            </w:pPr>
            <w:r>
              <w:rPr>
                <w:b/>
                <w:bCs/>
              </w:rPr>
              <w:t xml:space="preserve">Govorili su: </w:t>
            </w:r>
          </w:p>
        </w:tc>
        <w:tc>
          <w:tcPr>
            <w:tcW w:w="7101" w:type="dxa"/>
            <w:tcBorders>
              <w:top w:val="nil"/>
              <w:left w:val="nil"/>
              <w:bottom w:val="nil"/>
              <w:right w:val="nil"/>
            </w:tcBorders>
            <w:shd w:val="clear" w:color="auto" w:fill="FFFFFF"/>
          </w:tcPr>
          <w:p w:rsidR="008F66EB" w:rsidRPr="0039218D" w:rsidRDefault="008F66EB" w:rsidP="00417497">
            <w:pPr>
              <w:spacing w:before="120" w:after="240"/>
            </w:pPr>
            <w:r>
              <w:t>Karima Delli, Johannes Liztelmann, Anna Deparnay-Grunenberg, István Ujhelyi, José Ramón Bauzá Díaz, Richard Weston, Dani Blasco, Barbara Thaler, Julie Lechanteux, Elena Kountoura, Valter Flego, Benoît Lutgen, Giuseppe Ferrandino, Ljudmila Novak, Tilly Metz, Ciarán Cuffe, Jill Evans, Carlo Fidanza, Josianne Cutajar.</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20.</w:t>
      </w:r>
      <w:r>
        <w:rPr>
          <w:snapToGrid/>
          <w:color w:val="000000"/>
          <w:szCs w:val="24"/>
        </w:rPr>
        <w:tab/>
      </w:r>
      <w:r>
        <w:rPr>
          <w:b/>
          <w:bCs/>
          <w:snapToGrid/>
          <w:color w:val="000000"/>
          <w:szCs w:val="24"/>
        </w:rPr>
        <w:t>Predstavljanje tematskog izvješća Europskog revizorskog suda: „Regulativom EU-a u području modernizacije upravljanja zračnim prometom ostvarena je dodana vrijednost, ali financiranje je velikim dijelom bilo nepotrebno”</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4968BA" w:rsidTr="00417497">
        <w:trPr>
          <w:cantSplit/>
          <w:jc w:val="right"/>
        </w:trPr>
        <w:tc>
          <w:tcPr>
            <w:tcW w:w="1440" w:type="dxa"/>
            <w:tcBorders>
              <w:top w:val="nil"/>
              <w:left w:val="nil"/>
              <w:bottom w:val="nil"/>
              <w:right w:val="nil"/>
            </w:tcBorders>
            <w:shd w:val="clear" w:color="auto" w:fill="FFFFFF"/>
          </w:tcPr>
          <w:p w:rsidR="008F66EB" w:rsidRPr="004968BA" w:rsidRDefault="008F66EB" w:rsidP="00417497">
            <w:pPr>
              <w:spacing w:before="120" w:after="240"/>
              <w:rPr>
                <w:b/>
                <w:bCs/>
              </w:rPr>
            </w:pPr>
            <w:r>
              <w:rPr>
                <w:b/>
                <w:bCs/>
              </w:rPr>
              <w:t xml:space="preserve">Govorili su: </w:t>
            </w:r>
          </w:p>
        </w:tc>
        <w:tc>
          <w:tcPr>
            <w:tcW w:w="7101" w:type="dxa"/>
            <w:tcBorders>
              <w:top w:val="nil"/>
              <w:left w:val="nil"/>
              <w:bottom w:val="nil"/>
              <w:right w:val="nil"/>
            </w:tcBorders>
            <w:shd w:val="clear" w:color="auto" w:fill="FFFFFF"/>
          </w:tcPr>
          <w:p w:rsidR="008F66EB" w:rsidRPr="004968BA" w:rsidRDefault="008F66EB" w:rsidP="00417497">
            <w:pPr>
              <w:spacing w:before="120" w:after="240"/>
            </w:pPr>
            <w:r>
              <w:t>Karima Delli, Iliana Ivanova (Europski revizorski sud), Luis de la Fuente (Europski revizorski sud), Marian Jean Marinescu, Ciarán Cuffe, Ljudmila Novak.</w:t>
            </w:r>
          </w:p>
        </w:tc>
      </w:tr>
    </w:tbl>
    <w:p w:rsidR="008F66EB" w:rsidRPr="00683029" w:rsidRDefault="008F66EB" w:rsidP="008F66EB">
      <w:pPr>
        <w:autoSpaceDE w:val="0"/>
        <w:autoSpaceDN w:val="0"/>
        <w:adjustRightInd w:val="0"/>
        <w:spacing w:before="600"/>
        <w:rPr>
          <w:snapToGrid/>
          <w:color w:val="000000"/>
          <w:szCs w:val="24"/>
        </w:rPr>
      </w:pPr>
      <w:r>
        <w:rPr>
          <w:b/>
          <w:bCs/>
          <w:snapToGrid/>
          <w:color w:val="000000"/>
          <w:szCs w:val="24"/>
        </w:rPr>
        <w:t>24. rujna 2019., 14:30 – 17:00</w:t>
      </w:r>
    </w:p>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21.</w:t>
      </w:r>
      <w:r>
        <w:rPr>
          <w:snapToGrid/>
          <w:color w:val="000000"/>
          <w:szCs w:val="24"/>
        </w:rPr>
        <w:tab/>
      </w:r>
      <w:r>
        <w:rPr>
          <w:b/>
          <w:bCs/>
          <w:snapToGrid/>
          <w:color w:val="000000"/>
          <w:szCs w:val="24"/>
        </w:rPr>
        <w:t>Razmjena gledišta s europskim koordinatorima za koridore transeuropske prometne mreže (TEN-T):</w:t>
      </w:r>
      <w:r>
        <w:rPr>
          <w:snapToGrid/>
          <w:color w:val="000000"/>
          <w:szCs w:val="24"/>
        </w:rPr>
        <w:br/>
      </w:r>
      <w:r>
        <w:rPr>
          <w:b/>
          <w:bCs/>
          <w:snapToGrid/>
          <w:color w:val="000000"/>
          <w:szCs w:val="24"/>
        </w:rPr>
        <w:t>• Anne Elisabet Jensen, Baltik-Jadran,</w:t>
      </w:r>
      <w:r>
        <w:rPr>
          <w:snapToGrid/>
          <w:color w:val="000000"/>
          <w:szCs w:val="24"/>
        </w:rPr>
        <w:br/>
      </w:r>
      <w:r>
        <w:rPr>
          <w:b/>
          <w:bCs/>
          <w:snapToGrid/>
          <w:color w:val="000000"/>
          <w:szCs w:val="24"/>
        </w:rPr>
        <w:t>• Pawel Wojciechowski, Rajna-Alpe,</w:t>
      </w:r>
      <w:r>
        <w:rPr>
          <w:snapToGrid/>
          <w:color w:val="000000"/>
          <w:szCs w:val="24"/>
        </w:rPr>
        <w:br/>
      </w:r>
      <w:r>
        <w:rPr>
          <w:b/>
          <w:bCs/>
          <w:snapToGrid/>
          <w:color w:val="000000"/>
          <w:szCs w:val="24"/>
        </w:rPr>
        <w:t>• Iveta Radičová, Sredozemlje,</w:t>
      </w:r>
      <w:r>
        <w:rPr>
          <w:snapToGrid/>
          <w:color w:val="000000"/>
          <w:szCs w:val="24"/>
        </w:rPr>
        <w:br/>
      </w:r>
      <w:r>
        <w:rPr>
          <w:b/>
          <w:bCs/>
          <w:snapToGrid/>
          <w:color w:val="000000"/>
          <w:szCs w:val="24"/>
        </w:rPr>
        <w:t>• Pat Cox, Skandinavija-Sredozemlje</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39218D" w:rsidTr="00417497">
        <w:trPr>
          <w:cantSplit/>
          <w:jc w:val="right"/>
        </w:trPr>
        <w:tc>
          <w:tcPr>
            <w:tcW w:w="1440" w:type="dxa"/>
            <w:tcBorders>
              <w:top w:val="nil"/>
              <w:left w:val="nil"/>
              <w:bottom w:val="nil"/>
              <w:right w:val="nil"/>
            </w:tcBorders>
            <w:shd w:val="clear" w:color="auto" w:fill="FFFFFF"/>
          </w:tcPr>
          <w:p w:rsidR="008F66EB" w:rsidRDefault="008F66EB" w:rsidP="00417497">
            <w:pPr>
              <w:spacing w:before="120" w:after="240"/>
              <w:rPr>
                <w:b/>
                <w:bCs/>
              </w:rPr>
            </w:pPr>
            <w:r>
              <w:rPr>
                <w:b/>
                <w:bCs/>
              </w:rPr>
              <w:t xml:space="preserve">Govorili su: </w:t>
            </w:r>
          </w:p>
        </w:tc>
        <w:tc>
          <w:tcPr>
            <w:tcW w:w="7101" w:type="dxa"/>
            <w:tcBorders>
              <w:top w:val="nil"/>
              <w:left w:val="nil"/>
              <w:bottom w:val="nil"/>
              <w:right w:val="nil"/>
            </w:tcBorders>
            <w:shd w:val="clear" w:color="auto" w:fill="FFFFFF"/>
          </w:tcPr>
          <w:p w:rsidR="008F66EB" w:rsidRPr="0039218D" w:rsidRDefault="008F66EB" w:rsidP="00417497">
            <w:pPr>
              <w:spacing w:before="120" w:after="240"/>
            </w:pPr>
            <w:r>
              <w:t>Anne E. Jensen, Pawel Wojciechowski, Iveta Radičová, Pat Cox, Barbara Thaler, Johan Danielsson, José Ramón Bauzá Díaz, Anna Deparnay-Grunenberg, Julie Lechanteux, Dominique Riquet, Bogusław Liberadzki, Isabel García Muñoz, Izaskun Bilbao Barandica, Carlo Fidanza, Pär Holmgren, Jan-Christoph Oetjen, Inma Rodríguez-Piñero, Valter Flego, Ljudmila Novak, Lucia Vuolo, Karima Delli.</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22.</w:t>
      </w:r>
      <w:r>
        <w:rPr>
          <w:snapToGrid/>
          <w:color w:val="000000"/>
          <w:szCs w:val="24"/>
        </w:rPr>
        <w:tab/>
      </w:r>
      <w:r>
        <w:rPr>
          <w:b/>
          <w:bCs/>
          <w:snapToGrid/>
          <w:color w:val="000000"/>
          <w:szCs w:val="24"/>
        </w:rPr>
        <w:t>Izlaganje Europske komisije (DG MOVE) o sporazumima o zračnom prometu</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8F66EB" w:rsidRPr="00464310" w:rsidTr="00417497">
        <w:trPr>
          <w:cantSplit/>
          <w:jc w:val="right"/>
        </w:trPr>
        <w:tc>
          <w:tcPr>
            <w:tcW w:w="1440" w:type="dxa"/>
            <w:tcBorders>
              <w:top w:val="nil"/>
              <w:left w:val="nil"/>
              <w:bottom w:val="nil"/>
              <w:right w:val="nil"/>
            </w:tcBorders>
            <w:shd w:val="clear" w:color="auto" w:fill="FFFFFF"/>
          </w:tcPr>
          <w:p w:rsidR="008F66EB" w:rsidRDefault="008F66EB" w:rsidP="00417497">
            <w:pPr>
              <w:spacing w:before="120" w:after="240"/>
              <w:rPr>
                <w:b/>
                <w:bCs/>
              </w:rPr>
            </w:pPr>
            <w:r>
              <w:rPr>
                <w:b/>
                <w:bCs/>
              </w:rPr>
              <w:t xml:space="preserve">Govorili su: </w:t>
            </w:r>
          </w:p>
        </w:tc>
        <w:tc>
          <w:tcPr>
            <w:tcW w:w="7101" w:type="dxa"/>
            <w:tcBorders>
              <w:top w:val="nil"/>
              <w:left w:val="nil"/>
              <w:bottom w:val="nil"/>
              <w:right w:val="nil"/>
            </w:tcBorders>
            <w:shd w:val="clear" w:color="auto" w:fill="FFFFFF"/>
          </w:tcPr>
          <w:p w:rsidR="008F66EB" w:rsidRPr="00F37F2D" w:rsidRDefault="008F66EB" w:rsidP="00417497">
            <w:pPr>
              <w:spacing w:before="120" w:after="240"/>
            </w:pPr>
            <w:r>
              <w:t>Carlos Bermejo Acosta (EK), Barbara Thaler, Catherine Rowett, Ciarán Cuffe, Karima Delli.</w:t>
            </w:r>
          </w:p>
        </w:tc>
      </w:tr>
    </w:tbl>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23.</w:t>
      </w:r>
      <w:r>
        <w:rPr>
          <w:snapToGrid/>
          <w:color w:val="000000"/>
          <w:szCs w:val="24"/>
        </w:rPr>
        <w:tab/>
      </w:r>
      <w:r>
        <w:rPr>
          <w:b/>
          <w:bCs/>
          <w:snapToGrid/>
          <w:color w:val="000000"/>
          <w:szCs w:val="24"/>
        </w:rPr>
        <w:t>Razno</w:t>
      </w:r>
    </w:p>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24.</w:t>
      </w:r>
      <w:r>
        <w:rPr>
          <w:snapToGrid/>
          <w:color w:val="000000"/>
          <w:szCs w:val="24"/>
        </w:rPr>
        <w:tab/>
      </w:r>
      <w:r>
        <w:rPr>
          <w:b/>
          <w:bCs/>
          <w:snapToGrid/>
          <w:color w:val="000000"/>
          <w:szCs w:val="24"/>
        </w:rPr>
        <w:t>Sljedeće sjednice</w:t>
      </w:r>
    </w:p>
    <w:p w:rsidR="008F66EB" w:rsidRPr="00683029" w:rsidRDefault="008F66EB" w:rsidP="008F66EB">
      <w:pPr>
        <w:tabs>
          <w:tab w:val="left" w:pos="1100"/>
          <w:tab w:val="right" w:pos="9200"/>
        </w:tabs>
        <w:autoSpaceDE w:val="0"/>
        <w:autoSpaceDN w:val="0"/>
        <w:adjustRightInd w:val="0"/>
        <w:ind w:left="1100" w:hanging="400"/>
        <w:rPr>
          <w:snapToGrid/>
          <w:color w:val="000000"/>
          <w:szCs w:val="24"/>
        </w:rPr>
      </w:pPr>
      <w:r>
        <w:rPr>
          <w:rFonts w:ascii="Symbol" w:hAnsi="Symbol"/>
          <w:snapToGrid/>
          <w:color w:val="000000"/>
          <w:szCs w:val="24"/>
        </w:rPr>
        <w:t></w:t>
      </w:r>
      <w:r>
        <w:rPr>
          <w:rFonts w:ascii="Symbol" w:hAnsi="Symbol"/>
          <w:snapToGrid/>
          <w:color w:val="000000"/>
          <w:szCs w:val="24"/>
        </w:rPr>
        <w:tab/>
      </w:r>
      <w:r>
        <w:rPr>
          <w:snapToGrid/>
          <w:color w:val="000000"/>
          <w:szCs w:val="24"/>
        </w:rPr>
        <w:t>6. studenoga 2019., 9:00 – 12:30 i 14:30 – 18:30</w:t>
      </w:r>
    </w:p>
    <w:p w:rsidR="008F66EB" w:rsidRPr="00683029" w:rsidRDefault="008F66EB" w:rsidP="008F66EB">
      <w:pPr>
        <w:autoSpaceDE w:val="0"/>
        <w:autoSpaceDN w:val="0"/>
        <w:adjustRightInd w:val="0"/>
        <w:spacing w:before="240"/>
        <w:rPr>
          <w:snapToGrid/>
          <w:color w:val="000000"/>
          <w:szCs w:val="24"/>
        </w:rPr>
      </w:pPr>
      <w:r>
        <w:rPr>
          <w:b/>
          <w:bCs/>
          <w:i/>
          <w:iCs/>
          <w:snapToGrid/>
          <w:color w:val="000000"/>
          <w:szCs w:val="24"/>
        </w:rPr>
        <w:t>Zatvoreno za javnost</w:t>
      </w:r>
    </w:p>
    <w:p w:rsidR="008F66EB" w:rsidRPr="00683029" w:rsidRDefault="008F66EB" w:rsidP="008F66EB">
      <w:pPr>
        <w:autoSpaceDE w:val="0"/>
        <w:autoSpaceDN w:val="0"/>
        <w:adjustRightInd w:val="0"/>
        <w:spacing w:before="240"/>
        <w:ind w:left="708" w:hanging="708"/>
        <w:rPr>
          <w:snapToGrid/>
          <w:color w:val="000000"/>
          <w:szCs w:val="24"/>
        </w:rPr>
      </w:pPr>
      <w:r>
        <w:rPr>
          <w:b/>
          <w:bCs/>
          <w:snapToGrid/>
          <w:color w:val="000000"/>
          <w:szCs w:val="24"/>
        </w:rPr>
        <w:t>25.</w:t>
      </w:r>
      <w:r>
        <w:rPr>
          <w:snapToGrid/>
          <w:color w:val="000000"/>
          <w:szCs w:val="24"/>
        </w:rPr>
        <w:tab/>
      </w:r>
      <w:r>
        <w:rPr>
          <w:b/>
          <w:bCs/>
          <w:snapToGrid/>
          <w:color w:val="000000"/>
          <w:szCs w:val="24"/>
        </w:rPr>
        <w:t>Sastanak koordinatora</w:t>
      </w:r>
    </w:p>
    <w:p w:rsidR="008F66EB" w:rsidRPr="00683029" w:rsidRDefault="008F66EB" w:rsidP="008F66EB">
      <w:pPr>
        <w:autoSpaceDE w:val="0"/>
        <w:autoSpaceDN w:val="0"/>
        <w:adjustRightInd w:val="0"/>
        <w:spacing w:before="120" w:line="320" w:lineRule="atLeast"/>
        <w:ind w:left="708" w:hanging="708"/>
        <w:rPr>
          <w:snapToGrid/>
          <w:color w:val="000000"/>
          <w:szCs w:val="24"/>
        </w:rPr>
      </w:pPr>
      <w:r>
        <w:rPr>
          <w:snapToGrid/>
          <w:color w:val="000000"/>
          <w:szCs w:val="24"/>
        </w:rPr>
        <w:tab/>
        <w:t>vidi zaseban prijedlog dnevnog reda</w:t>
      </w:r>
    </w:p>
    <w:p w:rsidR="008F66EB" w:rsidRPr="00CE23F2" w:rsidRDefault="008F66EB" w:rsidP="008F66EB">
      <w:pPr>
        <w:pStyle w:val="Header"/>
        <w:tabs>
          <w:tab w:val="clear" w:pos="4153"/>
          <w:tab w:val="clear" w:pos="8306"/>
        </w:tabs>
      </w:pPr>
    </w:p>
    <w:p w:rsidR="008F66EB" w:rsidRPr="00CE23F2" w:rsidRDefault="008F66EB" w:rsidP="008F66EB">
      <w:r>
        <w:t>Sjednica je završila u 16:40.</w:t>
      </w:r>
    </w:p>
    <w:p w:rsidR="008F66EB" w:rsidRPr="00CE23F2" w:rsidRDefault="008F66EB" w:rsidP="008F66EB"/>
    <w:p w:rsidR="008F66EB" w:rsidRPr="00CE23F2" w:rsidRDefault="008F66EB" w:rsidP="008F66EB">
      <w:pPr>
        <w:tabs>
          <w:tab w:val="left" w:pos="-1057"/>
          <w:tab w:val="left" w:pos="-720"/>
          <w:tab w:val="left" w:pos="0"/>
          <w:tab w:val="left" w:pos="720"/>
          <w:tab w:val="left" w:pos="2154"/>
          <w:tab w:val="left" w:pos="2880"/>
        </w:tabs>
      </w:pPr>
    </w:p>
    <w:p w:rsidR="008F66EB" w:rsidRPr="00CE23F2" w:rsidRDefault="008F66EB" w:rsidP="008F66EB">
      <w:pPr>
        <w:tabs>
          <w:tab w:val="left" w:pos="-1057"/>
          <w:tab w:val="left" w:pos="-720"/>
          <w:tab w:val="left" w:pos="0"/>
          <w:tab w:val="left" w:pos="720"/>
          <w:tab w:val="left" w:pos="2154"/>
          <w:tab w:val="left" w:pos="2880"/>
        </w:tabs>
      </w:pPr>
    </w:p>
    <w:p w:rsidR="008F66EB" w:rsidRPr="00CE23F2" w:rsidRDefault="008F66EB" w:rsidP="008F66EB">
      <w:pPr>
        <w:pStyle w:val="RollCallHeading"/>
      </w:pPr>
      <w:r>
        <w:br w:type="page"/>
        <w:t>Results of roll-call votes</w:t>
      </w:r>
    </w:p>
    <w:p w:rsidR="008F66EB" w:rsidRPr="00CE23F2" w:rsidRDefault="008F66EB" w:rsidP="008F66EB">
      <w:pPr>
        <w:pStyle w:val="RollCallContents"/>
      </w:pPr>
      <w:r>
        <w:t>Contents</w:t>
      </w:r>
    </w:p>
    <w:p w:rsidR="00251E60" w:rsidRDefault="008F66EB">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CE23F2">
        <w:fldChar w:fldCharType="begin"/>
      </w:r>
      <w:r w:rsidRPr="00CE23F2">
        <w:instrText xml:space="preserve"> TOC \h \z \t "RollCallTitle</w:instrText>
      </w:r>
      <w:r w:rsidR="00251E60">
        <w:instrText>;</w:instrText>
      </w:r>
      <w:r w:rsidRPr="00CE23F2">
        <w:instrText>1</w:instrText>
      </w:r>
      <w:r w:rsidR="00251E60">
        <w:instrText>;</w:instrText>
      </w:r>
      <w:r w:rsidRPr="00CE23F2">
        <w:instrText>RollCallSubtitle</w:instrText>
      </w:r>
      <w:r w:rsidR="00251E60">
        <w:instrText>;</w:instrText>
      </w:r>
      <w:r w:rsidRPr="00CE23F2">
        <w:instrText xml:space="preserve">2" </w:instrText>
      </w:r>
      <w:r w:rsidRPr="00CE23F2">
        <w:fldChar w:fldCharType="separate"/>
      </w:r>
      <w:hyperlink w:anchor="_Toc22280388" w:history="1">
        <w:r w:rsidR="00251E60" w:rsidRPr="000653B5">
          <w:rPr>
            <w:rStyle w:val="Hyperlink"/>
            <w:noProof/>
          </w:rPr>
          <w:t>1.</w:t>
        </w:r>
        <w:r w:rsidR="00251E60">
          <w:rPr>
            <w:rFonts w:asciiTheme="minorHAnsi" w:eastAsiaTheme="minorEastAsia" w:hAnsiTheme="minorHAnsi" w:cstheme="minorBidi"/>
            <w:noProof/>
            <w:snapToGrid/>
            <w:sz w:val="22"/>
            <w:szCs w:val="22"/>
            <w:lang w:val="en-GB" w:eastAsia="en-GB"/>
          </w:rPr>
          <w:tab/>
        </w:r>
        <w:r w:rsidR="00251E60" w:rsidRPr="000653B5">
          <w:rPr>
            <w:rStyle w:val="Hyperlink"/>
            <w:noProof/>
          </w:rPr>
          <w:t>General budget of the European Union for the financial year 2020 - all sections – 2019/2028(BUD) – Daniel Freund</w:t>
        </w:r>
        <w:r w:rsidR="00251E60">
          <w:rPr>
            <w:noProof/>
            <w:webHidden/>
          </w:rPr>
          <w:tab/>
        </w:r>
        <w:r w:rsidR="00251E60">
          <w:rPr>
            <w:noProof/>
            <w:webHidden/>
          </w:rPr>
          <w:fldChar w:fldCharType="begin"/>
        </w:r>
        <w:r w:rsidR="00251E60">
          <w:rPr>
            <w:noProof/>
            <w:webHidden/>
          </w:rPr>
          <w:instrText xml:space="preserve"> PAGEREF _Toc22280388 \h </w:instrText>
        </w:r>
        <w:r w:rsidR="00251E60">
          <w:rPr>
            <w:noProof/>
            <w:webHidden/>
          </w:rPr>
        </w:r>
        <w:r w:rsidR="00251E60">
          <w:rPr>
            <w:noProof/>
            <w:webHidden/>
          </w:rPr>
          <w:fldChar w:fldCharType="separate"/>
        </w:r>
        <w:r w:rsidR="00251E60">
          <w:rPr>
            <w:noProof/>
            <w:webHidden/>
          </w:rPr>
          <w:t>8</w:t>
        </w:r>
        <w:r w:rsidR="00251E60">
          <w:rPr>
            <w:noProof/>
            <w:webHidden/>
          </w:rPr>
          <w:fldChar w:fldCharType="end"/>
        </w:r>
      </w:hyperlink>
    </w:p>
    <w:p w:rsidR="00251E60" w:rsidRDefault="00251E60">
      <w:pPr>
        <w:pStyle w:val="TOC2"/>
        <w:tabs>
          <w:tab w:val="left" w:pos="1100"/>
        </w:tabs>
        <w:rPr>
          <w:rFonts w:asciiTheme="minorHAnsi" w:eastAsiaTheme="minorEastAsia" w:hAnsiTheme="minorHAnsi" w:cstheme="minorBidi"/>
          <w:noProof/>
          <w:snapToGrid/>
          <w:sz w:val="22"/>
          <w:szCs w:val="22"/>
          <w:lang w:val="en-GB" w:eastAsia="en-GB"/>
        </w:rPr>
      </w:pPr>
      <w:hyperlink w:anchor="_Toc22280389" w:history="1">
        <w:r w:rsidRPr="000653B5">
          <w:rPr>
            <w:rStyle w:val="Hyperlink"/>
            <w:noProof/>
          </w:rPr>
          <w:t>1.1.</w:t>
        </w:r>
        <w:r>
          <w:rPr>
            <w:rFonts w:asciiTheme="minorHAnsi" w:eastAsiaTheme="minorEastAsia" w:hAnsiTheme="minorHAnsi" w:cstheme="minorBidi"/>
            <w:noProof/>
            <w:snapToGrid/>
            <w:sz w:val="22"/>
            <w:szCs w:val="22"/>
            <w:lang w:val="en-GB" w:eastAsia="en-GB"/>
          </w:rPr>
          <w:tab/>
        </w:r>
        <w:r w:rsidRPr="000653B5">
          <w:rPr>
            <w:rStyle w:val="Hyperlink"/>
            <w:noProof/>
          </w:rPr>
          <w:t>Final vote</w:t>
        </w:r>
        <w:r>
          <w:rPr>
            <w:noProof/>
            <w:webHidden/>
          </w:rPr>
          <w:tab/>
        </w:r>
        <w:r>
          <w:rPr>
            <w:noProof/>
            <w:webHidden/>
          </w:rPr>
          <w:fldChar w:fldCharType="begin"/>
        </w:r>
        <w:r>
          <w:rPr>
            <w:noProof/>
            <w:webHidden/>
          </w:rPr>
          <w:instrText xml:space="preserve"> PAGEREF _Toc22280389 \h </w:instrText>
        </w:r>
        <w:r>
          <w:rPr>
            <w:noProof/>
            <w:webHidden/>
          </w:rPr>
        </w:r>
        <w:r>
          <w:rPr>
            <w:noProof/>
            <w:webHidden/>
          </w:rPr>
          <w:fldChar w:fldCharType="separate"/>
        </w:r>
        <w:r>
          <w:rPr>
            <w:noProof/>
            <w:webHidden/>
          </w:rPr>
          <w:t>8</w:t>
        </w:r>
        <w:r>
          <w:rPr>
            <w:noProof/>
            <w:webHidden/>
          </w:rPr>
          <w:fldChar w:fldCharType="end"/>
        </w:r>
      </w:hyperlink>
    </w:p>
    <w:p w:rsidR="008F66EB" w:rsidRPr="00CE23F2" w:rsidRDefault="008F66EB" w:rsidP="008F66EB">
      <w:pPr>
        <w:pStyle w:val="Normal12"/>
      </w:pPr>
      <w:r w:rsidRPr="00CE23F2">
        <w:fldChar w:fldCharType="end"/>
      </w:r>
    </w:p>
    <w:p w:rsidR="008F66EB" w:rsidRPr="00CE23F2" w:rsidRDefault="008F66EB" w:rsidP="008F66EB">
      <w:pPr>
        <w:pStyle w:val="Normal12"/>
      </w:pPr>
    </w:p>
    <w:p w:rsidR="008F66EB" w:rsidRPr="00CE23F2" w:rsidRDefault="008F66EB" w:rsidP="008F66EB">
      <w:r>
        <w:t>Key to symbols:</w:t>
      </w:r>
    </w:p>
    <w:p w:rsidR="008F66EB" w:rsidRPr="00CE23F2" w:rsidRDefault="008F66EB" w:rsidP="008F66EB">
      <w:pPr>
        <w:pStyle w:val="NormalTabs"/>
      </w:pPr>
      <w:r>
        <w:t>+</w:t>
      </w:r>
      <w:r>
        <w:tab/>
        <w:t>:</w:t>
      </w:r>
      <w:r>
        <w:tab/>
        <w:t>in favour</w:t>
      </w:r>
    </w:p>
    <w:p w:rsidR="008F66EB" w:rsidRPr="00CE23F2" w:rsidRDefault="008F66EB" w:rsidP="008F66EB">
      <w:pPr>
        <w:pStyle w:val="NormalTabs"/>
      </w:pPr>
      <w:r>
        <w:t>-</w:t>
      </w:r>
      <w:r>
        <w:tab/>
        <w:t>:</w:t>
      </w:r>
      <w:r>
        <w:tab/>
        <w:t>against</w:t>
      </w:r>
    </w:p>
    <w:p w:rsidR="008F66EB" w:rsidRPr="00CE23F2" w:rsidRDefault="008F66EB" w:rsidP="008F66EB">
      <w:pPr>
        <w:pStyle w:val="NormalTabs"/>
      </w:pPr>
      <w:r>
        <w:t>0</w:t>
      </w:r>
      <w:r>
        <w:tab/>
        <w:t>:</w:t>
      </w:r>
      <w:r>
        <w:tab/>
        <w:t>abstention</w:t>
      </w:r>
    </w:p>
    <w:p w:rsidR="008F66EB" w:rsidRPr="00770A23" w:rsidRDefault="008F66EB" w:rsidP="008F66EB">
      <w:pPr>
        <w:pStyle w:val="RollCallTitle"/>
      </w:pPr>
      <w:r>
        <w:br w:type="page"/>
      </w:r>
      <w:bookmarkStart w:id="0" w:name="_Toc22280388"/>
      <w:r>
        <w:t>1.</w:t>
      </w:r>
      <w:r>
        <w:tab/>
        <w:t>General budget of the European Union for the financial year 2020 - all sections – 2019/2028(BUD) – Daniel Freund</w:t>
      </w:r>
      <w:bookmarkEnd w:id="0"/>
    </w:p>
    <w:p w:rsidR="008F66EB" w:rsidRPr="00CE23F2" w:rsidRDefault="008F66EB" w:rsidP="008F66EB">
      <w:pPr>
        <w:pStyle w:val="RollCallSubtitle"/>
      </w:pPr>
      <w:bookmarkStart w:id="1" w:name="_Toc22280389"/>
      <w:r>
        <w:t>1.1.</w:t>
      </w:r>
      <w:r>
        <w:tab/>
        <w:t>Final vote</w:t>
      </w:r>
      <w:bookmarkEnd w:id="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F66EB" w:rsidRPr="00F64B87" w:rsidTr="00417497">
        <w:trPr>
          <w:cantSplit/>
        </w:trPr>
        <w:tc>
          <w:tcPr>
            <w:tcW w:w="1701" w:type="dxa"/>
            <w:shd w:val="pct10" w:color="000000" w:fill="FFFFFF"/>
            <w:vAlign w:val="center"/>
          </w:tcPr>
          <w:p w:rsidR="008F66EB" w:rsidRPr="00F079B8" w:rsidRDefault="008F66EB" w:rsidP="00417497">
            <w:pPr>
              <w:spacing w:before="120" w:after="120"/>
              <w:jc w:val="center"/>
              <w:rPr>
                <w:b/>
                <w:sz w:val="20"/>
              </w:rPr>
            </w:pPr>
            <w:r>
              <w:rPr>
                <w:b/>
                <w:sz w:val="20"/>
              </w:rPr>
              <w:t>35</w:t>
            </w:r>
          </w:p>
        </w:tc>
        <w:tc>
          <w:tcPr>
            <w:tcW w:w="7371" w:type="dxa"/>
            <w:shd w:val="pct10" w:color="000000" w:fill="FFFFFF"/>
          </w:tcPr>
          <w:p w:rsidR="008F66EB" w:rsidRPr="00AB7DBA" w:rsidRDefault="008F66EB" w:rsidP="00417497">
            <w:pPr>
              <w:spacing w:before="120" w:after="120"/>
              <w:jc w:val="center"/>
              <w:rPr>
                <w:rFonts w:ascii="Arial" w:hAnsi="Arial" w:cs="Arial"/>
                <w:b/>
                <w:sz w:val="28"/>
                <w:szCs w:val="28"/>
              </w:rPr>
            </w:pPr>
            <w:r>
              <w:rPr>
                <w:rFonts w:ascii="Arial" w:hAnsi="Arial"/>
                <w:b/>
                <w:sz w:val="28"/>
                <w:szCs w:val="28"/>
              </w:rPr>
              <w:t>+</w:t>
            </w:r>
          </w:p>
        </w:tc>
      </w:tr>
      <w:tr w:rsidR="008F66EB" w:rsidRPr="00F64B87" w:rsidTr="00417497">
        <w:trPr>
          <w:cantSplit/>
        </w:trPr>
        <w:tc>
          <w:tcPr>
            <w:tcW w:w="1701" w:type="dxa"/>
            <w:shd w:val="clear" w:color="auto" w:fill="FFFFFF"/>
          </w:tcPr>
          <w:p w:rsidR="008F66EB" w:rsidRPr="00F079B8" w:rsidRDefault="008F66EB" w:rsidP="00417497">
            <w:pPr>
              <w:spacing w:before="120" w:after="120"/>
              <w:rPr>
                <w:sz w:val="20"/>
              </w:rPr>
            </w:pPr>
            <w:r>
              <w:rPr>
                <w:sz w:val="20"/>
              </w:rPr>
              <w:t>GUE/NGL</w:t>
            </w:r>
          </w:p>
        </w:tc>
        <w:tc>
          <w:tcPr>
            <w:tcW w:w="7371" w:type="dxa"/>
            <w:shd w:val="clear" w:color="auto" w:fill="FFFFFF"/>
          </w:tcPr>
          <w:p w:rsidR="008F66EB" w:rsidRPr="00F079B8" w:rsidRDefault="008F66EB" w:rsidP="00417497">
            <w:pPr>
              <w:spacing w:before="120" w:after="120"/>
              <w:rPr>
                <w:sz w:val="20"/>
              </w:rPr>
            </w:pPr>
            <w:r>
              <w:rPr>
                <w:sz w:val="20"/>
              </w:rPr>
              <w:t>Kateřina Konečná, Elena Kountoura, Anne-Sophie Pelletier</w:t>
            </w:r>
          </w:p>
        </w:tc>
      </w:tr>
      <w:tr w:rsidR="008F66EB" w:rsidRPr="00F64B87" w:rsidTr="00417497">
        <w:trPr>
          <w:cantSplit/>
        </w:trPr>
        <w:tc>
          <w:tcPr>
            <w:tcW w:w="1701" w:type="dxa"/>
            <w:shd w:val="clear" w:color="auto" w:fill="FFFFFF"/>
          </w:tcPr>
          <w:p w:rsidR="008F66EB" w:rsidRDefault="008F66EB" w:rsidP="00417497">
            <w:pPr>
              <w:spacing w:before="120" w:after="120"/>
              <w:rPr>
                <w:sz w:val="20"/>
              </w:rPr>
            </w:pPr>
            <w:r>
              <w:rPr>
                <w:sz w:val="20"/>
              </w:rPr>
              <w:t>NI</w:t>
            </w:r>
          </w:p>
        </w:tc>
        <w:tc>
          <w:tcPr>
            <w:tcW w:w="7371" w:type="dxa"/>
            <w:shd w:val="clear" w:color="auto" w:fill="FFFFFF"/>
          </w:tcPr>
          <w:p w:rsidR="008F66EB" w:rsidRDefault="008F66EB" w:rsidP="00417497">
            <w:pPr>
              <w:spacing w:before="120" w:after="120"/>
              <w:rPr>
                <w:sz w:val="20"/>
              </w:rPr>
            </w:pPr>
            <w:r>
              <w:rPr>
                <w:sz w:val="20"/>
              </w:rPr>
              <w:t>Mario Furore</w:t>
            </w:r>
          </w:p>
        </w:tc>
      </w:tr>
      <w:tr w:rsidR="008F66EB" w:rsidRPr="00F64B87" w:rsidTr="00417497">
        <w:trPr>
          <w:cantSplit/>
        </w:trPr>
        <w:tc>
          <w:tcPr>
            <w:tcW w:w="1701" w:type="dxa"/>
            <w:shd w:val="clear" w:color="auto" w:fill="FFFFFF"/>
          </w:tcPr>
          <w:p w:rsidR="008F66EB" w:rsidRDefault="008F66EB" w:rsidP="00417497">
            <w:pPr>
              <w:spacing w:before="120" w:after="120"/>
              <w:rPr>
                <w:sz w:val="20"/>
              </w:rPr>
            </w:pPr>
            <w:r>
              <w:rPr>
                <w:sz w:val="20"/>
              </w:rPr>
              <w:t>PPE</w:t>
            </w:r>
          </w:p>
        </w:tc>
        <w:tc>
          <w:tcPr>
            <w:tcW w:w="7371" w:type="dxa"/>
            <w:shd w:val="clear" w:color="auto" w:fill="FFFFFF"/>
          </w:tcPr>
          <w:p w:rsidR="008F66EB" w:rsidRDefault="008F66EB" w:rsidP="00417497">
            <w:pPr>
              <w:spacing w:before="120" w:after="120"/>
              <w:rPr>
                <w:sz w:val="20"/>
              </w:rPr>
            </w:pPr>
            <w:r>
              <w:rPr>
                <w:sz w:val="20"/>
              </w:rPr>
              <w:t>Andor Deli, Gheorghe Falcă, Jens Gieseke, Benoît Lutgen, Marian-Jean Marinescu, Ljudmila Novak, Andrey Novakov, Sven Schulze, Barbara Thaler</w:t>
            </w:r>
          </w:p>
        </w:tc>
      </w:tr>
      <w:tr w:rsidR="008F66EB" w:rsidRPr="00F64B87" w:rsidTr="00417497">
        <w:trPr>
          <w:cantSplit/>
        </w:trPr>
        <w:tc>
          <w:tcPr>
            <w:tcW w:w="1701" w:type="dxa"/>
            <w:shd w:val="clear" w:color="auto" w:fill="FFFFFF"/>
          </w:tcPr>
          <w:p w:rsidR="008F66EB" w:rsidRDefault="008F66EB" w:rsidP="00417497">
            <w:pPr>
              <w:spacing w:before="120" w:after="120"/>
              <w:rPr>
                <w:sz w:val="20"/>
              </w:rPr>
            </w:pPr>
            <w:r>
              <w:rPr>
                <w:sz w:val="20"/>
              </w:rPr>
              <w:t>RENEW</w:t>
            </w:r>
          </w:p>
        </w:tc>
        <w:tc>
          <w:tcPr>
            <w:tcW w:w="7371" w:type="dxa"/>
            <w:shd w:val="clear" w:color="auto" w:fill="FFFFFF"/>
          </w:tcPr>
          <w:p w:rsidR="008F66EB" w:rsidRDefault="008F66EB" w:rsidP="00417497">
            <w:pPr>
              <w:spacing w:before="120" w:after="120"/>
              <w:rPr>
                <w:sz w:val="20"/>
              </w:rPr>
            </w:pPr>
            <w:r>
              <w:rPr>
                <w:sz w:val="20"/>
              </w:rPr>
              <w:t>José Ramón Bauzá Díaz, Izaskun Bilbao Barandica, Ilhan Kyuchyuk, Caroline Nagtegaal, Bill Newton Dunn, Jan-Christoph Oetjen, Dominique Riquet</w:t>
            </w:r>
          </w:p>
        </w:tc>
      </w:tr>
      <w:tr w:rsidR="008F66EB" w:rsidRPr="00F64B87" w:rsidTr="00417497">
        <w:trPr>
          <w:cantSplit/>
        </w:trPr>
        <w:tc>
          <w:tcPr>
            <w:tcW w:w="1701" w:type="dxa"/>
            <w:shd w:val="clear" w:color="auto" w:fill="FFFFFF"/>
          </w:tcPr>
          <w:p w:rsidR="008F66EB" w:rsidRDefault="008F66EB" w:rsidP="00417497">
            <w:pPr>
              <w:spacing w:before="120" w:after="120"/>
              <w:rPr>
                <w:sz w:val="20"/>
              </w:rPr>
            </w:pPr>
            <w:r>
              <w:rPr>
                <w:sz w:val="20"/>
              </w:rPr>
              <w:t>S&amp;D</w:t>
            </w:r>
          </w:p>
        </w:tc>
        <w:tc>
          <w:tcPr>
            <w:tcW w:w="7371" w:type="dxa"/>
            <w:shd w:val="clear" w:color="auto" w:fill="FFFFFF"/>
          </w:tcPr>
          <w:p w:rsidR="008F66EB" w:rsidRDefault="008F66EB" w:rsidP="00417497">
            <w:pPr>
              <w:spacing w:before="120" w:after="120"/>
              <w:rPr>
                <w:sz w:val="20"/>
              </w:rPr>
            </w:pPr>
            <w:r>
              <w:rPr>
                <w:sz w:val="20"/>
              </w:rPr>
              <w:t>Andris Ameriks, Johan Danielsson, Ismail Ertug, Giuseppe Ferrandino, Isabel García Muñoz, Bogusław Liberadzki, Vera Tax, Cristian Terheş, István Ujhelyi, Petar Vitanov</w:t>
            </w:r>
          </w:p>
        </w:tc>
      </w:tr>
      <w:tr w:rsidR="008F66EB" w:rsidRPr="00F64B87" w:rsidTr="00417497">
        <w:trPr>
          <w:cantSplit/>
        </w:trPr>
        <w:tc>
          <w:tcPr>
            <w:tcW w:w="1701" w:type="dxa"/>
            <w:shd w:val="clear" w:color="auto" w:fill="FFFFFF"/>
          </w:tcPr>
          <w:p w:rsidR="008F66EB" w:rsidRDefault="008F66EB" w:rsidP="00417497">
            <w:pPr>
              <w:spacing w:before="120" w:after="120"/>
              <w:rPr>
                <w:sz w:val="20"/>
              </w:rPr>
            </w:pPr>
            <w:r>
              <w:rPr>
                <w:sz w:val="20"/>
              </w:rPr>
              <w:t>VERTS/ALE</w:t>
            </w:r>
          </w:p>
        </w:tc>
        <w:tc>
          <w:tcPr>
            <w:tcW w:w="7371" w:type="dxa"/>
            <w:shd w:val="clear" w:color="auto" w:fill="FFFFFF"/>
          </w:tcPr>
          <w:p w:rsidR="008F66EB" w:rsidRDefault="008F66EB" w:rsidP="00417497">
            <w:pPr>
              <w:spacing w:before="120" w:after="120"/>
              <w:rPr>
                <w:sz w:val="20"/>
              </w:rPr>
            </w:pPr>
            <w:r>
              <w:rPr>
                <w:sz w:val="20"/>
              </w:rPr>
              <w:t>Ciarán Cuffe, Anna Deparnay-Grunenberg, Gina Dowding, Tilly Metz, Catherine Rowett</w:t>
            </w:r>
          </w:p>
        </w:tc>
      </w:tr>
    </w:tbl>
    <w:p w:rsidR="008F66EB" w:rsidRDefault="008F66EB" w:rsidP="008F66E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F66EB" w:rsidRPr="00F64B87" w:rsidTr="00417497">
        <w:trPr>
          <w:cantSplit/>
        </w:trPr>
        <w:tc>
          <w:tcPr>
            <w:tcW w:w="1701" w:type="dxa"/>
            <w:shd w:val="pct10" w:color="000000" w:fill="FFFFFF"/>
            <w:vAlign w:val="center"/>
          </w:tcPr>
          <w:p w:rsidR="008F66EB" w:rsidRPr="00BF54D6" w:rsidRDefault="008F66EB" w:rsidP="00417497">
            <w:pPr>
              <w:spacing w:before="120" w:after="120"/>
              <w:jc w:val="center"/>
              <w:rPr>
                <w:b/>
                <w:sz w:val="16"/>
              </w:rPr>
            </w:pPr>
            <w:r>
              <w:rPr>
                <w:b/>
                <w:sz w:val="20"/>
              </w:rPr>
              <w:t>6</w:t>
            </w:r>
          </w:p>
        </w:tc>
        <w:tc>
          <w:tcPr>
            <w:tcW w:w="7371" w:type="dxa"/>
            <w:shd w:val="pct10" w:color="000000" w:fill="FFFFFF"/>
          </w:tcPr>
          <w:p w:rsidR="008F66EB" w:rsidRPr="00AB7DBA" w:rsidRDefault="008F66EB" w:rsidP="00417497">
            <w:pPr>
              <w:spacing w:before="120" w:after="120"/>
              <w:jc w:val="center"/>
              <w:rPr>
                <w:sz w:val="28"/>
                <w:szCs w:val="28"/>
              </w:rPr>
            </w:pPr>
            <w:r>
              <w:rPr>
                <w:rFonts w:ascii="Arial" w:hAnsi="Arial"/>
                <w:b/>
                <w:sz w:val="28"/>
                <w:szCs w:val="28"/>
              </w:rPr>
              <w:t>-</w:t>
            </w:r>
          </w:p>
        </w:tc>
      </w:tr>
      <w:tr w:rsidR="008F66EB" w:rsidRPr="00F64B87" w:rsidTr="00417497">
        <w:trPr>
          <w:cantSplit/>
        </w:trPr>
        <w:tc>
          <w:tcPr>
            <w:tcW w:w="1701" w:type="dxa"/>
            <w:shd w:val="clear" w:color="auto" w:fill="FFFFFF"/>
          </w:tcPr>
          <w:p w:rsidR="008F66EB" w:rsidRPr="00F079B8" w:rsidRDefault="008F66EB" w:rsidP="00417497">
            <w:pPr>
              <w:spacing w:before="120" w:after="120"/>
              <w:rPr>
                <w:sz w:val="20"/>
              </w:rPr>
            </w:pPr>
            <w:r>
              <w:rPr>
                <w:sz w:val="20"/>
              </w:rPr>
              <w:t>ECR</w:t>
            </w:r>
          </w:p>
        </w:tc>
        <w:tc>
          <w:tcPr>
            <w:tcW w:w="7371" w:type="dxa"/>
            <w:shd w:val="clear" w:color="auto" w:fill="FFFFFF"/>
          </w:tcPr>
          <w:p w:rsidR="008F66EB" w:rsidRPr="00F079B8" w:rsidRDefault="008F66EB" w:rsidP="00417497">
            <w:pPr>
              <w:spacing w:before="120" w:after="120"/>
              <w:rPr>
                <w:sz w:val="20"/>
              </w:rPr>
            </w:pPr>
            <w:r>
              <w:rPr>
                <w:sz w:val="20"/>
              </w:rPr>
              <w:t>Peter Lundgren</w:t>
            </w:r>
          </w:p>
        </w:tc>
      </w:tr>
      <w:tr w:rsidR="008F66EB" w:rsidRPr="00B2674C" w:rsidTr="00417497">
        <w:trPr>
          <w:cantSplit/>
        </w:trPr>
        <w:tc>
          <w:tcPr>
            <w:tcW w:w="1701" w:type="dxa"/>
            <w:shd w:val="clear" w:color="auto" w:fill="FFFFFF"/>
          </w:tcPr>
          <w:p w:rsidR="008F66EB" w:rsidRDefault="008F66EB" w:rsidP="00417497">
            <w:pPr>
              <w:spacing w:before="120" w:after="120"/>
              <w:rPr>
                <w:sz w:val="20"/>
              </w:rPr>
            </w:pPr>
            <w:r>
              <w:rPr>
                <w:sz w:val="20"/>
              </w:rPr>
              <w:t>ID</w:t>
            </w:r>
          </w:p>
        </w:tc>
        <w:tc>
          <w:tcPr>
            <w:tcW w:w="7371" w:type="dxa"/>
            <w:shd w:val="clear" w:color="auto" w:fill="FFFFFF"/>
          </w:tcPr>
          <w:p w:rsidR="008F66EB" w:rsidRPr="00EF0F5F" w:rsidRDefault="008F66EB" w:rsidP="00417497">
            <w:pPr>
              <w:spacing w:before="120" w:after="120"/>
              <w:rPr>
                <w:sz w:val="20"/>
              </w:rPr>
            </w:pPr>
            <w:r>
              <w:rPr>
                <w:sz w:val="20"/>
              </w:rPr>
              <w:t>Paolo Borchia, Marco Campomenosi, Julie Lechanteux, Philippe Olivier, Lucia Vuolo</w:t>
            </w:r>
          </w:p>
        </w:tc>
      </w:tr>
    </w:tbl>
    <w:p w:rsidR="008F66EB" w:rsidRPr="00EF0F5F" w:rsidRDefault="008F66EB" w:rsidP="008F66EB">
      <w:pPr>
        <w:rPr>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F66EB" w:rsidRPr="00F64B87" w:rsidTr="00417497">
        <w:trPr>
          <w:cantSplit/>
        </w:trPr>
        <w:tc>
          <w:tcPr>
            <w:tcW w:w="1701" w:type="dxa"/>
            <w:shd w:val="pct10" w:color="000000" w:fill="FFFFFF"/>
            <w:vAlign w:val="center"/>
          </w:tcPr>
          <w:p w:rsidR="008F66EB" w:rsidRPr="00BF54D6" w:rsidRDefault="008F66EB" w:rsidP="00417497">
            <w:pPr>
              <w:spacing w:before="120" w:after="120"/>
              <w:jc w:val="center"/>
              <w:rPr>
                <w:b/>
                <w:sz w:val="16"/>
              </w:rPr>
            </w:pPr>
            <w:r>
              <w:rPr>
                <w:b/>
                <w:sz w:val="20"/>
              </w:rPr>
              <w:t>3</w:t>
            </w:r>
          </w:p>
        </w:tc>
        <w:tc>
          <w:tcPr>
            <w:tcW w:w="7371" w:type="dxa"/>
            <w:shd w:val="pct10" w:color="000000" w:fill="FFFFFF"/>
          </w:tcPr>
          <w:p w:rsidR="008F66EB" w:rsidRPr="00AB7DBA" w:rsidRDefault="008F66EB" w:rsidP="00417497">
            <w:pPr>
              <w:spacing w:before="120" w:after="120"/>
              <w:jc w:val="center"/>
              <w:rPr>
                <w:sz w:val="28"/>
                <w:szCs w:val="28"/>
              </w:rPr>
            </w:pPr>
            <w:r>
              <w:rPr>
                <w:rFonts w:ascii="Arial" w:hAnsi="Arial"/>
                <w:b/>
                <w:sz w:val="28"/>
                <w:szCs w:val="28"/>
              </w:rPr>
              <w:t>0</w:t>
            </w:r>
          </w:p>
        </w:tc>
      </w:tr>
      <w:tr w:rsidR="008F66EB" w:rsidRPr="00B2674C" w:rsidTr="00417497">
        <w:trPr>
          <w:cantSplit/>
        </w:trPr>
        <w:tc>
          <w:tcPr>
            <w:tcW w:w="1701" w:type="dxa"/>
            <w:shd w:val="clear" w:color="auto" w:fill="FFFFFF"/>
          </w:tcPr>
          <w:p w:rsidR="008F66EB" w:rsidRPr="00F079B8" w:rsidRDefault="008F66EB" w:rsidP="00417497">
            <w:pPr>
              <w:spacing w:before="120" w:after="120"/>
              <w:rPr>
                <w:sz w:val="20"/>
              </w:rPr>
            </w:pPr>
            <w:r>
              <w:rPr>
                <w:sz w:val="20"/>
              </w:rPr>
              <w:t>ECR</w:t>
            </w:r>
          </w:p>
        </w:tc>
        <w:tc>
          <w:tcPr>
            <w:tcW w:w="7371" w:type="dxa"/>
            <w:shd w:val="clear" w:color="auto" w:fill="FFFFFF"/>
          </w:tcPr>
          <w:p w:rsidR="008F66EB" w:rsidRPr="00EF0F5F" w:rsidRDefault="008F66EB" w:rsidP="00417497">
            <w:pPr>
              <w:spacing w:before="120" w:after="120"/>
              <w:rPr>
                <w:sz w:val="20"/>
              </w:rPr>
            </w:pPr>
            <w:r>
              <w:rPr>
                <w:sz w:val="20"/>
              </w:rPr>
              <w:t>Tomasz Piotr Poręba, Roberts Zīle, Kosma Złotowski</w:t>
            </w:r>
          </w:p>
        </w:tc>
      </w:tr>
    </w:tbl>
    <w:p w:rsidR="008F66EB" w:rsidRPr="00770A23" w:rsidRDefault="008F66EB" w:rsidP="008F66EB">
      <w:pPr>
        <w:pStyle w:val="Normal12"/>
        <w:rPr>
          <w:lang w:val="pl-PL"/>
        </w:rPr>
      </w:pPr>
    </w:p>
    <w:p w:rsidR="008F66EB" w:rsidRDefault="008F66EB" w:rsidP="008F66EB">
      <w:r>
        <w:t>Key to symbols:</w:t>
      </w:r>
    </w:p>
    <w:p w:rsidR="008F66EB" w:rsidRDefault="008F66EB" w:rsidP="008F66EB">
      <w:pPr>
        <w:pStyle w:val="NormalTabs"/>
      </w:pPr>
      <w:r>
        <w:t>+</w:t>
      </w:r>
      <w:r>
        <w:tab/>
        <w:t>:</w:t>
      </w:r>
      <w:r>
        <w:tab/>
        <w:t>in favour</w:t>
      </w:r>
    </w:p>
    <w:p w:rsidR="008F66EB" w:rsidRDefault="008F66EB" w:rsidP="008F66EB">
      <w:pPr>
        <w:pStyle w:val="NormalTabs"/>
      </w:pPr>
      <w:r>
        <w:t>-</w:t>
      </w:r>
      <w:r>
        <w:tab/>
        <w:t>:</w:t>
      </w:r>
      <w:r>
        <w:tab/>
        <w:t>against</w:t>
      </w:r>
    </w:p>
    <w:p w:rsidR="008F66EB" w:rsidRDefault="008F66EB" w:rsidP="008F66EB">
      <w:pPr>
        <w:pStyle w:val="NormalTabs"/>
      </w:pPr>
      <w:r>
        <w:t>0</w:t>
      </w:r>
      <w:r>
        <w:tab/>
        <w:t>:</w:t>
      </w:r>
      <w:r>
        <w:tab/>
        <w:t>abstention</w:t>
      </w:r>
    </w:p>
    <w:p w:rsidR="008F66EB" w:rsidRDefault="008F66EB" w:rsidP="008F66EB"/>
    <w:p w:rsidR="008F66EB" w:rsidRPr="008F66EB" w:rsidRDefault="008F66EB" w:rsidP="008F66EB">
      <w:pPr>
        <w:pStyle w:val="Normal12"/>
        <w:rPr>
          <w:vanish/>
        </w:rPr>
      </w:pPr>
    </w:p>
    <w:p w:rsidR="008F66EB" w:rsidRPr="00CE23F2" w:rsidRDefault="008F66EB" w:rsidP="008F66EB">
      <w:pPr>
        <w:tabs>
          <w:tab w:val="left" w:pos="-1057"/>
          <w:tab w:val="left" w:pos="-720"/>
          <w:tab w:val="left" w:pos="0"/>
          <w:tab w:val="left" w:pos="720"/>
          <w:tab w:val="left" w:pos="2154"/>
          <w:tab w:val="left" w:pos="2880"/>
        </w:tabs>
        <w:spacing w:after="240"/>
        <w:jc w:val="center"/>
        <w:rPr>
          <w:b/>
          <w:sz w:val="16"/>
        </w:rPr>
      </w:pPr>
      <w:r>
        <w:br w:type="page"/>
      </w:r>
      <w:r>
        <w:rPr>
          <w:b/>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8F66EB" w:rsidRPr="00CE23F2" w:rsidRDefault="008F66EB" w:rsidP="008F66EB">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F66EB" w:rsidRPr="00CE23F2" w:rsidTr="00417497">
        <w:trPr>
          <w:cantSplit/>
        </w:trPr>
        <w:tc>
          <w:tcPr>
            <w:tcW w:w="9072" w:type="dxa"/>
            <w:shd w:val="pct10" w:color="000000" w:fill="FFFFFF"/>
          </w:tcPr>
          <w:p w:rsidR="008F66EB" w:rsidRPr="00CE23F2" w:rsidRDefault="008F66EB" w:rsidP="00417497">
            <w:pPr>
              <w:tabs>
                <w:tab w:val="left" w:pos="-1057"/>
                <w:tab w:val="left" w:pos="-720"/>
              </w:tabs>
              <w:spacing w:before="120" w:after="120"/>
              <w:rPr>
                <w:sz w:val="16"/>
              </w:rPr>
            </w:pPr>
            <w:r>
              <w:rPr>
                <w:sz w:val="16"/>
              </w:rPr>
              <w:t>Бюро/Mesa/Předsednictvo/Formandskabet/Vorstand/Juhatus/Προεδρείο/Bureau/Predsjedništvo/Ufficio di presidenza/Prezidijs/ Biuras/Elnökség/Prezydium/Birou/Predsedníctvo/Predsedstvo/Puheenjohtajisto/Presidiet (*)</w:t>
            </w:r>
          </w:p>
        </w:tc>
      </w:tr>
      <w:tr w:rsidR="008F66EB" w:rsidRPr="00CE23F2" w:rsidTr="00417497">
        <w:trPr>
          <w:cantSplit/>
          <w:trHeight w:val="720"/>
        </w:trPr>
        <w:tc>
          <w:tcPr>
            <w:tcW w:w="9072" w:type="dxa"/>
            <w:shd w:val="clear" w:color="000000" w:fill="FFFFFF"/>
          </w:tcPr>
          <w:p w:rsidR="008F66EB" w:rsidRPr="0020768D" w:rsidRDefault="008F66EB" w:rsidP="00417497">
            <w:pPr>
              <w:spacing w:before="120" w:after="120"/>
              <w:rPr>
                <w:sz w:val="16"/>
              </w:rPr>
            </w:pPr>
            <w:r>
              <w:rPr>
                <w:sz w:val="16"/>
              </w:rPr>
              <w:t>Karima Delli, Johan Danielsson, Sven Schulze, István Ujhelyi, Jan-Christoph Oetjen</w:t>
            </w:r>
          </w:p>
        </w:tc>
      </w:tr>
      <w:tr w:rsidR="008F66EB" w:rsidRPr="00CE23F2" w:rsidTr="00417497">
        <w:trPr>
          <w:cantSplit/>
        </w:trPr>
        <w:tc>
          <w:tcPr>
            <w:tcW w:w="9072" w:type="dxa"/>
            <w:shd w:val="pct10" w:color="000000" w:fill="FFFFFF"/>
          </w:tcPr>
          <w:p w:rsidR="008F66EB" w:rsidRPr="00CE23F2" w:rsidRDefault="008F66EB" w:rsidP="00417497">
            <w:pPr>
              <w:tabs>
                <w:tab w:val="left" w:pos="-1057"/>
                <w:tab w:val="left" w:pos="-720"/>
              </w:tabs>
              <w:spacing w:before="120" w:after="120"/>
              <w:rPr>
                <w:sz w:val="16"/>
              </w:rPr>
            </w:pPr>
            <w:r>
              <w:rPr>
                <w:sz w:val="16"/>
              </w:rPr>
              <w:t>Членове/Diputados/Poslanci/Medlemmer/Mitglieder/Parlamendiliikmed/Μέλη/Members/Députés/Zastupnici/Deputati/Deputāti/Nariai/Képviselõk/Membri/Leden/Posłowie/Deputados/Deputaţi/Jäsenet/Ledamöter</w:t>
            </w:r>
          </w:p>
        </w:tc>
      </w:tr>
      <w:tr w:rsidR="008F66EB" w:rsidRPr="00CE23F2" w:rsidTr="00417497">
        <w:trPr>
          <w:cantSplit/>
          <w:trHeight w:val="1200"/>
        </w:trPr>
        <w:tc>
          <w:tcPr>
            <w:tcW w:w="9072" w:type="dxa"/>
            <w:shd w:val="clear" w:color="000000" w:fill="FFFFFF"/>
          </w:tcPr>
          <w:p w:rsidR="008F66EB" w:rsidRPr="0020768D" w:rsidRDefault="008F66EB" w:rsidP="00417497">
            <w:pPr>
              <w:tabs>
                <w:tab w:val="left" w:pos="-1057"/>
                <w:tab w:val="left" w:pos="-720"/>
              </w:tabs>
              <w:spacing w:before="120" w:after="120"/>
              <w:rPr>
                <w:sz w:val="16"/>
              </w:rPr>
            </w:pPr>
            <w:r>
              <w:rPr>
                <w:sz w:val="16"/>
              </w:rPr>
              <w:t>Magdalena Adamowicz, Andris Ameriks, José Ramón Bauzá Díaz, Izaskun Bilbao Barandica, Marco Campomenosi, Ciarán Cuffe, Andor Deli, Anna Deparnay-Grunenberg, Ismail Ertug, Gheorghe Falcă, Mario Furore, Isabel García Muñoz, Jens Gieseke, Kateřina Konečná, Elena Kountoura, Julie Lechanteux, Bogusław Liberadzki, Peter Lundgren, Benoît Lutgen, Marian-Jean Marinescu, Tilly Metz, Caroline Nagtegaal, Bill Newton Dunn, Philippe Olivier, Tomasz Piotr Poręba, Dominique Riquet, Vera Tax, Cristian Terheş, Barbara Thaler, Petar Vitanov, Elissavet Vozemberg-Vrionidi, Lucia Vuolo, Roberts Zīle, Kosma Złotowski, Elżbieta Katarzyna Łukacijewska</w:t>
            </w:r>
          </w:p>
        </w:tc>
      </w:tr>
      <w:tr w:rsidR="008F66EB" w:rsidRPr="00CE23F2" w:rsidTr="00417497">
        <w:trPr>
          <w:cantSplit/>
        </w:trPr>
        <w:tc>
          <w:tcPr>
            <w:tcW w:w="9072" w:type="dxa"/>
            <w:shd w:val="pct10" w:color="000000" w:fill="FFFFFF"/>
          </w:tcPr>
          <w:p w:rsidR="008F66EB" w:rsidRPr="00CE23F2" w:rsidRDefault="008F66EB" w:rsidP="00417497">
            <w:pPr>
              <w:tabs>
                <w:tab w:val="left" w:pos="-1057"/>
                <w:tab w:val="left" w:pos="-720"/>
              </w:tabs>
              <w:spacing w:before="120" w:after="120"/>
              <w:rPr>
                <w:sz w:val="16"/>
              </w:rPr>
            </w:pPr>
            <w:r>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F66EB" w:rsidRPr="00CE23F2" w:rsidTr="00417497">
        <w:trPr>
          <w:cantSplit/>
          <w:trHeight w:val="1200"/>
        </w:trPr>
        <w:tc>
          <w:tcPr>
            <w:tcW w:w="9072" w:type="dxa"/>
            <w:shd w:val="clear" w:color="000000" w:fill="FFFFFF"/>
          </w:tcPr>
          <w:p w:rsidR="008F66EB" w:rsidRPr="00E266FF" w:rsidRDefault="008F66EB" w:rsidP="00417497">
            <w:pPr>
              <w:tabs>
                <w:tab w:val="left" w:pos="-1057"/>
                <w:tab w:val="left" w:pos="-720"/>
              </w:tabs>
              <w:spacing w:before="120" w:after="120"/>
              <w:rPr>
                <w:sz w:val="16"/>
              </w:rPr>
            </w:pPr>
            <w:r>
              <w:rPr>
                <w:sz w:val="16"/>
              </w:rPr>
              <w:t>Pablo Arias Echeverría, Clotilde Armand, Paolo Borchia, Josianne Cutajar, Gina Dowding, Angel Dzhambazki, Jill Evans, Markus Ferber, Carlo Fidanza, Valter Flego, Michael Gahler, Roman Haider, Pär Holmgren, Pierre Karleskind, Ondřej Kovařík, Alessandra Moretti, Luděk Niedermayer, Ljudmila Novak, Andrey Novakov, Anne-Sophie Pelletier, Markus Pieper, Inma Rodríguez-Piñero, Catherine Rowett, Marianne Vind, Henna Virkkunen</w:t>
            </w:r>
          </w:p>
        </w:tc>
      </w:tr>
    </w:tbl>
    <w:p w:rsidR="008F66EB" w:rsidRPr="00CE23F2" w:rsidRDefault="008F66EB" w:rsidP="008F66EB">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F66EB" w:rsidRPr="00CE23F2" w:rsidRDefault="008F66EB" w:rsidP="008F66EB">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F66EB" w:rsidRPr="00CE23F2" w:rsidRDefault="008F66EB" w:rsidP="008F66EB">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F66EB" w:rsidRPr="00CE23F2" w:rsidTr="00417497">
        <w:trPr>
          <w:cantSplit/>
        </w:trPr>
        <w:tc>
          <w:tcPr>
            <w:tcW w:w="9072" w:type="dxa"/>
            <w:gridSpan w:val="2"/>
            <w:shd w:val="pct10" w:color="000000" w:fill="FFFFFF"/>
          </w:tcPr>
          <w:p w:rsidR="008F66EB" w:rsidRPr="00CE23F2" w:rsidRDefault="008F66EB" w:rsidP="00417497">
            <w:pPr>
              <w:tabs>
                <w:tab w:val="left" w:pos="-1057"/>
                <w:tab w:val="left" w:pos="0"/>
              </w:tabs>
              <w:spacing w:before="120" w:after="120"/>
              <w:rPr>
                <w:sz w:val="16"/>
              </w:rPr>
            </w:pPr>
            <w:r>
              <w:rPr>
                <w:sz w:val="16"/>
              </w:rPr>
              <w:t>209 (7)</w:t>
            </w:r>
          </w:p>
        </w:tc>
      </w:tr>
      <w:tr w:rsidR="008F66EB" w:rsidRPr="00CE23F2" w:rsidTr="00417497">
        <w:trPr>
          <w:cantSplit/>
          <w:trHeight w:val="720"/>
        </w:trPr>
        <w:tc>
          <w:tcPr>
            <w:tcW w:w="9072" w:type="dxa"/>
            <w:gridSpan w:val="2"/>
          </w:tcPr>
          <w:p w:rsidR="008F66EB" w:rsidRPr="00CE23F2" w:rsidRDefault="008F66EB" w:rsidP="00417497">
            <w:pPr>
              <w:tabs>
                <w:tab w:val="left" w:pos="-1057"/>
              </w:tabs>
              <w:spacing w:before="120" w:after="120"/>
              <w:rPr>
                <w:sz w:val="16"/>
              </w:rPr>
            </w:pPr>
          </w:p>
        </w:tc>
      </w:tr>
      <w:tr w:rsidR="008F66EB" w:rsidRPr="00CE23F2" w:rsidTr="00417497">
        <w:trPr>
          <w:cantSplit/>
        </w:trPr>
        <w:tc>
          <w:tcPr>
            <w:tcW w:w="9072" w:type="dxa"/>
            <w:gridSpan w:val="2"/>
            <w:shd w:val="pct10" w:color="000000" w:fill="FFFFFF"/>
          </w:tcPr>
          <w:p w:rsidR="008F66EB" w:rsidRPr="00CE23F2" w:rsidRDefault="008F66EB" w:rsidP="00417497">
            <w:pPr>
              <w:spacing w:before="120" w:after="120"/>
              <w:rPr>
                <w:sz w:val="16"/>
              </w:rPr>
            </w:pPr>
            <w:r>
              <w:rPr>
                <w:sz w:val="16"/>
              </w:rPr>
              <w:t>216 (3)</w:t>
            </w:r>
          </w:p>
        </w:tc>
      </w:tr>
      <w:tr w:rsidR="008F66EB" w:rsidRPr="00CE23F2" w:rsidTr="00417497">
        <w:trPr>
          <w:cantSplit/>
          <w:trHeight w:val="720"/>
        </w:trPr>
        <w:tc>
          <w:tcPr>
            <w:tcW w:w="9072" w:type="dxa"/>
            <w:gridSpan w:val="2"/>
          </w:tcPr>
          <w:p w:rsidR="008F66EB" w:rsidRPr="00CE23F2" w:rsidRDefault="008F66EB" w:rsidP="00417497">
            <w:pPr>
              <w:tabs>
                <w:tab w:val="left" w:pos="-1057"/>
              </w:tabs>
              <w:spacing w:before="120" w:after="120"/>
              <w:rPr>
                <w:sz w:val="16"/>
              </w:rPr>
            </w:pPr>
          </w:p>
        </w:tc>
      </w:tr>
      <w:tr w:rsidR="008F66EB" w:rsidRPr="00CE23F2" w:rsidTr="00417497">
        <w:trPr>
          <w:cantSplit/>
        </w:trPr>
        <w:tc>
          <w:tcPr>
            <w:tcW w:w="9072" w:type="dxa"/>
            <w:gridSpan w:val="2"/>
            <w:shd w:val="pct10" w:color="000000" w:fill="FFFFFF"/>
          </w:tcPr>
          <w:p w:rsidR="008F66EB" w:rsidRPr="008F66EB" w:rsidRDefault="008F66EB" w:rsidP="00417497">
            <w:pPr>
              <w:pStyle w:val="Normal8"/>
              <w:tabs>
                <w:tab w:val="clear" w:pos="708"/>
                <w:tab w:val="clear" w:pos="850"/>
              </w:tabs>
            </w:pPr>
            <w:r>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8F66EB" w:rsidRPr="00CE23F2" w:rsidTr="00417497">
        <w:trPr>
          <w:trHeight w:val="720"/>
        </w:trPr>
        <w:tc>
          <w:tcPr>
            <w:tcW w:w="7513" w:type="dxa"/>
          </w:tcPr>
          <w:p w:rsidR="008F66EB" w:rsidRPr="00CE23F2" w:rsidRDefault="008F66EB" w:rsidP="00417497">
            <w:pPr>
              <w:tabs>
                <w:tab w:val="left" w:pos="-1057"/>
              </w:tabs>
              <w:spacing w:before="120" w:after="120"/>
              <w:rPr>
                <w:sz w:val="16"/>
              </w:rPr>
            </w:pPr>
          </w:p>
        </w:tc>
        <w:tc>
          <w:tcPr>
            <w:tcW w:w="1559" w:type="dxa"/>
          </w:tcPr>
          <w:p w:rsidR="008F66EB" w:rsidRPr="00CE23F2" w:rsidRDefault="008F66EB" w:rsidP="00417497">
            <w:pPr>
              <w:spacing w:before="120" w:after="120"/>
              <w:rPr>
                <w:sz w:val="16"/>
              </w:rPr>
            </w:pPr>
          </w:p>
        </w:tc>
      </w:tr>
    </w:tbl>
    <w:p w:rsidR="008F66EB" w:rsidRPr="00CE23F2" w:rsidRDefault="008F66EB" w:rsidP="008F66EB">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F66EB" w:rsidRPr="00CE23F2" w:rsidRDefault="008F66EB" w:rsidP="008F66EB">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F66EB" w:rsidRPr="00CE23F2" w:rsidRDefault="008F66EB" w:rsidP="008F66EB">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F66EB" w:rsidRPr="008F66EB" w:rsidRDefault="008F66EB" w:rsidP="008F66EB">
      <w:pPr>
        <w:pStyle w:val="Normal8"/>
        <w:tabs>
          <w:tab w:val="clear" w:pos="-850"/>
          <w:tab w:val="clear" w:pos="170"/>
          <w:tab w:val="clear" w:pos="567"/>
          <w:tab w:val="clear" w:pos="708"/>
          <w:tab w:val="clear" w:pos="850"/>
          <w:tab w:val="clear" w:pos="929"/>
          <w:tab w:val="clear" w:pos="1529"/>
          <w:tab w:val="clear" w:pos="2129"/>
          <w:tab w:val="clear" w:pos="2729"/>
          <w:tab w:val="clear" w:pos="3329"/>
          <w:tab w:val="clear" w:pos="3929"/>
          <w:tab w:val="clear" w:pos="4529"/>
          <w:tab w:val="clear" w:pos="5129"/>
          <w:tab w:val="clear" w:pos="5729"/>
          <w:tab w:val="clear" w:pos="6329"/>
          <w:tab w:val="clear" w:pos="6929"/>
          <w:tab w:val="clear" w:pos="7529"/>
          <w:tab w:val="clear" w:pos="8129"/>
          <w:tab w:val="clear" w:pos="8729"/>
          <w:tab w:val="clear" w:pos="9329"/>
        </w:tabs>
        <w:ind w:right="-143"/>
        <w:jc w:val="left"/>
      </w:pPr>
    </w:p>
    <w:p w:rsidR="008F66EB" w:rsidRPr="008F66EB" w:rsidRDefault="008F66EB" w:rsidP="008F66EB">
      <w:pPr>
        <w:pStyle w:val="Normal8"/>
        <w:tabs>
          <w:tab w:val="clear" w:pos="708"/>
          <w:tab w:val="clear" w:pos="850"/>
        </w:tabs>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F66EB" w:rsidRPr="00CE23F2" w:rsidTr="00417497">
        <w:trPr>
          <w:cantSplit/>
        </w:trPr>
        <w:tc>
          <w:tcPr>
            <w:tcW w:w="9072" w:type="dxa"/>
            <w:shd w:val="pct10" w:color="000000" w:fill="FFFFFF"/>
          </w:tcPr>
          <w:p w:rsidR="008F66EB" w:rsidRPr="00CE23F2" w:rsidRDefault="008F66EB" w:rsidP="00417497">
            <w:pPr>
              <w:spacing w:before="120" w:after="120"/>
              <w:rPr>
                <w:sz w:val="16"/>
              </w:rPr>
            </w:pPr>
            <w:r>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F66EB" w:rsidRPr="00CE23F2" w:rsidTr="00417497">
        <w:trPr>
          <w:cantSplit/>
          <w:trHeight w:val="720"/>
        </w:trPr>
        <w:tc>
          <w:tcPr>
            <w:tcW w:w="9072" w:type="dxa"/>
          </w:tcPr>
          <w:p w:rsidR="008F66EB" w:rsidRPr="00CE23F2" w:rsidRDefault="008F66EB" w:rsidP="00417497">
            <w:pPr>
              <w:tabs>
                <w:tab w:val="left" w:pos="-1057"/>
              </w:tabs>
              <w:spacing w:before="120" w:after="120"/>
              <w:rPr>
                <w:sz w:val="16"/>
              </w:rPr>
            </w:pPr>
          </w:p>
        </w:tc>
      </w:tr>
    </w:tbl>
    <w:p w:rsidR="008F66EB" w:rsidRPr="008F66EB" w:rsidRDefault="008F66EB" w:rsidP="008F66EB">
      <w:pPr>
        <w:pStyle w:val="Normal8"/>
        <w:tabs>
          <w:tab w:val="clear" w:pos="708"/>
          <w:tab w:val="clear" w:pos="850"/>
        </w:tabs>
      </w:pPr>
    </w:p>
    <w:p w:rsidR="008F66EB" w:rsidRPr="008F66EB" w:rsidRDefault="008F66EB" w:rsidP="008F66EB">
      <w:pPr>
        <w:pStyle w:val="Normal8"/>
        <w:tabs>
          <w:tab w:val="clear" w:pos="708"/>
          <w:tab w:val="clear" w:pos="850"/>
        </w:tabs>
      </w:pPr>
    </w:p>
    <w:p w:rsidR="008F66EB" w:rsidRPr="008F66EB" w:rsidRDefault="008F66EB" w:rsidP="008F66EB">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F66EB" w:rsidRPr="00CE23F2" w:rsidTr="00417497">
        <w:tc>
          <w:tcPr>
            <w:tcW w:w="9072" w:type="dxa"/>
            <w:shd w:val="pct10" w:color="000000" w:fill="FFFFFF"/>
          </w:tcPr>
          <w:p w:rsidR="008F66EB" w:rsidRPr="00CE23F2" w:rsidRDefault="008F66EB" w:rsidP="00417497">
            <w:pPr>
              <w:spacing w:before="120" w:after="120"/>
              <w:rPr>
                <w:sz w:val="16"/>
              </w:rPr>
            </w:pPr>
            <w:r>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8F66EB" w:rsidRPr="00CE23F2" w:rsidTr="00417497">
        <w:trPr>
          <w:trHeight w:val="720"/>
        </w:trPr>
        <w:tc>
          <w:tcPr>
            <w:tcW w:w="9072" w:type="dxa"/>
          </w:tcPr>
          <w:p w:rsidR="008F66EB" w:rsidRPr="00CE23F2" w:rsidRDefault="008F66EB" w:rsidP="00417497">
            <w:pPr>
              <w:spacing w:before="120" w:after="120"/>
            </w:pPr>
          </w:p>
        </w:tc>
      </w:tr>
    </w:tbl>
    <w:p w:rsidR="008F66EB" w:rsidRPr="00CE23F2" w:rsidRDefault="008F66EB" w:rsidP="008F66EB">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F66EB" w:rsidRPr="00CE23F2" w:rsidRDefault="008F66EB" w:rsidP="008F66EB">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F66EB" w:rsidRPr="00CE23F2" w:rsidRDefault="008F66EB" w:rsidP="008F66EB">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4962"/>
        <w:gridCol w:w="4110"/>
      </w:tblGrid>
      <w:tr w:rsidR="008F66EB" w:rsidRPr="00CE23F2" w:rsidTr="00417497">
        <w:tc>
          <w:tcPr>
            <w:tcW w:w="9072" w:type="dxa"/>
            <w:gridSpan w:val="2"/>
            <w:shd w:val="pct10" w:color="000000" w:fill="FFFFFF"/>
          </w:tcPr>
          <w:p w:rsidR="008F66EB" w:rsidRPr="00CE23F2" w:rsidRDefault="008F66EB" w:rsidP="00417497">
            <w:pPr>
              <w:spacing w:before="120" w:after="120"/>
            </w:pPr>
            <w:r>
              <w:rPr>
                <w:sz w:val="16"/>
              </w:rPr>
              <w:t>Съвет/Consejo/Rada/Rådet/Rat/Nõukogu/Συμβούλιο/Council/Conseil/Vijeće/Consiglio/Padome/Taryba/Tanács/Kunsill/Raad/ Conselho/Consiliu/Svet/Neuvosto/Rådet (*)</w:t>
            </w:r>
          </w:p>
        </w:tc>
      </w:tr>
      <w:tr w:rsidR="008F66EB" w:rsidRPr="00CE23F2" w:rsidTr="00417497">
        <w:trPr>
          <w:trHeight w:val="720"/>
        </w:trPr>
        <w:tc>
          <w:tcPr>
            <w:tcW w:w="9072" w:type="dxa"/>
            <w:gridSpan w:val="2"/>
          </w:tcPr>
          <w:p w:rsidR="008F66EB" w:rsidRPr="00CE23F2" w:rsidRDefault="008F66EB" w:rsidP="00417497">
            <w:pPr>
              <w:spacing w:before="120" w:after="120"/>
            </w:pPr>
          </w:p>
        </w:tc>
      </w:tr>
      <w:tr w:rsidR="008F66EB" w:rsidRPr="00CE23F2" w:rsidTr="00417497">
        <w:tc>
          <w:tcPr>
            <w:tcW w:w="9072" w:type="dxa"/>
            <w:gridSpan w:val="2"/>
            <w:shd w:val="pct10" w:color="000000" w:fill="FFFFFF"/>
          </w:tcPr>
          <w:p w:rsidR="008F66EB" w:rsidRPr="00CE23F2" w:rsidRDefault="008F66EB" w:rsidP="00417497">
            <w:pPr>
              <w:spacing w:before="120" w:after="120"/>
            </w:pPr>
            <w:r>
              <w:rPr>
                <w:sz w:val="16"/>
              </w:rPr>
              <w:t>Комисия/Comisión/Komise/Kommissionen/Kommission/Euroopa Komisjon/Επιτροπή/Commission/Komisija/Commissione/Bizottság/ Kummissjoni/Commissie/Komisja/Comissão/Comisie/Komisia/Komissio/Kommissionen (*)</w:t>
            </w:r>
          </w:p>
        </w:tc>
      </w:tr>
      <w:tr w:rsidR="008F66EB" w:rsidRPr="00CE23F2" w:rsidTr="00417497">
        <w:trPr>
          <w:trHeight w:val="720"/>
        </w:trPr>
        <w:tc>
          <w:tcPr>
            <w:tcW w:w="9072" w:type="dxa"/>
            <w:gridSpan w:val="2"/>
          </w:tcPr>
          <w:p w:rsidR="008F66EB" w:rsidRPr="00CE23F2" w:rsidRDefault="008F66EB" w:rsidP="00417497">
            <w:pPr>
              <w:spacing w:before="120" w:after="120"/>
            </w:pPr>
            <w:r>
              <w:rPr>
                <w:sz w:val="16"/>
              </w:rPr>
              <w:t>Phil Roberts, Anna Athanasopoulou, Milosz Momot, Marco de Sciscio, Christine Berg</w:t>
            </w:r>
          </w:p>
        </w:tc>
      </w:tr>
      <w:tr w:rsidR="008F66EB" w:rsidRPr="00CE23F2" w:rsidTr="00417497">
        <w:tc>
          <w:tcPr>
            <w:tcW w:w="9072" w:type="dxa"/>
            <w:gridSpan w:val="2"/>
            <w:shd w:val="pct10" w:color="000000" w:fill="FFFFFF"/>
          </w:tcPr>
          <w:p w:rsidR="008F66EB" w:rsidRPr="00CE23F2" w:rsidRDefault="008F66EB" w:rsidP="00417497">
            <w:pPr>
              <w:spacing w:before="120" w:after="120"/>
              <w:rPr>
                <w:sz w:val="16"/>
              </w:rPr>
            </w:pPr>
            <w:r>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8F66EB" w:rsidRPr="00CE23F2" w:rsidTr="00417497">
        <w:trPr>
          <w:cantSplit/>
          <w:trHeight w:val="720"/>
        </w:trPr>
        <w:tc>
          <w:tcPr>
            <w:tcW w:w="4962" w:type="dxa"/>
          </w:tcPr>
          <w:p w:rsidR="008F66EB" w:rsidRPr="00207C39" w:rsidRDefault="008F66EB" w:rsidP="00417497">
            <w:pPr>
              <w:spacing w:before="120" w:after="120"/>
              <w:rPr>
                <w:sz w:val="16"/>
              </w:rPr>
            </w:pPr>
            <w:r>
              <w:rPr>
                <w:sz w:val="16"/>
              </w:rPr>
              <w:t>From the European Court of Auditors: Helena Piron, Mihail Stefanov, Iliana Ivanova, Luis de la Fuente, Pietro Puricella</w:t>
            </w:r>
          </w:p>
        </w:tc>
        <w:tc>
          <w:tcPr>
            <w:tcW w:w="4110" w:type="dxa"/>
          </w:tcPr>
          <w:p w:rsidR="008F66EB" w:rsidRPr="00CE23F2" w:rsidRDefault="008F66EB" w:rsidP="00417497">
            <w:pPr>
              <w:spacing w:before="120" w:after="120"/>
              <w:rPr>
                <w:sz w:val="16"/>
              </w:rPr>
            </w:pPr>
          </w:p>
        </w:tc>
      </w:tr>
    </w:tbl>
    <w:p w:rsidR="008F66EB" w:rsidRPr="00CE23F2" w:rsidRDefault="008F66EB" w:rsidP="008F66EB">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F66EB" w:rsidRPr="00CE23F2" w:rsidRDefault="008F66EB" w:rsidP="008F66EB">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F66EB" w:rsidRPr="00CE23F2" w:rsidTr="00417497">
        <w:trPr>
          <w:cantSplit/>
        </w:trPr>
        <w:tc>
          <w:tcPr>
            <w:tcW w:w="9072" w:type="dxa"/>
            <w:shd w:val="pct10" w:color="000000" w:fill="FFFFFF"/>
          </w:tcPr>
          <w:p w:rsidR="008F66EB" w:rsidRPr="00CE23F2" w:rsidRDefault="008F66EB" w:rsidP="00417497">
            <w:pPr>
              <w:spacing w:before="120" w:after="120"/>
              <w:rPr>
                <w:sz w:val="16"/>
              </w:rPr>
            </w:pPr>
            <w:r>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F66EB" w:rsidRPr="00CE23F2" w:rsidTr="00417497">
        <w:trPr>
          <w:cantSplit/>
          <w:trHeight w:val="1200"/>
        </w:trPr>
        <w:tc>
          <w:tcPr>
            <w:tcW w:w="9072" w:type="dxa"/>
          </w:tcPr>
          <w:p w:rsidR="008F66EB" w:rsidRPr="00CE23F2" w:rsidRDefault="008F66EB" w:rsidP="00417497">
            <w:pPr>
              <w:spacing w:before="120" w:after="120"/>
              <w:rPr>
                <w:sz w:val="16"/>
              </w:rPr>
            </w:pPr>
          </w:p>
        </w:tc>
      </w:tr>
    </w:tbl>
    <w:p w:rsidR="008F66EB" w:rsidRPr="00CE23F2" w:rsidRDefault="008F66EB" w:rsidP="008F66EB">
      <w:pPr>
        <w:rPr>
          <w:sz w:val="16"/>
          <w:szCs w:val="16"/>
        </w:rPr>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F66EB" w:rsidRPr="00CE23F2" w:rsidTr="00417497">
        <w:trPr>
          <w:cantSplit/>
        </w:trPr>
        <w:tc>
          <w:tcPr>
            <w:tcW w:w="9072" w:type="dxa"/>
            <w:gridSpan w:val="2"/>
            <w:shd w:val="pct10" w:color="000000" w:fill="FFFFFF"/>
          </w:tcPr>
          <w:p w:rsidR="008F66EB" w:rsidRPr="00CE23F2" w:rsidRDefault="008F66EB" w:rsidP="00417497">
            <w:pPr>
              <w:spacing w:before="120" w:after="120"/>
              <w:rPr>
                <w:sz w:val="16"/>
              </w:rPr>
            </w:pPr>
            <w:r>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8F66EB" w:rsidRPr="00B2674C" w:rsidTr="00417497">
        <w:trPr>
          <w:cantSplit/>
        </w:trPr>
        <w:tc>
          <w:tcPr>
            <w:tcW w:w="1701" w:type="dxa"/>
            <w:shd w:val="clear" w:color="auto" w:fill="FFFFFF"/>
          </w:tcPr>
          <w:p w:rsidR="008F66EB" w:rsidRPr="00CE23F2" w:rsidRDefault="008F66EB" w:rsidP="00417497">
            <w:pPr>
              <w:spacing w:before="120"/>
              <w:rPr>
                <w:sz w:val="16"/>
              </w:rPr>
            </w:pPr>
            <w:r>
              <w:rPr>
                <w:sz w:val="16"/>
              </w:rPr>
              <w:t>PPE</w:t>
            </w:r>
          </w:p>
          <w:p w:rsidR="008F66EB" w:rsidRPr="00CE23F2" w:rsidRDefault="008F66EB" w:rsidP="00417497">
            <w:pPr>
              <w:spacing w:before="120"/>
              <w:rPr>
                <w:sz w:val="16"/>
              </w:rPr>
            </w:pPr>
            <w:r>
              <w:rPr>
                <w:sz w:val="16"/>
              </w:rPr>
              <w:t>S&amp;D</w:t>
            </w:r>
          </w:p>
          <w:p w:rsidR="008F66EB" w:rsidRPr="00CE23F2" w:rsidRDefault="008F66EB" w:rsidP="00417497">
            <w:pPr>
              <w:spacing w:before="120"/>
              <w:rPr>
                <w:sz w:val="16"/>
              </w:rPr>
            </w:pPr>
            <w:r>
              <w:rPr>
                <w:sz w:val="16"/>
              </w:rPr>
              <w:t>Renew</w:t>
            </w:r>
          </w:p>
          <w:p w:rsidR="008F66EB" w:rsidRPr="00CE23F2" w:rsidRDefault="008F66EB" w:rsidP="00417497">
            <w:pPr>
              <w:spacing w:before="120"/>
              <w:rPr>
                <w:sz w:val="16"/>
              </w:rPr>
            </w:pPr>
            <w:r>
              <w:rPr>
                <w:sz w:val="16"/>
              </w:rPr>
              <w:t>Verts/ALE</w:t>
            </w:r>
          </w:p>
          <w:p w:rsidR="008F66EB" w:rsidRPr="00CE23F2" w:rsidRDefault="008F66EB" w:rsidP="00417497">
            <w:pPr>
              <w:spacing w:before="120"/>
              <w:rPr>
                <w:sz w:val="16"/>
              </w:rPr>
            </w:pPr>
            <w:r>
              <w:rPr>
                <w:sz w:val="16"/>
              </w:rPr>
              <w:t>ID</w:t>
            </w:r>
          </w:p>
          <w:p w:rsidR="008F66EB" w:rsidRPr="00CE23F2" w:rsidRDefault="008F66EB" w:rsidP="00417497">
            <w:pPr>
              <w:spacing w:before="120"/>
              <w:rPr>
                <w:sz w:val="16"/>
              </w:rPr>
            </w:pPr>
            <w:r>
              <w:rPr>
                <w:sz w:val="16"/>
              </w:rPr>
              <w:t>ECR</w:t>
            </w:r>
          </w:p>
          <w:p w:rsidR="008F66EB" w:rsidRPr="00CE23F2" w:rsidRDefault="008F66EB" w:rsidP="00417497">
            <w:pPr>
              <w:spacing w:before="120"/>
              <w:rPr>
                <w:sz w:val="16"/>
              </w:rPr>
            </w:pPr>
            <w:r>
              <w:rPr>
                <w:sz w:val="16"/>
              </w:rPr>
              <w:t>GUE/NGL</w:t>
            </w:r>
          </w:p>
          <w:p w:rsidR="008F66EB" w:rsidRPr="00CE23F2" w:rsidRDefault="008F66EB" w:rsidP="00417497">
            <w:pPr>
              <w:spacing w:before="120"/>
              <w:rPr>
                <w:sz w:val="16"/>
              </w:rPr>
            </w:pPr>
            <w:r>
              <w:rPr>
                <w:sz w:val="16"/>
              </w:rPr>
              <w:t>NI</w:t>
            </w:r>
          </w:p>
        </w:tc>
        <w:tc>
          <w:tcPr>
            <w:tcW w:w="7371" w:type="dxa"/>
            <w:shd w:val="clear" w:color="auto" w:fill="FFFFFF"/>
          </w:tcPr>
          <w:p w:rsidR="008F66EB" w:rsidRPr="00CE23F2" w:rsidRDefault="008F66EB" w:rsidP="00417497">
            <w:pPr>
              <w:tabs>
                <w:tab w:val="center" w:pos="3540"/>
              </w:tabs>
              <w:spacing w:before="120"/>
              <w:rPr>
                <w:sz w:val="16"/>
              </w:rPr>
            </w:pPr>
            <w:r>
              <w:rPr>
                <w:sz w:val="16"/>
              </w:rPr>
              <w:t>Viktor Sata, Zsofia Lipthay, Miriam Orsagova</w:t>
            </w:r>
          </w:p>
          <w:p w:rsidR="008F66EB" w:rsidRPr="00207C39" w:rsidRDefault="008F66EB" w:rsidP="00417497">
            <w:pPr>
              <w:spacing w:before="120"/>
              <w:rPr>
                <w:sz w:val="16"/>
              </w:rPr>
            </w:pPr>
            <w:r>
              <w:rPr>
                <w:sz w:val="16"/>
              </w:rPr>
              <w:t>Josefina Sancho Moriano, Sonja Steenhaut, Sonja Ronig</w:t>
            </w:r>
          </w:p>
          <w:p w:rsidR="008F66EB" w:rsidRPr="00207C39" w:rsidRDefault="008F66EB" w:rsidP="00417497">
            <w:pPr>
              <w:spacing w:before="120"/>
              <w:rPr>
                <w:sz w:val="16"/>
              </w:rPr>
            </w:pPr>
            <w:r>
              <w:rPr>
                <w:sz w:val="16"/>
              </w:rPr>
              <w:t>Melek Fikri, Federica Terzi, Mae Liz Wennich</w:t>
            </w:r>
          </w:p>
          <w:p w:rsidR="008F66EB" w:rsidRPr="00B2674C" w:rsidRDefault="008F66EB" w:rsidP="00417497">
            <w:pPr>
              <w:spacing w:before="120"/>
              <w:rPr>
                <w:sz w:val="16"/>
              </w:rPr>
            </w:pPr>
            <w:r>
              <w:rPr>
                <w:sz w:val="16"/>
              </w:rPr>
              <w:t>Hana Rihobsky, Michael Schmitt</w:t>
            </w:r>
          </w:p>
          <w:p w:rsidR="008F66EB" w:rsidRPr="0095726F" w:rsidRDefault="008F66EB" w:rsidP="00417497">
            <w:pPr>
              <w:spacing w:before="120"/>
              <w:rPr>
                <w:sz w:val="16"/>
              </w:rPr>
            </w:pPr>
          </w:p>
          <w:p w:rsidR="008F66EB" w:rsidRPr="0095726F" w:rsidRDefault="008F66EB" w:rsidP="00417497">
            <w:pPr>
              <w:spacing w:before="120"/>
              <w:rPr>
                <w:sz w:val="16"/>
              </w:rPr>
            </w:pPr>
          </w:p>
          <w:p w:rsidR="008F66EB" w:rsidRPr="00B2674C" w:rsidRDefault="008F66EB" w:rsidP="00417497">
            <w:pPr>
              <w:spacing w:before="120"/>
              <w:rPr>
                <w:sz w:val="16"/>
              </w:rPr>
            </w:pPr>
            <w:r>
              <w:rPr>
                <w:sz w:val="16"/>
              </w:rPr>
              <w:t>Konstantinos Siampanopoulos, Luis Capucha</w:t>
            </w:r>
          </w:p>
          <w:p w:rsidR="008F66EB" w:rsidRPr="0095726F" w:rsidRDefault="008F66EB" w:rsidP="00417497">
            <w:pPr>
              <w:tabs>
                <w:tab w:val="left" w:pos="2970"/>
              </w:tabs>
              <w:spacing w:before="120" w:after="120"/>
              <w:rPr>
                <w:sz w:val="16"/>
              </w:rPr>
            </w:pPr>
          </w:p>
        </w:tc>
      </w:tr>
    </w:tbl>
    <w:p w:rsidR="008F66EB" w:rsidRPr="0095726F" w:rsidRDefault="008F66EB" w:rsidP="008F66EB">
      <w:pPr>
        <w:rPr>
          <w:sz w:val="16"/>
          <w:szCs w:val="16"/>
        </w:rPr>
      </w:pPr>
    </w:p>
    <w:p w:rsidR="008F66EB" w:rsidRPr="0095726F" w:rsidRDefault="008F66EB" w:rsidP="008F66EB">
      <w:pPr>
        <w:rPr>
          <w:sz w:val="16"/>
          <w:szCs w:val="16"/>
        </w:rPr>
      </w:pPr>
    </w:p>
    <w:p w:rsidR="008F66EB" w:rsidRPr="0095726F" w:rsidRDefault="008F66EB" w:rsidP="008F66EB">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F66EB" w:rsidRPr="00B2674C" w:rsidTr="00417497">
        <w:trPr>
          <w:cantSplit/>
        </w:trPr>
        <w:tc>
          <w:tcPr>
            <w:tcW w:w="9072" w:type="dxa"/>
            <w:gridSpan w:val="2"/>
            <w:shd w:val="pct10" w:color="000000" w:fill="FFFFFF"/>
          </w:tcPr>
          <w:p w:rsidR="008F66EB" w:rsidRPr="00B2674C" w:rsidRDefault="008F66EB" w:rsidP="00417497">
            <w:pPr>
              <w:spacing w:before="120" w:after="120"/>
              <w:rPr>
                <w:sz w:val="16"/>
              </w:rPr>
            </w:pPr>
            <w:r>
              <w:br w:type="page"/>
            </w:r>
            <w:r>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F66EB" w:rsidRPr="00B2674C" w:rsidTr="00417497">
        <w:trPr>
          <w:cantSplit/>
          <w:trHeight w:val="510"/>
        </w:trPr>
        <w:tc>
          <w:tcPr>
            <w:tcW w:w="9072" w:type="dxa"/>
            <w:gridSpan w:val="2"/>
            <w:shd w:val="clear" w:color="auto" w:fill="FFFFFF"/>
          </w:tcPr>
          <w:p w:rsidR="008F66EB" w:rsidRPr="0095726F" w:rsidRDefault="008F66EB" w:rsidP="00417497">
            <w:pPr>
              <w:spacing w:before="120" w:after="120"/>
              <w:rPr>
                <w:sz w:val="16"/>
              </w:rPr>
            </w:pPr>
          </w:p>
        </w:tc>
      </w:tr>
      <w:tr w:rsidR="008F66EB" w:rsidRPr="00B2674C" w:rsidTr="00417497">
        <w:trPr>
          <w:cantSplit/>
        </w:trPr>
        <w:tc>
          <w:tcPr>
            <w:tcW w:w="9072" w:type="dxa"/>
            <w:gridSpan w:val="2"/>
            <w:shd w:val="pct10" w:color="000000" w:fill="FFFFFF"/>
          </w:tcPr>
          <w:p w:rsidR="008F66EB" w:rsidRPr="00B2674C" w:rsidRDefault="008F66EB" w:rsidP="00417497">
            <w:pPr>
              <w:spacing w:before="120" w:after="120"/>
              <w:rPr>
                <w:sz w:val="16"/>
              </w:rPr>
            </w:pPr>
            <w:r>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F66EB" w:rsidRPr="00B2674C" w:rsidTr="00417497">
        <w:trPr>
          <w:cantSplit/>
          <w:trHeight w:val="510"/>
        </w:trPr>
        <w:tc>
          <w:tcPr>
            <w:tcW w:w="9072" w:type="dxa"/>
            <w:gridSpan w:val="2"/>
            <w:shd w:val="clear" w:color="auto" w:fill="FFFFFF"/>
          </w:tcPr>
          <w:p w:rsidR="008F66EB" w:rsidRPr="0095726F" w:rsidRDefault="008F66EB" w:rsidP="00417497">
            <w:pPr>
              <w:spacing w:before="120" w:after="120"/>
              <w:rPr>
                <w:sz w:val="16"/>
              </w:rPr>
            </w:pPr>
          </w:p>
        </w:tc>
      </w:tr>
      <w:tr w:rsidR="008F66EB" w:rsidRPr="00B2674C" w:rsidTr="00417497">
        <w:trPr>
          <w:cantSplit/>
        </w:trPr>
        <w:tc>
          <w:tcPr>
            <w:tcW w:w="9072" w:type="dxa"/>
            <w:gridSpan w:val="2"/>
            <w:shd w:val="pct10" w:color="000000" w:fill="FFFFFF"/>
          </w:tcPr>
          <w:p w:rsidR="008F66EB" w:rsidRPr="00B2674C" w:rsidRDefault="008F66EB" w:rsidP="00417497">
            <w:pPr>
              <w:spacing w:before="120" w:after="120"/>
              <w:rPr>
                <w:sz w:val="16"/>
              </w:rPr>
            </w:pPr>
            <w:r>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8F66EB" w:rsidRPr="00CE23F2" w:rsidTr="00417497">
        <w:trPr>
          <w:cantSplit/>
          <w:trHeight w:val="720"/>
        </w:trPr>
        <w:tc>
          <w:tcPr>
            <w:tcW w:w="1701" w:type="dxa"/>
            <w:shd w:val="clear" w:color="auto" w:fill="FFFFFF"/>
          </w:tcPr>
          <w:p w:rsidR="008F66EB" w:rsidRPr="00B2674C" w:rsidRDefault="008F66EB" w:rsidP="00417497">
            <w:pPr>
              <w:spacing w:before="120"/>
              <w:rPr>
                <w:sz w:val="16"/>
              </w:rPr>
            </w:pPr>
            <w:r>
              <w:rPr>
                <w:sz w:val="16"/>
              </w:rPr>
              <w:t>DG PRES</w:t>
            </w:r>
          </w:p>
          <w:p w:rsidR="008F66EB" w:rsidRPr="00B2674C" w:rsidRDefault="008F66EB" w:rsidP="00417497">
            <w:pPr>
              <w:spacing w:before="120"/>
              <w:rPr>
                <w:sz w:val="16"/>
              </w:rPr>
            </w:pPr>
            <w:r>
              <w:rPr>
                <w:sz w:val="16"/>
              </w:rPr>
              <w:t>DG IPOL</w:t>
            </w:r>
          </w:p>
          <w:p w:rsidR="008F66EB" w:rsidRPr="00B2674C" w:rsidRDefault="008F66EB" w:rsidP="00417497">
            <w:pPr>
              <w:spacing w:before="120"/>
              <w:rPr>
                <w:sz w:val="16"/>
              </w:rPr>
            </w:pPr>
            <w:r>
              <w:rPr>
                <w:sz w:val="16"/>
              </w:rPr>
              <w:t>DG EXPO</w:t>
            </w:r>
          </w:p>
          <w:p w:rsidR="008F66EB" w:rsidRPr="00CE23F2" w:rsidRDefault="008F66EB" w:rsidP="00417497">
            <w:pPr>
              <w:spacing w:before="120"/>
              <w:rPr>
                <w:sz w:val="16"/>
              </w:rPr>
            </w:pPr>
            <w:r>
              <w:rPr>
                <w:sz w:val="16"/>
              </w:rPr>
              <w:t>DG EPRS</w:t>
            </w:r>
          </w:p>
          <w:p w:rsidR="008F66EB" w:rsidRPr="00CE23F2" w:rsidRDefault="008F66EB" w:rsidP="00417497">
            <w:pPr>
              <w:spacing w:before="120"/>
              <w:rPr>
                <w:sz w:val="16"/>
              </w:rPr>
            </w:pPr>
            <w:r>
              <w:rPr>
                <w:sz w:val="16"/>
              </w:rPr>
              <w:t>DG COMM</w:t>
            </w:r>
          </w:p>
          <w:p w:rsidR="008F66EB" w:rsidRPr="00CE23F2" w:rsidRDefault="008F66EB" w:rsidP="00417497">
            <w:pPr>
              <w:spacing w:before="120"/>
              <w:rPr>
                <w:sz w:val="16"/>
              </w:rPr>
            </w:pPr>
            <w:r>
              <w:rPr>
                <w:sz w:val="16"/>
              </w:rPr>
              <w:t>DG PERS</w:t>
            </w:r>
          </w:p>
          <w:p w:rsidR="008F66EB" w:rsidRPr="00B2674C" w:rsidRDefault="008F66EB" w:rsidP="00417497">
            <w:pPr>
              <w:spacing w:before="120"/>
              <w:rPr>
                <w:sz w:val="16"/>
              </w:rPr>
            </w:pPr>
            <w:r>
              <w:rPr>
                <w:sz w:val="16"/>
              </w:rPr>
              <w:t>DG INLO</w:t>
            </w:r>
          </w:p>
          <w:p w:rsidR="008F66EB" w:rsidRPr="00B2674C" w:rsidRDefault="008F66EB" w:rsidP="00417497">
            <w:pPr>
              <w:spacing w:before="120"/>
              <w:rPr>
                <w:sz w:val="16"/>
              </w:rPr>
            </w:pPr>
            <w:r>
              <w:rPr>
                <w:sz w:val="16"/>
              </w:rPr>
              <w:t>DG TRAD</w:t>
            </w:r>
          </w:p>
          <w:p w:rsidR="008F66EB" w:rsidRPr="00B2674C" w:rsidRDefault="008F66EB" w:rsidP="00417497">
            <w:pPr>
              <w:spacing w:before="120"/>
              <w:rPr>
                <w:sz w:val="16"/>
              </w:rPr>
            </w:pPr>
            <w:r>
              <w:rPr>
                <w:sz w:val="16"/>
              </w:rPr>
              <w:t>DG LINC</w:t>
            </w:r>
          </w:p>
          <w:p w:rsidR="008F66EB" w:rsidRPr="00CE23F2" w:rsidRDefault="008F66EB" w:rsidP="00417497">
            <w:pPr>
              <w:spacing w:before="120"/>
              <w:rPr>
                <w:sz w:val="16"/>
              </w:rPr>
            </w:pPr>
            <w:r>
              <w:rPr>
                <w:sz w:val="16"/>
              </w:rPr>
              <w:t>DG FINS</w:t>
            </w:r>
          </w:p>
          <w:p w:rsidR="008F66EB" w:rsidRPr="00CE23F2" w:rsidRDefault="008F66EB" w:rsidP="00417497">
            <w:pPr>
              <w:spacing w:before="120"/>
              <w:rPr>
                <w:sz w:val="16"/>
              </w:rPr>
            </w:pPr>
            <w:r>
              <w:rPr>
                <w:sz w:val="16"/>
              </w:rPr>
              <w:t>DG ITEC</w:t>
            </w:r>
          </w:p>
          <w:p w:rsidR="008F66EB" w:rsidRPr="00CE23F2" w:rsidRDefault="008F66EB" w:rsidP="00417497">
            <w:pPr>
              <w:spacing w:before="120"/>
              <w:rPr>
                <w:sz w:val="16"/>
              </w:rPr>
            </w:pPr>
            <w:r>
              <w:rPr>
                <w:sz w:val="16"/>
              </w:rPr>
              <w:t>DG SAFE</w:t>
            </w:r>
          </w:p>
        </w:tc>
        <w:tc>
          <w:tcPr>
            <w:tcW w:w="7371" w:type="dxa"/>
            <w:shd w:val="clear" w:color="auto" w:fill="FFFFFF"/>
          </w:tcPr>
          <w:p w:rsidR="008F66EB" w:rsidRPr="00CE23F2" w:rsidRDefault="008F66EB" w:rsidP="00417497">
            <w:pPr>
              <w:spacing w:before="120" w:after="120"/>
              <w:rPr>
                <w:sz w:val="16"/>
              </w:rPr>
            </w:pPr>
          </w:p>
        </w:tc>
      </w:tr>
    </w:tbl>
    <w:p w:rsidR="008F66EB" w:rsidRPr="00CE23F2" w:rsidRDefault="008F66EB" w:rsidP="008F66EB">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F66EB" w:rsidRPr="00CE23F2" w:rsidTr="00417497">
        <w:trPr>
          <w:cantSplit/>
        </w:trPr>
        <w:tc>
          <w:tcPr>
            <w:tcW w:w="9072" w:type="dxa"/>
            <w:shd w:val="pct10" w:color="000000" w:fill="FFFFFF"/>
          </w:tcPr>
          <w:p w:rsidR="008F66EB" w:rsidRPr="00CE23F2" w:rsidRDefault="008F66EB" w:rsidP="00417497">
            <w:pPr>
              <w:spacing w:before="120" w:after="120"/>
              <w:rPr>
                <w:sz w:val="16"/>
              </w:rPr>
            </w:pPr>
            <w:r>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8F66EB" w:rsidRPr="00CE23F2" w:rsidTr="00417497">
        <w:trPr>
          <w:cantSplit/>
          <w:trHeight w:val="510"/>
        </w:trPr>
        <w:tc>
          <w:tcPr>
            <w:tcW w:w="9072" w:type="dxa"/>
            <w:shd w:val="clear" w:color="auto" w:fill="FFFFFF"/>
          </w:tcPr>
          <w:p w:rsidR="008F66EB" w:rsidRPr="00CE23F2" w:rsidRDefault="008F66EB" w:rsidP="00417497">
            <w:pPr>
              <w:spacing w:before="120" w:after="120"/>
              <w:rPr>
                <w:sz w:val="16"/>
              </w:rPr>
            </w:pPr>
          </w:p>
        </w:tc>
      </w:tr>
      <w:tr w:rsidR="008F66EB" w:rsidRPr="00CE23F2" w:rsidTr="00417497">
        <w:trPr>
          <w:cantSplit/>
        </w:trPr>
        <w:tc>
          <w:tcPr>
            <w:tcW w:w="9072" w:type="dxa"/>
            <w:shd w:val="pct10" w:color="000000" w:fill="FFFFFF"/>
          </w:tcPr>
          <w:p w:rsidR="008F66EB" w:rsidRPr="00CE23F2" w:rsidRDefault="008F66EB" w:rsidP="00417497">
            <w:pPr>
              <w:spacing w:before="120" w:after="120"/>
              <w:rPr>
                <w:sz w:val="16"/>
              </w:rPr>
            </w:pPr>
            <w:r>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8F66EB" w:rsidRPr="00CE23F2" w:rsidTr="00417497">
        <w:trPr>
          <w:cantSplit/>
          <w:trHeight w:val="510"/>
        </w:trPr>
        <w:tc>
          <w:tcPr>
            <w:tcW w:w="9072" w:type="dxa"/>
            <w:shd w:val="clear" w:color="auto" w:fill="FFFFFF"/>
          </w:tcPr>
          <w:p w:rsidR="008F66EB" w:rsidRPr="00CE23F2" w:rsidRDefault="008F66EB" w:rsidP="00417497">
            <w:pPr>
              <w:spacing w:before="120" w:after="120"/>
              <w:rPr>
                <w:sz w:val="16"/>
              </w:rPr>
            </w:pPr>
            <w:r>
              <w:rPr>
                <w:sz w:val="16"/>
              </w:rPr>
              <w:t>Klaus Baier, Barbara Bandelow, Hélène Cuisinier, Samatha Faraeff, Martin Fuchs, Stefanie Gross, Inese Kriskane, Thomas Lancien, Isabella Marzullo, Ewelina Miazga, Gai Oren, Sven Ott, Radek Pilar, Dominique Ramaekers-Jørgensen, Luca Ravera, Marc Skreikes, Susan Soll, Ieva Valutyte, Katya Vella Bamber, Laurence Watrin Michal Wojciechowski</w:t>
            </w:r>
          </w:p>
        </w:tc>
      </w:tr>
      <w:tr w:rsidR="008F66EB" w:rsidRPr="00CE23F2" w:rsidTr="00417497">
        <w:trPr>
          <w:cantSplit/>
        </w:trPr>
        <w:tc>
          <w:tcPr>
            <w:tcW w:w="9072" w:type="dxa"/>
            <w:shd w:val="pct10" w:color="000000" w:fill="FFFFFF"/>
          </w:tcPr>
          <w:p w:rsidR="008F66EB" w:rsidRPr="00CE23F2" w:rsidRDefault="008F66EB" w:rsidP="00417497">
            <w:pPr>
              <w:spacing w:before="120" w:after="120"/>
              <w:rPr>
                <w:sz w:val="16"/>
              </w:rPr>
            </w:pPr>
            <w:r>
              <w:rPr>
                <w:sz w:val="16"/>
              </w:rPr>
              <w:t>Сътрудник/Asistente/Asistent/Assistent/Assistenz/Βοηθός/Assistant/Assistente/Palīgs/Padėjėjas/Asszisztens/Asystent/Pomočnik/ Avustaja/Assistenter</w:t>
            </w:r>
          </w:p>
        </w:tc>
      </w:tr>
      <w:tr w:rsidR="008F66EB" w:rsidRPr="0039218D" w:rsidTr="00417497">
        <w:trPr>
          <w:cantSplit/>
          <w:trHeight w:val="510"/>
        </w:trPr>
        <w:tc>
          <w:tcPr>
            <w:tcW w:w="9072" w:type="dxa"/>
            <w:shd w:val="clear" w:color="auto" w:fill="FFFFFF"/>
          </w:tcPr>
          <w:p w:rsidR="008F66EB" w:rsidRPr="008F66EB" w:rsidRDefault="008F66EB" w:rsidP="00417497">
            <w:pPr>
              <w:spacing w:before="120" w:after="120"/>
              <w:rPr>
                <w:sz w:val="16"/>
              </w:rPr>
            </w:pPr>
          </w:p>
        </w:tc>
      </w:tr>
    </w:tbl>
    <w:p w:rsidR="008F66EB" w:rsidRPr="008F66EB" w:rsidRDefault="008F66EB" w:rsidP="008F66EB">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F66EB" w:rsidRPr="008F66EB" w:rsidRDefault="008F66EB" w:rsidP="008F66EB">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F66EB" w:rsidRPr="008F66EB" w:rsidRDefault="008F66EB" w:rsidP="008F66EB">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F66EB" w:rsidRPr="00CE23F2" w:rsidRDefault="008F66EB" w:rsidP="008F66EB">
      <w:pPr>
        <w:tabs>
          <w:tab w:val="left" w:pos="-850"/>
          <w:tab w:val="left" w:pos="170"/>
          <w:tab w:val="left" w:pos="510"/>
          <w:tab w:val="left" w:pos="680"/>
        </w:tabs>
        <w:ind w:left="680" w:hanging="680"/>
        <w:rPr>
          <w:sz w:val="16"/>
        </w:rPr>
      </w:pPr>
      <w:r>
        <w:rPr>
          <w:sz w:val="16"/>
        </w:rPr>
        <w:t xml:space="preserve">* </w:t>
      </w:r>
      <w:r>
        <w:rPr>
          <w:sz w:val="16"/>
        </w:rPr>
        <w:tab/>
        <w:t>(P)</w:t>
      </w:r>
      <w:r>
        <w:rPr>
          <w:sz w:val="16"/>
        </w:rPr>
        <w:tab/>
        <w:t>=</w:t>
      </w:r>
      <w:r>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8F66EB" w:rsidRPr="00CE23F2" w:rsidRDefault="008F66EB" w:rsidP="008F66EB">
      <w:pPr>
        <w:tabs>
          <w:tab w:val="left" w:pos="-850"/>
          <w:tab w:val="left" w:pos="170"/>
          <w:tab w:val="left" w:pos="510"/>
          <w:tab w:val="left" w:pos="680"/>
        </w:tabs>
        <w:ind w:left="680" w:hanging="680"/>
        <w:rPr>
          <w:sz w:val="16"/>
        </w:rPr>
      </w:pPr>
      <w:r>
        <w:rPr>
          <w:sz w:val="16"/>
        </w:rPr>
        <w:tab/>
        <w:t>(VP) =</w:t>
      </w:r>
      <w:r>
        <w:rPr>
          <w:sz w:val="16"/>
        </w:rPr>
        <w:tab/>
        <w:t>Заместник-председател/Vicepresidente/Místopředseda/Næstformand/Stellvertretender Vorsitzender/Aseesimees/Αντιπρόεδρος/ Vice-Chair(wo)man/Potpredsjednik/Vice-Président/Potpredsjednik/Priekšsēdētāja vietnieks/Pirmininko pavaduotojas/Alelnök/ Viċi 'Chairman'/Ondervoorzitter/Wiceprzewodniczący/Vice-Presidente/Vicepreşedinte/Podpredseda/Podpredsednik/ Varapuheenjohtaja/Vice ordförande</w:t>
      </w:r>
    </w:p>
    <w:p w:rsidR="008F66EB" w:rsidRPr="00CE23F2" w:rsidRDefault="008F66EB" w:rsidP="008F66EB">
      <w:pPr>
        <w:tabs>
          <w:tab w:val="left" w:pos="-850"/>
          <w:tab w:val="left" w:pos="170"/>
          <w:tab w:val="left" w:pos="510"/>
          <w:tab w:val="left" w:pos="680"/>
        </w:tabs>
        <w:ind w:left="680" w:hanging="680"/>
        <w:rPr>
          <w:sz w:val="16"/>
        </w:rPr>
      </w:pPr>
      <w:r>
        <w:rPr>
          <w:sz w:val="16"/>
        </w:rPr>
        <w:tab/>
        <w:t>(M)</w:t>
      </w:r>
      <w:r>
        <w:rPr>
          <w:sz w:val="16"/>
        </w:rPr>
        <w:tab/>
        <w:t>=</w:t>
      </w:r>
      <w:r>
        <w:rPr>
          <w:sz w:val="16"/>
        </w:rPr>
        <w:tab/>
        <w:t>Член/Miembro/Člen/Medlem./Mitglied/Parlamendiliige/Μέλος/Member/Membre/Član/Membro/Deputāts/Narys/Képviselő/ Membru/Lid/Członek/Membro/Membru/Člen/Poslanec/Jäsen/Ledamot</w:t>
      </w:r>
    </w:p>
    <w:p w:rsidR="006275CD" w:rsidRPr="00F3309C" w:rsidRDefault="008F66EB" w:rsidP="008F66EB">
      <w:pPr>
        <w:tabs>
          <w:tab w:val="left" w:pos="-850"/>
          <w:tab w:val="left" w:pos="170"/>
          <w:tab w:val="left" w:pos="510"/>
          <w:tab w:val="left" w:pos="680"/>
        </w:tabs>
        <w:ind w:left="680" w:hanging="680"/>
        <w:rPr>
          <w:sz w:val="16"/>
        </w:rPr>
      </w:pPr>
      <w:r>
        <w:rPr>
          <w:sz w:val="16"/>
        </w:rPr>
        <w:tab/>
        <w:t>(F)</w:t>
      </w:r>
      <w:r>
        <w:rPr>
          <w:sz w:val="16"/>
        </w:rPr>
        <w:tab/>
        <w:t>=</w:t>
      </w:r>
      <w:r>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w:t>
      </w:r>
      <w:bookmarkStart w:id="2" w:name="_GoBack"/>
      <w:bookmarkEnd w:id="2"/>
      <w:r>
        <w:rPr>
          <w:sz w:val="16"/>
        </w:rPr>
        <w:t>an</w:t>
      </w:r>
    </w:p>
    <w:sectPr w:rsidR="006275CD" w:rsidRPr="00F3309C" w:rsidSect="00DF0DC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09C" w:rsidRPr="00F3309C" w:rsidRDefault="00F3309C">
      <w:r w:rsidRPr="00F3309C">
        <w:separator/>
      </w:r>
    </w:p>
  </w:endnote>
  <w:endnote w:type="continuationSeparator" w:id="0">
    <w:p w:rsidR="00F3309C" w:rsidRPr="00F3309C" w:rsidRDefault="00F3309C">
      <w:r w:rsidRPr="00F330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65" w:rsidRPr="00F3309C" w:rsidRDefault="0095726F">
    <w:pPr>
      <w:pStyle w:val="Footer"/>
      <w:tabs>
        <w:tab w:val="right" w:pos="9356"/>
      </w:tabs>
    </w:pPr>
    <w:fldSimple w:instr=" REF OutsideFooter ">
      <w:r w:rsidR="00251E60" w:rsidRPr="00F3309C">
        <w:t>PE</w:t>
      </w:r>
      <w:r w:rsidR="00251E60" w:rsidRPr="00F3309C">
        <w:rPr>
          <w:rStyle w:val="HideTWBExt"/>
          <w:noProof w:val="0"/>
        </w:rPr>
        <w:t>&lt;NoPE&gt;</w:t>
      </w:r>
      <w:r w:rsidR="00251E60">
        <w:t>641.256</w:t>
      </w:r>
      <w:r w:rsidR="00251E60" w:rsidRPr="00F3309C">
        <w:rPr>
          <w:rStyle w:val="HideTWBExt"/>
          <w:noProof w:val="0"/>
        </w:rPr>
        <w:t>&lt;/NoPE&gt;&lt;Version&gt;</w:t>
      </w:r>
      <w:r w:rsidR="00251E60" w:rsidRPr="00F3309C">
        <w:t>v</w:t>
      </w:r>
      <w:r w:rsidR="00251E60">
        <w:t>01-00</w:t>
      </w:r>
      <w:r w:rsidR="00251E60" w:rsidRPr="00F3309C">
        <w:rPr>
          <w:rStyle w:val="HideTWBExt"/>
          <w:noProof w:val="0"/>
        </w:rPr>
        <w:t>&lt;/Version&gt;</w:t>
      </w:r>
    </w:fldSimple>
    <w:r w:rsidR="00A13D65" w:rsidRPr="00F3309C">
      <w:tab/>
    </w:r>
    <w:r w:rsidR="00A13D65" w:rsidRPr="00F3309C">
      <w:rPr>
        <w:rStyle w:val="PageNumber"/>
      </w:rPr>
      <w:fldChar w:fldCharType="begin"/>
    </w:r>
    <w:r w:rsidR="00A13D65" w:rsidRPr="00F3309C">
      <w:rPr>
        <w:rStyle w:val="PageNumber"/>
      </w:rPr>
      <w:instrText xml:space="preserve"> PAGE </w:instrText>
    </w:r>
    <w:r w:rsidR="00A13D65" w:rsidRPr="00F3309C">
      <w:rPr>
        <w:rStyle w:val="PageNumber"/>
      </w:rPr>
      <w:fldChar w:fldCharType="separate"/>
    </w:r>
    <w:r w:rsidR="00251E60">
      <w:rPr>
        <w:rStyle w:val="PageNumber"/>
        <w:noProof/>
      </w:rPr>
      <w:t>12</w:t>
    </w:r>
    <w:r w:rsidR="00A13D65" w:rsidRPr="00F3309C">
      <w:rPr>
        <w:rStyle w:val="PageNumber"/>
      </w:rPr>
      <w:fldChar w:fldCharType="end"/>
    </w:r>
    <w:r w:rsidR="00A13D65" w:rsidRPr="00F3309C">
      <w:rPr>
        <w:rStyle w:val="PageNumber"/>
      </w:rPr>
      <w:t>/</w:t>
    </w:r>
    <w:r w:rsidR="00A13D65" w:rsidRPr="00F3309C">
      <w:rPr>
        <w:rStyle w:val="PageNumber"/>
      </w:rPr>
      <w:fldChar w:fldCharType="begin"/>
    </w:r>
    <w:r w:rsidR="00A13D65" w:rsidRPr="00F3309C">
      <w:rPr>
        <w:rStyle w:val="PageNumber"/>
      </w:rPr>
      <w:instrText xml:space="preserve"> NUMPAGES </w:instrText>
    </w:r>
    <w:r w:rsidR="00A13D65" w:rsidRPr="00F3309C">
      <w:rPr>
        <w:rStyle w:val="PageNumber"/>
      </w:rPr>
      <w:fldChar w:fldCharType="separate"/>
    </w:r>
    <w:r w:rsidR="00251E60">
      <w:rPr>
        <w:rStyle w:val="PageNumber"/>
        <w:noProof/>
      </w:rPr>
      <w:t>12</w:t>
    </w:r>
    <w:r w:rsidR="00A13D65" w:rsidRPr="00F3309C">
      <w:rPr>
        <w:rStyle w:val="PageNumber"/>
      </w:rPr>
      <w:fldChar w:fldCharType="end"/>
    </w:r>
    <w:r w:rsidR="00A13D65" w:rsidRPr="00F3309C">
      <w:rPr>
        <w:rStyle w:val="PageNumber"/>
      </w:rPr>
      <w:tab/>
    </w:r>
    <w:r w:rsidR="00A13D65" w:rsidRPr="00F3309C">
      <w:rPr>
        <w:rStyle w:val="PageNumber"/>
      </w:rPr>
      <w:fldChar w:fldCharType="begin"/>
    </w:r>
    <w:r w:rsidR="00A13D65" w:rsidRPr="00F3309C">
      <w:rPr>
        <w:rStyle w:val="PageNumber"/>
      </w:rPr>
      <w:instrText xml:space="preserve"> REF InsideFooter </w:instrText>
    </w:r>
    <w:r w:rsidR="00A13D65" w:rsidRPr="00F3309C">
      <w:rPr>
        <w:rStyle w:val="PageNumber"/>
      </w:rPr>
      <w:fldChar w:fldCharType="separate"/>
    </w:r>
    <w:r w:rsidR="00251E60" w:rsidRPr="00F3309C">
      <w:rPr>
        <w:rStyle w:val="HideTWBExt"/>
        <w:noProof w:val="0"/>
      </w:rPr>
      <w:t>&lt;PathFdR&gt;</w:t>
    </w:r>
    <w:r w:rsidR="00251E60" w:rsidRPr="008F66EB">
      <w:t>PV\1189268HR.docx</w:t>
    </w:r>
    <w:r w:rsidR="00251E60" w:rsidRPr="00F3309C">
      <w:rPr>
        <w:rStyle w:val="HideTWBExt"/>
        <w:noProof w:val="0"/>
      </w:rPr>
      <w:t>&lt;/PathFdR&gt;</w:t>
    </w:r>
    <w:r w:rsidR="00A13D65" w:rsidRPr="00F3309C">
      <w:rPr>
        <w:rStyle w:val="PageNumber"/>
      </w:rPr>
      <w:fldChar w:fldCharType="end"/>
    </w:r>
  </w:p>
  <w:p w:rsidR="00A13D65" w:rsidRPr="00F3309C" w:rsidRDefault="0095726F">
    <w:pPr>
      <w:pStyle w:val="Footer2"/>
    </w:pPr>
    <w:fldSimple w:instr=" DOCPROPERTY &quot;&lt;Extension&gt;&quot; ">
      <w:r w:rsidR="00251E60">
        <w:t>HR</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65" w:rsidRPr="00F3309C" w:rsidRDefault="0095726F">
    <w:pPr>
      <w:pStyle w:val="Footer"/>
    </w:pPr>
    <w:r>
      <w:fldChar w:fldCharType="begin"/>
    </w:r>
    <w:r>
      <w:rPr>
        <w:vanish/>
      </w:rPr>
      <w:instrText xml:space="preserve"> REF InsideFooter </w:instrText>
    </w:r>
    <w:r>
      <w:fldChar w:fldCharType="separate"/>
    </w:r>
    <w:r w:rsidRPr="00F3309C">
      <w:rPr>
        <w:rStyle w:val="HideTWBExt"/>
        <w:noProof w:val="0"/>
      </w:rPr>
      <w:t>&lt;PathFdR&gt;</w:t>
    </w:r>
    <w:r w:rsidRPr="008F66EB">
      <w:t>PV\1189268HR.docx</w:t>
    </w:r>
    <w:r w:rsidRPr="00F3309C">
      <w:rPr>
        <w:rStyle w:val="HideTWBExt"/>
        <w:noProof w:val="0"/>
      </w:rPr>
      <w:t>&lt;/PathFdR&gt;</w:t>
    </w:r>
    <w:r>
      <w:rPr>
        <w:rStyle w:val="HideTWBExt"/>
        <w:noProof w:val="0"/>
      </w:rPr>
      <w:fldChar w:fldCharType="end"/>
    </w:r>
    <w:r w:rsidR="00A13D65" w:rsidRPr="00F3309C">
      <w:tab/>
    </w:r>
    <w:r w:rsidR="00A13D65" w:rsidRPr="00F3309C">
      <w:rPr>
        <w:rStyle w:val="PageNumber"/>
      </w:rPr>
      <w:fldChar w:fldCharType="begin"/>
    </w:r>
    <w:r w:rsidR="00A13D65" w:rsidRPr="00F3309C">
      <w:rPr>
        <w:rStyle w:val="PageNumber"/>
      </w:rPr>
      <w:instrText xml:space="preserve"> PAGE </w:instrText>
    </w:r>
    <w:r w:rsidR="00A13D65" w:rsidRPr="00F3309C">
      <w:rPr>
        <w:rStyle w:val="PageNumber"/>
      </w:rPr>
      <w:fldChar w:fldCharType="separate"/>
    </w:r>
    <w:r w:rsidR="00251E60">
      <w:rPr>
        <w:rStyle w:val="PageNumber"/>
        <w:noProof/>
      </w:rPr>
      <w:t>11</w:t>
    </w:r>
    <w:r w:rsidR="00A13D65" w:rsidRPr="00F3309C">
      <w:rPr>
        <w:rStyle w:val="PageNumber"/>
      </w:rPr>
      <w:fldChar w:fldCharType="end"/>
    </w:r>
    <w:r w:rsidR="00A13D65" w:rsidRPr="00F3309C">
      <w:rPr>
        <w:rStyle w:val="PageNumber"/>
      </w:rPr>
      <w:t>/</w:t>
    </w:r>
    <w:r w:rsidR="00A13D65" w:rsidRPr="00F3309C">
      <w:rPr>
        <w:rStyle w:val="PageNumber"/>
      </w:rPr>
      <w:fldChar w:fldCharType="begin"/>
    </w:r>
    <w:r w:rsidR="00A13D65" w:rsidRPr="00F3309C">
      <w:rPr>
        <w:rStyle w:val="PageNumber"/>
      </w:rPr>
      <w:instrText xml:space="preserve"> NUMPAGES </w:instrText>
    </w:r>
    <w:r w:rsidR="00A13D65" w:rsidRPr="00F3309C">
      <w:rPr>
        <w:rStyle w:val="PageNumber"/>
      </w:rPr>
      <w:fldChar w:fldCharType="separate"/>
    </w:r>
    <w:r w:rsidR="00251E60">
      <w:rPr>
        <w:rStyle w:val="PageNumber"/>
        <w:noProof/>
      </w:rPr>
      <w:t>12</w:t>
    </w:r>
    <w:r w:rsidR="00A13D65" w:rsidRPr="00F3309C">
      <w:rPr>
        <w:rStyle w:val="PageNumber"/>
      </w:rPr>
      <w:fldChar w:fldCharType="end"/>
    </w:r>
    <w:r w:rsidR="00A13D65" w:rsidRPr="00F3309C">
      <w:rPr>
        <w:rStyle w:val="PageNumber"/>
      </w:rPr>
      <w:tab/>
    </w:r>
    <w:r w:rsidR="00A13D65" w:rsidRPr="00F3309C">
      <w:rPr>
        <w:rStyle w:val="PageNumber"/>
      </w:rPr>
      <w:fldChar w:fldCharType="begin"/>
    </w:r>
    <w:r w:rsidR="00A13D65" w:rsidRPr="00F3309C">
      <w:rPr>
        <w:rStyle w:val="PageNumber"/>
      </w:rPr>
      <w:instrText xml:space="preserve"> REF OutsideFooter </w:instrText>
    </w:r>
    <w:r w:rsidR="00A13D65" w:rsidRPr="00F3309C">
      <w:rPr>
        <w:rStyle w:val="PageNumber"/>
      </w:rPr>
      <w:fldChar w:fldCharType="separate"/>
    </w:r>
    <w:r w:rsidR="00251E60" w:rsidRPr="00F3309C">
      <w:t>PE</w:t>
    </w:r>
    <w:r w:rsidR="00251E60" w:rsidRPr="00F3309C">
      <w:rPr>
        <w:rStyle w:val="HideTWBExt"/>
        <w:noProof w:val="0"/>
      </w:rPr>
      <w:t>&lt;NoPE&gt;</w:t>
    </w:r>
    <w:r w:rsidR="00251E60">
      <w:t>641.256</w:t>
    </w:r>
    <w:r w:rsidR="00251E60" w:rsidRPr="00F3309C">
      <w:rPr>
        <w:rStyle w:val="HideTWBExt"/>
        <w:noProof w:val="0"/>
      </w:rPr>
      <w:t>&lt;/NoPE&gt;&lt;Version&gt;</w:t>
    </w:r>
    <w:r w:rsidR="00251E60" w:rsidRPr="00F3309C">
      <w:t>v</w:t>
    </w:r>
    <w:r w:rsidR="00251E60">
      <w:t>01-00</w:t>
    </w:r>
    <w:r w:rsidR="00251E60" w:rsidRPr="00F3309C">
      <w:rPr>
        <w:rStyle w:val="HideTWBExt"/>
        <w:noProof w:val="0"/>
      </w:rPr>
      <w:t>&lt;/Version&gt;</w:t>
    </w:r>
    <w:r w:rsidR="00A13D65" w:rsidRPr="00F3309C">
      <w:rPr>
        <w:rStyle w:val="PageNumber"/>
      </w:rPr>
      <w:fldChar w:fldCharType="end"/>
    </w:r>
  </w:p>
  <w:p w:rsidR="00A13D65" w:rsidRPr="00F3309C" w:rsidRDefault="00A13D65">
    <w:pPr>
      <w:pStyle w:val="Footer2"/>
      <w:tabs>
        <w:tab w:val="right" w:pos="9356"/>
      </w:tabs>
    </w:pPr>
    <w:r w:rsidRPr="00F3309C">
      <w:tab/>
    </w:r>
    <w:r w:rsidRPr="00F3309C">
      <w:tab/>
    </w:r>
    <w:fldSimple w:instr=" DOCPROPERTY &quot;&lt;Extension&gt;&quot; ">
      <w:r w:rsidR="00251E60">
        <w:t>HR</w:t>
      </w:r>
    </w:fldSimple>
    <w:bookmarkStart w:id="3" w:name="InsideFooter2"/>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65" w:rsidRPr="00F3309C" w:rsidRDefault="00A13D65">
    <w:pPr>
      <w:pStyle w:val="Footer"/>
    </w:pPr>
    <w:bookmarkStart w:id="4" w:name="InsideFooter"/>
    <w:r w:rsidRPr="00F3309C">
      <w:rPr>
        <w:rStyle w:val="HideTWBExt"/>
        <w:noProof w:val="0"/>
      </w:rPr>
      <w:t>&lt;PathFdR&gt;</w:t>
    </w:r>
    <w:r w:rsidR="008F66EB" w:rsidRPr="008F66EB">
      <w:t>PV\1189268HR.docx</w:t>
    </w:r>
    <w:r w:rsidRPr="00F3309C">
      <w:rPr>
        <w:rStyle w:val="HideTWBExt"/>
        <w:noProof w:val="0"/>
      </w:rPr>
      <w:t>&lt;/PathFdR&gt;</w:t>
    </w:r>
    <w:bookmarkEnd w:id="4"/>
    <w:r w:rsidRPr="00F3309C">
      <w:tab/>
    </w:r>
    <w:r w:rsidRPr="00F3309C">
      <w:tab/>
    </w:r>
    <w:bookmarkStart w:id="5" w:name="OutsideFooter"/>
    <w:r w:rsidRPr="00F3309C">
      <w:t>PE</w:t>
    </w:r>
    <w:r w:rsidRPr="00F3309C">
      <w:rPr>
        <w:rStyle w:val="HideTWBExt"/>
        <w:noProof w:val="0"/>
      </w:rPr>
      <w:t>&lt;NoPE&gt;</w:t>
    </w:r>
    <w:r w:rsidR="008F66EB">
      <w:t>641.256</w:t>
    </w:r>
    <w:r w:rsidRPr="00F3309C">
      <w:rPr>
        <w:rStyle w:val="HideTWBExt"/>
        <w:noProof w:val="0"/>
      </w:rPr>
      <w:t>&lt;/NoPE&gt;&lt;Version&gt;</w:t>
    </w:r>
    <w:r w:rsidR="00F3309C" w:rsidRPr="00F3309C">
      <w:t>v</w:t>
    </w:r>
    <w:r w:rsidR="008F66EB">
      <w:t>01-00</w:t>
    </w:r>
    <w:r w:rsidRPr="00F3309C">
      <w:rPr>
        <w:rStyle w:val="HideTWBExt"/>
        <w:noProof w:val="0"/>
      </w:rPr>
      <w:t>&lt;/Version&gt;</w:t>
    </w:r>
    <w:bookmarkEnd w:id="5"/>
  </w:p>
  <w:p w:rsidR="00A13D65" w:rsidRPr="00F3309C" w:rsidRDefault="0095726F" w:rsidP="00F64B87">
    <w:pPr>
      <w:pStyle w:val="Footer2"/>
      <w:tabs>
        <w:tab w:val="center" w:pos="4536"/>
      </w:tabs>
    </w:pPr>
    <w:fldSimple w:instr=" DOCPROPERTY &quot;&lt;Extension&gt;&quot; ">
      <w:r w:rsidR="00251E60">
        <w:t>HR</w:t>
      </w:r>
    </w:fldSimple>
    <w:r w:rsidR="00A13D65" w:rsidRPr="00F3309C">
      <w:rPr>
        <w:color w:val="C0C0C0"/>
      </w:rPr>
      <w:tab/>
    </w:r>
    <w:r w:rsidR="008F66EB">
      <w:rPr>
        <w:b w:val="0"/>
        <w:i/>
        <w:color w:val="C0C0C0"/>
        <w:sz w:val="22"/>
        <w:szCs w:val="22"/>
      </w:rPr>
      <w:t>Ujedinjena u raznolikosti</w:t>
    </w:r>
    <w:r w:rsidR="00A13D65" w:rsidRPr="00F3309C">
      <w:rPr>
        <w:color w:val="C0C0C0"/>
      </w:rPr>
      <w:tab/>
    </w:r>
    <w:fldSimple w:instr=" DOCPROPERTY &quot;&lt;Extension&gt;&quot; ">
      <w:r w:rsidR="00251E60">
        <w:t>HR</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09C" w:rsidRPr="00F3309C" w:rsidRDefault="00F3309C">
      <w:r w:rsidRPr="00F3309C">
        <w:separator/>
      </w:r>
    </w:p>
  </w:footnote>
  <w:footnote w:type="continuationSeparator" w:id="0">
    <w:p w:rsidR="00F3309C" w:rsidRPr="00F3309C" w:rsidRDefault="00F3309C">
      <w:r w:rsidRPr="00F3309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EB" w:rsidRDefault="008F6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EB" w:rsidRDefault="008F66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EB" w:rsidRDefault="008F6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TRAN"/>
    <w:docVar w:name="LastEditedSection" w:val=" 1"/>
    <w:docVar w:name="MEETMNU" w:val=" 1"/>
    <w:docVar w:name="STOREDT1" w:val="24/09/2019"/>
    <w:docVar w:name="strDocTypeID" w:val="PVx"/>
    <w:docVar w:name="strSubDir" w:val="1189"/>
    <w:docVar w:name="TXTLANGUE" w:val="HR"/>
    <w:docVar w:name="TXTLANGUEMIN" w:val="hr"/>
    <w:docVar w:name="TXTNRPE" w:val="641.256"/>
    <w:docVar w:name="TXTPEorAP" w:val="PE"/>
    <w:docVar w:name="TXTROUTE" w:val="PV\1189268HR.docx"/>
    <w:docVar w:name="TXTVERSION" w:val="01-00"/>
  </w:docVars>
  <w:rsids>
    <w:rsidRoot w:val="00F3309C"/>
    <w:rsid w:val="00007788"/>
    <w:rsid w:val="00021AD6"/>
    <w:rsid w:val="000265BD"/>
    <w:rsid w:val="000533F1"/>
    <w:rsid w:val="0006514D"/>
    <w:rsid w:val="0009235A"/>
    <w:rsid w:val="000952B6"/>
    <w:rsid w:val="000A769E"/>
    <w:rsid w:val="000B1C1A"/>
    <w:rsid w:val="000C46ED"/>
    <w:rsid w:val="000D5FD7"/>
    <w:rsid w:val="000E082D"/>
    <w:rsid w:val="000F0B40"/>
    <w:rsid w:val="0011399B"/>
    <w:rsid w:val="00114A86"/>
    <w:rsid w:val="00176DCC"/>
    <w:rsid w:val="001813D5"/>
    <w:rsid w:val="001857BA"/>
    <w:rsid w:val="00194506"/>
    <w:rsid w:val="001966D5"/>
    <w:rsid w:val="001C4040"/>
    <w:rsid w:val="001D14AA"/>
    <w:rsid w:val="001E20EC"/>
    <w:rsid w:val="0020777E"/>
    <w:rsid w:val="00224D27"/>
    <w:rsid w:val="00225BAF"/>
    <w:rsid w:val="0022750E"/>
    <w:rsid w:val="00236A0D"/>
    <w:rsid w:val="00251D85"/>
    <w:rsid w:val="00251E60"/>
    <w:rsid w:val="0026072B"/>
    <w:rsid w:val="0026136B"/>
    <w:rsid w:val="00273DB4"/>
    <w:rsid w:val="002753C7"/>
    <w:rsid w:val="002D74B5"/>
    <w:rsid w:val="002D7816"/>
    <w:rsid w:val="002E083E"/>
    <w:rsid w:val="002E37A9"/>
    <w:rsid w:val="00323589"/>
    <w:rsid w:val="0033767A"/>
    <w:rsid w:val="00343EBA"/>
    <w:rsid w:val="0036013B"/>
    <w:rsid w:val="003A0A68"/>
    <w:rsid w:val="003B4372"/>
    <w:rsid w:val="003B4AEA"/>
    <w:rsid w:val="003C7A12"/>
    <w:rsid w:val="003D1CBB"/>
    <w:rsid w:val="003E0A41"/>
    <w:rsid w:val="003E0BDE"/>
    <w:rsid w:val="003E0D2D"/>
    <w:rsid w:val="003E582C"/>
    <w:rsid w:val="003F18DC"/>
    <w:rsid w:val="00405A95"/>
    <w:rsid w:val="00420694"/>
    <w:rsid w:val="0045430B"/>
    <w:rsid w:val="00472CBA"/>
    <w:rsid w:val="00481807"/>
    <w:rsid w:val="00484407"/>
    <w:rsid w:val="00497850"/>
    <w:rsid w:val="004B163A"/>
    <w:rsid w:val="004D6B1E"/>
    <w:rsid w:val="004F1219"/>
    <w:rsid w:val="004F12D3"/>
    <w:rsid w:val="004F6ED0"/>
    <w:rsid w:val="004F76B3"/>
    <w:rsid w:val="00553CD4"/>
    <w:rsid w:val="00571482"/>
    <w:rsid w:val="0058064A"/>
    <w:rsid w:val="005828F0"/>
    <w:rsid w:val="005838E8"/>
    <w:rsid w:val="00596A5E"/>
    <w:rsid w:val="005970B3"/>
    <w:rsid w:val="005A28B9"/>
    <w:rsid w:val="005B7835"/>
    <w:rsid w:val="005E11B3"/>
    <w:rsid w:val="005E2DEF"/>
    <w:rsid w:val="00615488"/>
    <w:rsid w:val="006275CD"/>
    <w:rsid w:val="00640211"/>
    <w:rsid w:val="006418F2"/>
    <w:rsid w:val="0064227F"/>
    <w:rsid w:val="00643758"/>
    <w:rsid w:val="00654687"/>
    <w:rsid w:val="00672690"/>
    <w:rsid w:val="00675887"/>
    <w:rsid w:val="006C1AC2"/>
    <w:rsid w:val="006C52AC"/>
    <w:rsid w:val="006D2283"/>
    <w:rsid w:val="006D3CC8"/>
    <w:rsid w:val="006E2C80"/>
    <w:rsid w:val="006F13ED"/>
    <w:rsid w:val="00704D52"/>
    <w:rsid w:val="0070508E"/>
    <w:rsid w:val="00714F25"/>
    <w:rsid w:val="007153A2"/>
    <w:rsid w:val="007309E7"/>
    <w:rsid w:val="00754C89"/>
    <w:rsid w:val="00755125"/>
    <w:rsid w:val="00765523"/>
    <w:rsid w:val="0076749D"/>
    <w:rsid w:val="00785E9B"/>
    <w:rsid w:val="00792939"/>
    <w:rsid w:val="00793FC2"/>
    <w:rsid w:val="007A3289"/>
    <w:rsid w:val="007C674A"/>
    <w:rsid w:val="007D1D46"/>
    <w:rsid w:val="007E0B3D"/>
    <w:rsid w:val="00801684"/>
    <w:rsid w:val="00803FD1"/>
    <w:rsid w:val="00811E12"/>
    <w:rsid w:val="0082592C"/>
    <w:rsid w:val="0083601E"/>
    <w:rsid w:val="00844D91"/>
    <w:rsid w:val="008452E8"/>
    <w:rsid w:val="00872F47"/>
    <w:rsid w:val="008766C2"/>
    <w:rsid w:val="0088003A"/>
    <w:rsid w:val="0088601A"/>
    <w:rsid w:val="00891C54"/>
    <w:rsid w:val="008978D3"/>
    <w:rsid w:val="008A0730"/>
    <w:rsid w:val="008A7874"/>
    <w:rsid w:val="008B0D40"/>
    <w:rsid w:val="008C12BD"/>
    <w:rsid w:val="008C3BBA"/>
    <w:rsid w:val="008D7AD4"/>
    <w:rsid w:val="008E131C"/>
    <w:rsid w:val="008E6B98"/>
    <w:rsid w:val="008F66EB"/>
    <w:rsid w:val="008F7A17"/>
    <w:rsid w:val="00905F78"/>
    <w:rsid w:val="00926DB0"/>
    <w:rsid w:val="009515D1"/>
    <w:rsid w:val="00956466"/>
    <w:rsid w:val="0095726F"/>
    <w:rsid w:val="00960270"/>
    <w:rsid w:val="00972263"/>
    <w:rsid w:val="0099346B"/>
    <w:rsid w:val="00994629"/>
    <w:rsid w:val="009D762D"/>
    <w:rsid w:val="009E0B27"/>
    <w:rsid w:val="009E7A82"/>
    <w:rsid w:val="00A00F95"/>
    <w:rsid w:val="00A13D65"/>
    <w:rsid w:val="00A13DDE"/>
    <w:rsid w:val="00A36A4E"/>
    <w:rsid w:val="00A44C95"/>
    <w:rsid w:val="00A6035E"/>
    <w:rsid w:val="00A81EEA"/>
    <w:rsid w:val="00A87091"/>
    <w:rsid w:val="00A91422"/>
    <w:rsid w:val="00A92F32"/>
    <w:rsid w:val="00AB0669"/>
    <w:rsid w:val="00AB7DBA"/>
    <w:rsid w:val="00AC4D9A"/>
    <w:rsid w:val="00AE1834"/>
    <w:rsid w:val="00B01DC3"/>
    <w:rsid w:val="00B15084"/>
    <w:rsid w:val="00B501B7"/>
    <w:rsid w:val="00B516E5"/>
    <w:rsid w:val="00B51AD5"/>
    <w:rsid w:val="00BA4044"/>
    <w:rsid w:val="00BA464F"/>
    <w:rsid w:val="00BC7215"/>
    <w:rsid w:val="00BD3F38"/>
    <w:rsid w:val="00BF54D6"/>
    <w:rsid w:val="00C13E92"/>
    <w:rsid w:val="00C346F1"/>
    <w:rsid w:val="00C36FC4"/>
    <w:rsid w:val="00C421AC"/>
    <w:rsid w:val="00C634EF"/>
    <w:rsid w:val="00C63594"/>
    <w:rsid w:val="00C64625"/>
    <w:rsid w:val="00C674B8"/>
    <w:rsid w:val="00C701DE"/>
    <w:rsid w:val="00C76C40"/>
    <w:rsid w:val="00CA53ED"/>
    <w:rsid w:val="00CB623B"/>
    <w:rsid w:val="00CC6E1E"/>
    <w:rsid w:val="00CD01A6"/>
    <w:rsid w:val="00CE29F4"/>
    <w:rsid w:val="00CE5AEB"/>
    <w:rsid w:val="00CF45C4"/>
    <w:rsid w:val="00CF78F5"/>
    <w:rsid w:val="00D06823"/>
    <w:rsid w:val="00D11A34"/>
    <w:rsid w:val="00D329C8"/>
    <w:rsid w:val="00D342CE"/>
    <w:rsid w:val="00D374CC"/>
    <w:rsid w:val="00D45997"/>
    <w:rsid w:val="00D6668F"/>
    <w:rsid w:val="00DB2330"/>
    <w:rsid w:val="00DB5CC6"/>
    <w:rsid w:val="00DC061F"/>
    <w:rsid w:val="00DC629C"/>
    <w:rsid w:val="00DC63A9"/>
    <w:rsid w:val="00DD64B7"/>
    <w:rsid w:val="00DE1892"/>
    <w:rsid w:val="00DF0DC8"/>
    <w:rsid w:val="00E14108"/>
    <w:rsid w:val="00E17EDA"/>
    <w:rsid w:val="00E21182"/>
    <w:rsid w:val="00E352CD"/>
    <w:rsid w:val="00E413A9"/>
    <w:rsid w:val="00E6537C"/>
    <w:rsid w:val="00E85748"/>
    <w:rsid w:val="00E92D38"/>
    <w:rsid w:val="00EA0B23"/>
    <w:rsid w:val="00EA74BF"/>
    <w:rsid w:val="00EA7E10"/>
    <w:rsid w:val="00EB4FBD"/>
    <w:rsid w:val="00EE0704"/>
    <w:rsid w:val="00EE1928"/>
    <w:rsid w:val="00EE3F96"/>
    <w:rsid w:val="00EF2B19"/>
    <w:rsid w:val="00F24FAF"/>
    <w:rsid w:val="00F262FB"/>
    <w:rsid w:val="00F31226"/>
    <w:rsid w:val="00F3309C"/>
    <w:rsid w:val="00F36557"/>
    <w:rsid w:val="00F5491E"/>
    <w:rsid w:val="00F60A98"/>
    <w:rsid w:val="00F64B87"/>
    <w:rsid w:val="00F84353"/>
    <w:rsid w:val="00F87059"/>
    <w:rsid w:val="00F909BF"/>
    <w:rsid w:val="00F939D2"/>
    <w:rsid w:val="00F97A4F"/>
    <w:rsid w:val="00FA6AF5"/>
    <w:rsid w:val="00FB09D1"/>
    <w:rsid w:val="00FB3DF0"/>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A2695F1-B659-48A0-8420-A95FF7CC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6"/>
        <w:tab w:val="right" w:pos="9072"/>
      </w:tabs>
      <w:spacing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ljan\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EB1B-3A11-4394-85E8-1404A29B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Template>
  <TotalTime>0</TotalTime>
  <Pages>12</Pages>
  <Words>1979</Words>
  <Characters>17459</Characters>
  <Application>Microsoft Office Word</Application>
  <DocSecurity>0</DocSecurity>
  <Lines>513</Lines>
  <Paragraphs>323</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19115</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BULJAN Jakov</dc:creator>
  <cp:keywords/>
  <cp:lastModifiedBy>VUKSAN KNEŽEVIĆ Maja</cp:lastModifiedBy>
  <cp:revision>2</cp:revision>
  <cp:lastPrinted>2009-06-18T13:43:00Z</cp:lastPrinted>
  <dcterms:created xsi:type="dcterms:W3CDTF">2019-10-18T06:39:00Z</dcterms:created>
  <dcterms:modified xsi:type="dcterms:W3CDTF">2019-10-18T06:39:00Z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1189268</vt:lpwstr>
  </property>
  <property fmtid="{D5CDD505-2E9C-101B-9397-08002B2CF9AE}" pid="5" name="&lt;Type&gt;">
    <vt:lpwstr>PV</vt:lpwstr>
  </property>
  <property fmtid="{D5CDD505-2E9C-101B-9397-08002B2CF9AE}" pid="6" name="&lt;ModelCod&gt;">
    <vt:lpwstr>\\eiciLUXpr1\pdocep$\DocEP\DOCS\General\PV\PVx.dot(01/07/2019 14:50:39)</vt:lpwstr>
  </property>
  <property fmtid="{D5CDD505-2E9C-101B-9397-08002B2CF9AE}" pid="7" name="&lt;ModelTra&gt;">
    <vt:lpwstr>\\eiciLUXpr1\pdocep$\DocEP\TRANSFIL\HR\PVx.HR(01/07/2019 14:50:21)</vt:lpwstr>
  </property>
  <property fmtid="{D5CDD505-2E9C-101B-9397-08002B2CF9AE}" pid="8" name="&lt;Model&gt;">
    <vt:lpwstr>PVx</vt:lpwstr>
  </property>
  <property fmtid="{D5CDD505-2E9C-101B-9397-08002B2CF9AE}" pid="9" name="FooterPath">
    <vt:lpwstr>PV\1189268HR.docx</vt:lpwstr>
  </property>
  <property fmtid="{D5CDD505-2E9C-101B-9397-08002B2CF9AE}" pid="10" name="PE number">
    <vt:lpwstr>641.256</vt:lpwstr>
  </property>
  <property fmtid="{D5CDD505-2E9C-101B-9397-08002B2CF9AE}" pid="11" name="Bookout">
    <vt:lpwstr>OK - 2019/10/18 08:39</vt:lpwstr>
  </property>
  <property fmtid="{D5CDD505-2E9C-101B-9397-08002B2CF9AE}" pid="12" name="SDLStudio">
    <vt:lpwstr/>
  </property>
  <property fmtid="{D5CDD505-2E9C-101B-9397-08002B2CF9AE}" pid="13" name="&lt;Extension&gt;">
    <vt:lpwstr>HR</vt:lpwstr>
  </property>
  <property fmtid="{D5CDD505-2E9C-101B-9397-08002B2CF9AE}" pid="14" name="SubscribeElise">
    <vt:lpwstr/>
  </property>
</Properties>
</file>