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1E7CB6" w:rsidRPr="00926C8A" w:rsidP="007B6AD8">
      <w:pPr>
        <w:spacing w:line="480" w:lineRule="auto"/>
        <w:jc w:val="both"/>
        <w:rPr>
          <w:sz w:val="28"/>
        </w:rPr>
      </w:pPr>
      <w:r w:rsidR="00EA58FC">
        <w:rPr>
          <w:b/>
          <w:sz w:val="28"/>
          <w:szCs w:val="28"/>
        </w:rPr>
        <w:t>Przewodniczący</w:t>
      </w:r>
      <w:r w:rsidRPr="00926C8A">
        <w:rPr>
          <w:b/>
          <w:sz w:val="28"/>
          <w:szCs w:val="28"/>
        </w:rPr>
        <w:t xml:space="preserve">. </w:t>
      </w:r>
      <w:r w:rsidRPr="00926C8A" w:rsidR="007C17B6">
        <w:rPr>
          <w:rFonts w:cs="Calibri"/>
          <w:b/>
          <w:sz w:val="28"/>
          <w:szCs w:val="28"/>
        </w:rPr>
        <w:t>–</w:t>
      </w:r>
      <w:r w:rsidRPr="00926C8A">
        <w:rPr>
          <w:b/>
          <w:sz w:val="28"/>
        </w:rPr>
        <w:t xml:space="preserve"> </w:t>
      </w:r>
      <w:r w:rsidRPr="007B6AD8" w:rsidR="007B6AD8">
        <w:rPr>
          <w:sz w:val="28"/>
        </w:rPr>
        <w:t xml:space="preserve">Kolejnym punktem porządku dnia </w:t>
      </w:r>
      <w:r w:rsidR="007B6AD8">
        <w:rPr>
          <w:sz w:val="28"/>
        </w:rPr>
        <w:t>są oświadczenia Rady i Komisji w sprawie zróżnicowania wynagrodzenia ze względu na płeć</w:t>
      </w:r>
      <w:r w:rsidR="002D55DF">
        <w:rPr>
          <w:sz w:val="28"/>
        </w:rPr>
        <w:t xml:space="preserve"> (2017/2567(RSP))</w:t>
      </w:r>
      <w:r w:rsidR="007B6AD8">
        <w:rPr>
          <w:sz w:val="28"/>
        </w:rPr>
        <w:t xml:space="preserve">. 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0653_01-03-2017-193856.doc"/>
    <w:docVar w:name="varPresident" w:val="Przewodniczący"/>
    <w:docVar w:name="varPresidentIntro" w:val="Przewodniczący"/>
    <w:docVar w:name="varSittingTitle" w:val="ŚRODA, 1 MARCA 2017"/>
    <w:docVar w:name="varSpeakerGroup" w:val="()"/>
    <w:docVar w:name="varUserId" w:val="BFABINSKA"/>
    <w:docVar w:name="varUserName" w:val="FABINSKA Bozena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l-PL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A58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58FC"/>
    <w:rPr>
      <w:snapToGrid/>
      <w:sz w:val="24"/>
      <w:lang w:val="pl-PL" w:eastAsia="en-US"/>
    </w:rPr>
  </w:style>
  <w:style w:type="paragraph" w:styleId="Footer">
    <w:name w:val="footer"/>
    <w:basedOn w:val="Normal"/>
    <w:link w:val="FooterChar"/>
    <w:rsid w:val="00EA58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58FC"/>
    <w:rPr>
      <w:snapToGrid/>
      <w:sz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EE1BCBEE</Template>
  <TotalTime>10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THALGOTT ZANUTTINI Isabelle</cp:lastModifiedBy>
  <cp:revision>15</cp:revision>
  <dcterms:created xsi:type="dcterms:W3CDTF">1999-08-09T08:20:00Z</dcterms:created>
  <dcterms:modified xsi:type="dcterms:W3CDTF">2017-03-03T09:53:00Z</dcterms:modified>
</cp:coreProperties>
</file>