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E41090" w:rsidP="00612033">
      <w:pPr>
        <w:spacing w:line="480" w:lineRule="auto"/>
        <w:jc w:val="both"/>
        <w:rPr>
          <w:sz w:val="28"/>
          <w:szCs w:val="28"/>
          <w:lang w:val="ro-RO"/>
        </w:rPr>
      </w:pPr>
      <w:r w:rsidRPr="00612033">
        <w:rPr>
          <w:b/>
          <w:sz w:val="28"/>
          <w:szCs w:val="28"/>
          <w:lang w:val="ro-RO"/>
        </w:rPr>
        <w:t xml:space="preserve">Claudia </w:t>
      </w:r>
      <w:r w:rsidRPr="00612033">
        <w:rPr>
          <w:b/>
          <w:sz w:val="28"/>
          <w:szCs w:val="28"/>
          <w:lang w:val="ro-RO"/>
        </w:rPr>
        <w:t>Țapardel</w:t>
      </w:r>
      <w:r w:rsidRPr="00612033">
        <w:rPr>
          <w:b/>
          <w:sz w:val="28"/>
          <w:szCs w:val="28"/>
          <w:lang w:val="ro-RO"/>
        </w:rPr>
        <w:t xml:space="preserve">, </w:t>
      </w:r>
      <w:r w:rsidRPr="00612033">
        <w:rPr>
          <w:i/>
          <w:sz w:val="28"/>
          <w:szCs w:val="28"/>
          <w:lang w:val="ro-RO"/>
        </w:rPr>
        <w:t>Com</w:t>
      </w:r>
      <w:r w:rsidR="00612033">
        <w:rPr>
          <w:i/>
          <w:sz w:val="28"/>
          <w:szCs w:val="28"/>
          <w:lang w:val="ro-RO"/>
        </w:rPr>
        <w:t>isia pentru transport și turism</w:t>
      </w:r>
      <w:r w:rsidRPr="00612033">
        <w:rPr>
          <w:b/>
          <w:sz w:val="28"/>
          <w:szCs w:val="28"/>
          <w:lang w:val="ro-RO"/>
        </w:rPr>
        <w:t>.</w:t>
      </w:r>
      <w:r w:rsidRPr="00612033">
        <w:rPr>
          <w:sz w:val="28"/>
          <w:szCs w:val="28"/>
          <w:lang w:val="ro-RO"/>
        </w:rPr>
        <w:t xml:space="preserve"> </w:t>
      </w:r>
      <w:r w:rsidRPr="00612033">
        <w:rPr>
          <w:rFonts w:cs="Calibri"/>
          <w:sz w:val="28"/>
          <w:szCs w:val="28"/>
          <w:lang w:val="ro-RO"/>
        </w:rPr>
        <w:t>–</w:t>
      </w:r>
      <w:r w:rsidRPr="00612033">
        <w:rPr>
          <w:sz w:val="28"/>
          <w:szCs w:val="28"/>
          <w:lang w:val="ro-RO"/>
        </w:rPr>
        <w:t xml:space="preserve"> </w:t>
      </w:r>
      <w:r w:rsidRPr="00612033" w:rsidR="00612033">
        <w:rPr>
          <w:sz w:val="28"/>
          <w:szCs w:val="28"/>
          <w:lang w:val="ro-RO"/>
        </w:rPr>
        <w:t>L</w:t>
      </w:r>
      <w:r w:rsidRPr="00612033">
        <w:rPr>
          <w:sz w:val="28"/>
          <w:szCs w:val="28"/>
          <w:lang w:val="ro-RO"/>
        </w:rPr>
        <w:t xml:space="preserve">ansat acum un an în acest </w:t>
      </w:r>
      <w:r w:rsidR="00612033">
        <w:rPr>
          <w:sz w:val="28"/>
          <w:szCs w:val="28"/>
          <w:lang w:val="ro-RO"/>
        </w:rPr>
        <w:t xml:space="preserve">plen, </w:t>
      </w:r>
      <w:r w:rsidRPr="00612033" w:rsidR="00612033">
        <w:rPr>
          <w:i/>
          <w:sz w:val="28"/>
          <w:szCs w:val="28"/>
          <w:lang w:val="ro-RO"/>
        </w:rPr>
        <w:t>WIFI4EU</w:t>
      </w:r>
      <w:r w:rsidRPr="00612033">
        <w:rPr>
          <w:sz w:val="28"/>
          <w:szCs w:val="28"/>
          <w:lang w:val="ro-RO"/>
        </w:rPr>
        <w:t xml:space="preserve"> este un proiect care demonstrează că </w:t>
      </w:r>
      <w:r w:rsidR="00612033">
        <w:rPr>
          <w:sz w:val="28"/>
          <w:szCs w:val="28"/>
          <w:lang w:val="ro-RO"/>
        </w:rPr>
        <w:t>U</w:t>
      </w:r>
      <w:r w:rsidRPr="00612033">
        <w:rPr>
          <w:sz w:val="28"/>
          <w:szCs w:val="28"/>
          <w:lang w:val="ro-RO"/>
        </w:rPr>
        <w:t>niunea Europeană are un impact vizibil</w:t>
      </w:r>
      <w:r w:rsidR="00612033">
        <w:rPr>
          <w:sz w:val="28"/>
          <w:szCs w:val="28"/>
          <w:lang w:val="ro-RO"/>
        </w:rPr>
        <w:t>,</w:t>
      </w:r>
      <w:r w:rsidRPr="00612033">
        <w:rPr>
          <w:sz w:val="28"/>
          <w:szCs w:val="28"/>
          <w:lang w:val="ro-RO"/>
        </w:rPr>
        <w:t xml:space="preserve"> direct și pozi</w:t>
      </w:r>
      <w:r w:rsidR="00612033">
        <w:rPr>
          <w:sz w:val="28"/>
          <w:szCs w:val="28"/>
          <w:lang w:val="ro-RO"/>
        </w:rPr>
        <w:t>t</w:t>
      </w:r>
      <w:r w:rsidRPr="00612033">
        <w:rPr>
          <w:sz w:val="28"/>
          <w:szCs w:val="28"/>
          <w:lang w:val="ro-RO"/>
        </w:rPr>
        <w:t>iv asupra vieții cetățenilor</w:t>
      </w:r>
      <w:r w:rsidR="00612033">
        <w:rPr>
          <w:sz w:val="28"/>
          <w:szCs w:val="28"/>
          <w:lang w:val="ro-RO"/>
        </w:rPr>
        <w:t>.</w:t>
      </w:r>
      <w:r w:rsidRPr="00612033">
        <w:rPr>
          <w:sz w:val="28"/>
          <w:szCs w:val="28"/>
          <w:lang w:val="ro-RO"/>
        </w:rPr>
        <w:t xml:space="preserve"> </w:t>
      </w:r>
      <w:r w:rsidR="00612033">
        <w:rPr>
          <w:sz w:val="28"/>
          <w:szCs w:val="28"/>
          <w:lang w:val="ro-RO"/>
        </w:rPr>
        <w:t>Î</w:t>
      </w:r>
      <w:r w:rsidRPr="00612033">
        <w:rPr>
          <w:sz w:val="28"/>
          <w:szCs w:val="28"/>
          <w:lang w:val="ro-RO"/>
        </w:rPr>
        <w:t>n concordanță cu viziunea expus</w:t>
      </w:r>
      <w:r w:rsidR="00612033">
        <w:rPr>
          <w:sz w:val="28"/>
          <w:szCs w:val="28"/>
          <w:lang w:val="ro-RO"/>
        </w:rPr>
        <w:t>ă</w:t>
      </w:r>
      <w:r w:rsidRPr="00612033">
        <w:rPr>
          <w:sz w:val="28"/>
          <w:szCs w:val="28"/>
          <w:lang w:val="ro-RO"/>
        </w:rPr>
        <w:t xml:space="preserve"> în </w:t>
      </w:r>
      <w:r w:rsidR="00256C29">
        <w:rPr>
          <w:sz w:val="28"/>
          <w:szCs w:val="28"/>
          <w:lang w:val="ro-RO"/>
        </w:rPr>
        <w:t>S</w:t>
      </w:r>
      <w:r w:rsidRPr="00612033">
        <w:rPr>
          <w:sz w:val="28"/>
          <w:szCs w:val="28"/>
          <w:lang w:val="ro-RO"/>
        </w:rPr>
        <w:t>trategia pentru o piață unică digitală</w:t>
      </w:r>
      <w:r w:rsidR="00612033">
        <w:rPr>
          <w:sz w:val="28"/>
          <w:szCs w:val="28"/>
          <w:lang w:val="ro-RO"/>
        </w:rPr>
        <w:t>,</w:t>
      </w:r>
      <w:r w:rsidRPr="00612033">
        <w:rPr>
          <w:sz w:val="28"/>
          <w:szCs w:val="28"/>
          <w:lang w:val="ro-RO"/>
        </w:rPr>
        <w:t xml:space="preserve"> accesul la </w:t>
      </w:r>
      <w:r w:rsidR="00256C29">
        <w:rPr>
          <w:sz w:val="28"/>
          <w:szCs w:val="28"/>
          <w:lang w:val="ro-RO"/>
        </w:rPr>
        <w:t>i</w:t>
      </w:r>
      <w:r w:rsidRPr="00612033">
        <w:rPr>
          <w:sz w:val="28"/>
          <w:szCs w:val="28"/>
          <w:lang w:val="ro-RO"/>
        </w:rPr>
        <w:t>nternet și</w:t>
      </w:r>
      <w:r w:rsidR="00612033">
        <w:rPr>
          <w:sz w:val="28"/>
          <w:szCs w:val="28"/>
          <w:lang w:val="ro-RO"/>
        </w:rPr>
        <w:t>,</w:t>
      </w:r>
      <w:r w:rsidRPr="00612033">
        <w:rPr>
          <w:sz w:val="28"/>
          <w:szCs w:val="28"/>
          <w:lang w:val="ro-RO"/>
        </w:rPr>
        <w:t xml:space="preserve"> implicit</w:t>
      </w:r>
      <w:r w:rsidR="00612033">
        <w:rPr>
          <w:sz w:val="28"/>
          <w:szCs w:val="28"/>
          <w:lang w:val="ro-RO"/>
        </w:rPr>
        <w:t>,</w:t>
      </w:r>
      <w:r w:rsidRPr="00612033">
        <w:rPr>
          <w:sz w:val="28"/>
          <w:szCs w:val="28"/>
          <w:lang w:val="ro-RO"/>
        </w:rPr>
        <w:t xml:space="preserve"> la informație devin condiții esențiale pentru garantarea competitivității europene pe termen lung</w:t>
      </w:r>
      <w:r w:rsidR="00612033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</w:t>
      </w:r>
      <w:r w:rsidR="00612033">
        <w:rPr>
          <w:sz w:val="28"/>
          <w:szCs w:val="28"/>
          <w:lang w:val="ro-RO"/>
        </w:rPr>
        <w:t>D</w:t>
      </w:r>
      <w:r w:rsidRPr="00612033">
        <w:rPr>
          <w:sz w:val="28"/>
          <w:szCs w:val="28"/>
          <w:lang w:val="ro-RO"/>
        </w:rPr>
        <w:t xml:space="preserve">igitalizarea fiecărui sector economic reprezintă viitorul </w:t>
      </w:r>
      <w:r w:rsidR="00612033">
        <w:rPr>
          <w:sz w:val="28"/>
          <w:szCs w:val="28"/>
          <w:lang w:val="ro-RO"/>
        </w:rPr>
        <w:t>E</w:t>
      </w:r>
      <w:r w:rsidRPr="00612033">
        <w:rPr>
          <w:sz w:val="28"/>
          <w:szCs w:val="28"/>
          <w:lang w:val="ro-RO"/>
        </w:rPr>
        <w:t>uropei</w:t>
      </w:r>
      <w:r w:rsidR="00612033">
        <w:rPr>
          <w:sz w:val="28"/>
          <w:szCs w:val="28"/>
          <w:lang w:val="ro-RO"/>
        </w:rPr>
        <w:t>,</w:t>
      </w:r>
      <w:r w:rsidRPr="00612033">
        <w:rPr>
          <w:sz w:val="28"/>
          <w:szCs w:val="28"/>
          <w:lang w:val="ro-RO"/>
        </w:rPr>
        <w:t xml:space="preserve"> asigurând dezvoltarea fiecărei comunități</w:t>
      </w:r>
      <w:r w:rsidR="00612033">
        <w:rPr>
          <w:sz w:val="28"/>
          <w:szCs w:val="28"/>
          <w:lang w:val="ro-RO"/>
        </w:rPr>
        <w:t>,</w:t>
      </w:r>
      <w:r w:rsidRPr="00612033">
        <w:rPr>
          <w:sz w:val="28"/>
          <w:szCs w:val="28"/>
          <w:lang w:val="ro-RO"/>
        </w:rPr>
        <w:t xml:space="preserve"> inclusiv din punct de vedere social</w:t>
      </w:r>
      <w:r>
        <w:rPr>
          <w:sz w:val="28"/>
          <w:szCs w:val="28"/>
          <w:lang w:val="ro-RO"/>
        </w:rPr>
        <w:t>,</w:t>
      </w:r>
      <w:r w:rsidR="00612033">
        <w:rPr>
          <w:sz w:val="28"/>
          <w:szCs w:val="28"/>
          <w:lang w:val="ro-RO"/>
        </w:rPr>
        <w:t xml:space="preserve"> d</w:t>
      </w:r>
      <w:r w:rsidRPr="00612033">
        <w:rPr>
          <w:sz w:val="28"/>
          <w:szCs w:val="28"/>
          <w:lang w:val="ro-RO"/>
        </w:rPr>
        <w:t>acă este să ne raportăm doar la impactul asupra educației sau a</w:t>
      </w:r>
      <w:r>
        <w:rPr>
          <w:sz w:val="28"/>
          <w:szCs w:val="28"/>
          <w:lang w:val="ro-RO"/>
        </w:rPr>
        <w:t>l</w:t>
      </w:r>
      <w:r w:rsidRPr="00612033">
        <w:rPr>
          <w:sz w:val="28"/>
          <w:szCs w:val="28"/>
          <w:lang w:val="ro-RO"/>
        </w:rPr>
        <w:t xml:space="preserve"> funcționării administrației publice locale</w:t>
      </w:r>
      <w:r w:rsidR="00612033">
        <w:rPr>
          <w:sz w:val="28"/>
          <w:szCs w:val="28"/>
          <w:lang w:val="ro-RO"/>
        </w:rPr>
        <w:t>.</w:t>
      </w:r>
    </w:p>
    <w:p w:rsidR="00E41090" w:rsidP="00612033">
      <w:pPr>
        <w:spacing w:line="480" w:lineRule="auto"/>
        <w:jc w:val="both"/>
        <w:rPr>
          <w:sz w:val="28"/>
          <w:szCs w:val="28"/>
          <w:lang w:val="ro-RO"/>
        </w:rPr>
      </w:pPr>
    </w:p>
    <w:p w:rsidR="00612033" w:rsidP="00612033">
      <w:pPr>
        <w:spacing w:line="48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</w:t>
      </w:r>
      <w:r w:rsidRPr="00612033" w:rsidR="004A12E0">
        <w:rPr>
          <w:sz w:val="28"/>
          <w:szCs w:val="28"/>
          <w:lang w:val="ro-RO"/>
        </w:rPr>
        <w:t>in perspectiva transporturilor și a turismului</w:t>
      </w:r>
      <w:r>
        <w:rPr>
          <w:sz w:val="28"/>
          <w:szCs w:val="28"/>
          <w:lang w:val="ro-RO"/>
        </w:rPr>
        <w:t>,</w:t>
      </w:r>
      <w:r w:rsidRPr="00612033" w:rsidR="004A12E0">
        <w:rPr>
          <w:sz w:val="28"/>
          <w:szCs w:val="28"/>
          <w:lang w:val="ro-RO"/>
        </w:rPr>
        <w:t xml:space="preserve"> integrarea serviciilor digitale devine vitală pentru îndeplinirea obiectivelor de conectivitate și îmbunătățirea calității serviciilor europene</w:t>
      </w:r>
      <w:r>
        <w:rPr>
          <w:sz w:val="28"/>
          <w:szCs w:val="28"/>
          <w:lang w:val="ro-RO"/>
        </w:rPr>
        <w:t>,</w:t>
      </w:r>
      <w:r w:rsidRPr="00612033" w:rsidR="004A12E0">
        <w:rPr>
          <w:sz w:val="28"/>
          <w:szCs w:val="28"/>
          <w:lang w:val="ro-RO"/>
        </w:rPr>
        <w:t xml:space="preserve"> lucru asupra căruia am insistat și în </w:t>
      </w:r>
      <w:r w:rsidR="00256C29">
        <w:rPr>
          <w:sz w:val="28"/>
          <w:szCs w:val="28"/>
          <w:lang w:val="ro-RO"/>
        </w:rPr>
        <w:t xml:space="preserve">avizul </w:t>
      </w:r>
      <w:r>
        <w:rPr>
          <w:sz w:val="28"/>
          <w:szCs w:val="28"/>
          <w:lang w:val="ro-RO"/>
        </w:rPr>
        <w:t>C</w:t>
      </w:r>
      <w:r w:rsidRPr="00612033" w:rsidR="004A12E0">
        <w:rPr>
          <w:sz w:val="28"/>
          <w:szCs w:val="28"/>
          <w:lang w:val="ro-RO"/>
        </w:rPr>
        <w:t xml:space="preserve">omisiei pentru </w:t>
      </w:r>
      <w:r>
        <w:rPr>
          <w:sz w:val="28"/>
          <w:szCs w:val="28"/>
          <w:lang w:val="ro-RO"/>
        </w:rPr>
        <w:t>t</w:t>
      </w:r>
      <w:r w:rsidRPr="00612033" w:rsidR="004A12E0">
        <w:rPr>
          <w:sz w:val="28"/>
          <w:szCs w:val="28"/>
          <w:lang w:val="ro-RO"/>
        </w:rPr>
        <w:t>ransporturi</w:t>
      </w:r>
      <w:r>
        <w:rPr>
          <w:sz w:val="28"/>
          <w:szCs w:val="28"/>
          <w:lang w:val="ro-RO"/>
        </w:rPr>
        <w:t>.</w:t>
      </w:r>
      <w:r w:rsidRPr="00612033" w:rsidR="004A12E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I</w:t>
      </w:r>
      <w:r w:rsidRPr="00612033" w:rsidR="004A12E0">
        <w:rPr>
          <w:sz w:val="28"/>
          <w:szCs w:val="28"/>
          <w:lang w:val="ro-RO"/>
        </w:rPr>
        <w:t xml:space="preserve">nstalarea de puncte </w:t>
      </w:r>
      <w:r w:rsidRPr="00612033">
        <w:rPr>
          <w:i/>
          <w:sz w:val="28"/>
          <w:szCs w:val="28"/>
          <w:lang w:val="ro-RO"/>
        </w:rPr>
        <w:t>wireless</w:t>
      </w:r>
      <w:r w:rsidRPr="00612033" w:rsidR="004A12E0">
        <w:rPr>
          <w:sz w:val="28"/>
          <w:szCs w:val="28"/>
          <w:lang w:val="ro-RO"/>
        </w:rPr>
        <w:t xml:space="preserve"> gratuite va ajuta la o mai bună contextualiz</w:t>
      </w:r>
      <w:r>
        <w:rPr>
          <w:sz w:val="28"/>
          <w:szCs w:val="28"/>
          <w:lang w:val="ro-RO"/>
        </w:rPr>
        <w:t>are a tiparelor</w:t>
      </w:r>
      <w:r w:rsidRPr="00612033" w:rsidR="004A12E0">
        <w:rPr>
          <w:sz w:val="28"/>
          <w:szCs w:val="28"/>
          <w:lang w:val="ro-RO"/>
        </w:rPr>
        <w:t xml:space="preserve"> de mobilitate</w:t>
      </w:r>
      <w:r>
        <w:rPr>
          <w:sz w:val="28"/>
          <w:szCs w:val="28"/>
          <w:lang w:val="ro-RO"/>
        </w:rPr>
        <w:t xml:space="preserve">, </w:t>
      </w:r>
      <w:r w:rsidRPr="00612033" w:rsidR="004A12E0">
        <w:rPr>
          <w:sz w:val="28"/>
          <w:szCs w:val="28"/>
          <w:lang w:val="ro-RO"/>
        </w:rPr>
        <w:t>datele culese putând fi folosite pentru evaluarea politicilor publice pentru transport</w:t>
      </w:r>
      <w:r>
        <w:rPr>
          <w:sz w:val="28"/>
          <w:szCs w:val="28"/>
          <w:lang w:val="ro-RO"/>
        </w:rPr>
        <w:t>.</w:t>
      </w:r>
      <w:r w:rsidRPr="00612033" w:rsidR="004A12E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A</w:t>
      </w:r>
      <w:r w:rsidRPr="00612033" w:rsidR="004A12E0">
        <w:rPr>
          <w:sz w:val="28"/>
          <w:szCs w:val="28"/>
          <w:lang w:val="ro-RO"/>
        </w:rPr>
        <w:t xml:space="preserve">utoritățile publice vor putea crea </w:t>
      </w:r>
      <w:r>
        <w:rPr>
          <w:sz w:val="28"/>
          <w:szCs w:val="28"/>
          <w:lang w:val="ro-RO"/>
        </w:rPr>
        <w:t>rute</w:t>
      </w:r>
      <w:r w:rsidRPr="00612033" w:rsidR="004A12E0">
        <w:rPr>
          <w:sz w:val="28"/>
          <w:szCs w:val="28"/>
          <w:lang w:val="ro-RO"/>
        </w:rPr>
        <w:t xml:space="preserve"> mai sigure și diminua disconfortul cauzat de trafic prin optimizarea și flexibilizarea rutelor de transport</w:t>
      </w:r>
      <w:r>
        <w:rPr>
          <w:sz w:val="28"/>
          <w:szCs w:val="28"/>
          <w:lang w:val="ro-RO"/>
        </w:rPr>
        <w:t>.</w:t>
      </w:r>
      <w:r w:rsidRPr="00612033" w:rsidR="004A12E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T</w:t>
      </w:r>
      <w:r w:rsidRPr="00612033" w:rsidR="004A12E0">
        <w:rPr>
          <w:sz w:val="28"/>
          <w:szCs w:val="28"/>
          <w:lang w:val="ro-RO"/>
        </w:rPr>
        <w:t>otodată</w:t>
      </w:r>
      <w:r>
        <w:rPr>
          <w:sz w:val="28"/>
          <w:szCs w:val="28"/>
          <w:lang w:val="ro-RO"/>
        </w:rPr>
        <w:t>,</w:t>
      </w:r>
      <w:r w:rsidRPr="00612033" w:rsidR="004A12E0">
        <w:rPr>
          <w:sz w:val="28"/>
          <w:szCs w:val="28"/>
          <w:lang w:val="ro-RO"/>
        </w:rPr>
        <w:t xml:space="preserve"> pentru turiști</w:t>
      </w:r>
      <w:r>
        <w:rPr>
          <w:sz w:val="28"/>
          <w:szCs w:val="28"/>
          <w:lang w:val="ro-RO"/>
        </w:rPr>
        <w:t>,</w:t>
      </w:r>
      <w:r w:rsidRPr="00612033" w:rsidR="004A12E0">
        <w:rPr>
          <w:sz w:val="28"/>
          <w:szCs w:val="28"/>
          <w:lang w:val="ro-RO"/>
        </w:rPr>
        <w:t xml:space="preserve"> posibilitatea de a se putea conecta la </w:t>
      </w:r>
      <w:r w:rsidR="00256C29">
        <w:rPr>
          <w:sz w:val="28"/>
          <w:szCs w:val="28"/>
          <w:lang w:val="ro-RO"/>
        </w:rPr>
        <w:t>i</w:t>
      </w:r>
      <w:r w:rsidRPr="00612033" w:rsidR="004A12E0">
        <w:rPr>
          <w:sz w:val="28"/>
          <w:szCs w:val="28"/>
          <w:lang w:val="ro-RO"/>
        </w:rPr>
        <w:t xml:space="preserve">nternet când vizitează un oraș va însemna un plus de siguranță și </w:t>
      </w:r>
      <w:r>
        <w:rPr>
          <w:sz w:val="28"/>
          <w:szCs w:val="28"/>
          <w:lang w:val="ro-RO"/>
        </w:rPr>
        <w:t xml:space="preserve">o </w:t>
      </w:r>
      <w:r w:rsidRPr="00612033" w:rsidR="004A12E0">
        <w:rPr>
          <w:sz w:val="28"/>
          <w:szCs w:val="28"/>
          <w:lang w:val="ro-RO"/>
        </w:rPr>
        <w:t>experiență turistică mai plăcută</w:t>
      </w:r>
      <w:r>
        <w:rPr>
          <w:sz w:val="28"/>
          <w:szCs w:val="28"/>
          <w:lang w:val="ro-RO"/>
        </w:rPr>
        <w:t>.</w:t>
      </w:r>
    </w:p>
    <w:p w:rsidR="00612033" w:rsidP="00612033">
      <w:pPr>
        <w:spacing w:line="480" w:lineRule="auto"/>
        <w:jc w:val="both"/>
        <w:rPr>
          <w:sz w:val="28"/>
          <w:szCs w:val="28"/>
          <w:lang w:val="ro-RO"/>
        </w:rPr>
      </w:pPr>
    </w:p>
    <w:p w:rsidR="00F329CD" w:rsidRPr="00612033" w:rsidP="00612033">
      <w:pPr>
        <w:spacing w:line="480" w:lineRule="auto"/>
        <w:jc w:val="both"/>
        <w:rPr>
          <w:sz w:val="28"/>
          <w:szCs w:val="28"/>
          <w:lang w:val="ro-RO"/>
        </w:rPr>
      </w:pPr>
      <w:r w:rsidRPr="00612033">
        <w:rPr>
          <w:sz w:val="28"/>
          <w:szCs w:val="28"/>
          <w:lang w:val="ro-RO"/>
        </w:rPr>
        <w:t>Cum putem</w:t>
      </w:r>
      <w:r w:rsidR="00612033">
        <w:rPr>
          <w:sz w:val="28"/>
          <w:szCs w:val="28"/>
          <w:lang w:val="ro-RO"/>
        </w:rPr>
        <w:t>,</w:t>
      </w:r>
      <w:r w:rsidRPr="00612033">
        <w:rPr>
          <w:sz w:val="28"/>
          <w:szCs w:val="28"/>
          <w:lang w:val="ro-RO"/>
        </w:rPr>
        <w:t xml:space="preserve"> însă</w:t>
      </w:r>
      <w:r w:rsidR="00612033">
        <w:rPr>
          <w:sz w:val="28"/>
          <w:szCs w:val="28"/>
          <w:lang w:val="ro-RO"/>
        </w:rPr>
        <w:t>,</w:t>
      </w:r>
      <w:r w:rsidRPr="00612033">
        <w:rPr>
          <w:sz w:val="28"/>
          <w:szCs w:val="28"/>
          <w:lang w:val="ro-RO"/>
        </w:rPr>
        <w:t xml:space="preserve"> maximiza impactul </w:t>
      </w:r>
      <w:r w:rsidR="00612033">
        <w:rPr>
          <w:i/>
          <w:sz w:val="28"/>
          <w:szCs w:val="28"/>
          <w:lang w:val="ro-RO"/>
        </w:rPr>
        <w:t>WIFI4EU</w:t>
      </w:r>
      <w:r w:rsidRPr="00612033">
        <w:rPr>
          <w:sz w:val="28"/>
          <w:szCs w:val="28"/>
          <w:lang w:val="ro-RO"/>
        </w:rPr>
        <w:t xml:space="preserve"> și să ne asigurăm că nu rămâne un succes doar pe hârtie</w:t>
      </w:r>
      <w:r w:rsidR="00612033">
        <w:rPr>
          <w:sz w:val="28"/>
          <w:szCs w:val="28"/>
          <w:lang w:val="ro-RO"/>
        </w:rPr>
        <w:t>?</w:t>
      </w:r>
      <w:r w:rsidRPr="00612033">
        <w:rPr>
          <w:sz w:val="28"/>
          <w:szCs w:val="28"/>
          <w:lang w:val="ro-RO"/>
        </w:rPr>
        <w:t xml:space="preserve"> </w:t>
      </w:r>
      <w:r w:rsidR="00612033">
        <w:rPr>
          <w:sz w:val="28"/>
          <w:szCs w:val="28"/>
          <w:lang w:val="ro-RO"/>
        </w:rPr>
        <w:t>Î</w:t>
      </w:r>
      <w:r w:rsidRPr="00612033">
        <w:rPr>
          <w:sz w:val="28"/>
          <w:szCs w:val="28"/>
          <w:lang w:val="ro-RO"/>
        </w:rPr>
        <w:t>n primul rând</w:t>
      </w:r>
      <w:r w:rsidR="00256C29">
        <w:rPr>
          <w:sz w:val="28"/>
          <w:szCs w:val="28"/>
          <w:lang w:val="ro-RO"/>
        </w:rPr>
        <w:t>,</w:t>
      </w:r>
      <w:r w:rsidRPr="00612033">
        <w:rPr>
          <w:sz w:val="28"/>
          <w:szCs w:val="28"/>
          <w:lang w:val="ro-RO"/>
        </w:rPr>
        <w:t xml:space="preserve"> prin a ne asigura că există cu adevărat o repartizare geografică echitabilă a sprijinului financiar</w:t>
      </w:r>
      <w:r w:rsidR="00612033">
        <w:rPr>
          <w:sz w:val="28"/>
          <w:szCs w:val="28"/>
          <w:lang w:val="ro-RO"/>
        </w:rPr>
        <w:t>.</w:t>
      </w:r>
      <w:r w:rsidRPr="00612033">
        <w:rPr>
          <w:sz w:val="28"/>
          <w:szCs w:val="28"/>
          <w:lang w:val="ro-RO"/>
        </w:rPr>
        <w:t xml:space="preserve"> </w:t>
      </w:r>
      <w:r w:rsidR="00612033">
        <w:rPr>
          <w:sz w:val="28"/>
          <w:szCs w:val="28"/>
          <w:lang w:val="ro-RO"/>
        </w:rPr>
        <w:t>F</w:t>
      </w:r>
      <w:r w:rsidRPr="00612033">
        <w:rPr>
          <w:sz w:val="28"/>
          <w:szCs w:val="28"/>
          <w:lang w:val="ro-RO"/>
        </w:rPr>
        <w:t>ondurile europene trebuie folosit</w:t>
      </w:r>
      <w:r w:rsidR="00612033">
        <w:rPr>
          <w:sz w:val="28"/>
          <w:szCs w:val="28"/>
          <w:lang w:val="ro-RO"/>
        </w:rPr>
        <w:t>e</w:t>
      </w:r>
      <w:r w:rsidRPr="00612033">
        <w:rPr>
          <w:sz w:val="28"/>
          <w:szCs w:val="28"/>
          <w:lang w:val="ro-RO"/>
        </w:rPr>
        <w:t xml:space="preserve"> acolo unde este realmente nevoie de ele și unde chiar vor face diferența în viața oamenilor</w:t>
      </w:r>
      <w:r w:rsidR="00612033">
        <w:rPr>
          <w:sz w:val="28"/>
          <w:szCs w:val="28"/>
          <w:lang w:val="ro-RO"/>
        </w:rPr>
        <w:t>.</w:t>
      </w:r>
      <w:r w:rsidRPr="00612033">
        <w:rPr>
          <w:sz w:val="28"/>
          <w:szCs w:val="28"/>
          <w:lang w:val="ro-RO"/>
        </w:rPr>
        <w:t xml:space="preserve"> </w:t>
      </w:r>
      <w:r w:rsidR="00612033">
        <w:rPr>
          <w:sz w:val="28"/>
          <w:szCs w:val="28"/>
          <w:lang w:val="ro-RO"/>
        </w:rPr>
        <w:t>Î</w:t>
      </w:r>
      <w:r w:rsidRPr="00612033">
        <w:rPr>
          <w:sz w:val="28"/>
          <w:szCs w:val="28"/>
          <w:lang w:val="ro-RO"/>
        </w:rPr>
        <w:t>n al doilea rând</w:t>
      </w:r>
      <w:r w:rsidR="00612033">
        <w:rPr>
          <w:sz w:val="28"/>
          <w:szCs w:val="28"/>
          <w:lang w:val="ro-RO"/>
        </w:rPr>
        <w:t>,</w:t>
      </w:r>
      <w:r w:rsidRPr="00612033">
        <w:rPr>
          <w:sz w:val="28"/>
          <w:szCs w:val="28"/>
          <w:lang w:val="ro-RO"/>
        </w:rPr>
        <w:t xml:space="preserve"> Comisia Europeană trebuie să demareze o campanie de informare cu privire </w:t>
      </w:r>
      <w:r w:rsidRPr="00612033">
        <w:rPr>
          <w:sz w:val="28"/>
          <w:szCs w:val="28"/>
          <w:lang w:val="ro-RO"/>
        </w:rPr>
        <w:t>la disponibilitatea acestui sprijin și la be</w:t>
      </w:r>
      <w:bookmarkStart w:id="0" w:name="_GoBack"/>
      <w:bookmarkEnd w:id="0"/>
      <w:r w:rsidRPr="00612033">
        <w:rPr>
          <w:sz w:val="28"/>
          <w:szCs w:val="28"/>
          <w:lang w:val="ro-RO"/>
        </w:rPr>
        <w:t>neficiile aduse</w:t>
      </w:r>
      <w:r w:rsidR="00612033">
        <w:rPr>
          <w:sz w:val="28"/>
          <w:szCs w:val="28"/>
          <w:lang w:val="ro-RO"/>
        </w:rPr>
        <w:t>.</w:t>
      </w:r>
      <w:r w:rsidRPr="00612033">
        <w:rPr>
          <w:sz w:val="28"/>
          <w:szCs w:val="28"/>
          <w:lang w:val="ro-RO"/>
        </w:rPr>
        <w:t xml:space="preserve"> </w:t>
      </w:r>
      <w:r w:rsidR="00612033">
        <w:rPr>
          <w:sz w:val="28"/>
          <w:szCs w:val="28"/>
          <w:lang w:val="ro-RO"/>
        </w:rPr>
        <w:t>N</w:t>
      </w:r>
      <w:r w:rsidRPr="00612033">
        <w:rPr>
          <w:sz w:val="28"/>
          <w:szCs w:val="28"/>
          <w:lang w:val="ro-RO"/>
        </w:rPr>
        <w:t>u în ultimul rând</w:t>
      </w:r>
      <w:r w:rsidR="00E41090">
        <w:rPr>
          <w:sz w:val="28"/>
          <w:szCs w:val="28"/>
          <w:lang w:val="ro-RO"/>
        </w:rPr>
        <w:t>,</w:t>
      </w:r>
      <w:r w:rsidRPr="00612033">
        <w:rPr>
          <w:sz w:val="28"/>
          <w:szCs w:val="28"/>
          <w:lang w:val="ro-RO"/>
        </w:rPr>
        <w:t xml:space="preserve"> sprijinul financiar este extrem de important</w:t>
      </w:r>
      <w:r w:rsidR="00612033">
        <w:rPr>
          <w:sz w:val="28"/>
          <w:szCs w:val="28"/>
          <w:lang w:val="ro-RO"/>
        </w:rPr>
        <w:t>.</w:t>
      </w:r>
      <w:r w:rsidRPr="00612033">
        <w:rPr>
          <w:sz w:val="28"/>
          <w:szCs w:val="28"/>
          <w:lang w:val="ro-RO"/>
        </w:rPr>
        <w:t xml:space="preserve"> </w:t>
      </w:r>
      <w:r w:rsidR="00612033">
        <w:rPr>
          <w:sz w:val="28"/>
          <w:szCs w:val="28"/>
          <w:lang w:val="ro-RO"/>
        </w:rPr>
        <w:t>P</w:t>
      </w:r>
      <w:r w:rsidRPr="00612033">
        <w:rPr>
          <w:sz w:val="28"/>
          <w:szCs w:val="28"/>
          <w:lang w:val="ro-RO"/>
        </w:rPr>
        <w:t xml:space="preserve">roiectul </w:t>
      </w:r>
      <w:r w:rsidR="00612033">
        <w:rPr>
          <w:i/>
          <w:sz w:val="28"/>
          <w:szCs w:val="28"/>
          <w:lang w:val="ro-RO"/>
        </w:rPr>
        <w:t>WIFI4EU</w:t>
      </w:r>
      <w:r w:rsidRPr="00612033">
        <w:rPr>
          <w:sz w:val="28"/>
          <w:szCs w:val="28"/>
          <w:lang w:val="ro-RO"/>
        </w:rPr>
        <w:t xml:space="preserve"> trebuie să fie compatibil cu alte programe regionale și naționale</w:t>
      </w:r>
      <w:r w:rsidR="00612033">
        <w:rPr>
          <w:sz w:val="28"/>
          <w:szCs w:val="28"/>
          <w:lang w:val="ro-RO"/>
        </w:rPr>
        <w:t>,</w:t>
      </w:r>
      <w:r w:rsidRPr="00612033">
        <w:rPr>
          <w:sz w:val="28"/>
          <w:szCs w:val="28"/>
          <w:lang w:val="ro-RO"/>
        </w:rPr>
        <w:t xml:space="preserve"> urmând a fi identificate posibile sinergii cu acestea</w:t>
      </w:r>
      <w:r w:rsidR="00612033">
        <w:rPr>
          <w:sz w:val="28"/>
          <w:szCs w:val="28"/>
          <w:lang w:val="ro-RO"/>
        </w:rPr>
        <w:t>.</w:t>
      </w:r>
      <w:r w:rsidRPr="00612033">
        <w:rPr>
          <w:sz w:val="28"/>
          <w:szCs w:val="28"/>
          <w:lang w:val="ro-RO"/>
        </w:rPr>
        <w:t xml:space="preserve">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A5BF3F4F.dotm</Template>
  <TotalTime>0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CIOBANU Elena Valentina</cp:lastModifiedBy>
  <cp:revision>2</cp:revision>
  <dcterms:created xsi:type="dcterms:W3CDTF">2017-09-12T09:35:00Z</dcterms:created>
  <dcterms:modified xsi:type="dcterms:W3CDTF">2017-09-12T09:35:00Z</dcterms:modified>
</cp:coreProperties>
</file>