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74B99" w:rsidRPr="00B74B99" w:rsidP="00B74B99">
      <w:pPr>
        <w:spacing w:line="480" w:lineRule="auto"/>
        <w:jc w:val="both"/>
        <w:rPr>
          <w:sz w:val="28"/>
          <w:szCs w:val="28"/>
        </w:rPr>
      </w:pPr>
      <w:r w:rsidRPr="00B74B99">
        <w:rPr>
          <w:b/>
          <w:sz w:val="28"/>
          <w:szCs w:val="28"/>
        </w:rPr>
        <w:t xml:space="preserve">Annie Schreijer-Pierik (PPE), </w:t>
      </w:r>
      <w:r w:rsidRPr="00B74B99">
        <w:rPr>
          <w:i/>
          <w:sz w:val="28"/>
          <w:szCs w:val="28"/>
        </w:rPr>
        <w:t>"blauwe kaart"-antwoord</w:t>
      </w:r>
      <w:r w:rsidRPr="00B74B99">
        <w:rPr>
          <w:b/>
          <w:sz w:val="28"/>
          <w:szCs w:val="28"/>
        </w:rPr>
        <w:t>.</w:t>
      </w:r>
      <w:r w:rsidRPr="00B74B99">
        <w:rPr>
          <w:sz w:val="28"/>
          <w:szCs w:val="28"/>
        </w:rPr>
        <w:t xml:space="preserve"> </w:t>
      </w:r>
      <w:r w:rsidRPr="00B74B9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Pr="00B74B99">
        <w:rPr>
          <w:sz w:val="28"/>
          <w:szCs w:val="28"/>
        </w:rPr>
        <w:t xml:space="preserve">Dank u wel voor deze vraag. We hebben bij de </w:t>
      </w:r>
      <w:r w:rsidR="008D7F0C">
        <w:rPr>
          <w:sz w:val="28"/>
          <w:szCs w:val="28"/>
        </w:rPr>
        <w:t>U</w:t>
      </w:r>
      <w:r w:rsidRPr="00B74B99">
        <w:rPr>
          <w:sz w:val="28"/>
          <w:szCs w:val="28"/>
        </w:rPr>
        <w:t>niversiteit van Wageningen onderzoek</w:t>
      </w:r>
      <w:r>
        <w:rPr>
          <w:sz w:val="28"/>
          <w:szCs w:val="28"/>
        </w:rPr>
        <w:t xml:space="preserve"> hiernaar </w:t>
      </w:r>
      <w:r w:rsidRPr="00B74B99">
        <w:rPr>
          <w:sz w:val="28"/>
          <w:szCs w:val="28"/>
        </w:rPr>
        <w:t xml:space="preserve">gedaan en </w:t>
      </w:r>
      <w:r>
        <w:rPr>
          <w:sz w:val="28"/>
          <w:szCs w:val="28"/>
        </w:rPr>
        <w:t xml:space="preserve">daaruit </w:t>
      </w:r>
      <w:r w:rsidRPr="00B74B99">
        <w:rPr>
          <w:sz w:val="28"/>
          <w:szCs w:val="28"/>
        </w:rPr>
        <w:t xml:space="preserve">blijkt dat </w:t>
      </w:r>
      <w:r w:rsidRPr="00B74B99">
        <w:rPr>
          <w:sz w:val="28"/>
          <w:szCs w:val="28"/>
        </w:rPr>
        <w:t>met name</w:t>
      </w:r>
      <w:r w:rsidRPr="00B74B99">
        <w:rPr>
          <w:sz w:val="28"/>
          <w:szCs w:val="28"/>
        </w:rPr>
        <w:t xml:space="preserve"> grotere bedrijven ook </w:t>
      </w:r>
      <w:r>
        <w:rPr>
          <w:sz w:val="28"/>
          <w:szCs w:val="28"/>
        </w:rPr>
        <w:t xml:space="preserve">hun </w:t>
      </w:r>
      <w:r w:rsidRPr="00B74B99">
        <w:rPr>
          <w:sz w:val="28"/>
          <w:szCs w:val="28"/>
        </w:rPr>
        <w:t xml:space="preserve">dierhouderij goed verzorgen. Ik spreek dan </w:t>
      </w:r>
      <w:r w:rsidRPr="00B74B99">
        <w:rPr>
          <w:sz w:val="28"/>
          <w:szCs w:val="28"/>
        </w:rPr>
        <w:t>met name</w:t>
      </w:r>
      <w:r w:rsidRPr="00B74B99">
        <w:rPr>
          <w:sz w:val="28"/>
          <w:szCs w:val="28"/>
        </w:rPr>
        <w:t xml:space="preserve"> ook heel duidelijk</w:t>
      </w:r>
      <w:r>
        <w:rPr>
          <w:sz w:val="28"/>
          <w:szCs w:val="28"/>
        </w:rPr>
        <w:t xml:space="preserve"> </w:t>
      </w:r>
      <w:r w:rsidR="008D7F0C">
        <w:rPr>
          <w:sz w:val="28"/>
          <w:szCs w:val="28"/>
        </w:rPr>
        <w:t xml:space="preserve">over </w:t>
      </w:r>
      <w:r>
        <w:rPr>
          <w:sz w:val="28"/>
          <w:szCs w:val="28"/>
        </w:rPr>
        <w:t>h</w:t>
      </w:r>
      <w:r w:rsidRPr="00B74B99">
        <w:rPr>
          <w:sz w:val="28"/>
          <w:szCs w:val="28"/>
        </w:rPr>
        <w:t xml:space="preserve">oe wij daar </w:t>
      </w:r>
      <w:r>
        <w:rPr>
          <w:sz w:val="28"/>
          <w:szCs w:val="28"/>
        </w:rPr>
        <w:t xml:space="preserve">in Nederland </w:t>
      </w:r>
      <w:r w:rsidRPr="00B74B99">
        <w:rPr>
          <w:sz w:val="28"/>
          <w:szCs w:val="28"/>
        </w:rPr>
        <w:t>gigantisch bovenop zitten en deze discussie</w:t>
      </w:r>
      <w:r w:rsidR="0023470B">
        <w:rPr>
          <w:sz w:val="28"/>
          <w:szCs w:val="28"/>
        </w:rPr>
        <w:t xml:space="preserve"> voeren. D</w:t>
      </w:r>
      <w:r w:rsidRPr="00B74B99">
        <w:rPr>
          <w:sz w:val="28"/>
          <w:szCs w:val="28"/>
        </w:rPr>
        <w:t>aarom ze</w:t>
      </w:r>
      <w:r w:rsidR="0023470B">
        <w:rPr>
          <w:sz w:val="28"/>
          <w:szCs w:val="28"/>
        </w:rPr>
        <w:t>i</w:t>
      </w:r>
      <w:r w:rsidRPr="00B74B99">
        <w:rPr>
          <w:sz w:val="28"/>
          <w:szCs w:val="28"/>
        </w:rPr>
        <w:t xml:space="preserve"> ik ook </w:t>
      </w:r>
      <w:r>
        <w:rPr>
          <w:sz w:val="28"/>
          <w:szCs w:val="28"/>
        </w:rPr>
        <w:t xml:space="preserve">net tegen collega </w:t>
      </w:r>
      <w:r w:rsidRPr="00B74B99">
        <w:rPr>
          <w:sz w:val="28"/>
          <w:szCs w:val="28"/>
        </w:rPr>
        <w:t>Hazekamp</w:t>
      </w:r>
      <w:r>
        <w:rPr>
          <w:sz w:val="28"/>
          <w:szCs w:val="28"/>
        </w:rPr>
        <w:t>,</w:t>
      </w:r>
      <w:r w:rsidRPr="00B74B99">
        <w:rPr>
          <w:sz w:val="28"/>
          <w:szCs w:val="28"/>
        </w:rPr>
        <w:t xml:space="preserve"> zij spreekt </w:t>
      </w:r>
      <w:r w:rsidR="0023470B">
        <w:rPr>
          <w:sz w:val="28"/>
          <w:szCs w:val="28"/>
        </w:rPr>
        <w:t>over</w:t>
      </w:r>
      <w:r w:rsidRPr="00B74B99">
        <w:rPr>
          <w:sz w:val="28"/>
          <w:szCs w:val="28"/>
        </w:rPr>
        <w:t xml:space="preserve"> de intensieve veehouderij</w:t>
      </w:r>
      <w:r>
        <w:rPr>
          <w:sz w:val="28"/>
          <w:szCs w:val="28"/>
        </w:rPr>
        <w:t xml:space="preserve"> en </w:t>
      </w:r>
      <w:r w:rsidR="0023470B">
        <w:rPr>
          <w:sz w:val="28"/>
          <w:szCs w:val="28"/>
        </w:rPr>
        <w:t xml:space="preserve">stelt dat het </w:t>
      </w:r>
      <w:r w:rsidRPr="00B74B99">
        <w:rPr>
          <w:sz w:val="28"/>
          <w:szCs w:val="28"/>
        </w:rPr>
        <w:t>daar</w:t>
      </w:r>
      <w:r w:rsidR="0023470B">
        <w:rPr>
          <w:sz w:val="28"/>
          <w:szCs w:val="28"/>
        </w:rPr>
        <w:t>uit voort</w:t>
      </w:r>
      <w:r w:rsidRPr="00B74B99">
        <w:rPr>
          <w:sz w:val="28"/>
          <w:szCs w:val="28"/>
        </w:rPr>
        <w:t xml:space="preserve">komt. Dat is totaal niet waar. </w:t>
      </w:r>
      <w:r w:rsidRPr="00B74B99">
        <w:rPr>
          <w:sz w:val="28"/>
          <w:szCs w:val="28"/>
        </w:rPr>
        <w:t>Met name</w:t>
      </w:r>
      <w:r w:rsidRPr="00B74B99">
        <w:rPr>
          <w:sz w:val="28"/>
          <w:szCs w:val="28"/>
        </w:rPr>
        <w:t xml:space="preserve"> nu is de biologische sector hierdoor getroffen. We halen heel veel zaken door elkaar. </w:t>
      </w:r>
    </w:p>
    <w:p w:rsidR="00B74B99" w:rsidRPr="009875A9" w:rsidP="00B74B99">
      <w:pPr>
        <w:pStyle w:val="Default"/>
        <w:rPr>
          <w:lang w:val="nl-NL"/>
        </w:rPr>
      </w:pPr>
      <w:bookmarkStart w:id="0" w:name="_GoBack"/>
      <w:bookmarkEnd w:id="0"/>
    </w:p>
    <w:p w:rsidR="00B8778E" w:rsidRPr="009875A9" w:rsidP="00B74B99">
      <w:pPr>
        <w:spacing w:line="480" w:lineRule="auto"/>
        <w:jc w:val="both"/>
        <w:rPr>
          <w:sz w:val="28"/>
          <w:szCs w:val="28"/>
        </w:rPr>
      </w:pPr>
      <w:r w:rsidRPr="009875A9">
        <w:rPr>
          <w:sz w:val="28"/>
          <w:szCs w:val="28"/>
        </w:rPr>
        <w:t>(</w:t>
      </w:r>
      <w:r w:rsidRPr="009875A9">
        <w:rPr>
          <w:i/>
          <w:iCs/>
          <w:sz w:val="28"/>
          <w:szCs w:val="28"/>
        </w:rPr>
        <w:t xml:space="preserve">De spreker gaat in op een "blauwe kaart"-vraag </w:t>
      </w:r>
      <w:r w:rsidRPr="009875A9">
        <w:rPr>
          <w:i/>
          <w:iCs/>
          <w:sz w:val="28"/>
          <w:szCs w:val="28"/>
        </w:rPr>
        <w:t>(</w:t>
      </w:r>
      <w:r w:rsidRPr="009875A9">
        <w:rPr>
          <w:i/>
          <w:iCs/>
          <w:sz w:val="28"/>
          <w:szCs w:val="28"/>
        </w:rPr>
        <w:t>artikel 162, lid 8, van het Reglement)</w:t>
      </w:r>
      <w:r w:rsidRPr="009875A9">
        <w:rPr>
          <w:sz w:val="28"/>
          <w:szCs w:val="28"/>
        </w:rPr>
        <w:t>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B74B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5169B204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2017-09-13T14:30:00Z</dcterms:created>
  <dcterms:modified xsi:type="dcterms:W3CDTF">2017-09-13T14:30:00Z</dcterms:modified>
</cp:coreProperties>
</file>