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A416E" w:rsidRPr="00185718" w:rsidP="00185718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Der Präsident</w:t>
      </w:r>
      <w:r w:rsidRPr="00124C9D" w:rsidR="00754E3C">
        <w:rPr>
          <w:b/>
          <w:sz w:val="28"/>
          <w:szCs w:val="28"/>
        </w:rPr>
        <w:t xml:space="preserve">. </w:t>
      </w:r>
      <w:r w:rsidRPr="00124C9D" w:rsidR="009D5072">
        <w:rPr>
          <w:rFonts w:cs="Calibri"/>
          <w:b/>
          <w:sz w:val="28"/>
          <w:szCs w:val="28"/>
        </w:rPr>
        <w:t>–</w:t>
      </w:r>
      <w:r w:rsidRPr="00124C9D" w:rsidR="00754E3C">
        <w:rPr>
          <w:b/>
          <w:sz w:val="28"/>
          <w:szCs w:val="28"/>
        </w:rPr>
        <w:t xml:space="preserve"> </w:t>
      </w:r>
      <w:r w:rsidR="001C196F">
        <w:rPr>
          <w:sz w:val="28"/>
          <w:szCs w:val="28"/>
        </w:rPr>
        <w:t>Ich werde mir künftig die Freiheit nehmen, auch die Fragesteller zu unterbrechen, wenn</w:t>
      </w:r>
      <w:r>
        <w:rPr>
          <w:sz w:val="28"/>
          <w:szCs w:val="28"/>
        </w:rPr>
        <w:t xml:space="preserve"> </w:t>
      </w:r>
      <w:r w:rsidR="001C196F">
        <w:rPr>
          <w:sz w:val="28"/>
          <w:szCs w:val="28"/>
        </w:rPr>
        <w:t>es sich nicht um e</w:t>
      </w:r>
      <w:bookmarkStart w:id="0" w:name="_GoBack"/>
      <w:bookmarkEnd w:id="0"/>
      <w:r w:rsidR="001C196F">
        <w:rPr>
          <w:sz w:val="28"/>
          <w:szCs w:val="28"/>
        </w:rPr>
        <w:t>ine Frage handelt. Und wenn der, der gefragt ist, keine Antwort gibt, dann werde ich mir auch erlauben, die Antwort zu unterbrechen.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054_04-10-2017-111823.doc"/>
    <w:docVar w:name="varPresident" w:val="Der Präsident"/>
    <w:docVar w:name="varPresidentIntro" w:val="Der Präsident"/>
    <w:docVar w:name="varSittingTitle" w:val="MITTWOCH, 4. OKTOBER 2017"/>
    <w:docVar w:name="varSpeakerGroup" w:val="()"/>
    <w:docVar w:name="varUserId" w:val="MURBAUER"/>
    <w:docVar w:name="varUserName" w:val="URBAUER Mar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8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718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18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718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ECF8AE95.dotm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URBAUER Maria</cp:lastModifiedBy>
  <cp:revision>2</cp:revision>
  <dcterms:created xsi:type="dcterms:W3CDTF">2017-10-04T15:29:00Z</dcterms:created>
  <dcterms:modified xsi:type="dcterms:W3CDTF">2017-10-04T15:29:00Z</dcterms:modified>
</cp:coreProperties>
</file>