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242D7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6242D7">
        <w:rPr>
          <w:b/>
          <w:sz w:val="28"/>
          <w:szCs w:val="28"/>
          <w:lang w:val="de-DE"/>
        </w:rPr>
        <w:t>Markus Ferber (PPE).</w:t>
      </w:r>
      <w:r w:rsidRPr="006242D7">
        <w:rPr>
          <w:sz w:val="28"/>
          <w:szCs w:val="28"/>
          <w:lang w:val="de-DE"/>
        </w:rPr>
        <w:t xml:space="preserve"> </w:t>
      </w:r>
      <w:r w:rsidRPr="006242D7">
        <w:rPr>
          <w:rFonts w:cs="Calibri"/>
          <w:sz w:val="28"/>
          <w:szCs w:val="28"/>
          <w:lang w:val="de-DE"/>
        </w:rPr>
        <w:t>–</w:t>
      </w:r>
      <w:r>
        <w:rPr>
          <w:rFonts w:cs="Calibri"/>
          <w:sz w:val="28"/>
          <w:szCs w:val="28"/>
          <w:lang w:val="de-DE"/>
        </w:rPr>
        <w:t xml:space="preserve"> </w:t>
      </w:r>
      <w:r w:rsidRPr="006242D7">
        <w:rPr>
          <w:sz w:val="28"/>
          <w:szCs w:val="28"/>
          <w:lang w:val="de-DE"/>
        </w:rPr>
        <w:t>Frau Präsidentin</w:t>
      </w:r>
      <w:r>
        <w:rPr>
          <w:sz w:val="28"/>
          <w:szCs w:val="28"/>
          <w:lang w:val="de-DE"/>
        </w:rPr>
        <w:t>,</w:t>
      </w:r>
      <w:r w:rsidRPr="006242D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Herr </w:t>
      </w:r>
      <w:r w:rsidRPr="006242D7">
        <w:rPr>
          <w:sz w:val="28"/>
          <w:szCs w:val="28"/>
          <w:lang w:val="de-DE"/>
        </w:rPr>
        <w:t>Kommissar</w:t>
      </w:r>
      <w:r>
        <w:rPr>
          <w:sz w:val="28"/>
          <w:szCs w:val="28"/>
          <w:lang w:val="de-DE"/>
        </w:rPr>
        <w:t>,</w:t>
      </w:r>
      <w:r w:rsidRPr="006242D7">
        <w:rPr>
          <w:sz w:val="28"/>
          <w:szCs w:val="28"/>
          <w:lang w:val="de-DE"/>
        </w:rPr>
        <w:t xml:space="preserve"> liebe Kolleginnen </w:t>
      </w:r>
      <w:r>
        <w:rPr>
          <w:sz w:val="28"/>
          <w:szCs w:val="28"/>
          <w:lang w:val="de-DE"/>
        </w:rPr>
        <w:t xml:space="preserve">und </w:t>
      </w:r>
      <w:r w:rsidRPr="006242D7">
        <w:rPr>
          <w:sz w:val="28"/>
          <w:szCs w:val="28"/>
          <w:lang w:val="de-DE"/>
        </w:rPr>
        <w:t>liebe Kollegen</w:t>
      </w:r>
      <w:r>
        <w:rPr>
          <w:sz w:val="28"/>
          <w:szCs w:val="28"/>
          <w:lang w:val="de-DE"/>
        </w:rPr>
        <w:t>!</w:t>
      </w:r>
      <w:r w:rsidRPr="006242D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242D7">
        <w:rPr>
          <w:sz w:val="28"/>
          <w:szCs w:val="28"/>
          <w:lang w:val="de-DE"/>
        </w:rPr>
        <w:t>igentlich kommt einem ja alles das</w:t>
      </w:r>
      <w:r>
        <w:rPr>
          <w:sz w:val="28"/>
          <w:szCs w:val="28"/>
          <w:lang w:val="de-DE"/>
        </w:rPr>
        <w:t>,</w:t>
      </w:r>
      <w:r w:rsidRPr="006242D7">
        <w:rPr>
          <w:sz w:val="28"/>
          <w:szCs w:val="28"/>
          <w:lang w:val="de-DE"/>
        </w:rPr>
        <w:t xml:space="preserve"> was wi</w:t>
      </w:r>
      <w:r>
        <w:rPr>
          <w:sz w:val="28"/>
          <w:szCs w:val="28"/>
          <w:lang w:val="de-DE"/>
        </w:rPr>
        <w:t>r</w:t>
      </w:r>
      <w:r w:rsidRPr="006242D7">
        <w:rPr>
          <w:sz w:val="28"/>
          <w:szCs w:val="28"/>
          <w:lang w:val="de-DE"/>
        </w:rPr>
        <w:t xml:space="preserve"> </w:t>
      </w:r>
      <w:r w:rsidR="002C1F63">
        <w:rPr>
          <w:sz w:val="28"/>
          <w:szCs w:val="28"/>
          <w:lang w:val="de-DE"/>
        </w:rPr>
        <w:t xml:space="preserve">jetzt </w:t>
      </w:r>
      <w:r>
        <w:rPr>
          <w:sz w:val="28"/>
          <w:szCs w:val="28"/>
          <w:lang w:val="de-DE"/>
        </w:rPr>
        <w:t xml:space="preserve">in den Paradise Papers </w:t>
      </w:r>
      <w:r w:rsidRPr="006242D7">
        <w:rPr>
          <w:sz w:val="28"/>
          <w:szCs w:val="28"/>
          <w:lang w:val="de-DE"/>
        </w:rPr>
        <w:t>lesen können</w:t>
      </w:r>
      <w:r>
        <w:rPr>
          <w:sz w:val="28"/>
          <w:szCs w:val="28"/>
          <w:lang w:val="de-DE"/>
        </w:rPr>
        <w:t>,</w:t>
      </w:r>
      <w:r w:rsidRPr="006242D7">
        <w:rPr>
          <w:sz w:val="28"/>
          <w:szCs w:val="28"/>
          <w:lang w:val="de-DE"/>
        </w:rPr>
        <w:t xml:space="preserve"> wie ein </w:t>
      </w:r>
      <w:r w:rsidR="002C1F63">
        <w:rPr>
          <w:sz w:val="28"/>
          <w:szCs w:val="28"/>
          <w:lang w:val="de-DE"/>
        </w:rPr>
        <w:t>Déjà-vu</w:t>
      </w:r>
      <w:r>
        <w:rPr>
          <w:i/>
          <w:sz w:val="28"/>
          <w:szCs w:val="28"/>
          <w:lang w:val="de-DE"/>
        </w:rPr>
        <w:t xml:space="preserve"> </w:t>
      </w:r>
      <w:r w:rsidRPr="006242D7">
        <w:rPr>
          <w:sz w:val="28"/>
          <w:szCs w:val="28"/>
          <w:lang w:val="de-DE"/>
        </w:rPr>
        <w:t>vor</w:t>
      </w:r>
      <w:r>
        <w:rPr>
          <w:sz w:val="28"/>
          <w:szCs w:val="28"/>
          <w:lang w:val="de-DE"/>
        </w:rPr>
        <w:t xml:space="preserve">: </w:t>
      </w:r>
      <w:r w:rsidR="002C1F63">
        <w:rPr>
          <w:sz w:val="28"/>
          <w:szCs w:val="28"/>
          <w:lang w:val="de-DE"/>
        </w:rPr>
        <w:t>t</w:t>
      </w:r>
      <w:r w:rsidRPr="006242D7">
        <w:rPr>
          <w:sz w:val="28"/>
          <w:szCs w:val="28"/>
          <w:lang w:val="de-DE"/>
        </w:rPr>
        <w:t>rickreiche Steuersparmodelle</w:t>
      </w:r>
      <w:r>
        <w:rPr>
          <w:sz w:val="28"/>
          <w:szCs w:val="28"/>
          <w:lang w:val="de-DE"/>
        </w:rPr>
        <w:t>,</w:t>
      </w:r>
      <w:r w:rsidRPr="006242D7">
        <w:rPr>
          <w:sz w:val="28"/>
          <w:szCs w:val="28"/>
          <w:lang w:val="de-DE"/>
        </w:rPr>
        <w:t xml:space="preserve"> Briefkastenfirmen</w:t>
      </w:r>
      <w:r>
        <w:rPr>
          <w:sz w:val="28"/>
          <w:szCs w:val="28"/>
          <w:lang w:val="de-DE"/>
        </w:rPr>
        <w:t>, zwielichtige</w:t>
      </w:r>
      <w:r w:rsidRPr="006242D7">
        <w:rPr>
          <w:sz w:val="28"/>
          <w:szCs w:val="28"/>
          <w:lang w:val="de-DE"/>
        </w:rPr>
        <w:t xml:space="preserve"> Anwaltskanzleien</w:t>
      </w:r>
      <w:r>
        <w:rPr>
          <w:sz w:val="28"/>
          <w:szCs w:val="28"/>
          <w:lang w:val="de-DE"/>
        </w:rPr>
        <w:t>,</w:t>
      </w:r>
      <w:r w:rsidRPr="006242D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242D7">
        <w:rPr>
          <w:sz w:val="28"/>
          <w:szCs w:val="28"/>
          <w:lang w:val="de-DE"/>
        </w:rPr>
        <w:t xml:space="preserve">ie </w:t>
      </w:r>
      <w:r>
        <w:rPr>
          <w:sz w:val="28"/>
          <w:szCs w:val="28"/>
          <w:lang w:val="de-DE"/>
        </w:rPr>
        <w:t xml:space="preserve">sich </w:t>
      </w:r>
      <w:r w:rsidRPr="006242D7">
        <w:rPr>
          <w:sz w:val="28"/>
          <w:szCs w:val="28"/>
          <w:lang w:val="de-DE"/>
        </w:rPr>
        <w:t>auf legal</w:t>
      </w:r>
      <w:r>
        <w:rPr>
          <w:sz w:val="28"/>
          <w:szCs w:val="28"/>
          <w:lang w:val="de-DE"/>
        </w:rPr>
        <w:t>e, semilegale</w:t>
      </w:r>
      <w:r w:rsidRPr="006242D7">
        <w:rPr>
          <w:sz w:val="28"/>
          <w:szCs w:val="28"/>
          <w:lang w:val="de-DE"/>
        </w:rPr>
        <w:t xml:space="preserve"> und auch illegale Praktiken im Steuerbereich spezialisiert haben</w:t>
      </w:r>
      <w:r>
        <w:rPr>
          <w:sz w:val="28"/>
          <w:szCs w:val="28"/>
          <w:lang w:val="de-DE"/>
        </w:rPr>
        <w:t>.</w:t>
      </w:r>
      <w:r w:rsidRPr="006242D7">
        <w:rPr>
          <w:sz w:val="28"/>
          <w:szCs w:val="28"/>
          <w:lang w:val="de-DE"/>
        </w:rPr>
        <w:t xml:space="preserve"> </w:t>
      </w:r>
    </w:p>
    <w:p w:rsidR="006242D7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6242D7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6242D7" w:rsidR="00726247">
        <w:rPr>
          <w:sz w:val="28"/>
          <w:szCs w:val="28"/>
          <w:lang w:val="de-DE"/>
        </w:rPr>
        <w:t>as kennen wir alles längst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Wir hatten </w:t>
      </w:r>
      <w:r w:rsidRPr="006242D7" w:rsidR="00726247">
        <w:rPr>
          <w:sz w:val="28"/>
          <w:szCs w:val="28"/>
          <w:lang w:val="de-DE"/>
        </w:rPr>
        <w:t>zwei Sonderausschüsse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einen Untersuchungsausschuss und die Praktiken sind bekannt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242D7" w:rsidR="00726247">
        <w:rPr>
          <w:sz w:val="28"/>
          <w:szCs w:val="28"/>
          <w:lang w:val="de-DE"/>
        </w:rPr>
        <w:t xml:space="preserve">ir werden weitere </w:t>
      </w:r>
      <w:r>
        <w:rPr>
          <w:sz w:val="28"/>
          <w:szCs w:val="28"/>
          <w:lang w:val="de-DE"/>
        </w:rPr>
        <w:t>Leaks</w:t>
      </w:r>
      <w:r>
        <w:rPr>
          <w:sz w:val="28"/>
          <w:szCs w:val="28"/>
          <w:lang w:val="de-DE"/>
        </w:rPr>
        <w:t xml:space="preserve"> </w:t>
      </w:r>
      <w:r w:rsidRPr="006242D7" w:rsidR="00726247">
        <w:rPr>
          <w:sz w:val="28"/>
          <w:szCs w:val="28"/>
          <w:lang w:val="de-DE"/>
        </w:rPr>
        <w:t>haben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weil auch andere Anwaltskanzleien irgendwann mal </w:t>
      </w:r>
      <w:r>
        <w:rPr>
          <w:sz w:val="28"/>
          <w:szCs w:val="28"/>
          <w:lang w:val="de-DE"/>
        </w:rPr>
        <w:t>geha</w:t>
      </w:r>
      <w:r w:rsidR="002C1F63">
        <w:rPr>
          <w:sz w:val="28"/>
          <w:szCs w:val="28"/>
          <w:lang w:val="de-DE"/>
        </w:rPr>
        <w:t>c</w:t>
      </w:r>
      <w:r>
        <w:rPr>
          <w:sz w:val="28"/>
          <w:szCs w:val="28"/>
          <w:lang w:val="de-DE"/>
        </w:rPr>
        <w:t xml:space="preserve">kt </w:t>
      </w:r>
      <w:r w:rsidRPr="006242D7" w:rsidR="00726247">
        <w:rPr>
          <w:sz w:val="28"/>
          <w:szCs w:val="28"/>
          <w:lang w:val="de-DE"/>
        </w:rPr>
        <w:t>werden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</w:t>
      </w:r>
      <w:r w:rsidRPr="006242D7" w:rsidR="00726247">
        <w:rPr>
          <w:sz w:val="28"/>
          <w:szCs w:val="28"/>
          <w:lang w:val="de-DE"/>
        </w:rPr>
        <w:t>atürlich ist e</w:t>
      </w:r>
      <w:r w:rsidR="002C1F63">
        <w:rPr>
          <w:sz w:val="28"/>
          <w:szCs w:val="28"/>
          <w:lang w:val="de-DE"/>
        </w:rPr>
        <w:t>s</w:t>
      </w:r>
      <w:r w:rsidRPr="006242D7" w:rsidR="00726247">
        <w:rPr>
          <w:sz w:val="28"/>
          <w:szCs w:val="28"/>
          <w:lang w:val="de-DE"/>
        </w:rPr>
        <w:t xml:space="preserve"> nicht </w:t>
      </w:r>
      <w:r w:rsidR="002C1F63">
        <w:rPr>
          <w:sz w:val="28"/>
          <w:szCs w:val="28"/>
          <w:lang w:val="de-DE"/>
        </w:rPr>
        <w:t xml:space="preserve">besonders </w:t>
      </w:r>
      <w:r w:rsidRPr="006242D7" w:rsidR="00726247">
        <w:rPr>
          <w:sz w:val="28"/>
          <w:szCs w:val="28"/>
          <w:lang w:val="de-DE"/>
        </w:rPr>
        <w:t>überraschend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das</w:t>
      </w:r>
      <w:r>
        <w:rPr>
          <w:sz w:val="28"/>
          <w:szCs w:val="28"/>
          <w:lang w:val="de-DE"/>
        </w:rPr>
        <w:t>s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es bei </w:t>
      </w:r>
      <w:r w:rsidRPr="002C1F63" w:rsidR="002C1F63">
        <w:rPr>
          <w:sz w:val="28"/>
          <w:szCs w:val="28"/>
          <w:lang w:val="de-DE"/>
        </w:rPr>
        <w:t>Appleby</w:t>
      </w:r>
      <w:r w:rsidR="002C1F63">
        <w:rPr>
          <w:i/>
          <w:sz w:val="28"/>
          <w:szCs w:val="28"/>
          <w:lang w:val="de-DE"/>
        </w:rPr>
        <w:t xml:space="preserve"> </w:t>
      </w:r>
      <w:r w:rsidRPr="006242D7" w:rsidR="00726247">
        <w:rPr>
          <w:sz w:val="28"/>
          <w:szCs w:val="28"/>
          <w:lang w:val="de-DE"/>
        </w:rPr>
        <w:t>besonders die britischen Überseegebiete betrifft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242D7" w:rsidR="00726247">
        <w:rPr>
          <w:sz w:val="28"/>
          <w:szCs w:val="28"/>
          <w:lang w:val="de-DE"/>
        </w:rPr>
        <w:t>as ergibt sich aus dem Klientel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das von </w:t>
      </w:r>
      <w:r w:rsidRPr="006242D7" w:rsidR="00726247">
        <w:rPr>
          <w:sz w:val="28"/>
          <w:szCs w:val="28"/>
          <w:lang w:val="de-DE"/>
        </w:rPr>
        <w:t>diese</w:t>
      </w:r>
      <w:r>
        <w:rPr>
          <w:sz w:val="28"/>
          <w:szCs w:val="28"/>
          <w:lang w:val="de-DE"/>
        </w:rPr>
        <w:t>r</w:t>
      </w:r>
      <w:r w:rsidRPr="006242D7" w:rsidR="00726247">
        <w:rPr>
          <w:sz w:val="28"/>
          <w:szCs w:val="28"/>
          <w:lang w:val="de-DE"/>
        </w:rPr>
        <w:t xml:space="preserve"> Anwaltskanzlei auch vertreten wird</w:t>
      </w:r>
      <w:r>
        <w:rPr>
          <w:sz w:val="28"/>
          <w:szCs w:val="28"/>
          <w:lang w:val="de-DE"/>
        </w:rPr>
        <w:t>.</w:t>
      </w:r>
    </w:p>
    <w:p w:rsidR="006242D7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6242D7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6242D7" w:rsidR="00726247">
        <w:rPr>
          <w:sz w:val="28"/>
          <w:szCs w:val="28"/>
          <w:lang w:val="de-DE"/>
        </w:rPr>
        <w:t>s geht jetzt nicht darum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auf das nächste </w:t>
      </w:r>
      <w:r w:rsidRPr="006242D7" w:rsidR="00726247">
        <w:rPr>
          <w:sz w:val="28"/>
          <w:szCs w:val="28"/>
          <w:lang w:val="de-DE"/>
        </w:rPr>
        <w:t>Daten</w:t>
      </w:r>
      <w:r>
        <w:rPr>
          <w:sz w:val="28"/>
          <w:szCs w:val="28"/>
          <w:lang w:val="de-DE"/>
        </w:rPr>
        <w:t>leak</w:t>
      </w:r>
      <w:r>
        <w:rPr>
          <w:sz w:val="28"/>
          <w:szCs w:val="28"/>
          <w:lang w:val="de-DE"/>
        </w:rPr>
        <w:t xml:space="preserve"> </w:t>
      </w:r>
      <w:r w:rsidRPr="006242D7">
        <w:rPr>
          <w:sz w:val="28"/>
          <w:szCs w:val="28"/>
          <w:lang w:val="de-DE"/>
        </w:rPr>
        <w:t>zu warten</w:t>
      </w:r>
      <w:r w:rsidR="002C1F63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="002C1F63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ondern e</w:t>
      </w:r>
      <w:r w:rsidRPr="006242D7" w:rsidR="00726247">
        <w:rPr>
          <w:sz w:val="28"/>
          <w:szCs w:val="28"/>
          <w:lang w:val="de-DE"/>
        </w:rPr>
        <w:t>s geht darum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endlich zu handeln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242D7" w:rsidR="00726247">
        <w:rPr>
          <w:sz w:val="28"/>
          <w:szCs w:val="28"/>
          <w:lang w:val="de-DE"/>
        </w:rPr>
        <w:t>ir kennen</w:t>
      </w:r>
      <w:r>
        <w:rPr>
          <w:sz w:val="28"/>
          <w:szCs w:val="28"/>
          <w:lang w:val="de-DE"/>
        </w:rPr>
        <w:t xml:space="preserve"> die Mechanismen</w:t>
      </w:r>
      <w:r w:rsidR="002C1F63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und deswegen, Herr</w:t>
      </w:r>
      <w:r w:rsidRPr="006242D7" w:rsidR="00726247">
        <w:rPr>
          <w:sz w:val="28"/>
          <w:szCs w:val="28"/>
          <w:lang w:val="de-DE"/>
        </w:rPr>
        <w:t xml:space="preserve"> Kommissar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hoffe ich schon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dass wir die </w:t>
      </w:r>
      <w:r w:rsidR="002C1F63">
        <w:rPr>
          <w:sz w:val="28"/>
          <w:szCs w:val="28"/>
          <w:lang w:val="de-DE"/>
        </w:rPr>
        <w:t>s</w:t>
      </w:r>
      <w:r w:rsidRPr="006242D7" w:rsidR="00726247">
        <w:rPr>
          <w:sz w:val="28"/>
          <w:szCs w:val="28"/>
          <w:lang w:val="de-DE"/>
        </w:rPr>
        <w:t>chwarze Liste für Steueroasen</w:t>
      </w:r>
      <w:r>
        <w:rPr>
          <w:sz w:val="28"/>
          <w:szCs w:val="28"/>
          <w:lang w:val="de-DE"/>
        </w:rPr>
        <w:t xml:space="preserve"> und Geldwäscheh</w:t>
      </w:r>
      <w:r w:rsidRPr="006242D7" w:rsidR="00726247">
        <w:rPr>
          <w:sz w:val="28"/>
          <w:szCs w:val="28"/>
          <w:lang w:val="de-DE"/>
        </w:rPr>
        <w:t>ochburgen bekommen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damit wir an der Stelle endlich arbeiten können</w:t>
      </w:r>
      <w:r>
        <w:rPr>
          <w:sz w:val="28"/>
          <w:szCs w:val="28"/>
          <w:lang w:val="de-DE"/>
        </w:rPr>
        <w:t>.</w:t>
      </w:r>
    </w:p>
    <w:p w:rsidR="006242D7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6242D7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Pr="006242D7" w:rsidR="00726247">
        <w:rPr>
          <w:sz w:val="28"/>
          <w:szCs w:val="28"/>
          <w:lang w:val="de-DE"/>
        </w:rPr>
        <w:t>ch möchte aber auch dafür werben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dass wir uns innerhalb der </w:t>
      </w:r>
      <w:r>
        <w:rPr>
          <w:sz w:val="28"/>
          <w:szCs w:val="28"/>
          <w:lang w:val="de-DE"/>
        </w:rPr>
        <w:t>E</w:t>
      </w:r>
      <w:r w:rsidRPr="006242D7" w:rsidR="00726247">
        <w:rPr>
          <w:sz w:val="28"/>
          <w:szCs w:val="28"/>
          <w:lang w:val="de-DE"/>
        </w:rPr>
        <w:t>uropäischen Union mit den Fragen der Steuerschlupflöcher beschäftigen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242D7" w:rsidR="00726247">
        <w:rPr>
          <w:sz w:val="28"/>
          <w:szCs w:val="28"/>
          <w:lang w:val="de-DE"/>
        </w:rPr>
        <w:t>s kann nicht sein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dass auch innerhalb der </w:t>
      </w:r>
      <w:r>
        <w:rPr>
          <w:sz w:val="28"/>
          <w:szCs w:val="28"/>
          <w:lang w:val="de-DE"/>
        </w:rPr>
        <w:t>E</w:t>
      </w:r>
      <w:r w:rsidRPr="006242D7" w:rsidR="00726247">
        <w:rPr>
          <w:sz w:val="28"/>
          <w:szCs w:val="28"/>
          <w:lang w:val="de-DE"/>
        </w:rPr>
        <w:t>uropäischen Union ein unfairer Steuerwettbewerb zwischen Mitgliedstaaten stattfindet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Ich </w:t>
      </w:r>
      <w:r w:rsidRPr="006242D7" w:rsidR="00726247">
        <w:rPr>
          <w:sz w:val="28"/>
          <w:szCs w:val="28"/>
          <w:lang w:val="de-DE"/>
        </w:rPr>
        <w:t xml:space="preserve">kann </w:t>
      </w:r>
      <w:r>
        <w:rPr>
          <w:sz w:val="28"/>
          <w:szCs w:val="28"/>
          <w:lang w:val="de-DE"/>
        </w:rPr>
        <w:t>die Mitglieds</w:t>
      </w:r>
      <w:r w:rsidRPr="006242D7" w:rsidR="00726247">
        <w:rPr>
          <w:sz w:val="28"/>
          <w:szCs w:val="28"/>
          <w:lang w:val="de-DE"/>
        </w:rPr>
        <w:t>taaten nur ermuntern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eine Vielzahl von Vorschlägen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die wir jetzt auch </w:t>
      </w:r>
      <w:r>
        <w:rPr>
          <w:sz w:val="28"/>
          <w:szCs w:val="28"/>
          <w:lang w:val="de-DE"/>
        </w:rPr>
        <w:t>im Panama-</w:t>
      </w:r>
      <w:r w:rsidRPr="006242D7" w:rsidR="00726247">
        <w:rPr>
          <w:sz w:val="28"/>
          <w:szCs w:val="28"/>
          <w:lang w:val="de-DE"/>
        </w:rPr>
        <w:t>Untersuchungsausschuss erarbeitet haben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aufzugreifen und umzusetzen</w:t>
      </w:r>
      <w:r>
        <w:rPr>
          <w:sz w:val="28"/>
          <w:szCs w:val="28"/>
          <w:lang w:val="de-DE"/>
        </w:rPr>
        <w:t>.</w:t>
      </w:r>
    </w:p>
    <w:p w:rsidR="006242D7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6242D7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6242D7" w:rsidR="00726247">
        <w:rPr>
          <w:sz w:val="28"/>
          <w:szCs w:val="28"/>
          <w:lang w:val="de-DE"/>
        </w:rPr>
        <w:t xml:space="preserve">s kann </w:t>
      </w:r>
      <w:r w:rsidR="002C1F63">
        <w:rPr>
          <w:sz w:val="28"/>
          <w:szCs w:val="28"/>
          <w:lang w:val="de-DE"/>
        </w:rPr>
        <w:t xml:space="preserve">ja </w:t>
      </w:r>
      <w:r w:rsidRPr="006242D7" w:rsidR="00726247">
        <w:rPr>
          <w:sz w:val="28"/>
          <w:szCs w:val="28"/>
          <w:lang w:val="de-DE"/>
        </w:rPr>
        <w:t>nicht sein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dass </w:t>
      </w:r>
      <w:r>
        <w:rPr>
          <w:sz w:val="28"/>
          <w:szCs w:val="28"/>
          <w:lang w:val="de-DE"/>
        </w:rPr>
        <w:t xml:space="preserve">hier </w:t>
      </w:r>
      <w:r w:rsidRPr="006242D7" w:rsidR="00726247">
        <w:rPr>
          <w:sz w:val="28"/>
          <w:szCs w:val="28"/>
          <w:lang w:val="de-DE"/>
        </w:rPr>
        <w:t>Steuervergünstigungen gewährt werden</w:t>
      </w:r>
      <w:r>
        <w:rPr>
          <w:sz w:val="28"/>
          <w:szCs w:val="28"/>
          <w:lang w:val="de-DE"/>
        </w:rPr>
        <w:t>,</w:t>
      </w:r>
      <w:r w:rsidR="002C1F63">
        <w:rPr>
          <w:sz w:val="28"/>
          <w:szCs w:val="28"/>
          <w:lang w:val="de-DE"/>
        </w:rPr>
        <w:t xml:space="preserve"> die zul</w:t>
      </w:r>
      <w:r w:rsidRPr="006242D7" w:rsidR="00726247">
        <w:rPr>
          <w:sz w:val="28"/>
          <w:szCs w:val="28"/>
          <w:lang w:val="de-DE"/>
        </w:rPr>
        <w:t>a</w:t>
      </w:r>
      <w:r w:rsidR="002C1F63">
        <w:rPr>
          <w:sz w:val="28"/>
          <w:szCs w:val="28"/>
          <w:lang w:val="de-DE"/>
        </w:rPr>
        <w:t xml:space="preserve">sten </w:t>
      </w:r>
      <w:r w:rsidR="002C1F63">
        <w:rPr>
          <w:sz w:val="28"/>
          <w:szCs w:val="28"/>
          <w:lang w:val="de-DE"/>
        </w:rPr>
        <w:t>a</w:t>
      </w:r>
      <w:bookmarkStart w:id="0" w:name="_GoBack"/>
      <w:bookmarkEnd w:id="0"/>
      <w:r w:rsidR="002C1F63">
        <w:rPr>
          <w:sz w:val="28"/>
          <w:szCs w:val="28"/>
          <w:lang w:val="de-DE"/>
        </w:rPr>
        <w:t>nderer</w:t>
      </w:r>
      <w:r w:rsidR="002C1F63">
        <w:rPr>
          <w:sz w:val="28"/>
          <w:szCs w:val="28"/>
          <w:lang w:val="de-DE"/>
        </w:rPr>
        <w:t xml:space="preserve"> Mitgliedstaaten geh</w:t>
      </w:r>
      <w:r w:rsidRPr="006242D7" w:rsidR="00726247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6242D7" w:rsidR="00726247">
        <w:rPr>
          <w:sz w:val="28"/>
          <w:szCs w:val="28"/>
          <w:lang w:val="de-DE"/>
        </w:rPr>
        <w:t>ch sag</w:t>
      </w:r>
      <w:r>
        <w:rPr>
          <w:sz w:val="28"/>
          <w:szCs w:val="28"/>
          <w:lang w:val="de-DE"/>
        </w:rPr>
        <w:t>e</w:t>
      </w:r>
      <w:r w:rsidRPr="006242D7" w:rsidR="00726247">
        <w:rPr>
          <w:sz w:val="28"/>
          <w:szCs w:val="28"/>
          <w:lang w:val="de-DE"/>
        </w:rPr>
        <w:t xml:space="preserve"> schon ganz deutlich</w:t>
      </w:r>
      <w:r>
        <w:rPr>
          <w:sz w:val="28"/>
          <w:szCs w:val="28"/>
          <w:lang w:val="de-DE"/>
        </w:rPr>
        <w:t>: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242D7" w:rsidR="00726247">
        <w:rPr>
          <w:sz w:val="28"/>
          <w:szCs w:val="28"/>
          <w:lang w:val="de-DE"/>
        </w:rPr>
        <w:t>er mit dem Finger auf andere Länder zeigen will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der muss sein eigenes Haus sauber aufgeräumt haben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Ansonsten </w:t>
      </w:r>
      <w:r w:rsidRPr="006242D7" w:rsidR="00726247">
        <w:rPr>
          <w:sz w:val="28"/>
          <w:szCs w:val="28"/>
          <w:lang w:val="de-DE"/>
        </w:rPr>
        <w:t xml:space="preserve">ist </w:t>
      </w:r>
      <w:r>
        <w:rPr>
          <w:sz w:val="28"/>
          <w:szCs w:val="28"/>
          <w:lang w:val="de-DE"/>
        </w:rPr>
        <w:t xml:space="preserve">er </w:t>
      </w:r>
      <w:r w:rsidRPr="006242D7" w:rsidR="00726247">
        <w:rPr>
          <w:sz w:val="28"/>
          <w:szCs w:val="28"/>
          <w:lang w:val="de-DE"/>
        </w:rPr>
        <w:t>unglaubwürdig</w:t>
      </w:r>
      <w:r>
        <w:rPr>
          <w:sz w:val="28"/>
          <w:szCs w:val="28"/>
          <w:lang w:val="de-DE"/>
        </w:rPr>
        <w:t>.</w:t>
      </w:r>
      <w:r w:rsidRPr="006242D7" w:rsidR="0072624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242D7" w:rsidR="00726247">
        <w:rPr>
          <w:sz w:val="28"/>
          <w:szCs w:val="28"/>
          <w:lang w:val="de-DE"/>
        </w:rPr>
        <w:t>eswegen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Herr Kommissar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erwarte ich auch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dass</w:t>
      </w:r>
      <w:r>
        <w:rPr>
          <w:sz w:val="28"/>
          <w:szCs w:val="28"/>
          <w:lang w:val="de-DE"/>
        </w:rPr>
        <w:t xml:space="preserve"> hier</w:t>
      </w:r>
      <w:r w:rsidRPr="006242D7" w:rsidR="00726247">
        <w:rPr>
          <w:sz w:val="28"/>
          <w:szCs w:val="28"/>
          <w:lang w:val="de-DE"/>
        </w:rPr>
        <w:t xml:space="preserve"> entsprechende Vorschläge gemacht werden</w:t>
      </w:r>
      <w:r>
        <w:rPr>
          <w:sz w:val="28"/>
          <w:szCs w:val="28"/>
          <w:lang w:val="de-DE"/>
        </w:rPr>
        <w:t>,</w:t>
      </w:r>
      <w:r w:rsidRPr="006242D7" w:rsidR="00726247">
        <w:rPr>
          <w:sz w:val="28"/>
          <w:szCs w:val="28"/>
          <w:lang w:val="de-DE"/>
        </w:rPr>
        <w:t xml:space="preserve"> damit wir unsere internen Probleme in der </w:t>
      </w:r>
      <w:r>
        <w:rPr>
          <w:sz w:val="28"/>
          <w:szCs w:val="28"/>
          <w:lang w:val="de-DE"/>
        </w:rPr>
        <w:t>E</w:t>
      </w:r>
      <w:r w:rsidRPr="006242D7" w:rsidR="00726247">
        <w:rPr>
          <w:sz w:val="28"/>
          <w:szCs w:val="28"/>
          <w:lang w:val="de-DE"/>
        </w:rPr>
        <w:t xml:space="preserve">uropäischen Union endlich auch mal gelöst bekommen und nicht </w:t>
      </w:r>
      <w:r w:rsidR="002C1F63">
        <w:rPr>
          <w:sz w:val="28"/>
          <w:szCs w:val="28"/>
          <w:lang w:val="de-DE"/>
        </w:rPr>
        <w:t xml:space="preserve">immer </w:t>
      </w:r>
      <w:r w:rsidRPr="006242D7" w:rsidR="00726247">
        <w:rPr>
          <w:sz w:val="28"/>
          <w:szCs w:val="28"/>
          <w:lang w:val="de-DE"/>
        </w:rPr>
        <w:t xml:space="preserve">nur mit dem Finger auf andere </w:t>
      </w:r>
      <w:r w:rsidRPr="006242D7" w:rsidR="00726247">
        <w:rPr>
          <w:sz w:val="28"/>
          <w:szCs w:val="28"/>
          <w:lang w:val="de-DE"/>
        </w:rPr>
        <w:t>Jurisdiktion</w:t>
      </w:r>
      <w:r w:rsidR="002C1F63">
        <w:rPr>
          <w:sz w:val="28"/>
          <w:szCs w:val="28"/>
          <w:lang w:val="de-DE"/>
        </w:rPr>
        <w:t>en</w:t>
      </w:r>
      <w:r w:rsidRPr="006242D7" w:rsidR="00726247">
        <w:rPr>
          <w:sz w:val="28"/>
          <w:szCs w:val="28"/>
          <w:lang w:val="de-DE"/>
        </w:rPr>
        <w:t xml:space="preserve"> außerhalb der </w:t>
      </w:r>
      <w:r>
        <w:rPr>
          <w:sz w:val="28"/>
          <w:szCs w:val="28"/>
          <w:lang w:val="de-DE"/>
        </w:rPr>
        <w:t>E</w:t>
      </w:r>
      <w:r w:rsidRPr="006242D7" w:rsidR="00726247">
        <w:rPr>
          <w:sz w:val="28"/>
          <w:szCs w:val="28"/>
          <w:lang w:val="de-DE"/>
        </w:rPr>
        <w:t>uropäischen Union zeigen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84168801.dotm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HOLBACH Jutta</cp:lastModifiedBy>
  <cp:revision>2</cp:revision>
  <dcterms:created xsi:type="dcterms:W3CDTF">2017-11-14T11:33:00Z</dcterms:created>
  <dcterms:modified xsi:type="dcterms:W3CDTF">2017-11-14T11:33:00Z</dcterms:modified>
</cp:coreProperties>
</file>