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E0DC2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6E0DC2">
        <w:rPr>
          <w:b/>
          <w:sz w:val="28"/>
          <w:szCs w:val="28"/>
          <w:lang w:val="fr-FR"/>
        </w:rPr>
        <w:t>Frédérique Ries (ALDE).</w:t>
      </w:r>
      <w:r w:rsidRPr="006E0DC2">
        <w:rPr>
          <w:sz w:val="28"/>
          <w:szCs w:val="28"/>
          <w:lang w:val="fr-FR"/>
        </w:rPr>
        <w:t xml:space="preserve"> </w:t>
      </w:r>
      <w:r w:rsidRPr="006E0DC2">
        <w:rPr>
          <w:rFonts w:cs="Calibri"/>
          <w:sz w:val="28"/>
          <w:szCs w:val="28"/>
          <w:lang w:val="fr-FR"/>
        </w:rPr>
        <w:t>–</w:t>
      </w:r>
      <w:r w:rsidRPr="006E0DC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Monsieur le Président, 730 </w:t>
      </w:r>
      <w:r w:rsidRPr="006E0DC2">
        <w:rPr>
          <w:sz w:val="28"/>
          <w:szCs w:val="28"/>
          <w:lang w:val="fr-FR"/>
        </w:rPr>
        <w:t>tués sur les routes belges</w:t>
      </w:r>
      <w:r w:rsidR="00BA0913">
        <w:rPr>
          <w:sz w:val="28"/>
          <w:szCs w:val="28"/>
          <w:lang w:val="fr-FR"/>
        </w:rPr>
        <w:t>,</w:t>
      </w:r>
      <w:r w:rsidRPr="006E0DC2">
        <w:rPr>
          <w:sz w:val="28"/>
          <w:szCs w:val="28"/>
          <w:lang w:val="fr-FR"/>
        </w:rPr>
        <w:t xml:space="preserve"> 4</w:t>
      </w:r>
      <w:r>
        <w:rPr>
          <w:sz w:val="28"/>
          <w:szCs w:val="28"/>
          <w:lang w:val="fr-FR"/>
        </w:rPr>
        <w:t> </w:t>
      </w:r>
      <w:r w:rsidRPr="006E0DC2">
        <w:rPr>
          <w:sz w:val="28"/>
          <w:szCs w:val="28"/>
          <w:lang w:val="fr-FR"/>
        </w:rPr>
        <w:t>200</w:t>
      </w:r>
      <w:r>
        <w:rPr>
          <w:sz w:val="28"/>
          <w:szCs w:val="28"/>
          <w:lang w:val="fr-FR"/>
        </w:rPr>
        <w:t> </w:t>
      </w:r>
      <w:r w:rsidRPr="006E0DC2">
        <w:rPr>
          <w:sz w:val="28"/>
          <w:szCs w:val="28"/>
          <w:lang w:val="fr-FR"/>
        </w:rPr>
        <w:t>blessés graves</w:t>
      </w:r>
      <w:r>
        <w:rPr>
          <w:sz w:val="28"/>
          <w:szCs w:val="28"/>
          <w:lang w:val="fr-FR"/>
        </w:rPr>
        <w:t>.</w:t>
      </w:r>
      <w:r w:rsidR="00BA091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</w:t>
      </w:r>
      <w:r w:rsidRPr="006E0DC2">
        <w:rPr>
          <w:sz w:val="28"/>
          <w:szCs w:val="28"/>
          <w:lang w:val="fr-FR"/>
        </w:rPr>
        <w:t>errière les chiffres</w:t>
      </w:r>
      <w:r w:rsidR="00BA0913">
        <w:rPr>
          <w:sz w:val="28"/>
          <w:szCs w:val="28"/>
          <w:lang w:val="fr-FR"/>
        </w:rPr>
        <w:t>,</w:t>
      </w:r>
      <w:r w:rsidRPr="006E0DC2">
        <w:rPr>
          <w:sz w:val="28"/>
          <w:szCs w:val="28"/>
          <w:lang w:val="fr-FR"/>
        </w:rPr>
        <w:t xml:space="preserve"> qui sont terribles</w:t>
      </w:r>
      <w:r>
        <w:rPr>
          <w:sz w:val="28"/>
          <w:szCs w:val="28"/>
          <w:lang w:val="fr-FR"/>
        </w:rPr>
        <w:t>,</w:t>
      </w:r>
      <w:r w:rsidRPr="006E0DC2">
        <w:rPr>
          <w:sz w:val="28"/>
          <w:szCs w:val="28"/>
          <w:lang w:val="fr-FR"/>
        </w:rPr>
        <w:t xml:space="preserve"> autant de drames vécus chaque année par des parents</w:t>
      </w:r>
      <w:r w:rsidR="00BA0913">
        <w:rPr>
          <w:sz w:val="28"/>
          <w:szCs w:val="28"/>
          <w:lang w:val="fr-FR"/>
        </w:rPr>
        <w:t xml:space="preserve"> et</w:t>
      </w:r>
      <w:r w:rsidRPr="006E0DC2">
        <w:rPr>
          <w:sz w:val="28"/>
          <w:szCs w:val="28"/>
          <w:lang w:val="fr-FR"/>
        </w:rPr>
        <w:t xml:space="preserve"> des familles</w:t>
      </w:r>
      <w:r w:rsidR="00BA0913">
        <w:rPr>
          <w:sz w:val="28"/>
          <w:szCs w:val="28"/>
          <w:lang w:val="fr-FR"/>
        </w:rPr>
        <w:t>. E</w:t>
      </w:r>
      <w:r w:rsidRPr="006E0DC2">
        <w:rPr>
          <w:sz w:val="28"/>
          <w:szCs w:val="28"/>
          <w:lang w:val="fr-FR"/>
        </w:rPr>
        <w:t>n Europe, ce sont plus de 25</w:t>
      </w:r>
      <w:r>
        <w:rPr>
          <w:sz w:val="28"/>
          <w:szCs w:val="28"/>
          <w:lang w:val="fr-FR"/>
        </w:rPr>
        <w:t> </w:t>
      </w:r>
      <w:r w:rsidRPr="006E0DC2">
        <w:rPr>
          <w:sz w:val="28"/>
          <w:szCs w:val="28"/>
          <w:lang w:val="fr-FR"/>
        </w:rPr>
        <w:t>000</w:t>
      </w:r>
      <w:r>
        <w:rPr>
          <w:sz w:val="28"/>
          <w:szCs w:val="28"/>
          <w:lang w:val="fr-FR"/>
        </w:rPr>
        <w:t> </w:t>
      </w:r>
      <w:r w:rsidRPr="006E0DC2">
        <w:rPr>
          <w:sz w:val="28"/>
          <w:szCs w:val="28"/>
          <w:lang w:val="fr-FR"/>
        </w:rPr>
        <w:t>personnes qui perdent la vie au volant ou à cause de lui</w:t>
      </w:r>
      <w:r>
        <w:rPr>
          <w:sz w:val="28"/>
          <w:szCs w:val="28"/>
          <w:lang w:val="fr-FR"/>
        </w:rPr>
        <w:t>.</w:t>
      </w:r>
    </w:p>
    <w:p w:rsidR="006E0DC2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6E0DC2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Cette</w:t>
      </w:r>
      <w:r w:rsidRPr="006E0DC2" w:rsidR="00397973">
        <w:rPr>
          <w:sz w:val="28"/>
          <w:szCs w:val="28"/>
          <w:lang w:val="fr-FR"/>
        </w:rPr>
        <w:t xml:space="preserve"> tendance est à la baisse</w:t>
      </w:r>
      <w:r>
        <w:rPr>
          <w:sz w:val="28"/>
          <w:szCs w:val="28"/>
          <w:lang w:val="fr-FR"/>
        </w:rPr>
        <w:t xml:space="preserve"> – </w:t>
      </w:r>
      <w:r w:rsidRPr="006E0DC2" w:rsidR="00397973">
        <w:rPr>
          <w:sz w:val="28"/>
          <w:szCs w:val="28"/>
          <w:lang w:val="fr-FR"/>
        </w:rPr>
        <w:t>on l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a dit</w:t>
      </w:r>
      <w:r>
        <w:rPr>
          <w:sz w:val="28"/>
          <w:szCs w:val="28"/>
          <w:lang w:val="fr-FR"/>
        </w:rPr>
        <w:t> –</w:t>
      </w:r>
      <w:r w:rsidRPr="006E0DC2" w:rsidR="00397973">
        <w:rPr>
          <w:sz w:val="28"/>
          <w:szCs w:val="28"/>
          <w:lang w:val="fr-FR"/>
        </w:rPr>
        <w:t xml:space="preserve"> mais une question reste lancinante: </w:t>
      </w:r>
      <w:r w:rsidR="00FB04DA">
        <w:rPr>
          <w:sz w:val="28"/>
          <w:szCs w:val="28"/>
          <w:lang w:val="fr-FR"/>
        </w:rPr>
        <w:t>c</w:t>
      </w:r>
      <w:r w:rsidRPr="006E0DC2" w:rsidR="00397973">
        <w:rPr>
          <w:sz w:val="28"/>
          <w:szCs w:val="28"/>
          <w:lang w:val="fr-FR"/>
        </w:rPr>
        <w:t>omment améliorer la sécurité sur les routes</w:t>
      </w:r>
      <w:r>
        <w:rPr>
          <w:sz w:val="28"/>
          <w:szCs w:val="28"/>
          <w:lang w:val="fr-FR"/>
        </w:rPr>
        <w:t>?</w:t>
      </w:r>
    </w:p>
    <w:p w:rsidR="006E0DC2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FB04DA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6E0DC2" w:rsidR="00397973">
        <w:rPr>
          <w:sz w:val="28"/>
          <w:szCs w:val="28"/>
          <w:lang w:val="fr-FR"/>
        </w:rPr>
        <w:t xml:space="preserve">e rapport </w:t>
      </w:r>
      <w:r>
        <w:rPr>
          <w:sz w:val="28"/>
          <w:szCs w:val="28"/>
          <w:lang w:val="fr-FR"/>
        </w:rPr>
        <w:t xml:space="preserve">Lebrecht Koch sur </w:t>
      </w:r>
      <w:r w:rsidRPr="006E0DC2" w:rsidR="00397973">
        <w:rPr>
          <w:sz w:val="28"/>
          <w:szCs w:val="28"/>
          <w:lang w:val="fr-FR"/>
        </w:rPr>
        <w:t xml:space="preserve">le renforcement de la sécurité des </w:t>
      </w:r>
      <w:r w:rsidR="00BA0913">
        <w:rPr>
          <w:sz w:val="28"/>
          <w:szCs w:val="28"/>
          <w:lang w:val="fr-FR"/>
        </w:rPr>
        <w:t>véhicules,</w:t>
      </w:r>
      <w:r w:rsidRPr="006E0DC2" w:rsidR="00397973">
        <w:rPr>
          <w:sz w:val="28"/>
          <w:szCs w:val="28"/>
          <w:lang w:val="fr-FR"/>
        </w:rPr>
        <w:t xml:space="preserve"> que nous venons d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adopter ce midi</w:t>
      </w:r>
      <w:r>
        <w:rPr>
          <w:sz w:val="28"/>
          <w:szCs w:val="28"/>
          <w:lang w:val="fr-FR"/>
        </w:rPr>
        <w:t>,</w:t>
      </w:r>
      <w:r w:rsidRPr="006E0DC2" w:rsidR="00397973">
        <w:rPr>
          <w:sz w:val="28"/>
          <w:szCs w:val="28"/>
          <w:lang w:val="fr-FR"/>
        </w:rPr>
        <w:t xml:space="preserve"> contient des propositions intéressantes</w:t>
      </w:r>
      <w:r w:rsidR="00BA0913">
        <w:rPr>
          <w:sz w:val="28"/>
          <w:szCs w:val="28"/>
          <w:lang w:val="fr-FR"/>
        </w:rPr>
        <w:t>, par exemple: l’</w:t>
      </w:r>
      <w:r w:rsidRPr="006E0DC2" w:rsidR="00397973">
        <w:rPr>
          <w:sz w:val="28"/>
          <w:szCs w:val="28"/>
          <w:lang w:val="fr-FR"/>
        </w:rPr>
        <w:t>obligation d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installer des systèmes intelligents de sécurité de</w:t>
      </w:r>
      <w:r w:rsidR="00B23F23">
        <w:rPr>
          <w:sz w:val="28"/>
          <w:szCs w:val="28"/>
          <w:lang w:val="fr-FR"/>
        </w:rPr>
        <w:t xml:space="preserve"> la</w:t>
      </w:r>
      <w:r w:rsidRPr="006E0DC2" w:rsidR="00397973">
        <w:rPr>
          <w:sz w:val="28"/>
          <w:szCs w:val="28"/>
          <w:lang w:val="fr-FR"/>
        </w:rPr>
        <w:t xml:space="preserve"> conduite dans chaque nouveau véhicule</w:t>
      </w:r>
      <w:r w:rsidR="00A725C9">
        <w:rPr>
          <w:sz w:val="28"/>
          <w:szCs w:val="28"/>
          <w:lang w:val="fr-FR"/>
        </w:rPr>
        <w:t>.</w:t>
      </w:r>
    </w:p>
    <w:p w:rsidR="00FB04DA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6E0DC2" w:rsidRPr="006E0DC2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C’</w:t>
      </w:r>
      <w:r w:rsidRPr="006E0DC2" w:rsidR="00397973">
        <w:rPr>
          <w:sz w:val="28"/>
          <w:szCs w:val="28"/>
          <w:lang w:val="fr-FR"/>
        </w:rPr>
        <w:t>est évidemment insuffisant, nous devons aller plus loin, c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est ce que demandent les organisateurs de la conférence qui s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est déroulée</w:t>
      </w:r>
      <w:r>
        <w:rPr>
          <w:sz w:val="28"/>
          <w:szCs w:val="28"/>
          <w:lang w:val="fr-FR"/>
        </w:rPr>
        <w:t>,</w:t>
      </w:r>
      <w:r w:rsidRPr="006E0DC2" w:rsidR="00397973">
        <w:rPr>
          <w:sz w:val="28"/>
          <w:szCs w:val="28"/>
          <w:lang w:val="fr-FR"/>
        </w:rPr>
        <w:t xml:space="preserve"> vendredi dernier à Bruxelles</w:t>
      </w:r>
      <w:r>
        <w:rPr>
          <w:sz w:val="28"/>
          <w:szCs w:val="28"/>
          <w:lang w:val="fr-FR"/>
        </w:rPr>
        <w:t xml:space="preserve">, autour du projet </w:t>
      </w:r>
      <w:r w:rsidR="00B23F23">
        <w:rPr>
          <w:sz w:val="28"/>
          <w:szCs w:val="28"/>
          <w:lang w:val="fr-FR"/>
        </w:rPr>
        <w:t>LISA</w:t>
      </w:r>
      <w:r>
        <w:rPr>
          <w:sz w:val="28"/>
          <w:szCs w:val="28"/>
          <w:lang w:val="fr-FR"/>
        </w:rPr>
        <w:t xml:space="preserve"> </w:t>
      </w:r>
      <w:r w:rsidR="00B23F23">
        <w:rPr>
          <w:sz w:val="28"/>
          <w:szCs w:val="28"/>
          <w:lang w:val="fr-FR"/>
        </w:rPr>
        <w:t>C</w:t>
      </w:r>
      <w:r w:rsidRPr="006E0DC2" w:rsidR="00397973">
        <w:rPr>
          <w:sz w:val="28"/>
          <w:szCs w:val="28"/>
          <w:lang w:val="fr-FR"/>
        </w:rPr>
        <w:t>ar</w:t>
      </w:r>
      <w:r w:rsidR="00B23F23">
        <w:rPr>
          <w:sz w:val="28"/>
          <w:szCs w:val="28"/>
          <w:lang w:val="fr-FR"/>
        </w:rPr>
        <w:t xml:space="preserve"> (</w:t>
      </w:r>
      <w:r w:rsidRPr="00B23F23" w:rsidR="00397973">
        <w:rPr>
          <w:i/>
          <w:sz w:val="28"/>
          <w:szCs w:val="28"/>
          <w:lang w:val="fr-FR"/>
        </w:rPr>
        <w:t xml:space="preserve">Light </w:t>
      </w:r>
      <w:r w:rsidRPr="00B23F23" w:rsidR="00BA0913">
        <w:rPr>
          <w:i/>
          <w:sz w:val="28"/>
          <w:szCs w:val="28"/>
          <w:lang w:val="fr-FR"/>
        </w:rPr>
        <w:t xml:space="preserve">and </w:t>
      </w:r>
      <w:r w:rsidRPr="00B23F23" w:rsidR="00BA0913">
        <w:rPr>
          <w:i/>
          <w:sz w:val="28"/>
          <w:szCs w:val="28"/>
          <w:lang w:val="fr-FR"/>
        </w:rPr>
        <w:t>save</w:t>
      </w:r>
      <w:r w:rsidRPr="00B23F23" w:rsidR="00B23F23">
        <w:rPr>
          <w:i/>
          <w:sz w:val="28"/>
          <w:szCs w:val="28"/>
          <w:lang w:val="fr-FR"/>
        </w:rPr>
        <w:t xml:space="preserve"> car</w:t>
      </w:r>
      <w:r w:rsidRPr="00B23F23" w:rsidR="00B23F23">
        <w:rPr>
          <w:sz w:val="28"/>
          <w:szCs w:val="28"/>
          <w:lang w:val="fr-FR"/>
        </w:rPr>
        <w:t>,</w:t>
      </w:r>
      <w:r w:rsidR="00B23F23">
        <w:rPr>
          <w:i/>
          <w:sz w:val="28"/>
          <w:szCs w:val="28"/>
          <w:lang w:val="fr-FR"/>
        </w:rPr>
        <w:t xml:space="preserve"> </w:t>
      </w:r>
      <w:r w:rsidR="00B23F23">
        <w:rPr>
          <w:sz w:val="28"/>
          <w:szCs w:val="28"/>
          <w:lang w:val="fr-FR"/>
        </w:rPr>
        <w:t>voiture légère et sûre)</w:t>
      </w:r>
      <w:r w:rsidR="00BA0913">
        <w:rPr>
          <w:sz w:val="28"/>
          <w:szCs w:val="28"/>
          <w:lang w:val="fr-FR"/>
        </w:rPr>
        <w:t>.</w:t>
      </w:r>
    </w:p>
    <w:p w:rsidR="006E0DC2" w:rsidRPr="006E0DC2" w:rsidP="00810CF6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</w:p>
    <w:p w:rsidR="00E63958" w:rsidRPr="006E0DC2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6E0DC2">
        <w:rPr>
          <w:sz w:val="28"/>
          <w:szCs w:val="28"/>
          <w:lang w:val="fr-FR"/>
        </w:rPr>
        <w:t>I</w:t>
      </w:r>
      <w:r w:rsidRPr="006E0DC2" w:rsidR="00397973">
        <w:rPr>
          <w:sz w:val="28"/>
          <w:szCs w:val="28"/>
          <w:lang w:val="fr-FR"/>
        </w:rPr>
        <w:t>l est essentiel que l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Europe s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engage aux côtés des constructeurs automobiles dans la fabrication de voitures moins lourde</w:t>
      </w:r>
      <w:r>
        <w:rPr>
          <w:sz w:val="28"/>
          <w:szCs w:val="28"/>
          <w:lang w:val="fr-FR"/>
        </w:rPr>
        <w:t>s</w:t>
      </w:r>
      <w:r w:rsidRPr="006E0DC2" w:rsidR="00397973">
        <w:rPr>
          <w:sz w:val="28"/>
          <w:szCs w:val="28"/>
          <w:lang w:val="fr-FR"/>
        </w:rPr>
        <w:t xml:space="preserve"> et moins puissante</w:t>
      </w:r>
      <w:r>
        <w:rPr>
          <w:sz w:val="28"/>
          <w:szCs w:val="28"/>
          <w:lang w:val="fr-FR"/>
        </w:rPr>
        <w:t>s</w:t>
      </w:r>
      <w:r w:rsidRPr="006E0DC2" w:rsidR="00397973">
        <w:rPr>
          <w:sz w:val="28"/>
          <w:szCs w:val="28"/>
          <w:lang w:val="fr-FR"/>
        </w:rPr>
        <w:t xml:space="preserve"> et met</w:t>
      </w:r>
      <w:r>
        <w:rPr>
          <w:sz w:val="28"/>
          <w:szCs w:val="28"/>
          <w:lang w:val="fr-FR"/>
        </w:rPr>
        <w:t>te</w:t>
      </w:r>
      <w:r w:rsidRPr="006E0DC2" w:rsidR="00397973">
        <w:rPr>
          <w:sz w:val="28"/>
          <w:szCs w:val="28"/>
          <w:lang w:val="fr-FR"/>
        </w:rPr>
        <w:t xml:space="preserve"> en place un cadre réglementaire qui protège vraiment l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environnement et l</w:t>
      </w:r>
      <w:r>
        <w:rPr>
          <w:sz w:val="28"/>
          <w:szCs w:val="28"/>
          <w:lang w:val="fr-FR"/>
        </w:rPr>
        <w:t>’</w:t>
      </w:r>
      <w:r w:rsidRPr="006E0DC2" w:rsidR="00397973">
        <w:rPr>
          <w:sz w:val="28"/>
          <w:szCs w:val="28"/>
          <w:lang w:val="fr-FR"/>
        </w:rPr>
        <w:t>intégrité physique de tous les usagers de la route</w:t>
      </w:r>
      <w:r>
        <w:rPr>
          <w:sz w:val="28"/>
          <w:szCs w:val="28"/>
          <w:lang w:val="fr-FR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1989C2.dotm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PAUL Xavier</cp:lastModifiedBy>
  <cp:revision>2</cp:revision>
  <dcterms:created xsi:type="dcterms:W3CDTF">2017-11-14T16:09:00Z</dcterms:created>
  <dcterms:modified xsi:type="dcterms:W3CDTF">2017-11-14T16:09:00Z</dcterms:modified>
</cp:coreProperties>
</file>