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91C28" w:rsidRPr="001F27C0" w:rsidP="001F27C0">
      <w:pPr>
        <w:spacing w:line="480" w:lineRule="auto"/>
        <w:jc w:val="both"/>
        <w:rPr>
          <w:sz w:val="28"/>
          <w:szCs w:val="28"/>
          <w:lang w:val="en-GB"/>
        </w:rPr>
      </w:pPr>
      <w:r w:rsidRPr="001F27C0">
        <w:rPr>
          <w:b/>
          <w:sz w:val="28"/>
          <w:szCs w:val="28"/>
          <w:lang w:val="en-GB"/>
        </w:rPr>
        <w:t>Lynn Boylan (GUE/NGL).</w:t>
      </w:r>
      <w:r w:rsidRPr="001F27C0">
        <w:rPr>
          <w:sz w:val="28"/>
          <w:szCs w:val="28"/>
          <w:lang w:val="en-GB"/>
        </w:rPr>
        <w:t xml:space="preserve"> </w:t>
      </w:r>
      <w:r w:rsidRPr="001F27C0">
        <w:rPr>
          <w:rFonts w:cs="Calibri"/>
          <w:sz w:val="28"/>
          <w:szCs w:val="28"/>
          <w:lang w:val="en-GB"/>
        </w:rPr>
        <w:t>–</w:t>
      </w:r>
      <w:r w:rsidRPr="001F27C0">
        <w:rPr>
          <w:sz w:val="28"/>
          <w:szCs w:val="28"/>
          <w:lang w:val="en-GB"/>
        </w:rPr>
        <w:t xml:space="preserve"> </w:t>
      </w:r>
      <w:r w:rsidRPr="001F27C0">
        <w:rPr>
          <w:sz w:val="28"/>
          <w:szCs w:val="28"/>
          <w:lang w:val="en-GB"/>
        </w:rPr>
        <w:t>Madam President, r</w:t>
      </w:r>
      <w:r w:rsidRPr="001F27C0">
        <w:rPr>
          <w:sz w:val="28"/>
          <w:szCs w:val="28"/>
          <w:lang w:val="en-GB"/>
        </w:rPr>
        <w:t>ecently the deeply concerning news broke that there has been a</w:t>
      </w:r>
      <w:r w:rsidRPr="001F27C0">
        <w:rPr>
          <w:sz w:val="28"/>
          <w:szCs w:val="28"/>
          <w:lang w:val="en-GB"/>
        </w:rPr>
        <w:t xml:space="preserve"> data </w:t>
      </w:r>
      <w:r w:rsidRPr="001F27C0">
        <w:rPr>
          <w:sz w:val="28"/>
          <w:szCs w:val="28"/>
          <w:lang w:val="en-GB"/>
        </w:rPr>
        <w:t xml:space="preserve">breach </w:t>
      </w:r>
      <w:r w:rsidRPr="001F27C0" w:rsidR="001F27C0">
        <w:rPr>
          <w:sz w:val="28"/>
          <w:szCs w:val="28"/>
          <w:lang w:val="en-GB"/>
        </w:rPr>
        <w:t>at</w:t>
      </w:r>
      <w:r w:rsidRPr="001F27C0">
        <w:rPr>
          <w:sz w:val="28"/>
          <w:szCs w:val="28"/>
          <w:lang w:val="en-GB"/>
        </w:rPr>
        <w:t xml:space="preserve"> the largest news orga</w:t>
      </w:r>
      <w:bookmarkStart w:id="0" w:name="_GoBack"/>
      <w:bookmarkEnd w:id="0"/>
      <w:r w:rsidRPr="001F27C0">
        <w:rPr>
          <w:sz w:val="28"/>
          <w:szCs w:val="28"/>
          <w:lang w:val="en-GB"/>
        </w:rPr>
        <w:t>ni</w:t>
      </w:r>
      <w:r w:rsidRPr="001F27C0">
        <w:rPr>
          <w:sz w:val="28"/>
          <w:szCs w:val="28"/>
          <w:lang w:val="en-GB"/>
        </w:rPr>
        <w:t>s</w:t>
      </w:r>
      <w:r w:rsidRPr="001F27C0">
        <w:rPr>
          <w:sz w:val="28"/>
          <w:szCs w:val="28"/>
          <w:lang w:val="en-GB"/>
        </w:rPr>
        <w:t>ation i</w:t>
      </w:r>
      <w:r w:rsidRPr="001F27C0">
        <w:rPr>
          <w:sz w:val="28"/>
          <w:szCs w:val="28"/>
          <w:lang w:val="en-GB"/>
        </w:rPr>
        <w:t>n Ireland: Independent News and M</w:t>
      </w:r>
      <w:r w:rsidRPr="001F27C0">
        <w:rPr>
          <w:sz w:val="28"/>
          <w:szCs w:val="28"/>
          <w:lang w:val="en-GB"/>
        </w:rPr>
        <w:t>edi</w:t>
      </w:r>
      <w:r w:rsidRPr="001F27C0">
        <w:rPr>
          <w:sz w:val="28"/>
          <w:szCs w:val="28"/>
          <w:lang w:val="en-GB"/>
        </w:rPr>
        <w:t>a. P</w:t>
      </w:r>
      <w:r w:rsidRPr="001F27C0">
        <w:rPr>
          <w:sz w:val="28"/>
          <w:szCs w:val="28"/>
          <w:lang w:val="en-GB"/>
        </w:rPr>
        <w:t>otentially hundreds of thousands of emails may have been compromised</w:t>
      </w:r>
      <w:r w:rsidRPr="001F27C0" w:rsidR="001F27C0">
        <w:rPr>
          <w:sz w:val="28"/>
          <w:szCs w:val="28"/>
          <w:lang w:val="en-GB"/>
        </w:rPr>
        <w:t>,</w:t>
      </w:r>
      <w:r w:rsidRPr="001F27C0">
        <w:rPr>
          <w:sz w:val="28"/>
          <w:szCs w:val="28"/>
          <w:lang w:val="en-GB"/>
        </w:rPr>
        <w:t xml:space="preserve"> and to</w:t>
      </w:r>
      <w:r w:rsidRPr="001F27C0">
        <w:rPr>
          <w:sz w:val="28"/>
          <w:szCs w:val="28"/>
          <w:lang w:val="en-GB"/>
        </w:rPr>
        <w:t xml:space="preserve"> </w:t>
      </w:r>
      <w:r w:rsidRPr="001F27C0">
        <w:rPr>
          <w:sz w:val="28"/>
          <w:szCs w:val="28"/>
          <w:lang w:val="en-GB"/>
        </w:rPr>
        <w:t>da</w:t>
      </w:r>
      <w:r w:rsidRPr="001F27C0">
        <w:rPr>
          <w:sz w:val="28"/>
          <w:szCs w:val="28"/>
          <w:lang w:val="en-GB"/>
        </w:rPr>
        <w:t xml:space="preserve">te </w:t>
      </w:r>
      <w:r w:rsidRPr="001F27C0">
        <w:rPr>
          <w:sz w:val="28"/>
          <w:szCs w:val="28"/>
          <w:lang w:val="en-GB"/>
        </w:rPr>
        <w:t>we know that 19 individuals were singled out for a da</w:t>
      </w:r>
      <w:r w:rsidRPr="001F27C0">
        <w:rPr>
          <w:sz w:val="28"/>
          <w:szCs w:val="28"/>
          <w:lang w:val="en-GB"/>
        </w:rPr>
        <w:t>ta</w:t>
      </w:r>
      <w:r w:rsidRPr="001F27C0">
        <w:rPr>
          <w:sz w:val="28"/>
          <w:szCs w:val="28"/>
          <w:lang w:val="en-GB"/>
        </w:rPr>
        <w:t xml:space="preserve"> interrogation</w:t>
      </w:r>
      <w:r w:rsidRPr="001F27C0">
        <w:rPr>
          <w:sz w:val="28"/>
          <w:szCs w:val="28"/>
          <w:lang w:val="en-GB"/>
        </w:rPr>
        <w:t>. I</w:t>
      </w:r>
      <w:r w:rsidRPr="001F27C0">
        <w:rPr>
          <w:sz w:val="28"/>
          <w:szCs w:val="28"/>
          <w:lang w:val="en-GB"/>
        </w:rPr>
        <w:t>ncluded on that list were investigative journalists and lawyers who worked on one of the biggest t</w:t>
      </w:r>
      <w:r w:rsidRPr="001F27C0">
        <w:rPr>
          <w:sz w:val="28"/>
          <w:szCs w:val="28"/>
          <w:lang w:val="en-GB"/>
        </w:rPr>
        <w:t xml:space="preserve">ribunals in the history of the </w:t>
      </w:r>
      <w:r w:rsidRPr="001F27C0" w:rsidR="001F27C0">
        <w:rPr>
          <w:sz w:val="28"/>
          <w:szCs w:val="28"/>
          <w:lang w:val="en-GB"/>
        </w:rPr>
        <w:t>s</w:t>
      </w:r>
      <w:r w:rsidRPr="001F27C0">
        <w:rPr>
          <w:sz w:val="28"/>
          <w:szCs w:val="28"/>
          <w:lang w:val="en-GB"/>
        </w:rPr>
        <w:t>tate. The protection of privacy for journalists is not just fundamental to how they do their work, but it is also critical to their safety</w:t>
      </w:r>
      <w:r w:rsidRPr="001F27C0">
        <w:rPr>
          <w:sz w:val="28"/>
          <w:szCs w:val="28"/>
          <w:lang w:val="en-GB"/>
        </w:rPr>
        <w:t>,</w:t>
      </w:r>
      <w:r w:rsidRPr="001F27C0">
        <w:rPr>
          <w:sz w:val="28"/>
          <w:szCs w:val="28"/>
          <w:lang w:val="en-GB"/>
        </w:rPr>
        <w:t xml:space="preserve"> and the safety of their sources</w:t>
      </w:r>
      <w:r w:rsidRPr="001F27C0">
        <w:rPr>
          <w:sz w:val="28"/>
          <w:szCs w:val="28"/>
          <w:lang w:val="en-GB"/>
        </w:rPr>
        <w:t>.</w:t>
      </w:r>
    </w:p>
    <w:p w:rsidR="00791C28" w:rsidRPr="001F27C0" w:rsidP="001F27C0">
      <w:pPr>
        <w:spacing w:line="480" w:lineRule="auto"/>
        <w:jc w:val="both"/>
        <w:rPr>
          <w:sz w:val="28"/>
          <w:szCs w:val="28"/>
          <w:lang w:val="en-GB"/>
        </w:rPr>
      </w:pPr>
    </w:p>
    <w:p w:rsidR="001F27C0" w:rsidRPr="001F27C0" w:rsidP="001F27C0">
      <w:pPr>
        <w:spacing w:line="480" w:lineRule="auto"/>
        <w:jc w:val="both"/>
        <w:rPr>
          <w:sz w:val="28"/>
          <w:szCs w:val="28"/>
          <w:lang w:val="en-GB"/>
        </w:rPr>
      </w:pPr>
      <w:r w:rsidRPr="001F27C0">
        <w:rPr>
          <w:sz w:val="28"/>
          <w:szCs w:val="28"/>
          <w:lang w:val="en-GB"/>
        </w:rPr>
        <w:t>The r</w:t>
      </w:r>
      <w:r w:rsidRPr="001F27C0" w:rsidR="00867849">
        <w:rPr>
          <w:sz w:val="28"/>
          <w:szCs w:val="28"/>
          <w:lang w:val="en-GB"/>
        </w:rPr>
        <w:t xml:space="preserve">ecently retired </w:t>
      </w:r>
      <w:r w:rsidRPr="001F27C0">
        <w:rPr>
          <w:sz w:val="28"/>
          <w:szCs w:val="28"/>
          <w:lang w:val="en-GB"/>
        </w:rPr>
        <w:t>c</w:t>
      </w:r>
      <w:r w:rsidRPr="001F27C0" w:rsidR="00867849">
        <w:rPr>
          <w:sz w:val="28"/>
          <w:szCs w:val="28"/>
          <w:lang w:val="en-GB"/>
        </w:rPr>
        <w:t>hairman of that media company</w:t>
      </w:r>
      <w:r w:rsidRPr="001F27C0" w:rsidR="00791C28">
        <w:rPr>
          <w:sz w:val="28"/>
          <w:szCs w:val="28"/>
          <w:lang w:val="en-GB"/>
        </w:rPr>
        <w:t>,</w:t>
      </w:r>
      <w:r w:rsidRPr="001F27C0" w:rsidR="00867849">
        <w:rPr>
          <w:sz w:val="28"/>
          <w:szCs w:val="28"/>
          <w:lang w:val="en-GB"/>
        </w:rPr>
        <w:t xml:space="preserve"> Leslie Buckley</w:t>
      </w:r>
      <w:r w:rsidRPr="001F27C0" w:rsidR="00791C28">
        <w:rPr>
          <w:sz w:val="28"/>
          <w:szCs w:val="28"/>
          <w:lang w:val="en-GB"/>
        </w:rPr>
        <w:t>,</w:t>
      </w:r>
      <w:r w:rsidRPr="001F27C0" w:rsidR="00867849">
        <w:rPr>
          <w:sz w:val="28"/>
          <w:szCs w:val="28"/>
          <w:lang w:val="en-GB"/>
        </w:rPr>
        <w:t xml:space="preserve"> ordered tha</w:t>
      </w:r>
      <w:r w:rsidRPr="001F27C0" w:rsidR="00791C28">
        <w:rPr>
          <w:sz w:val="28"/>
          <w:szCs w:val="28"/>
          <w:lang w:val="en-GB"/>
        </w:rPr>
        <w:t>t interrogation. Why would the Chair of a media company order</w:t>
      </w:r>
      <w:r w:rsidRPr="001F27C0" w:rsidR="00867849">
        <w:rPr>
          <w:sz w:val="28"/>
          <w:szCs w:val="28"/>
          <w:lang w:val="en-GB"/>
        </w:rPr>
        <w:t xml:space="preserve"> such a </w:t>
      </w:r>
      <w:r w:rsidRPr="001F27C0" w:rsidR="00791C28">
        <w:rPr>
          <w:sz w:val="28"/>
          <w:szCs w:val="28"/>
          <w:lang w:val="en-GB"/>
        </w:rPr>
        <w:t xml:space="preserve">data </w:t>
      </w:r>
      <w:r w:rsidRPr="001F27C0" w:rsidR="00867849">
        <w:rPr>
          <w:sz w:val="28"/>
          <w:szCs w:val="28"/>
          <w:lang w:val="en-GB"/>
        </w:rPr>
        <w:t>interrogation</w:t>
      </w:r>
      <w:r w:rsidRPr="001F27C0" w:rsidR="00791C28">
        <w:rPr>
          <w:sz w:val="28"/>
          <w:szCs w:val="28"/>
          <w:lang w:val="en-GB"/>
        </w:rPr>
        <w:t>, w</w:t>
      </w:r>
      <w:r w:rsidRPr="001F27C0" w:rsidR="00867849">
        <w:rPr>
          <w:sz w:val="28"/>
          <w:szCs w:val="28"/>
          <w:lang w:val="en-GB"/>
        </w:rPr>
        <w:t xml:space="preserve">hy were those specific individuals singled out and why was the tab for that interrogation picked up by a company </w:t>
      </w:r>
      <w:r w:rsidRPr="001F27C0" w:rsidR="00791C28">
        <w:rPr>
          <w:sz w:val="28"/>
          <w:szCs w:val="28"/>
          <w:lang w:val="en-GB"/>
        </w:rPr>
        <w:t xml:space="preserve">which is </w:t>
      </w:r>
      <w:r w:rsidRPr="001F27C0" w:rsidR="00867849">
        <w:rPr>
          <w:sz w:val="28"/>
          <w:szCs w:val="28"/>
          <w:lang w:val="en-GB"/>
        </w:rPr>
        <w:t>based in Wales</w:t>
      </w:r>
      <w:r w:rsidRPr="001F27C0" w:rsidR="00791C28">
        <w:rPr>
          <w:sz w:val="28"/>
          <w:szCs w:val="28"/>
          <w:lang w:val="en-GB"/>
        </w:rPr>
        <w:t>?</w:t>
      </w:r>
      <w:r w:rsidRPr="001F27C0" w:rsidR="00867849">
        <w:rPr>
          <w:sz w:val="28"/>
          <w:szCs w:val="28"/>
          <w:lang w:val="en-GB"/>
        </w:rPr>
        <w:t xml:space="preserve"> I would hazard a guess that if you draw a line between all these questions, you will find one single common denominator</w:t>
      </w:r>
      <w:r w:rsidRPr="001F27C0" w:rsidR="00791C28">
        <w:rPr>
          <w:sz w:val="28"/>
          <w:szCs w:val="28"/>
          <w:lang w:val="en-GB"/>
        </w:rPr>
        <w:t>:</w:t>
      </w:r>
      <w:r w:rsidRPr="001F27C0" w:rsidR="00867849">
        <w:rPr>
          <w:sz w:val="28"/>
          <w:szCs w:val="28"/>
          <w:lang w:val="en-GB"/>
        </w:rPr>
        <w:t xml:space="preserve"> </w:t>
      </w:r>
      <w:r w:rsidRPr="001F27C0">
        <w:rPr>
          <w:sz w:val="28"/>
          <w:szCs w:val="28"/>
          <w:lang w:val="en-GB"/>
        </w:rPr>
        <w:t>Denis O’Brien</w:t>
      </w:r>
      <w:r w:rsidRPr="001F27C0" w:rsidR="00867849">
        <w:rPr>
          <w:sz w:val="28"/>
          <w:szCs w:val="28"/>
          <w:lang w:val="en-GB"/>
        </w:rPr>
        <w:t>.</w:t>
      </w:r>
    </w:p>
    <w:p w:rsidR="00E218EB" w:rsidRPr="001F27C0" w:rsidP="001F27C0">
      <w:pPr>
        <w:spacing w:line="480" w:lineRule="auto"/>
        <w:jc w:val="both"/>
        <w:rPr>
          <w:sz w:val="28"/>
          <w:szCs w:val="28"/>
          <w:lang w:val="en-GB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761BCDA3.dotm</Template>
  <TotalTime>0</TotalTime>
  <Pages>1</Pages>
  <Words>182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IRELAND James</cp:lastModifiedBy>
  <cp:revision>2</cp:revision>
  <dcterms:created xsi:type="dcterms:W3CDTF">2018-04-17T08:08:00Z</dcterms:created>
  <dcterms:modified xsi:type="dcterms:W3CDTF">2018-04-17T08:08:00Z</dcterms:modified>
</cp:coreProperties>
</file>