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2C2B59" w:rsidP="00D22601">
      <w:pPr>
        <w:spacing w:line="360" w:lineRule="auto"/>
        <w:jc w:val="both"/>
        <w:rPr>
          <w:sz w:val="28"/>
          <w:szCs w:val="28"/>
          <w:lang w:val="it-IT"/>
        </w:rPr>
      </w:pPr>
      <w:r w:rsidRPr="00E51F71">
        <w:rPr>
          <w:b/>
          <w:sz w:val="28"/>
          <w:szCs w:val="28"/>
          <w:lang w:val="it-IT"/>
        </w:rPr>
        <w:t xml:space="preserve">Mario Borghezio, </w:t>
      </w:r>
      <w:r w:rsidRPr="00E51F71">
        <w:rPr>
          <w:i/>
          <w:sz w:val="28"/>
          <w:szCs w:val="28"/>
          <w:lang w:val="it-IT"/>
        </w:rPr>
        <w:t>a nome del gruppo ENF</w:t>
      </w:r>
      <w:r w:rsidRPr="00E51F71">
        <w:rPr>
          <w:b/>
          <w:sz w:val="28"/>
          <w:szCs w:val="28"/>
          <w:lang w:val="it-IT"/>
        </w:rPr>
        <w:t>.</w:t>
      </w:r>
      <w:r w:rsidRPr="00E51F71">
        <w:rPr>
          <w:sz w:val="28"/>
          <w:szCs w:val="28"/>
          <w:lang w:val="it-IT"/>
        </w:rPr>
        <w:t xml:space="preserve"> </w:t>
      </w:r>
      <w:r w:rsidRPr="00E51F71">
        <w:rPr>
          <w:rFonts w:cs="Calibri"/>
          <w:sz w:val="28"/>
          <w:szCs w:val="28"/>
          <w:lang w:val="it-IT"/>
        </w:rPr>
        <w:t>–</w:t>
      </w:r>
      <w:r w:rsidRPr="00E51F71">
        <w:rPr>
          <w:sz w:val="28"/>
          <w:szCs w:val="28"/>
          <w:lang w:val="it-IT"/>
        </w:rPr>
        <w:t xml:space="preserve"> </w:t>
      </w:r>
      <w:r w:rsidRPr="00E51F71" w:rsidR="00E51F71">
        <w:rPr>
          <w:sz w:val="28"/>
          <w:szCs w:val="28"/>
          <w:lang w:val="it-IT"/>
        </w:rPr>
        <w:t>S</w:t>
      </w:r>
      <w:r w:rsidR="00E51F71">
        <w:rPr>
          <w:sz w:val="28"/>
          <w:szCs w:val="28"/>
          <w:lang w:val="it-IT"/>
        </w:rPr>
        <w:t>ignor P</w:t>
      </w:r>
      <w:r w:rsidRPr="00E51F71">
        <w:rPr>
          <w:sz w:val="28"/>
          <w:szCs w:val="28"/>
          <w:lang w:val="it-IT"/>
        </w:rPr>
        <w:t>residente</w:t>
      </w:r>
      <w:r w:rsidR="00E51F71">
        <w:rPr>
          <w:sz w:val="28"/>
          <w:szCs w:val="28"/>
          <w:lang w:val="it-IT"/>
        </w:rPr>
        <w:t xml:space="preserve">, onorevoli colleghi, </w:t>
      </w:r>
      <w:r w:rsidR="00D22601">
        <w:rPr>
          <w:sz w:val="28"/>
          <w:szCs w:val="28"/>
          <w:lang w:val="it-IT"/>
        </w:rPr>
        <w:t>Alto rappresentante,</w:t>
      </w:r>
      <w:r w:rsidRPr="00E51F71">
        <w:rPr>
          <w:sz w:val="28"/>
          <w:szCs w:val="28"/>
          <w:lang w:val="it-IT"/>
        </w:rPr>
        <w:t xml:space="preserve"> ha ragione il nostro collega </w:t>
      </w:r>
      <w:r>
        <w:rPr>
          <w:sz w:val="28"/>
          <w:szCs w:val="28"/>
          <w:lang w:val="it-IT"/>
        </w:rPr>
        <w:t>Batten</w:t>
      </w:r>
      <w:r w:rsidR="00D22601">
        <w:rPr>
          <w:sz w:val="28"/>
          <w:szCs w:val="28"/>
          <w:lang w:val="it-IT"/>
        </w:rPr>
        <w:t xml:space="preserve">: </w:t>
      </w:r>
      <w:r w:rsidRPr="002C2B59">
        <w:rPr>
          <w:i/>
          <w:sz w:val="28"/>
          <w:szCs w:val="28"/>
          <w:lang w:val="it-IT"/>
        </w:rPr>
        <w:t xml:space="preserve">cui </w:t>
      </w:r>
      <w:r w:rsidRPr="002C2B59">
        <w:rPr>
          <w:i/>
          <w:sz w:val="28"/>
          <w:szCs w:val="28"/>
          <w:lang w:val="it-IT"/>
        </w:rPr>
        <w:t>prodest</w:t>
      </w:r>
      <w:r w:rsidRPr="00D22601" w:rsidR="00D22601">
        <w:rPr>
          <w:sz w:val="28"/>
          <w:szCs w:val="28"/>
          <w:lang w:val="it-IT"/>
        </w:rPr>
        <w:t>?</w:t>
      </w:r>
      <w:r w:rsidRPr="00E51F71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Se dovessimo vedere le </w:t>
      </w:r>
      <w:r w:rsidRPr="00E51F71">
        <w:rPr>
          <w:sz w:val="28"/>
          <w:szCs w:val="28"/>
          <w:lang w:val="it-IT"/>
        </w:rPr>
        <w:t>conseguenze</w:t>
      </w:r>
      <w:r>
        <w:rPr>
          <w:sz w:val="28"/>
          <w:szCs w:val="28"/>
          <w:lang w:val="it-IT"/>
        </w:rPr>
        <w:t xml:space="preserve">, si consulta </w:t>
      </w:r>
      <w:r w:rsidRPr="00E51F71">
        <w:rPr>
          <w:sz w:val="28"/>
          <w:szCs w:val="28"/>
          <w:lang w:val="it-IT"/>
        </w:rPr>
        <w:t>Bloomberg, nota il fatto del balzo in avanti del prezzo del petrolio e ci riflette</w:t>
      </w:r>
      <w:r w:rsidR="00D22601">
        <w:rPr>
          <w:sz w:val="28"/>
          <w:szCs w:val="28"/>
          <w:lang w:val="it-IT"/>
        </w:rPr>
        <w:t xml:space="preserve"> s</w:t>
      </w:r>
      <w:r>
        <w:rPr>
          <w:sz w:val="28"/>
          <w:szCs w:val="28"/>
          <w:lang w:val="it-IT"/>
        </w:rPr>
        <w:t>u</w:t>
      </w:r>
      <w:r w:rsidRPr="00E51F71">
        <w:rPr>
          <w:sz w:val="28"/>
          <w:szCs w:val="28"/>
          <w:lang w:val="it-IT"/>
        </w:rPr>
        <w:t xml:space="preserve">, a proposito del </w:t>
      </w:r>
      <w:r w:rsidR="00D22601">
        <w:rPr>
          <w:sz w:val="28"/>
          <w:szCs w:val="28"/>
          <w:lang w:val="it-IT"/>
        </w:rPr>
        <w:t>"</w:t>
      </w:r>
      <w:r w:rsidRPr="002C2B59">
        <w:rPr>
          <w:i/>
          <w:sz w:val="28"/>
          <w:szCs w:val="28"/>
          <w:lang w:val="it-IT"/>
        </w:rPr>
        <w:t xml:space="preserve">cui </w:t>
      </w:r>
      <w:r w:rsidRPr="002C2B59">
        <w:rPr>
          <w:i/>
          <w:sz w:val="28"/>
          <w:szCs w:val="28"/>
          <w:lang w:val="it-IT"/>
        </w:rPr>
        <w:t>prodest</w:t>
      </w:r>
      <w:r w:rsidR="00D22601">
        <w:rPr>
          <w:sz w:val="28"/>
          <w:szCs w:val="28"/>
          <w:lang w:val="it-IT"/>
        </w:rPr>
        <w:t>"</w:t>
      </w:r>
      <w:r>
        <w:rPr>
          <w:sz w:val="28"/>
          <w:szCs w:val="28"/>
          <w:lang w:val="it-IT"/>
        </w:rPr>
        <w:t>.</w:t>
      </w:r>
    </w:p>
    <w:p w:rsidR="002C2B59" w:rsidP="00D22601">
      <w:pPr>
        <w:spacing w:line="360" w:lineRule="auto"/>
        <w:jc w:val="both"/>
        <w:rPr>
          <w:sz w:val="28"/>
          <w:szCs w:val="28"/>
          <w:lang w:val="it-IT"/>
        </w:rPr>
      </w:pPr>
    </w:p>
    <w:p w:rsidR="002C2B59" w:rsidP="00D22601">
      <w:pPr>
        <w:spacing w:line="360" w:lineRule="auto"/>
        <w:jc w:val="both"/>
        <w:rPr>
          <w:sz w:val="28"/>
          <w:szCs w:val="28"/>
          <w:lang w:val="it-IT"/>
        </w:rPr>
      </w:pPr>
      <w:r w:rsidRPr="00E51F71">
        <w:rPr>
          <w:sz w:val="28"/>
          <w:szCs w:val="28"/>
          <w:lang w:val="it-IT"/>
        </w:rPr>
        <w:t>E a proposito di affermazioni</w:t>
      </w:r>
      <w:r>
        <w:rPr>
          <w:sz w:val="28"/>
          <w:szCs w:val="28"/>
          <w:lang w:val="it-IT"/>
        </w:rPr>
        <w:t xml:space="preserve">, </w:t>
      </w:r>
      <w:r w:rsidR="00D22601">
        <w:rPr>
          <w:sz w:val="28"/>
          <w:szCs w:val="28"/>
          <w:lang w:val="it-IT"/>
        </w:rPr>
        <w:t>v</w:t>
      </w:r>
      <w:r>
        <w:rPr>
          <w:sz w:val="28"/>
          <w:szCs w:val="28"/>
          <w:lang w:val="it-IT"/>
        </w:rPr>
        <w:t xml:space="preserve">e n'è una </w:t>
      </w:r>
      <w:r w:rsidRPr="00E51F71">
        <w:rPr>
          <w:sz w:val="28"/>
          <w:szCs w:val="28"/>
          <w:lang w:val="it-IT"/>
        </w:rPr>
        <w:t>nuova</w:t>
      </w:r>
      <w:r w:rsidR="00D22601">
        <w:rPr>
          <w:sz w:val="28"/>
          <w:szCs w:val="28"/>
          <w:lang w:val="it-IT"/>
        </w:rPr>
        <w:t xml:space="preserve"> formulata </w:t>
      </w:r>
      <w:r w:rsidRPr="00E51F71">
        <w:rPr>
          <w:sz w:val="28"/>
          <w:szCs w:val="28"/>
          <w:lang w:val="it-IT"/>
        </w:rPr>
        <w:t>oggi</w:t>
      </w:r>
      <w:r w:rsidR="00D22601">
        <w:rPr>
          <w:sz w:val="28"/>
          <w:szCs w:val="28"/>
          <w:lang w:val="it-IT"/>
        </w:rPr>
        <w:t>,</w:t>
      </w:r>
      <w:r w:rsidRPr="00E51F71">
        <w:rPr>
          <w:sz w:val="28"/>
          <w:szCs w:val="28"/>
          <w:lang w:val="it-IT"/>
        </w:rPr>
        <w:t xml:space="preserve"> in quest'</w:t>
      </w:r>
      <w:r>
        <w:rPr>
          <w:sz w:val="28"/>
          <w:szCs w:val="28"/>
          <w:lang w:val="it-IT"/>
        </w:rPr>
        <w:t>Aula</w:t>
      </w:r>
      <w:r w:rsidR="00D22601">
        <w:rPr>
          <w:sz w:val="28"/>
          <w:szCs w:val="28"/>
          <w:lang w:val="it-IT"/>
        </w:rPr>
        <w:t>,</w:t>
      </w:r>
      <w:r w:rsidRPr="00E51F71">
        <w:rPr>
          <w:sz w:val="28"/>
          <w:szCs w:val="28"/>
          <w:lang w:val="it-IT"/>
        </w:rPr>
        <w:t xml:space="preserve"> </w:t>
      </w:r>
      <w:r w:rsidR="00D22601">
        <w:rPr>
          <w:sz w:val="28"/>
          <w:szCs w:val="28"/>
          <w:lang w:val="it-IT"/>
        </w:rPr>
        <w:t>dal</w:t>
      </w:r>
      <w:r w:rsidRPr="00E51F71">
        <w:rPr>
          <w:sz w:val="28"/>
          <w:szCs w:val="28"/>
          <w:lang w:val="it-IT"/>
        </w:rPr>
        <w:t xml:space="preserve">l'Alto </w:t>
      </w:r>
      <w:r w:rsidR="00D22601">
        <w:rPr>
          <w:sz w:val="28"/>
          <w:szCs w:val="28"/>
          <w:lang w:val="it-IT"/>
        </w:rPr>
        <w:t>rappresentante</w:t>
      </w:r>
      <w:r>
        <w:rPr>
          <w:sz w:val="28"/>
          <w:szCs w:val="28"/>
          <w:lang w:val="it-IT"/>
        </w:rPr>
        <w:t>,</w:t>
      </w:r>
      <w:r w:rsidRPr="00E51F71">
        <w:rPr>
          <w:sz w:val="28"/>
          <w:szCs w:val="28"/>
          <w:lang w:val="it-IT"/>
        </w:rPr>
        <w:t xml:space="preserve"> </w:t>
      </w:r>
      <w:r w:rsidR="00D22601">
        <w:rPr>
          <w:sz w:val="28"/>
          <w:szCs w:val="28"/>
          <w:lang w:val="it-IT"/>
        </w:rPr>
        <w:t xml:space="preserve">secondo cui </w:t>
      </w:r>
      <w:r w:rsidRPr="00E51F71">
        <w:rPr>
          <w:sz w:val="28"/>
          <w:szCs w:val="28"/>
          <w:lang w:val="it-IT"/>
        </w:rPr>
        <w:t xml:space="preserve">questa situazione dimostra </w:t>
      </w:r>
      <w:r w:rsidR="00D22601">
        <w:rPr>
          <w:sz w:val="28"/>
          <w:szCs w:val="28"/>
          <w:lang w:val="it-IT"/>
        </w:rPr>
        <w:t>– cito te</w:t>
      </w:r>
      <w:r w:rsidRPr="00E51F71">
        <w:rPr>
          <w:sz w:val="28"/>
          <w:szCs w:val="28"/>
          <w:lang w:val="it-IT"/>
        </w:rPr>
        <w:t xml:space="preserve">stualmente </w:t>
      </w:r>
      <w:r w:rsidR="00D22601">
        <w:rPr>
          <w:sz w:val="28"/>
          <w:szCs w:val="28"/>
          <w:lang w:val="it-IT"/>
        </w:rPr>
        <w:t xml:space="preserve">– </w:t>
      </w:r>
      <w:r w:rsidRPr="00E51F71">
        <w:rPr>
          <w:sz w:val="28"/>
          <w:szCs w:val="28"/>
          <w:lang w:val="it-IT"/>
        </w:rPr>
        <w:t>l'influenza sempre maggiore dell'Europa. Lo pensa solo lei</w:t>
      </w:r>
      <w:r>
        <w:rPr>
          <w:sz w:val="28"/>
          <w:szCs w:val="28"/>
          <w:lang w:val="it-IT"/>
        </w:rPr>
        <w:t xml:space="preserve">, </w:t>
      </w:r>
      <w:r w:rsidR="00D22601">
        <w:rPr>
          <w:sz w:val="28"/>
          <w:szCs w:val="28"/>
          <w:lang w:val="it-IT"/>
        </w:rPr>
        <w:t>Alto rappresentante;</w:t>
      </w:r>
      <w:r w:rsidRPr="00E51F71">
        <w:rPr>
          <w:sz w:val="28"/>
          <w:szCs w:val="28"/>
          <w:lang w:val="it-IT"/>
        </w:rPr>
        <w:t xml:space="preserve"> perché tutti gli altri pensano</w:t>
      </w:r>
      <w:r w:rsidR="00D22601">
        <w:rPr>
          <w:sz w:val="28"/>
          <w:szCs w:val="28"/>
          <w:lang w:val="it-IT"/>
        </w:rPr>
        <w:t>, stando</w:t>
      </w:r>
      <w:r w:rsidRPr="00E51F71">
        <w:rPr>
          <w:sz w:val="28"/>
          <w:szCs w:val="28"/>
          <w:lang w:val="it-IT"/>
        </w:rPr>
        <w:t xml:space="preserve"> a </w:t>
      </w:r>
      <w:r w:rsidR="00D22601">
        <w:rPr>
          <w:sz w:val="28"/>
          <w:szCs w:val="28"/>
          <w:lang w:val="it-IT"/>
        </w:rPr>
        <w:t xml:space="preserve">ciò </w:t>
      </w:r>
      <w:r w:rsidRPr="00E51F71">
        <w:rPr>
          <w:sz w:val="28"/>
          <w:szCs w:val="28"/>
          <w:lang w:val="it-IT"/>
        </w:rPr>
        <w:t xml:space="preserve">che </w:t>
      </w:r>
      <w:r>
        <w:rPr>
          <w:sz w:val="28"/>
          <w:szCs w:val="28"/>
          <w:lang w:val="it-IT"/>
        </w:rPr>
        <w:t xml:space="preserve">si legge </w:t>
      </w:r>
      <w:r w:rsidR="00D22601">
        <w:rPr>
          <w:sz w:val="28"/>
          <w:szCs w:val="28"/>
          <w:lang w:val="it-IT"/>
        </w:rPr>
        <w:t>su</w:t>
      </w:r>
      <w:r>
        <w:rPr>
          <w:sz w:val="28"/>
          <w:szCs w:val="28"/>
          <w:lang w:val="it-IT"/>
        </w:rPr>
        <w:t>lla</w:t>
      </w:r>
      <w:r w:rsidRPr="00E51F71">
        <w:rPr>
          <w:sz w:val="28"/>
          <w:szCs w:val="28"/>
          <w:lang w:val="it-IT"/>
        </w:rPr>
        <w:t xml:space="preserve"> stampa internazionale</w:t>
      </w:r>
      <w:r>
        <w:rPr>
          <w:sz w:val="28"/>
          <w:szCs w:val="28"/>
          <w:lang w:val="it-IT"/>
        </w:rPr>
        <w:t>, e</w:t>
      </w:r>
      <w:r w:rsidRPr="00E51F71">
        <w:rPr>
          <w:sz w:val="28"/>
          <w:szCs w:val="28"/>
          <w:lang w:val="it-IT"/>
        </w:rPr>
        <w:t>sattamente il contrario</w:t>
      </w:r>
      <w:r w:rsidR="00D22601">
        <w:rPr>
          <w:sz w:val="28"/>
          <w:szCs w:val="28"/>
          <w:lang w:val="it-IT"/>
        </w:rPr>
        <w:t xml:space="preserve">, cioè </w:t>
      </w:r>
      <w:r w:rsidRPr="00E51F71">
        <w:rPr>
          <w:sz w:val="28"/>
          <w:szCs w:val="28"/>
          <w:lang w:val="it-IT"/>
        </w:rPr>
        <w:t>che questa situazione ha visto l'Europa totalmente a</w:t>
      </w:r>
      <w:bookmarkStart w:id="0" w:name="_GoBack"/>
      <w:bookmarkEnd w:id="0"/>
      <w:r w:rsidRPr="00E51F71">
        <w:rPr>
          <w:sz w:val="28"/>
          <w:szCs w:val="28"/>
          <w:lang w:val="it-IT"/>
        </w:rPr>
        <w:t>ssent</w:t>
      </w:r>
      <w:r>
        <w:rPr>
          <w:sz w:val="28"/>
          <w:szCs w:val="28"/>
          <w:lang w:val="it-IT"/>
        </w:rPr>
        <w:t>e.</w:t>
      </w:r>
    </w:p>
    <w:p w:rsidR="002C2B59" w:rsidP="00D22601">
      <w:pPr>
        <w:spacing w:line="360" w:lineRule="auto"/>
        <w:jc w:val="both"/>
        <w:rPr>
          <w:sz w:val="28"/>
          <w:szCs w:val="28"/>
          <w:lang w:val="it-IT"/>
        </w:rPr>
      </w:pPr>
    </w:p>
    <w:p w:rsidR="002C2B59" w:rsidP="00D22601">
      <w:pPr>
        <w:spacing w:line="360" w:lineRule="auto"/>
        <w:jc w:val="both"/>
        <w:rPr>
          <w:sz w:val="28"/>
          <w:szCs w:val="28"/>
          <w:lang w:val="it-IT"/>
        </w:rPr>
      </w:pPr>
      <w:r w:rsidRPr="00E51F71">
        <w:rPr>
          <w:sz w:val="28"/>
          <w:szCs w:val="28"/>
          <w:lang w:val="it-IT"/>
        </w:rPr>
        <w:t>Altre sono le nostre preoccupazioni</w:t>
      </w:r>
      <w:r w:rsidR="00D22601">
        <w:rPr>
          <w:sz w:val="28"/>
          <w:szCs w:val="28"/>
          <w:lang w:val="it-IT"/>
        </w:rPr>
        <w:t xml:space="preserve">: </w:t>
      </w:r>
      <w:r w:rsidRPr="00E51F71">
        <w:rPr>
          <w:sz w:val="28"/>
          <w:szCs w:val="28"/>
          <w:lang w:val="it-IT"/>
        </w:rPr>
        <w:t>mentre Russia</w:t>
      </w:r>
      <w:r w:rsidR="00D22601">
        <w:rPr>
          <w:sz w:val="28"/>
          <w:szCs w:val="28"/>
          <w:lang w:val="it-IT"/>
        </w:rPr>
        <w:t xml:space="preserve">, </w:t>
      </w:r>
      <w:r w:rsidRPr="00E51F71">
        <w:rPr>
          <w:sz w:val="28"/>
          <w:szCs w:val="28"/>
          <w:lang w:val="it-IT"/>
        </w:rPr>
        <w:t>Iran e anche Israele mostrano di avere una strategia precisa</w:t>
      </w:r>
      <w:r>
        <w:rPr>
          <w:sz w:val="28"/>
          <w:szCs w:val="28"/>
          <w:lang w:val="it-IT"/>
        </w:rPr>
        <w:t xml:space="preserve">, </w:t>
      </w:r>
      <w:r w:rsidRPr="00E51F71">
        <w:rPr>
          <w:sz w:val="28"/>
          <w:szCs w:val="28"/>
          <w:lang w:val="it-IT"/>
        </w:rPr>
        <w:t>sono proprio gli americani</w:t>
      </w:r>
      <w:r>
        <w:rPr>
          <w:sz w:val="28"/>
          <w:szCs w:val="28"/>
          <w:lang w:val="it-IT"/>
        </w:rPr>
        <w:t>,</w:t>
      </w:r>
      <w:r w:rsidRPr="00E51F71">
        <w:rPr>
          <w:sz w:val="28"/>
          <w:szCs w:val="28"/>
          <w:lang w:val="it-IT"/>
        </w:rPr>
        <w:t xml:space="preserve"> </w:t>
      </w:r>
      <w:r w:rsidR="00D22601">
        <w:rPr>
          <w:sz w:val="28"/>
          <w:szCs w:val="28"/>
          <w:lang w:val="it-IT"/>
        </w:rPr>
        <w:t xml:space="preserve">ossia </w:t>
      </w:r>
      <w:r w:rsidRPr="00E51F71">
        <w:rPr>
          <w:sz w:val="28"/>
          <w:szCs w:val="28"/>
          <w:lang w:val="it-IT"/>
        </w:rPr>
        <w:t>gli autori del blitz insieme ad altri</w:t>
      </w:r>
      <w:r w:rsidR="00D22601">
        <w:rPr>
          <w:sz w:val="28"/>
          <w:szCs w:val="28"/>
          <w:lang w:val="it-IT"/>
        </w:rPr>
        <w:t xml:space="preserve"> paesi</w:t>
      </w:r>
      <w:r>
        <w:rPr>
          <w:sz w:val="28"/>
          <w:szCs w:val="28"/>
          <w:lang w:val="it-IT"/>
        </w:rPr>
        <w:t>,</w:t>
      </w:r>
      <w:r w:rsidRPr="00E51F71">
        <w:rPr>
          <w:sz w:val="28"/>
          <w:szCs w:val="28"/>
          <w:lang w:val="it-IT"/>
        </w:rPr>
        <w:t xml:space="preserve"> </w:t>
      </w:r>
      <w:r w:rsidR="00D22601">
        <w:rPr>
          <w:sz w:val="28"/>
          <w:szCs w:val="28"/>
          <w:lang w:val="it-IT"/>
        </w:rPr>
        <w:t xml:space="preserve">a dimostrare di </w:t>
      </w:r>
      <w:r w:rsidRPr="00E51F71">
        <w:rPr>
          <w:sz w:val="28"/>
          <w:szCs w:val="28"/>
          <w:lang w:val="it-IT"/>
        </w:rPr>
        <w:t>non aver</w:t>
      </w:r>
      <w:r w:rsidR="00D22601">
        <w:rPr>
          <w:sz w:val="28"/>
          <w:szCs w:val="28"/>
          <w:lang w:val="it-IT"/>
        </w:rPr>
        <w:t>ne una</w:t>
      </w:r>
      <w:r>
        <w:rPr>
          <w:sz w:val="28"/>
          <w:szCs w:val="28"/>
          <w:lang w:val="it-IT"/>
        </w:rPr>
        <w:t xml:space="preserve">, a meno che si </w:t>
      </w:r>
      <w:r w:rsidRPr="00E51F71">
        <w:rPr>
          <w:sz w:val="28"/>
          <w:szCs w:val="28"/>
          <w:lang w:val="it-IT"/>
        </w:rPr>
        <w:t xml:space="preserve">debba riflettere su quello che scrive </w:t>
      </w:r>
      <w:r w:rsidR="00D22601">
        <w:rPr>
          <w:sz w:val="28"/>
          <w:szCs w:val="28"/>
          <w:lang w:val="it-IT"/>
        </w:rPr>
        <w:t xml:space="preserve">James </w:t>
      </w:r>
      <w:r w:rsidRPr="00D22601">
        <w:rPr>
          <w:sz w:val="28"/>
          <w:szCs w:val="28"/>
          <w:lang w:val="it-IT"/>
        </w:rPr>
        <w:t>Mat</w:t>
      </w:r>
      <w:r w:rsidRPr="00D22601" w:rsidR="00D22601">
        <w:rPr>
          <w:sz w:val="28"/>
          <w:szCs w:val="28"/>
          <w:lang w:val="it-IT"/>
        </w:rPr>
        <w:t>t</w:t>
      </w:r>
      <w:r w:rsidRPr="00D22601">
        <w:rPr>
          <w:sz w:val="28"/>
          <w:szCs w:val="28"/>
          <w:lang w:val="it-IT"/>
        </w:rPr>
        <w:t>is</w:t>
      </w:r>
      <w:r w:rsidRPr="00E51F71">
        <w:rPr>
          <w:sz w:val="28"/>
          <w:szCs w:val="28"/>
          <w:lang w:val="it-IT"/>
        </w:rPr>
        <w:t xml:space="preserve">, </w:t>
      </w:r>
      <w:r w:rsidR="00D22601">
        <w:rPr>
          <w:sz w:val="28"/>
          <w:szCs w:val="28"/>
          <w:lang w:val="it-IT"/>
        </w:rPr>
        <w:t xml:space="preserve">secondo cui </w:t>
      </w:r>
      <w:r w:rsidRPr="00E51F71" w:rsidR="00D22601">
        <w:rPr>
          <w:sz w:val="28"/>
          <w:szCs w:val="28"/>
          <w:lang w:val="it-IT"/>
        </w:rPr>
        <w:t xml:space="preserve">il terrorismo </w:t>
      </w:r>
      <w:r w:rsidRPr="00E51F71">
        <w:rPr>
          <w:sz w:val="28"/>
          <w:szCs w:val="28"/>
          <w:lang w:val="it-IT"/>
        </w:rPr>
        <w:t xml:space="preserve">non è più l'obiettivo di lotta degli </w:t>
      </w:r>
      <w:r w:rsidR="00D22601">
        <w:rPr>
          <w:sz w:val="28"/>
          <w:szCs w:val="28"/>
          <w:lang w:val="it-IT"/>
        </w:rPr>
        <w:t xml:space="preserve">Stati Uniti, </w:t>
      </w:r>
      <w:r w:rsidRPr="00E51F71">
        <w:rPr>
          <w:sz w:val="28"/>
          <w:szCs w:val="28"/>
          <w:lang w:val="it-IT"/>
        </w:rPr>
        <w:t>è stato abbandonato</w:t>
      </w:r>
      <w:r w:rsidR="00D22601">
        <w:rPr>
          <w:sz w:val="28"/>
          <w:szCs w:val="28"/>
          <w:lang w:val="it-IT"/>
        </w:rPr>
        <w:t>. A</w:t>
      </w:r>
      <w:r>
        <w:rPr>
          <w:sz w:val="28"/>
          <w:szCs w:val="28"/>
          <w:lang w:val="it-IT"/>
        </w:rPr>
        <w:t xml:space="preserve">llora </w:t>
      </w:r>
      <w:r w:rsidRPr="00E51F71">
        <w:rPr>
          <w:sz w:val="28"/>
          <w:szCs w:val="28"/>
          <w:lang w:val="it-IT"/>
        </w:rPr>
        <w:t xml:space="preserve">comprendiamo perché si attacchi </w:t>
      </w:r>
      <w:r w:rsidR="00D22601">
        <w:rPr>
          <w:sz w:val="28"/>
          <w:szCs w:val="28"/>
          <w:lang w:val="it-IT"/>
        </w:rPr>
        <w:t xml:space="preserve">chi </w:t>
      </w:r>
      <w:r w:rsidRPr="00E51F71">
        <w:rPr>
          <w:sz w:val="28"/>
          <w:szCs w:val="28"/>
          <w:lang w:val="it-IT"/>
        </w:rPr>
        <w:t>ha contribuito a sconfigg</w:t>
      </w:r>
      <w:r>
        <w:rPr>
          <w:sz w:val="28"/>
          <w:szCs w:val="28"/>
          <w:lang w:val="it-IT"/>
        </w:rPr>
        <w:t>ere lo Stato islamico.</w:t>
      </w:r>
    </w:p>
    <w:p w:rsidR="002C2B59" w:rsidP="00D22601">
      <w:pPr>
        <w:spacing w:line="360" w:lineRule="auto"/>
        <w:jc w:val="both"/>
        <w:rPr>
          <w:sz w:val="28"/>
          <w:szCs w:val="28"/>
          <w:lang w:val="it-IT"/>
        </w:rPr>
      </w:pPr>
    </w:p>
    <w:p w:rsidR="002C2B59" w:rsidP="00D22601">
      <w:pPr>
        <w:spacing w:line="360" w:lineRule="auto"/>
        <w:jc w:val="both"/>
        <w:rPr>
          <w:sz w:val="28"/>
          <w:szCs w:val="28"/>
          <w:lang w:val="it-IT"/>
        </w:rPr>
      </w:pPr>
      <w:r w:rsidRPr="00E51F71">
        <w:rPr>
          <w:sz w:val="28"/>
          <w:szCs w:val="28"/>
          <w:lang w:val="it-IT"/>
        </w:rPr>
        <w:t xml:space="preserve">Ci sono molti dubbi e c'è anche </w:t>
      </w:r>
      <w:r w:rsidR="00D22601">
        <w:rPr>
          <w:sz w:val="28"/>
          <w:szCs w:val="28"/>
          <w:lang w:val="it-IT"/>
        </w:rPr>
        <w:t xml:space="preserve">la questione </w:t>
      </w:r>
      <w:r w:rsidRPr="00E51F71">
        <w:rPr>
          <w:sz w:val="28"/>
          <w:szCs w:val="28"/>
          <w:lang w:val="it-IT"/>
        </w:rPr>
        <w:t xml:space="preserve">preoccupante </w:t>
      </w:r>
      <w:r w:rsidR="00D22601">
        <w:rPr>
          <w:sz w:val="28"/>
          <w:szCs w:val="28"/>
          <w:lang w:val="it-IT"/>
        </w:rPr>
        <w:t xml:space="preserve">posta dal </w:t>
      </w:r>
      <w:r w:rsidRPr="00E51F71">
        <w:rPr>
          <w:sz w:val="28"/>
          <w:szCs w:val="28"/>
          <w:lang w:val="it-IT"/>
        </w:rPr>
        <w:t xml:space="preserve">ministro degli Esteri russo, </w:t>
      </w:r>
      <w:r w:rsidR="00D22601">
        <w:rPr>
          <w:sz w:val="28"/>
          <w:szCs w:val="28"/>
          <w:lang w:val="it-IT"/>
        </w:rPr>
        <w:t xml:space="preserve">secondo cui vi sarebbe </w:t>
      </w:r>
      <w:r w:rsidRPr="00E51F71">
        <w:rPr>
          <w:sz w:val="28"/>
          <w:szCs w:val="28"/>
          <w:lang w:val="it-IT"/>
        </w:rPr>
        <w:t>la possibilità che</w:t>
      </w:r>
      <w:r>
        <w:rPr>
          <w:sz w:val="28"/>
          <w:szCs w:val="28"/>
          <w:lang w:val="it-IT"/>
        </w:rPr>
        <w:t>,</w:t>
      </w:r>
      <w:r w:rsidRPr="00E51F71">
        <w:rPr>
          <w:sz w:val="28"/>
          <w:szCs w:val="28"/>
          <w:lang w:val="it-IT"/>
        </w:rPr>
        <w:t xml:space="preserve"> con l'aggravarsi della situazione ai confini di Israele</w:t>
      </w:r>
      <w:r>
        <w:rPr>
          <w:sz w:val="28"/>
          <w:szCs w:val="28"/>
          <w:lang w:val="it-IT"/>
        </w:rPr>
        <w:t>,</w:t>
      </w:r>
      <w:r w:rsidRPr="00E51F71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si </w:t>
      </w:r>
      <w:r w:rsidRPr="00E51F71">
        <w:rPr>
          <w:sz w:val="28"/>
          <w:szCs w:val="28"/>
          <w:lang w:val="it-IT"/>
        </w:rPr>
        <w:t>po</w:t>
      </w:r>
      <w:r w:rsidR="00D22601">
        <w:rPr>
          <w:sz w:val="28"/>
          <w:szCs w:val="28"/>
          <w:lang w:val="it-IT"/>
        </w:rPr>
        <w:t xml:space="preserve">trebbe </w:t>
      </w:r>
      <w:r w:rsidRPr="00E51F71">
        <w:rPr>
          <w:sz w:val="28"/>
          <w:szCs w:val="28"/>
          <w:lang w:val="it-IT"/>
        </w:rPr>
        <w:t>determinare un grande esodo</w:t>
      </w:r>
      <w:r>
        <w:rPr>
          <w:sz w:val="28"/>
          <w:szCs w:val="28"/>
          <w:lang w:val="it-IT"/>
        </w:rPr>
        <w:t xml:space="preserve"> </w:t>
      </w:r>
      <w:r w:rsidR="00D22601">
        <w:rPr>
          <w:sz w:val="28"/>
          <w:szCs w:val="28"/>
          <w:lang w:val="it-IT"/>
        </w:rPr>
        <w:t>– a causa del</w:t>
      </w:r>
      <w:r w:rsidRPr="00E51F71">
        <w:rPr>
          <w:sz w:val="28"/>
          <w:szCs w:val="28"/>
          <w:lang w:val="it-IT"/>
        </w:rPr>
        <w:t xml:space="preserve">la crisi siriana </w:t>
      </w:r>
      <w:r w:rsidR="00D22601">
        <w:rPr>
          <w:sz w:val="28"/>
          <w:szCs w:val="28"/>
          <w:lang w:val="it-IT"/>
        </w:rPr>
        <w:t xml:space="preserve">– </w:t>
      </w:r>
      <w:r w:rsidRPr="00E51F71">
        <w:rPr>
          <w:sz w:val="28"/>
          <w:szCs w:val="28"/>
          <w:lang w:val="it-IT"/>
        </w:rPr>
        <w:t>di rifugiati</w:t>
      </w:r>
      <w:r w:rsidR="00D22601">
        <w:rPr>
          <w:sz w:val="28"/>
          <w:szCs w:val="28"/>
          <w:lang w:val="it-IT"/>
        </w:rPr>
        <w:t>, un aspetto questo su cui l'</w:t>
      </w:r>
      <w:r w:rsidRPr="00E51F71">
        <w:rPr>
          <w:sz w:val="28"/>
          <w:szCs w:val="28"/>
          <w:lang w:val="it-IT"/>
        </w:rPr>
        <w:t>Europa dovrebbe riflettere</w:t>
      </w:r>
      <w:r>
        <w:rPr>
          <w:sz w:val="28"/>
          <w:szCs w:val="28"/>
          <w:lang w:val="it-IT"/>
        </w:rPr>
        <w:t>,</w:t>
      </w:r>
      <w:r w:rsidRPr="00E51F71">
        <w:rPr>
          <w:sz w:val="28"/>
          <w:szCs w:val="28"/>
          <w:lang w:val="it-IT"/>
        </w:rPr>
        <w:t xml:space="preserve"> </w:t>
      </w:r>
      <w:r w:rsidR="00D22601">
        <w:rPr>
          <w:sz w:val="28"/>
          <w:szCs w:val="28"/>
          <w:lang w:val="it-IT"/>
        </w:rPr>
        <w:t xml:space="preserve">dato che si condisce la bocca di </w:t>
      </w:r>
      <w:r w:rsidRPr="00E51F71">
        <w:rPr>
          <w:sz w:val="28"/>
          <w:szCs w:val="28"/>
          <w:lang w:val="it-IT"/>
        </w:rPr>
        <w:t>diritti umani ma poi</w:t>
      </w:r>
      <w:r w:rsidR="00D22601">
        <w:rPr>
          <w:sz w:val="28"/>
          <w:szCs w:val="28"/>
          <w:lang w:val="it-IT"/>
        </w:rPr>
        <w:t>, nei fatti, racconta sol</w:t>
      </w:r>
      <w:r w:rsidRPr="00E51F71">
        <w:rPr>
          <w:sz w:val="28"/>
          <w:szCs w:val="28"/>
          <w:lang w:val="it-IT"/>
        </w:rPr>
        <w:t>o favole</w:t>
      </w:r>
      <w:r>
        <w:rPr>
          <w:sz w:val="28"/>
          <w:szCs w:val="28"/>
          <w:lang w:val="it-IT"/>
        </w:rPr>
        <w:t>...</w:t>
      </w:r>
    </w:p>
    <w:p w:rsidR="002C2B59" w:rsidP="00D22601">
      <w:pPr>
        <w:spacing w:line="360" w:lineRule="auto"/>
        <w:jc w:val="both"/>
        <w:rPr>
          <w:sz w:val="28"/>
          <w:szCs w:val="28"/>
          <w:lang w:val="it-IT"/>
        </w:rPr>
      </w:pPr>
    </w:p>
    <w:p w:rsidR="002C2B59" w:rsidRPr="002C2B59" w:rsidP="00D22601">
      <w:pPr>
        <w:spacing w:line="360" w:lineRule="auto"/>
        <w:jc w:val="both"/>
        <w:rPr>
          <w:i/>
          <w:sz w:val="28"/>
          <w:szCs w:val="28"/>
          <w:lang w:val="it-IT"/>
        </w:rPr>
      </w:pPr>
      <w:r w:rsidRPr="002C2B59">
        <w:rPr>
          <w:i/>
          <w:sz w:val="28"/>
          <w:szCs w:val="28"/>
          <w:lang w:val="it-IT"/>
        </w:rPr>
        <w:t>(Il Presidente interrompe l'oratore...)</w:t>
      </w:r>
    </w:p>
    <w:p w:rsidR="002C2B59" w:rsidP="00D22601">
      <w:pPr>
        <w:spacing w:line="360" w:lineRule="auto"/>
        <w:jc w:val="both"/>
        <w:rPr>
          <w:sz w:val="28"/>
          <w:szCs w:val="28"/>
          <w:lang w:val="it-IT"/>
        </w:rPr>
      </w:pPr>
    </w:p>
    <w:p w:rsidR="009532A0" w:rsidP="00D22601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... e nessuno </w:t>
      </w:r>
      <w:r w:rsidRPr="00E51F71" w:rsidR="00245E30">
        <w:rPr>
          <w:sz w:val="28"/>
          <w:szCs w:val="28"/>
          <w:lang w:val="it-IT"/>
        </w:rPr>
        <w:t>ha avuto il coraggio</w:t>
      </w:r>
      <w:r>
        <w:rPr>
          <w:sz w:val="28"/>
          <w:szCs w:val="28"/>
          <w:lang w:val="it-IT"/>
        </w:rPr>
        <w:t>,</w:t>
      </w:r>
      <w:r w:rsidRPr="00E51F71" w:rsidR="00245E30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di </w:t>
      </w:r>
      <w:r w:rsidRPr="00E51F71" w:rsidR="00245E30">
        <w:rPr>
          <w:sz w:val="28"/>
          <w:szCs w:val="28"/>
          <w:lang w:val="it-IT"/>
        </w:rPr>
        <w:t xml:space="preserve">fronte a </w:t>
      </w:r>
      <w:r>
        <w:rPr>
          <w:sz w:val="28"/>
          <w:szCs w:val="28"/>
          <w:lang w:val="it-IT"/>
        </w:rPr>
        <w:t>Macron</w:t>
      </w:r>
      <w:r>
        <w:rPr>
          <w:sz w:val="28"/>
          <w:szCs w:val="28"/>
          <w:lang w:val="it-IT"/>
        </w:rPr>
        <w:t xml:space="preserve">, </w:t>
      </w:r>
      <w:r w:rsidRPr="00E51F71" w:rsidR="00245E30">
        <w:rPr>
          <w:sz w:val="28"/>
          <w:szCs w:val="28"/>
          <w:lang w:val="it-IT"/>
        </w:rPr>
        <w:t xml:space="preserve">di dire che ha fatto una </w:t>
      </w:r>
      <w:r>
        <w:rPr>
          <w:sz w:val="28"/>
          <w:szCs w:val="28"/>
          <w:lang w:val="it-IT"/>
        </w:rPr>
        <w:t>guerra...</w:t>
      </w:r>
    </w:p>
    <w:p w:rsidR="002C2B59" w:rsidP="00D22601">
      <w:pPr>
        <w:spacing w:line="360" w:lineRule="auto"/>
        <w:jc w:val="both"/>
        <w:rPr>
          <w:sz w:val="28"/>
          <w:szCs w:val="28"/>
          <w:lang w:val="it-IT"/>
        </w:rPr>
      </w:pPr>
    </w:p>
    <w:p w:rsidR="002C2B59" w:rsidRPr="00E51F71" w:rsidP="00D22601">
      <w:pPr>
        <w:spacing w:line="360" w:lineRule="auto"/>
        <w:jc w:val="both"/>
        <w:rPr>
          <w:sz w:val="28"/>
          <w:szCs w:val="28"/>
          <w:lang w:val="it-IT"/>
        </w:rPr>
      </w:pPr>
      <w:r w:rsidRPr="002C2B59">
        <w:rPr>
          <w:i/>
          <w:sz w:val="28"/>
          <w:szCs w:val="28"/>
          <w:lang w:val="it-IT"/>
        </w:rPr>
        <w:t>(Il Presidente interrompe l'oratore...)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34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255F471A.dotm</Template>
  <TotalTime>0</TotalTime>
  <Pages>1</Pages>
  <Words>278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CERIONI Paolo</cp:lastModifiedBy>
  <cp:revision>2</cp:revision>
  <dcterms:created xsi:type="dcterms:W3CDTF">2018-04-17T16:40:00Z</dcterms:created>
  <dcterms:modified xsi:type="dcterms:W3CDTF">2018-04-17T16:40:00Z</dcterms:modified>
</cp:coreProperties>
</file>