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05B3F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Paulo Rangel (PPE).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184660">
        <w:rPr>
          <w:sz w:val="28"/>
          <w:szCs w:val="28"/>
          <w:lang w:val="en-GB"/>
        </w:rPr>
        <w:t xml:space="preserve">Mr President, I would like to congratulate Prime Minister Bettel and Luxembourg </w:t>
      </w:r>
      <w:r w:rsidRPr="001549D9">
        <w:rPr>
          <w:sz w:val="28"/>
          <w:szCs w:val="28"/>
          <w:lang w:val="en-GB"/>
        </w:rPr>
        <w:t>for this very constructive approach</w:t>
      </w:r>
      <w:r>
        <w:rPr>
          <w:sz w:val="28"/>
          <w:szCs w:val="28"/>
          <w:lang w:val="en-GB"/>
        </w:rPr>
        <w:t xml:space="preserve">. </w:t>
      </w:r>
      <w:r w:rsidRPr="001549D9">
        <w:rPr>
          <w:sz w:val="28"/>
          <w:szCs w:val="28"/>
          <w:lang w:val="en-GB"/>
        </w:rPr>
        <w:t xml:space="preserve">I </w:t>
      </w:r>
      <w:r w:rsidR="00184660">
        <w:rPr>
          <w:sz w:val="28"/>
          <w:szCs w:val="28"/>
          <w:lang w:val="en-GB"/>
        </w:rPr>
        <w:t xml:space="preserve">am </w:t>
      </w:r>
      <w:r w:rsidRPr="001549D9">
        <w:rPr>
          <w:sz w:val="28"/>
          <w:szCs w:val="28"/>
          <w:lang w:val="en-GB"/>
        </w:rPr>
        <w:t xml:space="preserve">sorry </w:t>
      </w:r>
      <w:r w:rsidR="00184660">
        <w:rPr>
          <w:sz w:val="28"/>
          <w:szCs w:val="28"/>
          <w:lang w:val="en-GB"/>
        </w:rPr>
        <w:t>to disappoint you, but transnat</w:t>
      </w:r>
      <w:r w:rsidRPr="001549D9">
        <w:rPr>
          <w:sz w:val="28"/>
          <w:szCs w:val="28"/>
          <w:lang w:val="en-GB"/>
        </w:rPr>
        <w:t>ional</w:t>
      </w:r>
      <w:r w:rsidR="00184660">
        <w:rPr>
          <w:sz w:val="28"/>
          <w:szCs w:val="28"/>
          <w:lang w:val="en-GB"/>
        </w:rPr>
        <w:t xml:space="preserve"> l</w:t>
      </w:r>
      <w:r w:rsidRPr="001549D9">
        <w:rPr>
          <w:sz w:val="28"/>
          <w:szCs w:val="28"/>
          <w:lang w:val="en-GB"/>
        </w:rPr>
        <w:t>ists are not the solution for integration</w:t>
      </w:r>
      <w:r w:rsidR="00184660">
        <w:rPr>
          <w:sz w:val="28"/>
          <w:szCs w:val="28"/>
          <w:lang w:val="en-GB"/>
        </w:rPr>
        <w:t>. I am a</w:t>
      </w:r>
      <w:r w:rsidRPr="001549D9">
        <w:rPr>
          <w:sz w:val="28"/>
          <w:szCs w:val="28"/>
          <w:lang w:val="en-GB"/>
        </w:rPr>
        <w:t xml:space="preserve"> federalist </w:t>
      </w:r>
      <w:r w:rsidR="00184660">
        <w:rPr>
          <w:sz w:val="28"/>
          <w:szCs w:val="28"/>
          <w:lang w:val="en-GB"/>
        </w:rPr>
        <w:t xml:space="preserve">and I </w:t>
      </w:r>
      <w:r w:rsidRPr="001549D9">
        <w:rPr>
          <w:sz w:val="28"/>
          <w:szCs w:val="28"/>
          <w:lang w:val="en-GB"/>
        </w:rPr>
        <w:t xml:space="preserve">can tell you </w:t>
      </w:r>
      <w:r w:rsidR="00184660">
        <w:rPr>
          <w:sz w:val="28"/>
          <w:szCs w:val="28"/>
          <w:lang w:val="en-GB"/>
        </w:rPr>
        <w:t>that there is no federat</w:t>
      </w:r>
      <w:r w:rsidRPr="001549D9">
        <w:rPr>
          <w:sz w:val="28"/>
          <w:szCs w:val="28"/>
          <w:lang w:val="en-GB"/>
        </w:rPr>
        <w:t>ion where there is a global constituency</w:t>
      </w:r>
      <w:r w:rsidR="00822B2B">
        <w:rPr>
          <w:sz w:val="28"/>
          <w:szCs w:val="28"/>
          <w:lang w:val="en-GB"/>
        </w:rPr>
        <w:t>,</w:t>
      </w:r>
      <w:r w:rsidR="00184660">
        <w:rPr>
          <w:sz w:val="28"/>
          <w:szCs w:val="28"/>
          <w:lang w:val="en-GB"/>
        </w:rPr>
        <w:t xml:space="preserve"> so this </w:t>
      </w:r>
      <w:r w:rsidRPr="001549D9">
        <w:rPr>
          <w:sz w:val="28"/>
          <w:szCs w:val="28"/>
          <w:lang w:val="en-GB"/>
        </w:rPr>
        <w:t>would be something against federalis</w:t>
      </w:r>
      <w:r w:rsidR="00184660">
        <w:rPr>
          <w:sz w:val="28"/>
          <w:szCs w:val="28"/>
          <w:lang w:val="en-GB"/>
        </w:rPr>
        <w:t>m</w:t>
      </w:r>
      <w:r w:rsidR="00822B2B">
        <w:rPr>
          <w:sz w:val="28"/>
          <w:szCs w:val="28"/>
          <w:lang w:val="en-GB"/>
        </w:rPr>
        <w:t>,</w:t>
      </w:r>
      <w:r w:rsidR="00184660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instead of the contrary.</w:t>
      </w:r>
    </w:p>
    <w:p w:rsidR="00E05B3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I </w:t>
      </w:r>
      <w:r w:rsidR="00E05B3F">
        <w:rPr>
          <w:sz w:val="28"/>
          <w:szCs w:val="28"/>
          <w:lang w:val="en-GB"/>
        </w:rPr>
        <w:t>saw</w:t>
      </w:r>
      <w:r w:rsidRPr="001549D9">
        <w:rPr>
          <w:sz w:val="28"/>
          <w:szCs w:val="28"/>
          <w:lang w:val="en-GB"/>
        </w:rPr>
        <w:t xml:space="preserve"> with some optimism</w:t>
      </w:r>
      <w:r w:rsidR="00184660">
        <w:rPr>
          <w:sz w:val="28"/>
          <w:szCs w:val="28"/>
          <w:lang w:val="en-GB"/>
        </w:rPr>
        <w:t xml:space="preserve"> that you</w:t>
      </w:r>
      <w:r w:rsidR="00E05B3F">
        <w:rPr>
          <w:sz w:val="28"/>
          <w:szCs w:val="28"/>
          <w:lang w:val="en-GB"/>
        </w:rPr>
        <w:t xml:space="preserve"> </w:t>
      </w:r>
      <w:r w:rsidR="00184660">
        <w:rPr>
          <w:sz w:val="28"/>
          <w:szCs w:val="28"/>
          <w:lang w:val="en-GB"/>
        </w:rPr>
        <w:t>defended ta</w:t>
      </w:r>
      <w:r w:rsidRPr="001549D9">
        <w:rPr>
          <w:sz w:val="28"/>
          <w:szCs w:val="28"/>
          <w:lang w:val="en-GB"/>
        </w:rPr>
        <w:t xml:space="preserve">x </w:t>
      </w:r>
      <w:r w:rsidR="00184660">
        <w:rPr>
          <w:sz w:val="28"/>
          <w:szCs w:val="28"/>
          <w:lang w:val="en-GB"/>
        </w:rPr>
        <w:t xml:space="preserve">harmonisation </w:t>
      </w:r>
      <w:r w:rsidRPr="001549D9">
        <w:rPr>
          <w:sz w:val="28"/>
          <w:szCs w:val="28"/>
          <w:lang w:val="en-GB"/>
        </w:rPr>
        <w:t>and tax conver</w:t>
      </w:r>
      <w:r w:rsidR="00184660">
        <w:rPr>
          <w:sz w:val="28"/>
          <w:szCs w:val="28"/>
          <w:lang w:val="en-GB"/>
        </w:rPr>
        <w:t>gence</w:t>
      </w:r>
      <w:r w:rsidR="00E05B3F">
        <w:rPr>
          <w:sz w:val="28"/>
          <w:szCs w:val="28"/>
          <w:lang w:val="en-GB"/>
        </w:rPr>
        <w:t xml:space="preserve"> here. I </w:t>
      </w:r>
      <w:r w:rsidRPr="001549D9">
        <w:rPr>
          <w:sz w:val="28"/>
          <w:szCs w:val="28"/>
          <w:lang w:val="en-GB"/>
        </w:rPr>
        <w:t xml:space="preserve">would like to </w:t>
      </w:r>
      <w:r w:rsidR="00E05B3F">
        <w:rPr>
          <w:sz w:val="28"/>
          <w:szCs w:val="28"/>
          <w:lang w:val="en-GB"/>
        </w:rPr>
        <w:t>ask you if the Luxe</w:t>
      </w:r>
      <w:r w:rsidRPr="001549D9">
        <w:rPr>
          <w:sz w:val="28"/>
          <w:szCs w:val="28"/>
          <w:lang w:val="en-GB"/>
        </w:rPr>
        <w:t xml:space="preserve">mbourg </w:t>
      </w:r>
      <w:r w:rsidR="00184660"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 xml:space="preserve">overnment is prepared to </w:t>
      </w:r>
      <w:r w:rsidR="00822B2B">
        <w:rPr>
          <w:sz w:val="28"/>
          <w:szCs w:val="28"/>
          <w:lang w:val="en-GB"/>
        </w:rPr>
        <w:t>t</w:t>
      </w:r>
      <w:r w:rsidR="00184660">
        <w:rPr>
          <w:sz w:val="28"/>
          <w:szCs w:val="28"/>
          <w:lang w:val="en-GB"/>
        </w:rPr>
        <w:t>ake a</w:t>
      </w:r>
      <w:r w:rsidRPr="001549D9">
        <w:rPr>
          <w:sz w:val="28"/>
          <w:szCs w:val="28"/>
          <w:lang w:val="en-GB"/>
        </w:rPr>
        <w:t xml:space="preserve"> major step on this issue because Luxembourg</w:t>
      </w:r>
      <w:r w:rsidR="00184660">
        <w:rPr>
          <w:sz w:val="28"/>
          <w:szCs w:val="28"/>
          <w:lang w:val="en-GB"/>
        </w:rPr>
        <w:t xml:space="preserve">, together with two </w:t>
      </w:r>
      <w:r w:rsidR="00822B2B">
        <w:rPr>
          <w:sz w:val="28"/>
          <w:szCs w:val="28"/>
          <w:lang w:val="en-GB"/>
        </w:rPr>
        <w:t>or</w:t>
      </w:r>
      <w:r w:rsidR="00184660">
        <w:rPr>
          <w:sz w:val="28"/>
          <w:szCs w:val="28"/>
          <w:lang w:val="en-GB"/>
        </w:rPr>
        <w:t xml:space="preserve"> four</w:t>
      </w:r>
      <w:r w:rsidR="00E05B3F">
        <w:rPr>
          <w:sz w:val="28"/>
          <w:szCs w:val="28"/>
          <w:lang w:val="en-GB"/>
        </w:rPr>
        <w:t xml:space="preserve"> more</w:t>
      </w:r>
      <w:r w:rsidR="00184660">
        <w:rPr>
          <w:sz w:val="28"/>
          <w:szCs w:val="28"/>
          <w:lang w:val="en-GB"/>
        </w:rPr>
        <w:t xml:space="preserve"> Member States</w:t>
      </w:r>
      <w:r w:rsidR="00E05B3F">
        <w:rPr>
          <w:sz w:val="28"/>
          <w:szCs w:val="28"/>
          <w:lang w:val="en-GB"/>
        </w:rPr>
        <w:t>,</w:t>
      </w:r>
      <w:r w:rsidR="00184660">
        <w:rPr>
          <w:sz w:val="28"/>
          <w:szCs w:val="28"/>
          <w:lang w:val="en-GB"/>
        </w:rPr>
        <w:t xml:space="preserve"> is </w:t>
      </w:r>
      <w:r w:rsidR="00822B2B">
        <w:rPr>
          <w:sz w:val="28"/>
          <w:szCs w:val="28"/>
          <w:lang w:val="en-GB"/>
        </w:rPr>
        <w:t>a country</w:t>
      </w:r>
      <w:bookmarkStart w:id="0" w:name="_GoBack"/>
      <w:bookmarkEnd w:id="0"/>
      <w:r w:rsidR="00184660">
        <w:rPr>
          <w:sz w:val="28"/>
          <w:szCs w:val="28"/>
          <w:lang w:val="en-GB"/>
        </w:rPr>
        <w:t xml:space="preserve"> that is really </w:t>
      </w:r>
      <w:r w:rsidRPr="001549D9">
        <w:rPr>
          <w:sz w:val="28"/>
          <w:szCs w:val="28"/>
          <w:lang w:val="en-GB"/>
        </w:rPr>
        <w:t>responsible for blocking and paraly</w:t>
      </w:r>
      <w:r w:rsidR="00184660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ing </w:t>
      </w:r>
      <w:r w:rsidR="00184660">
        <w:rPr>
          <w:sz w:val="28"/>
          <w:szCs w:val="28"/>
          <w:lang w:val="en-GB"/>
        </w:rPr>
        <w:t>any</w:t>
      </w:r>
      <w:r w:rsidRPr="001549D9">
        <w:rPr>
          <w:sz w:val="28"/>
          <w:szCs w:val="28"/>
          <w:lang w:val="en-GB"/>
        </w:rPr>
        <w:t xml:space="preserve"> tax convergence</w:t>
      </w:r>
      <w:r w:rsidR="00E05B3F">
        <w:rPr>
          <w:sz w:val="28"/>
          <w:szCs w:val="28"/>
          <w:lang w:val="en-GB"/>
        </w:rPr>
        <w:t>. L</w:t>
      </w:r>
      <w:r w:rsidRPr="001549D9">
        <w:rPr>
          <w:sz w:val="28"/>
          <w:szCs w:val="28"/>
          <w:lang w:val="en-GB"/>
        </w:rPr>
        <w:t xml:space="preserve">et me tell you </w:t>
      </w:r>
      <w:r w:rsidR="00184660">
        <w:rPr>
          <w:sz w:val="28"/>
          <w:szCs w:val="28"/>
          <w:lang w:val="en-GB"/>
        </w:rPr>
        <w:t xml:space="preserve">that tax convergence and tax harmonisation are much more </w:t>
      </w:r>
      <w:r w:rsidRPr="001549D9">
        <w:rPr>
          <w:sz w:val="28"/>
          <w:szCs w:val="28"/>
          <w:lang w:val="en-GB"/>
        </w:rPr>
        <w:t xml:space="preserve">important for European integration </w:t>
      </w:r>
      <w:r w:rsidR="00184660">
        <w:rPr>
          <w:sz w:val="28"/>
          <w:szCs w:val="28"/>
          <w:lang w:val="en-GB"/>
        </w:rPr>
        <w:t xml:space="preserve">than transnational lists.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3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AA26A8FC.dotm</Template>
  <TotalTime>0</TotalTime>
  <Pages>1</Pages>
  <Words>144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HORSEY Eloise Rose</cp:lastModifiedBy>
  <cp:revision>2</cp:revision>
  <dcterms:created xsi:type="dcterms:W3CDTF">2018-05-30T10:26:00Z</dcterms:created>
  <dcterms:modified xsi:type="dcterms:W3CDTF">2018-05-30T10:26:00Z</dcterms:modified>
</cp:coreProperties>
</file>