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5D410B" w:rsidP="00E7560D">
      <w:pPr>
        <w:spacing w:line="480" w:lineRule="auto"/>
        <w:jc w:val="both"/>
        <w:rPr>
          <w:sz w:val="28"/>
          <w:szCs w:val="28"/>
          <w:lang w:val="fr-FR"/>
        </w:rPr>
      </w:pPr>
      <w:bookmarkStart w:id="0" w:name="_GoBack"/>
      <w:bookmarkEnd w:id="0"/>
      <w:r w:rsidRPr="00384AD2">
        <w:rPr>
          <w:b/>
          <w:sz w:val="28"/>
          <w:szCs w:val="28"/>
          <w:lang w:val="fr-FR"/>
        </w:rPr>
        <w:t xml:space="preserve">France Jamet, </w:t>
      </w:r>
      <w:r w:rsidRPr="00384AD2">
        <w:rPr>
          <w:i/>
          <w:sz w:val="28"/>
          <w:szCs w:val="28"/>
          <w:lang w:val="fr-FR"/>
        </w:rPr>
        <w:t>au nom du groupe ENF</w:t>
      </w:r>
      <w:r w:rsidRPr="00384AD2">
        <w:rPr>
          <w:b/>
          <w:sz w:val="28"/>
          <w:szCs w:val="28"/>
          <w:lang w:val="fr-FR"/>
        </w:rPr>
        <w:t>.</w:t>
      </w:r>
      <w:r w:rsidRPr="00384AD2">
        <w:rPr>
          <w:sz w:val="28"/>
          <w:szCs w:val="28"/>
          <w:lang w:val="fr-FR"/>
        </w:rPr>
        <w:t xml:space="preserve"> </w:t>
      </w:r>
      <w:r w:rsidRPr="00384AD2">
        <w:rPr>
          <w:rFonts w:cs="Calibri"/>
          <w:sz w:val="28"/>
          <w:szCs w:val="28"/>
          <w:lang w:val="fr-FR"/>
        </w:rPr>
        <w:t>–</w:t>
      </w:r>
      <w:r w:rsidRPr="00384AD2">
        <w:rPr>
          <w:sz w:val="28"/>
          <w:szCs w:val="28"/>
          <w:lang w:val="fr-FR"/>
        </w:rPr>
        <w:t xml:space="preserve"> </w:t>
      </w:r>
      <w:r w:rsidR="00996BCC">
        <w:rPr>
          <w:sz w:val="28"/>
          <w:szCs w:val="28"/>
          <w:lang w:val="fr-FR"/>
        </w:rPr>
        <w:t xml:space="preserve">Monsieur le Président, Madame </w:t>
      </w:r>
      <w:r w:rsidRPr="00384AD2" w:rsidR="00996BCC">
        <w:rPr>
          <w:sz w:val="28"/>
          <w:szCs w:val="28"/>
          <w:lang w:val="fr-FR"/>
        </w:rPr>
        <w:t>Malmström</w:t>
      </w:r>
      <w:r w:rsidR="00996BCC">
        <w:rPr>
          <w:sz w:val="28"/>
          <w:szCs w:val="28"/>
          <w:lang w:val="fr-FR"/>
        </w:rPr>
        <w:t>, m</w:t>
      </w:r>
      <w:r w:rsidRPr="00384AD2">
        <w:rPr>
          <w:sz w:val="28"/>
          <w:szCs w:val="28"/>
          <w:lang w:val="fr-FR"/>
        </w:rPr>
        <w:t xml:space="preserve">es chers collègues, soit vous </w:t>
      </w:r>
      <w:r w:rsidR="008A5551">
        <w:rPr>
          <w:sz w:val="28"/>
          <w:szCs w:val="28"/>
          <w:lang w:val="fr-FR"/>
        </w:rPr>
        <w:t xml:space="preserve">ne </w:t>
      </w:r>
      <w:r w:rsidRPr="00384AD2">
        <w:rPr>
          <w:sz w:val="28"/>
          <w:szCs w:val="28"/>
          <w:lang w:val="fr-FR"/>
        </w:rPr>
        <w:t xml:space="preserve">nous dites </w:t>
      </w:r>
      <w:r w:rsidR="008A5551">
        <w:rPr>
          <w:sz w:val="28"/>
          <w:szCs w:val="28"/>
          <w:lang w:val="fr-FR"/>
        </w:rPr>
        <w:t xml:space="preserve">pas ce que </w:t>
      </w:r>
      <w:r w:rsidRPr="00384AD2">
        <w:rPr>
          <w:sz w:val="28"/>
          <w:szCs w:val="28"/>
          <w:lang w:val="fr-FR"/>
        </w:rPr>
        <w:t xml:space="preserve">vous savez, soit vous ne savez pas ce que vous nous </w:t>
      </w:r>
      <w:r w:rsidR="008A5551">
        <w:rPr>
          <w:sz w:val="28"/>
          <w:szCs w:val="28"/>
          <w:lang w:val="fr-FR"/>
        </w:rPr>
        <w:t>dites. P</w:t>
      </w:r>
      <w:r w:rsidRPr="00384AD2">
        <w:rPr>
          <w:sz w:val="28"/>
          <w:szCs w:val="28"/>
          <w:lang w:val="fr-FR"/>
        </w:rPr>
        <w:t>arce que vous nous dites que les produits agricoles seront exclus des négociations et vous vous gardez bien de nous dire que les produits de la mer seront de fait inclus dans ces négociations</w:t>
      </w:r>
      <w:r>
        <w:rPr>
          <w:sz w:val="28"/>
          <w:szCs w:val="28"/>
          <w:lang w:val="fr-FR"/>
        </w:rPr>
        <w:t>.</w:t>
      </w:r>
    </w:p>
    <w:p w:rsidR="005D410B" w:rsidP="00E7560D">
      <w:pPr>
        <w:spacing w:line="480" w:lineRule="auto"/>
        <w:jc w:val="both"/>
        <w:rPr>
          <w:sz w:val="28"/>
          <w:szCs w:val="28"/>
          <w:lang w:val="fr-FR"/>
        </w:rPr>
      </w:pPr>
    </w:p>
    <w:p w:rsidR="005D410B" w:rsidP="00E7560D">
      <w:pPr>
        <w:spacing w:line="480" w:lineRule="auto"/>
        <w:jc w:val="both"/>
        <w:rPr>
          <w:sz w:val="28"/>
          <w:szCs w:val="28"/>
          <w:lang w:val="fr-FR"/>
        </w:rPr>
      </w:pPr>
      <w:r>
        <w:rPr>
          <w:sz w:val="28"/>
          <w:szCs w:val="28"/>
          <w:lang w:val="fr-FR"/>
        </w:rPr>
        <w:t>L</w:t>
      </w:r>
      <w:r w:rsidRPr="00384AD2" w:rsidR="005607B4">
        <w:rPr>
          <w:sz w:val="28"/>
          <w:szCs w:val="28"/>
          <w:lang w:val="fr-FR"/>
        </w:rPr>
        <w:t>es relations particulières qu</w:t>
      </w:r>
      <w:r w:rsidR="009143CD">
        <w:rPr>
          <w:sz w:val="28"/>
          <w:szCs w:val="28"/>
          <w:lang w:val="fr-FR"/>
        </w:rPr>
        <w:t>’</w:t>
      </w:r>
      <w:r w:rsidRPr="00384AD2" w:rsidR="005607B4">
        <w:rPr>
          <w:sz w:val="28"/>
          <w:szCs w:val="28"/>
          <w:lang w:val="fr-FR"/>
        </w:rPr>
        <w:t xml:space="preserve">entretiennent les </w:t>
      </w:r>
      <w:r>
        <w:rPr>
          <w:sz w:val="28"/>
          <w:szCs w:val="28"/>
          <w:lang w:val="fr-FR"/>
        </w:rPr>
        <w:t xml:space="preserve">États-Unis </w:t>
      </w:r>
      <w:r w:rsidRPr="00384AD2" w:rsidR="005607B4">
        <w:rPr>
          <w:sz w:val="28"/>
          <w:szCs w:val="28"/>
          <w:lang w:val="fr-FR"/>
        </w:rPr>
        <w:t>avec le Canada et le Mexique vont ouvrir grandes les portes aux produits américains vers le marché européen</w:t>
      </w:r>
      <w:r>
        <w:rPr>
          <w:sz w:val="28"/>
          <w:szCs w:val="28"/>
          <w:lang w:val="fr-FR"/>
        </w:rPr>
        <w:t>,</w:t>
      </w:r>
      <w:r w:rsidRPr="00384AD2" w:rsidR="005607B4">
        <w:rPr>
          <w:sz w:val="28"/>
          <w:szCs w:val="28"/>
          <w:lang w:val="fr-FR"/>
        </w:rPr>
        <w:t xml:space="preserve"> avec l</w:t>
      </w:r>
      <w:r w:rsidR="009143CD">
        <w:rPr>
          <w:sz w:val="28"/>
          <w:szCs w:val="28"/>
          <w:lang w:val="fr-FR"/>
        </w:rPr>
        <w:t>’</w:t>
      </w:r>
      <w:r w:rsidRPr="00384AD2" w:rsidR="005607B4">
        <w:rPr>
          <w:sz w:val="28"/>
          <w:szCs w:val="28"/>
          <w:lang w:val="fr-FR"/>
        </w:rPr>
        <w:t>effet cocktail que nous redoutons pour nos économies</w:t>
      </w:r>
      <w:r>
        <w:rPr>
          <w:sz w:val="28"/>
          <w:szCs w:val="28"/>
          <w:lang w:val="fr-FR"/>
        </w:rPr>
        <w:t>.</w:t>
      </w:r>
    </w:p>
    <w:p w:rsidR="005D410B" w:rsidP="00E7560D">
      <w:pPr>
        <w:spacing w:line="480" w:lineRule="auto"/>
        <w:jc w:val="both"/>
        <w:rPr>
          <w:sz w:val="28"/>
          <w:szCs w:val="28"/>
          <w:lang w:val="fr-FR"/>
        </w:rPr>
      </w:pPr>
    </w:p>
    <w:p w:rsidR="005D410B" w:rsidP="00E7560D">
      <w:pPr>
        <w:spacing w:line="480" w:lineRule="auto"/>
        <w:jc w:val="both"/>
        <w:rPr>
          <w:sz w:val="28"/>
          <w:szCs w:val="28"/>
          <w:lang w:val="fr-FR"/>
        </w:rPr>
      </w:pPr>
      <w:r>
        <w:rPr>
          <w:sz w:val="28"/>
          <w:szCs w:val="28"/>
          <w:lang w:val="fr-FR"/>
        </w:rPr>
        <w:t>E</w:t>
      </w:r>
      <w:r w:rsidRPr="00384AD2" w:rsidR="005607B4">
        <w:rPr>
          <w:sz w:val="28"/>
          <w:szCs w:val="28"/>
          <w:lang w:val="fr-FR"/>
        </w:rPr>
        <w:t xml:space="preserve">t </w:t>
      </w:r>
      <w:r>
        <w:rPr>
          <w:sz w:val="28"/>
          <w:szCs w:val="28"/>
          <w:lang w:val="fr-FR"/>
        </w:rPr>
        <w:t>personnellement,</w:t>
      </w:r>
      <w:r w:rsidRPr="00384AD2" w:rsidR="005607B4">
        <w:rPr>
          <w:sz w:val="28"/>
          <w:szCs w:val="28"/>
          <w:lang w:val="fr-FR"/>
        </w:rPr>
        <w:t xml:space="preserve"> je crois </w:t>
      </w:r>
      <w:r>
        <w:rPr>
          <w:sz w:val="28"/>
          <w:szCs w:val="28"/>
          <w:lang w:val="fr-FR"/>
        </w:rPr>
        <w:t>que nous pouvons</w:t>
      </w:r>
      <w:r w:rsidRPr="00384AD2" w:rsidR="005607B4">
        <w:rPr>
          <w:sz w:val="28"/>
          <w:szCs w:val="28"/>
          <w:lang w:val="fr-FR"/>
        </w:rPr>
        <w:t xml:space="preserve"> aussi </w:t>
      </w:r>
      <w:r>
        <w:rPr>
          <w:sz w:val="28"/>
          <w:szCs w:val="28"/>
          <w:lang w:val="fr-FR"/>
        </w:rPr>
        <w:t>nous</w:t>
      </w:r>
      <w:r w:rsidRPr="00384AD2" w:rsidR="005607B4">
        <w:rPr>
          <w:sz w:val="28"/>
          <w:szCs w:val="28"/>
          <w:lang w:val="fr-FR"/>
        </w:rPr>
        <w:t xml:space="preserve"> demander ce qui va empêcher </w:t>
      </w:r>
      <w:r>
        <w:rPr>
          <w:sz w:val="28"/>
          <w:szCs w:val="28"/>
          <w:lang w:val="fr-FR"/>
        </w:rPr>
        <w:t>M. </w:t>
      </w:r>
      <w:r w:rsidRPr="00384AD2" w:rsidR="005607B4">
        <w:rPr>
          <w:sz w:val="28"/>
          <w:szCs w:val="28"/>
          <w:lang w:val="fr-FR"/>
        </w:rPr>
        <w:t>Juncker d</w:t>
      </w:r>
      <w:r w:rsidR="009143CD">
        <w:rPr>
          <w:sz w:val="28"/>
          <w:szCs w:val="28"/>
          <w:lang w:val="fr-FR"/>
        </w:rPr>
        <w:t>’</w:t>
      </w:r>
      <w:r w:rsidRPr="00384AD2" w:rsidR="005607B4">
        <w:rPr>
          <w:sz w:val="28"/>
          <w:szCs w:val="28"/>
          <w:lang w:val="fr-FR"/>
        </w:rPr>
        <w:t>aller négocier tout seul et sans mandat l</w:t>
      </w:r>
      <w:r w:rsidR="009143CD">
        <w:rPr>
          <w:sz w:val="28"/>
          <w:szCs w:val="28"/>
          <w:lang w:val="fr-FR"/>
        </w:rPr>
        <w:t>’</w:t>
      </w:r>
      <w:r w:rsidRPr="00384AD2" w:rsidR="005607B4">
        <w:rPr>
          <w:sz w:val="28"/>
          <w:szCs w:val="28"/>
          <w:lang w:val="fr-FR"/>
        </w:rPr>
        <w:t xml:space="preserve">importation de </w:t>
      </w:r>
      <w:r>
        <w:rPr>
          <w:sz w:val="28"/>
          <w:szCs w:val="28"/>
          <w:lang w:val="fr-FR"/>
        </w:rPr>
        <w:t>tonnes de soja aux OGM et de g</w:t>
      </w:r>
      <w:r w:rsidRPr="00384AD2" w:rsidR="005607B4">
        <w:rPr>
          <w:sz w:val="28"/>
          <w:szCs w:val="28"/>
          <w:lang w:val="fr-FR"/>
        </w:rPr>
        <w:t xml:space="preserve">az de </w:t>
      </w:r>
      <w:r>
        <w:rPr>
          <w:sz w:val="28"/>
          <w:szCs w:val="28"/>
          <w:lang w:val="fr-FR"/>
        </w:rPr>
        <w:t>schiste</w:t>
      </w:r>
      <w:r w:rsidRPr="00384AD2" w:rsidR="005607B4">
        <w:rPr>
          <w:sz w:val="28"/>
          <w:szCs w:val="28"/>
          <w:lang w:val="fr-FR"/>
        </w:rPr>
        <w:t>, comme il l</w:t>
      </w:r>
      <w:r w:rsidR="009143CD">
        <w:rPr>
          <w:sz w:val="28"/>
          <w:szCs w:val="28"/>
          <w:lang w:val="fr-FR"/>
        </w:rPr>
        <w:t>’</w:t>
      </w:r>
      <w:r w:rsidRPr="00384AD2" w:rsidR="005607B4">
        <w:rPr>
          <w:sz w:val="28"/>
          <w:szCs w:val="28"/>
          <w:lang w:val="fr-FR"/>
        </w:rPr>
        <w:t>a fait l</w:t>
      </w:r>
      <w:r w:rsidR="009143CD">
        <w:rPr>
          <w:sz w:val="28"/>
          <w:szCs w:val="28"/>
          <w:lang w:val="fr-FR"/>
        </w:rPr>
        <w:t>’</w:t>
      </w:r>
      <w:r w:rsidRPr="00384AD2" w:rsidR="005607B4">
        <w:rPr>
          <w:sz w:val="28"/>
          <w:szCs w:val="28"/>
          <w:lang w:val="fr-FR"/>
        </w:rPr>
        <w:t>été dernier</w:t>
      </w:r>
      <w:r>
        <w:rPr>
          <w:sz w:val="28"/>
          <w:szCs w:val="28"/>
          <w:lang w:val="fr-FR"/>
        </w:rPr>
        <w:t>.</w:t>
      </w:r>
    </w:p>
    <w:p w:rsidR="005D410B" w:rsidP="00E7560D">
      <w:pPr>
        <w:spacing w:line="480" w:lineRule="auto"/>
        <w:jc w:val="both"/>
        <w:rPr>
          <w:sz w:val="28"/>
          <w:szCs w:val="28"/>
          <w:lang w:val="fr-FR"/>
        </w:rPr>
      </w:pPr>
    </w:p>
    <w:p w:rsidR="00E63958" w:rsidRPr="00384AD2" w:rsidP="00E7560D">
      <w:pPr>
        <w:spacing w:line="480" w:lineRule="auto"/>
        <w:jc w:val="both"/>
        <w:rPr>
          <w:sz w:val="28"/>
          <w:szCs w:val="28"/>
          <w:lang w:val="fr-FR"/>
        </w:rPr>
      </w:pPr>
      <w:r w:rsidRPr="00384AD2">
        <w:rPr>
          <w:sz w:val="28"/>
          <w:szCs w:val="28"/>
          <w:lang w:val="fr-FR"/>
        </w:rPr>
        <w:t>Madame Malström</w:t>
      </w:r>
      <w:r w:rsidR="008A5551">
        <w:rPr>
          <w:sz w:val="28"/>
          <w:szCs w:val="28"/>
          <w:lang w:val="fr-FR"/>
        </w:rPr>
        <w:t>,</w:t>
      </w:r>
      <w:r w:rsidRPr="00384AD2">
        <w:rPr>
          <w:sz w:val="28"/>
          <w:szCs w:val="28"/>
          <w:lang w:val="fr-FR"/>
        </w:rPr>
        <w:t xml:space="preserve"> nous ne transigerons sur rien, ni sur la santé, ni sur la sécurité, ni s</w:t>
      </w:r>
      <w:r w:rsidR="005D410B">
        <w:rPr>
          <w:sz w:val="28"/>
          <w:szCs w:val="28"/>
          <w:lang w:val="fr-FR"/>
        </w:rPr>
        <w:t>ur la souveraineté alimentaire.</w:t>
      </w: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5"/>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AVDOULOS Stavros</cp:lastModifiedBy>
  <cp:revision>2</cp:revision>
  <dcterms:created xsi:type="dcterms:W3CDTF">2019-01-30T20:00:00Z</dcterms:created>
  <dcterms:modified xsi:type="dcterms:W3CDTF">2019-01-30T20:00:00Z</dcterms:modified>
</cp:coreProperties>
</file>