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53DB0" w:rsidRPr="00EF1C40" w:rsidP="000B5158">
      <w:pPr>
        <w:spacing w:line="480" w:lineRule="auto"/>
        <w:jc w:val="center"/>
        <w:rPr>
          <w:sz w:val="28"/>
          <w:szCs w:val="28"/>
        </w:rPr>
      </w:pPr>
      <w:r w:rsidRPr="00EF1C40">
        <w:rPr>
          <w:i/>
          <w:sz w:val="28"/>
          <w:szCs w:val="28"/>
        </w:rPr>
        <w:t>(Șed</w:t>
      </w:r>
      <w:r w:rsidR="00A52783">
        <w:rPr>
          <w:i/>
          <w:sz w:val="28"/>
          <w:szCs w:val="28"/>
        </w:rPr>
        <w:t>ința a fost reluată la ora 15.01</w:t>
      </w:r>
      <w:bookmarkStart w:id="0" w:name="_GoBack"/>
      <w:bookmarkEnd w:id="0"/>
      <w:r w:rsidRPr="00EF1C40">
        <w:rPr>
          <w:i/>
          <w:sz w:val="28"/>
          <w:szCs w:val="28"/>
        </w:rPr>
        <w:t>)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565_12-03-2019-170029.doc"/>
    <w:docVar w:name="varPresident" w:val="Președintele"/>
    <w:docVar w:name="varPresidentIntro" w:val="Președintele"/>
    <w:docVar w:name="varSittingTitle" w:val="MARȚI 12 MARTIE 2019"/>
    <w:docVar w:name="varSpeakerGroup" w:val="()"/>
    <w:docVar w:name="varUserId" w:val="DCIOCIAN"/>
    <w:docVar w:name="varUserName" w:val="CIOCIAN Dan-Cristian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F1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1C40"/>
    <w:rPr>
      <w:snapToGrid w:val="0"/>
      <w:sz w:val="24"/>
      <w:lang w:val="ro-RO" w:eastAsia="en-US"/>
    </w:rPr>
  </w:style>
  <w:style w:type="paragraph" w:styleId="Footer">
    <w:name w:val="footer"/>
    <w:basedOn w:val="Normal"/>
    <w:link w:val="FooterChar"/>
    <w:rsid w:val="00EF1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1C40"/>
    <w:rPr>
      <w:snapToGrid w:val="0"/>
      <w:sz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CIOCIAN Dan-Cristian</cp:lastModifiedBy>
  <cp:revision>2</cp:revision>
  <dcterms:created xsi:type="dcterms:W3CDTF">2019-03-12T16:02:00Z</dcterms:created>
  <dcterms:modified xsi:type="dcterms:W3CDTF">2019-03-12T16:02:00Z</dcterms:modified>
</cp:coreProperties>
</file>