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A6239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Ramón J</w:t>
      </w:r>
      <w:bookmarkStart w:id="0" w:name="_GoBack"/>
      <w:bookmarkEnd w:id="0"/>
      <w:r w:rsidRPr="00E948C4">
        <w:rPr>
          <w:b/>
          <w:sz w:val="28"/>
          <w:szCs w:val="28"/>
          <w:lang w:val="es-ES"/>
        </w:rPr>
        <w:t xml:space="preserve">áuregui Atondo, </w:t>
      </w:r>
      <w:r w:rsidR="00AD1E54">
        <w:rPr>
          <w:i/>
          <w:sz w:val="28"/>
          <w:szCs w:val="28"/>
          <w:lang w:val="es-ES"/>
        </w:rPr>
        <w:t>a</w:t>
      </w:r>
      <w:r w:rsidRPr="00E948C4">
        <w:rPr>
          <w:i/>
          <w:sz w:val="28"/>
          <w:szCs w:val="28"/>
          <w:lang w:val="es-ES"/>
        </w:rPr>
        <w:t>utor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>
        <w:rPr>
          <w:rFonts w:cs="Calibri"/>
          <w:sz w:val="28"/>
          <w:szCs w:val="28"/>
          <w:lang w:val="es-ES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 xml:space="preserve">, </w:t>
      </w:r>
      <w:r w:rsidRPr="00E948C4">
        <w:rPr>
          <w:sz w:val="28"/>
          <w:szCs w:val="28"/>
          <w:lang w:val="es-ES"/>
        </w:rPr>
        <w:t>gracias por el esfuerzo en la pronunciación. Hablamos de un país</w:t>
      </w:r>
      <w:r>
        <w:rPr>
          <w:sz w:val="28"/>
          <w:szCs w:val="28"/>
          <w:lang w:val="es-ES"/>
        </w:rPr>
        <w:t xml:space="preserve">, </w:t>
      </w:r>
      <w:r w:rsidRPr="00E948C4">
        <w:rPr>
          <w:sz w:val="28"/>
          <w:szCs w:val="28"/>
          <w:lang w:val="es-ES"/>
        </w:rPr>
        <w:t>Guatemala, que es un país extremadamente pobre</w:t>
      </w:r>
      <w:r w:rsidR="005B710A">
        <w:rPr>
          <w:sz w:val="28"/>
          <w:szCs w:val="28"/>
          <w:lang w:val="es-ES"/>
        </w:rPr>
        <w:t xml:space="preserve"> y</w:t>
      </w:r>
      <w:r w:rsidRPr="00E948C4">
        <w:rPr>
          <w:sz w:val="28"/>
          <w:szCs w:val="28"/>
          <w:lang w:val="es-ES"/>
        </w:rPr>
        <w:t xml:space="preserve"> con enormes desigualdades</w:t>
      </w:r>
      <w:r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un país con una subcultura de la violencia muy grande y con una presencia del narcotráfico muy peligrosa. Hablamos de un país con demasiada corrupción y hablamos de un país que tiene</w:t>
      </w:r>
      <w:r>
        <w:rPr>
          <w:sz w:val="28"/>
          <w:szCs w:val="28"/>
          <w:lang w:val="es-ES"/>
        </w:rPr>
        <w:t xml:space="preserve"> </w:t>
      </w:r>
      <w:r w:rsidR="005B710A">
        <w:rPr>
          <w:sz w:val="28"/>
          <w:szCs w:val="28"/>
          <w:lang w:val="es-ES"/>
        </w:rPr>
        <w:t>—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>í</w:t>
      </w:r>
      <w:r w:rsidR="005B710A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verdad, todos ustedes lo han dicho</w:t>
      </w:r>
      <w:r w:rsidR="005B710A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 graves quiebras </w:t>
      </w:r>
      <w:r w:rsidR="005B710A">
        <w:rPr>
          <w:sz w:val="28"/>
          <w:szCs w:val="28"/>
          <w:lang w:val="es-ES"/>
        </w:rPr>
        <w:t>del</w:t>
      </w:r>
      <w:r w:rsidRPr="00E948C4">
        <w:rPr>
          <w:sz w:val="28"/>
          <w:szCs w:val="28"/>
          <w:lang w:val="es-ES"/>
        </w:rPr>
        <w:t xml:space="preserve"> Estado de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 xml:space="preserve">erecho y </w:t>
      </w:r>
      <w:r w:rsidR="005B710A">
        <w:rPr>
          <w:sz w:val="28"/>
          <w:szCs w:val="28"/>
          <w:lang w:val="es-ES"/>
        </w:rPr>
        <w:t>de</w:t>
      </w:r>
      <w:r w:rsidRPr="00E948C4">
        <w:rPr>
          <w:sz w:val="28"/>
          <w:szCs w:val="28"/>
          <w:lang w:val="es-ES"/>
        </w:rPr>
        <w:t xml:space="preserve"> los derechos humanos</w:t>
      </w:r>
      <w:r>
        <w:rPr>
          <w:sz w:val="28"/>
          <w:szCs w:val="28"/>
          <w:lang w:val="es-ES"/>
        </w:rPr>
        <w:t xml:space="preserve">. </w:t>
      </w:r>
    </w:p>
    <w:p w:rsidR="009A623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9A6239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74253B">
        <w:rPr>
          <w:sz w:val="28"/>
          <w:szCs w:val="28"/>
          <w:lang w:val="es-ES"/>
        </w:rPr>
        <w:t>ero hablamos de un país amigo</w:t>
      </w:r>
      <w:r>
        <w:rPr>
          <w:sz w:val="28"/>
          <w:szCs w:val="28"/>
          <w:lang w:val="es-ES"/>
        </w:rPr>
        <w:t>,</w:t>
      </w:r>
      <w:r w:rsidRPr="00E948C4" w:rsidR="0074253B">
        <w:rPr>
          <w:sz w:val="28"/>
          <w:szCs w:val="28"/>
          <w:lang w:val="es-ES"/>
        </w:rPr>
        <w:t xml:space="preserve"> de un país con el que cooperamos</w:t>
      </w:r>
      <w:r>
        <w:rPr>
          <w:sz w:val="28"/>
          <w:szCs w:val="28"/>
          <w:lang w:val="es-ES"/>
        </w:rPr>
        <w:t>,</w:t>
      </w:r>
      <w:r w:rsidRPr="00E948C4" w:rsidR="0074253B">
        <w:rPr>
          <w:sz w:val="28"/>
          <w:szCs w:val="28"/>
          <w:lang w:val="es-ES"/>
        </w:rPr>
        <w:t xml:space="preserve"> de un país al que queremos y </w:t>
      </w:r>
      <w:r>
        <w:rPr>
          <w:sz w:val="28"/>
          <w:szCs w:val="28"/>
          <w:lang w:val="es-ES"/>
        </w:rPr>
        <w:t xml:space="preserve">al </w:t>
      </w:r>
      <w:r w:rsidRPr="00E948C4" w:rsidR="0074253B">
        <w:rPr>
          <w:sz w:val="28"/>
          <w:szCs w:val="28"/>
          <w:lang w:val="es-ES"/>
        </w:rPr>
        <w:t>que queremos ayudar, que va a celebrar</w:t>
      </w:r>
      <w:r w:rsidR="005B710A">
        <w:rPr>
          <w:sz w:val="28"/>
          <w:szCs w:val="28"/>
          <w:lang w:val="es-ES"/>
        </w:rPr>
        <w:t xml:space="preserve"> unas</w:t>
      </w:r>
      <w:r w:rsidRPr="00E948C4" w:rsidR="0074253B">
        <w:rPr>
          <w:sz w:val="28"/>
          <w:szCs w:val="28"/>
          <w:lang w:val="es-ES"/>
        </w:rPr>
        <w:t xml:space="preserve"> elecciones </w:t>
      </w:r>
      <w:r w:rsidR="005B710A">
        <w:rPr>
          <w:sz w:val="28"/>
          <w:szCs w:val="28"/>
          <w:lang w:val="es-ES"/>
        </w:rPr>
        <w:t xml:space="preserve">muy importantes </w:t>
      </w:r>
      <w:r w:rsidRPr="00E948C4" w:rsidR="0074253B">
        <w:rPr>
          <w:sz w:val="28"/>
          <w:szCs w:val="28"/>
          <w:lang w:val="es-ES"/>
        </w:rPr>
        <w:t>el próximo mes de junio y que tiene grandes esperanzas en que ese cambio político alumbre verdaderamente un país mejor</w:t>
      </w:r>
      <w:r>
        <w:rPr>
          <w:sz w:val="28"/>
          <w:szCs w:val="28"/>
          <w:lang w:val="es-ES"/>
        </w:rPr>
        <w:t>.</w:t>
      </w:r>
    </w:p>
    <w:p w:rsidR="009A623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9A6239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Europa quiere ayudar a ese pueblo. Europa quiere ayudar a ese país</w:t>
      </w:r>
      <w:r w:rsidR="009A6239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9A6239"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lo hace hoy, sí, condenando a un </w:t>
      </w:r>
      <w:r w:rsidR="005B710A">
        <w:rPr>
          <w:sz w:val="28"/>
          <w:szCs w:val="28"/>
          <w:lang w:val="es-ES"/>
        </w:rPr>
        <w:t>G</w:t>
      </w:r>
      <w:r w:rsidRPr="00E948C4">
        <w:rPr>
          <w:sz w:val="28"/>
          <w:szCs w:val="28"/>
          <w:lang w:val="es-ES"/>
        </w:rPr>
        <w:t xml:space="preserve">obierno que está actuando en graves quiebras de los derechos humanos, especialmente con la expulsión de la Comisión Internacional contra la </w:t>
      </w:r>
      <w:r w:rsidR="00CE48FE">
        <w:rPr>
          <w:sz w:val="28"/>
          <w:szCs w:val="28"/>
          <w:lang w:val="es-ES"/>
        </w:rPr>
        <w:t>Impunidad</w:t>
      </w:r>
      <w:r w:rsidRPr="00E948C4">
        <w:rPr>
          <w:sz w:val="28"/>
          <w:szCs w:val="28"/>
          <w:lang w:val="es-ES"/>
        </w:rPr>
        <w:t xml:space="preserve">, que es el organismo de </w:t>
      </w:r>
      <w:r w:rsidR="005B710A">
        <w:rPr>
          <w:sz w:val="28"/>
          <w:szCs w:val="28"/>
          <w:lang w:val="es-ES"/>
        </w:rPr>
        <w:t xml:space="preserve">las </w:t>
      </w:r>
      <w:r w:rsidRPr="00E948C4">
        <w:rPr>
          <w:sz w:val="28"/>
          <w:szCs w:val="28"/>
          <w:lang w:val="es-ES"/>
        </w:rPr>
        <w:t>Naciones Unidas más importante</w:t>
      </w:r>
      <w:r w:rsidR="009A6239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9A6239"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lo hacemos también advirtiéndole </w:t>
      </w:r>
      <w:r w:rsidR="005B710A">
        <w:rPr>
          <w:sz w:val="28"/>
          <w:szCs w:val="28"/>
          <w:lang w:val="es-ES"/>
        </w:rPr>
        <w:t xml:space="preserve">de </w:t>
      </w:r>
      <w:r w:rsidRPr="00E948C4">
        <w:rPr>
          <w:sz w:val="28"/>
          <w:szCs w:val="28"/>
          <w:lang w:val="es-ES"/>
        </w:rPr>
        <w:t xml:space="preserve">que habrá sanciones para ese país si no avanza en la línea de la libertad y de la democracia. </w:t>
      </w: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CAMPA RODRIGUEZ Maria del Pilar</cp:lastModifiedBy>
  <cp:revision>2</cp:revision>
  <dcterms:created xsi:type="dcterms:W3CDTF">2019-03-14T16:47:00Z</dcterms:created>
  <dcterms:modified xsi:type="dcterms:W3CDTF">2019-03-14T16:47:00Z</dcterms:modified>
</cp:coreProperties>
</file>