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823F65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823F65">
        <w:rPr>
          <w:b/>
          <w:sz w:val="28"/>
          <w:szCs w:val="28"/>
          <w:lang w:val="de-DE"/>
        </w:rPr>
        <w:t xml:space="preserve">Petra Kammerevert, </w:t>
      </w:r>
      <w:r w:rsidRPr="00823F65">
        <w:rPr>
          <w:i/>
          <w:sz w:val="28"/>
          <w:szCs w:val="28"/>
          <w:lang w:val="de-DE"/>
        </w:rPr>
        <w:t>im Namen der S&amp;D-Fraktion</w:t>
      </w:r>
      <w:r w:rsidRPr="00823F65">
        <w:rPr>
          <w:b/>
          <w:sz w:val="28"/>
          <w:szCs w:val="28"/>
          <w:lang w:val="de-DE"/>
        </w:rPr>
        <w:t>.</w:t>
      </w:r>
      <w:r w:rsidRPr="00823F65">
        <w:rPr>
          <w:sz w:val="28"/>
          <w:szCs w:val="28"/>
          <w:lang w:val="de-DE"/>
        </w:rPr>
        <w:t xml:space="preserve"> </w:t>
      </w:r>
      <w:r w:rsidRPr="00823F65">
        <w:rPr>
          <w:rFonts w:cs="Calibri"/>
          <w:sz w:val="28"/>
          <w:szCs w:val="28"/>
          <w:lang w:val="de-DE"/>
        </w:rPr>
        <w:t>–</w:t>
      </w:r>
      <w:r w:rsidRPr="00823F6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Frau Präsidentin! M</w:t>
      </w:r>
      <w:r w:rsidRPr="00823F65">
        <w:rPr>
          <w:sz w:val="28"/>
          <w:szCs w:val="28"/>
          <w:lang w:val="de-DE"/>
        </w:rPr>
        <w:t>ein langfristiges Ziel ist es</w:t>
      </w:r>
      <w:r>
        <w:rPr>
          <w:sz w:val="28"/>
          <w:szCs w:val="28"/>
          <w:lang w:val="de-DE"/>
        </w:rPr>
        <w:t>,</w:t>
      </w:r>
      <w:r w:rsidRPr="00823F65">
        <w:rPr>
          <w:sz w:val="28"/>
          <w:szCs w:val="28"/>
          <w:lang w:val="de-DE"/>
        </w:rPr>
        <w:t xml:space="preserve"> jedem jungen Mensch</w:t>
      </w:r>
      <w:r>
        <w:rPr>
          <w:sz w:val="28"/>
          <w:szCs w:val="28"/>
          <w:lang w:val="de-DE"/>
        </w:rPr>
        <w:t>en zu ermöglichen, eine Erasmus</w:t>
      </w:r>
      <w:r w:rsidR="003B1552">
        <w:rPr>
          <w:sz w:val="28"/>
          <w:szCs w:val="28"/>
          <w:lang w:val="de-DE"/>
        </w:rPr>
        <w:t>-E</w:t>
      </w:r>
      <w:r w:rsidRPr="00823F65">
        <w:rPr>
          <w:sz w:val="28"/>
          <w:szCs w:val="28"/>
          <w:lang w:val="de-DE"/>
        </w:rPr>
        <w:t>rfahrung zu machen</w:t>
      </w:r>
      <w:r>
        <w:rPr>
          <w:sz w:val="28"/>
          <w:szCs w:val="28"/>
          <w:lang w:val="de-DE"/>
        </w:rPr>
        <w:t>,</w:t>
      </w:r>
      <w:r w:rsidRPr="00823F65">
        <w:rPr>
          <w:sz w:val="28"/>
          <w:szCs w:val="28"/>
          <w:lang w:val="de-DE"/>
        </w:rPr>
        <w:t xml:space="preserve"> ohne dabei Abstriche in Sachen Qualität und Länge zuzulassen</w:t>
      </w:r>
      <w:r>
        <w:rPr>
          <w:sz w:val="28"/>
          <w:szCs w:val="28"/>
          <w:lang w:val="de-DE"/>
        </w:rPr>
        <w:t>.</w:t>
      </w:r>
      <w:r w:rsidRPr="00823F6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823F65">
        <w:rPr>
          <w:sz w:val="28"/>
          <w:szCs w:val="28"/>
          <w:lang w:val="de-DE"/>
        </w:rPr>
        <w:t>ie echte Mittelverdreifach</w:t>
      </w:r>
      <w:r>
        <w:rPr>
          <w:sz w:val="28"/>
          <w:szCs w:val="28"/>
          <w:lang w:val="de-DE"/>
        </w:rPr>
        <w:t>ung,</w:t>
      </w:r>
      <w:r w:rsidRPr="00823F65">
        <w:rPr>
          <w:sz w:val="28"/>
          <w:szCs w:val="28"/>
          <w:lang w:val="de-DE"/>
        </w:rPr>
        <w:t xml:space="preserve"> die das Parlament fordert</w:t>
      </w:r>
      <w:r>
        <w:rPr>
          <w:sz w:val="28"/>
          <w:szCs w:val="28"/>
          <w:lang w:val="de-DE"/>
        </w:rPr>
        <w:t>,</w:t>
      </w:r>
      <w:r w:rsidRPr="00823F65">
        <w:rPr>
          <w:sz w:val="28"/>
          <w:szCs w:val="28"/>
          <w:lang w:val="de-DE"/>
        </w:rPr>
        <w:t xml:space="preserve"> ist ein absolut notwendiger Schritt</w:t>
      </w:r>
      <w:r>
        <w:rPr>
          <w:sz w:val="28"/>
          <w:szCs w:val="28"/>
          <w:lang w:val="de-DE"/>
        </w:rPr>
        <w:t>,</w:t>
      </w:r>
      <w:r w:rsidRPr="00823F65">
        <w:rPr>
          <w:sz w:val="28"/>
          <w:szCs w:val="28"/>
          <w:lang w:val="de-DE"/>
        </w:rPr>
        <w:t xml:space="preserve"> diesem Ziel näher zu kommen</w:t>
      </w:r>
      <w:r>
        <w:rPr>
          <w:sz w:val="28"/>
          <w:szCs w:val="28"/>
          <w:lang w:val="de-DE"/>
        </w:rPr>
        <w:t>.</w:t>
      </w:r>
      <w:r w:rsidRPr="00823F6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823F65">
        <w:rPr>
          <w:sz w:val="28"/>
          <w:szCs w:val="28"/>
          <w:lang w:val="de-DE"/>
        </w:rPr>
        <w:t>ir akzeptieren nicht</w:t>
      </w:r>
      <w:r>
        <w:rPr>
          <w:sz w:val="28"/>
          <w:szCs w:val="28"/>
          <w:lang w:val="de-DE"/>
        </w:rPr>
        <w:t>,</w:t>
      </w:r>
      <w:r w:rsidRPr="00823F65">
        <w:rPr>
          <w:sz w:val="28"/>
          <w:szCs w:val="28"/>
          <w:lang w:val="de-DE"/>
        </w:rPr>
        <w:t xml:space="preserve"> dass das Prinzip </w:t>
      </w:r>
      <w:r w:rsidR="003B1552">
        <w:rPr>
          <w:sz w:val="28"/>
          <w:szCs w:val="28"/>
          <w:lang w:val="de-DE"/>
        </w:rPr>
        <w:t>„</w:t>
      </w:r>
      <w:r w:rsidRPr="00823F65">
        <w:rPr>
          <w:sz w:val="28"/>
          <w:szCs w:val="28"/>
          <w:lang w:val="de-DE"/>
        </w:rPr>
        <w:t>Masse</w:t>
      </w:r>
      <w:r w:rsidR="003B1552">
        <w:rPr>
          <w:sz w:val="28"/>
          <w:szCs w:val="28"/>
          <w:lang w:val="de-DE"/>
        </w:rPr>
        <w:t xml:space="preserve"> </w:t>
      </w:r>
      <w:r w:rsidRPr="00823F65">
        <w:rPr>
          <w:sz w:val="28"/>
          <w:szCs w:val="28"/>
          <w:lang w:val="de-DE"/>
        </w:rPr>
        <w:t>statt</w:t>
      </w:r>
      <w:r w:rsidR="003B1552">
        <w:rPr>
          <w:sz w:val="28"/>
          <w:szCs w:val="28"/>
          <w:lang w:val="de-DE"/>
        </w:rPr>
        <w:t xml:space="preserve"> </w:t>
      </w:r>
      <w:r w:rsidRPr="00823F65">
        <w:rPr>
          <w:sz w:val="28"/>
          <w:szCs w:val="28"/>
          <w:lang w:val="de-DE"/>
        </w:rPr>
        <w:t>Klasse</w:t>
      </w:r>
      <w:r w:rsidR="003B1552">
        <w:rPr>
          <w:sz w:val="28"/>
          <w:szCs w:val="28"/>
          <w:lang w:val="de-DE"/>
        </w:rPr>
        <w:t>”</w:t>
      </w:r>
      <w:r w:rsidRPr="00823F65">
        <w:rPr>
          <w:sz w:val="28"/>
          <w:szCs w:val="28"/>
          <w:lang w:val="de-DE"/>
        </w:rPr>
        <w:t xml:space="preserve"> gilt</w:t>
      </w:r>
      <w:r>
        <w:rPr>
          <w:sz w:val="28"/>
          <w:szCs w:val="28"/>
          <w:lang w:val="de-DE"/>
        </w:rPr>
        <w:t>,</w:t>
      </w:r>
      <w:r w:rsidRPr="00823F65">
        <w:rPr>
          <w:sz w:val="28"/>
          <w:szCs w:val="28"/>
          <w:lang w:val="de-DE"/>
        </w:rPr>
        <w:t xml:space="preserve"> womöglich </w:t>
      </w:r>
      <w:r>
        <w:rPr>
          <w:sz w:val="28"/>
          <w:szCs w:val="28"/>
          <w:lang w:val="de-DE"/>
        </w:rPr>
        <w:t>A</w:t>
      </w:r>
      <w:r w:rsidRPr="00823F65">
        <w:rPr>
          <w:sz w:val="28"/>
          <w:szCs w:val="28"/>
          <w:lang w:val="de-DE"/>
        </w:rPr>
        <w:t>ufenthalte verkürzt und durch virtuelle Begegnung ersetzt werden</w:t>
      </w:r>
      <w:r>
        <w:rPr>
          <w:sz w:val="28"/>
          <w:szCs w:val="28"/>
          <w:lang w:val="de-DE"/>
        </w:rPr>
        <w:t>.</w:t>
      </w:r>
      <w:r w:rsidRPr="00823F65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823F65">
        <w:rPr>
          <w:sz w:val="28"/>
          <w:szCs w:val="28"/>
          <w:lang w:val="de-DE"/>
        </w:rPr>
        <w:t>as wäre die Konsequenz aus dem Vorschlag der Kommission</w:t>
      </w:r>
      <w:r w:rsidR="003B1552">
        <w:rPr>
          <w:sz w:val="28"/>
          <w:szCs w:val="28"/>
          <w:lang w:val="de-DE"/>
        </w:rPr>
        <w:t>,</w:t>
      </w:r>
      <w:r w:rsidRPr="00823F65">
        <w:rPr>
          <w:sz w:val="28"/>
          <w:szCs w:val="28"/>
          <w:lang w:val="de-DE"/>
        </w:rPr>
        <w:t xml:space="preserve"> mit einer Verdoppelung der Mitte</w:t>
      </w:r>
      <w:r>
        <w:rPr>
          <w:sz w:val="28"/>
          <w:szCs w:val="28"/>
          <w:lang w:val="de-DE"/>
        </w:rPr>
        <w:t>l</w:t>
      </w:r>
      <w:r w:rsidRPr="00823F65">
        <w:rPr>
          <w:sz w:val="28"/>
          <w:szCs w:val="28"/>
          <w:lang w:val="de-DE"/>
        </w:rPr>
        <w:t xml:space="preserve"> eine Verdreifachung der Teilnehmerzahlen zu erreichen</w:t>
      </w:r>
      <w:r>
        <w:rPr>
          <w:sz w:val="28"/>
          <w:szCs w:val="28"/>
          <w:lang w:val="de-DE"/>
        </w:rPr>
        <w:t>.</w:t>
      </w:r>
      <w:r w:rsidRPr="00823F65">
        <w:rPr>
          <w:sz w:val="28"/>
          <w:szCs w:val="28"/>
          <w:lang w:val="de-DE"/>
        </w:rPr>
        <w:t xml:space="preserve"> </w:t>
      </w:r>
    </w:p>
    <w:p w:rsidR="00823F65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823F65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823F65" w:rsidR="007F17E6">
        <w:rPr>
          <w:sz w:val="28"/>
          <w:szCs w:val="28"/>
          <w:lang w:val="de-DE"/>
        </w:rPr>
        <w:t>urch einen stärkeren Fokus auf die berufliche Aus</w:t>
      </w:r>
      <w:r>
        <w:rPr>
          <w:sz w:val="28"/>
          <w:szCs w:val="28"/>
          <w:lang w:val="de-DE"/>
        </w:rPr>
        <w:t xml:space="preserve">- </w:t>
      </w:r>
      <w:r w:rsidRPr="00823F65" w:rsidR="007F17E6">
        <w:rPr>
          <w:sz w:val="28"/>
          <w:szCs w:val="28"/>
          <w:lang w:val="de-DE"/>
        </w:rPr>
        <w:t>und Weiterbildung</w:t>
      </w:r>
      <w:r>
        <w:rPr>
          <w:sz w:val="28"/>
          <w:szCs w:val="28"/>
          <w:lang w:val="de-DE"/>
        </w:rPr>
        <w:t>,</w:t>
      </w:r>
      <w:r w:rsidRPr="00823F65" w:rsidR="007F17E6">
        <w:rPr>
          <w:sz w:val="28"/>
          <w:szCs w:val="28"/>
          <w:lang w:val="de-DE"/>
        </w:rPr>
        <w:t xml:space="preserve"> die Erwachsenenbildung und die Schulbildung ermöglichen </w:t>
      </w:r>
      <w:r>
        <w:rPr>
          <w:sz w:val="28"/>
          <w:szCs w:val="28"/>
          <w:lang w:val="de-DE"/>
        </w:rPr>
        <w:t>wir</w:t>
      </w:r>
      <w:r w:rsidRPr="00823F65" w:rsidR="007F17E6">
        <w:rPr>
          <w:sz w:val="28"/>
          <w:szCs w:val="28"/>
          <w:lang w:val="de-DE"/>
        </w:rPr>
        <w:t xml:space="preserve"> mehr junge</w:t>
      </w:r>
      <w:r w:rsidR="003B1552">
        <w:rPr>
          <w:sz w:val="28"/>
          <w:szCs w:val="28"/>
          <w:lang w:val="de-DE"/>
        </w:rPr>
        <w:t>n</w:t>
      </w:r>
      <w:r w:rsidRPr="00823F65" w:rsidR="007F17E6">
        <w:rPr>
          <w:sz w:val="28"/>
          <w:szCs w:val="28"/>
          <w:lang w:val="de-DE"/>
        </w:rPr>
        <w:t xml:space="preserve"> Menschen einen besseren Zugang zum Programm</w:t>
      </w:r>
      <w:r>
        <w:rPr>
          <w:sz w:val="28"/>
          <w:szCs w:val="28"/>
          <w:lang w:val="de-DE"/>
        </w:rPr>
        <w:t>.</w:t>
      </w:r>
      <w:r w:rsidRPr="00823F65" w:rsidR="007F17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823F65" w:rsidR="007F17E6">
        <w:rPr>
          <w:sz w:val="28"/>
          <w:szCs w:val="28"/>
          <w:lang w:val="de-DE"/>
        </w:rPr>
        <w:t>er Studierendenaustausch bleibt das Herzstück des Programms und wird unter diesen Neuerungen nicht leiden</w:t>
      </w:r>
      <w:r>
        <w:rPr>
          <w:sz w:val="28"/>
          <w:szCs w:val="28"/>
          <w:lang w:val="de-DE"/>
        </w:rPr>
        <w:t>.</w:t>
      </w:r>
      <w:r w:rsidRPr="00823F65" w:rsidR="007F17E6">
        <w:rPr>
          <w:sz w:val="28"/>
          <w:szCs w:val="28"/>
          <w:lang w:val="de-DE"/>
        </w:rPr>
        <w:t xml:space="preserve"> </w:t>
      </w:r>
    </w:p>
    <w:p w:rsidR="00823F65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3B1552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</w:t>
      </w:r>
      <w:r w:rsidRPr="00823F65" w:rsidR="007F17E6">
        <w:rPr>
          <w:sz w:val="28"/>
          <w:szCs w:val="28"/>
          <w:lang w:val="de-DE"/>
        </w:rPr>
        <w:t>ir fordern außerdem die Rückkehr zur breiteren Nutzung von Pauschalbeträgen</w:t>
      </w:r>
      <w:r>
        <w:rPr>
          <w:sz w:val="28"/>
          <w:szCs w:val="28"/>
          <w:lang w:val="de-DE"/>
        </w:rPr>
        <w:t>.</w:t>
      </w:r>
      <w:r w:rsidRPr="00823F65" w:rsidR="007F17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823F65" w:rsidR="007F17E6">
        <w:rPr>
          <w:sz w:val="28"/>
          <w:szCs w:val="28"/>
          <w:lang w:val="de-DE"/>
        </w:rPr>
        <w:t>ie Antragsverfahren müssen endlich einfacher und verständlicher werden</w:t>
      </w:r>
      <w:r>
        <w:rPr>
          <w:sz w:val="28"/>
          <w:szCs w:val="28"/>
          <w:lang w:val="de-DE"/>
        </w:rPr>
        <w:t>.</w:t>
      </w:r>
      <w:r w:rsidRPr="00823F65" w:rsidR="007F17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823F65" w:rsidR="007F17E6">
        <w:rPr>
          <w:sz w:val="28"/>
          <w:szCs w:val="28"/>
          <w:lang w:val="de-DE"/>
        </w:rPr>
        <w:t>nträge</w:t>
      </w:r>
      <w:r>
        <w:rPr>
          <w:sz w:val="28"/>
          <w:szCs w:val="28"/>
          <w:lang w:val="de-DE"/>
        </w:rPr>
        <w:t>,</w:t>
      </w:r>
      <w:r w:rsidRPr="00823F65" w:rsidR="007F17E6">
        <w:rPr>
          <w:sz w:val="28"/>
          <w:szCs w:val="28"/>
          <w:lang w:val="de-DE"/>
        </w:rPr>
        <w:t xml:space="preserve"> die länger als zehn Seiten sind</w:t>
      </w:r>
      <w:r>
        <w:rPr>
          <w:sz w:val="28"/>
          <w:szCs w:val="28"/>
          <w:lang w:val="de-DE"/>
        </w:rPr>
        <w:t>,</w:t>
      </w:r>
      <w:r w:rsidRPr="00823F65" w:rsidR="007F17E6">
        <w:rPr>
          <w:sz w:val="28"/>
          <w:szCs w:val="28"/>
          <w:lang w:val="de-DE"/>
        </w:rPr>
        <w:t xml:space="preserve"> müssen endlich der Geschichte angehören</w:t>
      </w:r>
      <w:r>
        <w:rPr>
          <w:sz w:val="28"/>
          <w:szCs w:val="28"/>
          <w:lang w:val="de-DE"/>
        </w:rPr>
        <w:t>.</w:t>
      </w:r>
      <w:r w:rsidRPr="00823F65" w:rsidR="007F17E6">
        <w:rPr>
          <w:sz w:val="28"/>
          <w:szCs w:val="28"/>
          <w:lang w:val="de-DE"/>
        </w:rPr>
        <w:t xml:space="preserve"> </w:t>
      </w:r>
    </w:p>
    <w:p w:rsidR="003B1552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823F65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B</w:t>
      </w:r>
      <w:r w:rsidRPr="00823F65" w:rsidR="007F17E6">
        <w:rPr>
          <w:sz w:val="28"/>
          <w:szCs w:val="28"/>
          <w:lang w:val="de-DE"/>
        </w:rPr>
        <w:t>ei allem Respekt für den Umgang mit Geld</w:t>
      </w:r>
      <w:r>
        <w:rPr>
          <w:sz w:val="28"/>
          <w:szCs w:val="28"/>
          <w:lang w:val="de-DE"/>
        </w:rPr>
        <w:t>:</w:t>
      </w:r>
      <w:r w:rsidRPr="00823F65" w:rsidR="007F17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</w:t>
      </w:r>
      <w:r w:rsidRPr="00823F65" w:rsidR="007F17E6">
        <w:rPr>
          <w:sz w:val="28"/>
          <w:szCs w:val="28"/>
          <w:lang w:val="de-DE"/>
        </w:rPr>
        <w:t>an beantragt hier nicht Forschungsgelder in Milliardenhöhe</w:t>
      </w:r>
      <w:r>
        <w:rPr>
          <w:sz w:val="28"/>
          <w:szCs w:val="28"/>
          <w:lang w:val="de-DE"/>
        </w:rPr>
        <w:t>,</w:t>
      </w:r>
      <w:r w:rsidRPr="00823F65" w:rsidR="007F17E6">
        <w:rPr>
          <w:sz w:val="28"/>
          <w:szCs w:val="28"/>
          <w:lang w:val="de-DE"/>
        </w:rPr>
        <w:t xml:space="preserve"> sondern möchte sich im Austausch mit jungen Menschen aus anderen Ländern weiterbilden</w:t>
      </w:r>
      <w:r>
        <w:rPr>
          <w:sz w:val="28"/>
          <w:szCs w:val="28"/>
          <w:lang w:val="de-DE"/>
        </w:rPr>
        <w:t>.</w:t>
      </w:r>
      <w:r w:rsidRPr="00823F65" w:rsidR="007F17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823F65" w:rsidR="007F17E6">
        <w:rPr>
          <w:sz w:val="28"/>
          <w:szCs w:val="28"/>
          <w:lang w:val="de-DE"/>
        </w:rPr>
        <w:t>as muss bei Beantragung und Abrechnung endlich auch gebührend berücksichtigt werden</w:t>
      </w:r>
      <w:r>
        <w:rPr>
          <w:sz w:val="28"/>
          <w:szCs w:val="28"/>
          <w:lang w:val="de-DE"/>
        </w:rPr>
        <w:t>.</w:t>
      </w:r>
      <w:r w:rsidRPr="00823F65" w:rsidR="007F17E6">
        <w:rPr>
          <w:sz w:val="28"/>
          <w:szCs w:val="28"/>
          <w:lang w:val="de-DE"/>
        </w:rPr>
        <w:t xml:space="preserve"> </w:t>
      </w:r>
    </w:p>
    <w:p w:rsidR="00823F65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823F65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</w:t>
      </w:r>
      <w:r w:rsidRPr="00823F65" w:rsidR="007F17E6">
        <w:rPr>
          <w:sz w:val="28"/>
          <w:szCs w:val="28"/>
          <w:lang w:val="de-DE"/>
        </w:rPr>
        <w:t>chließlich fordern wir eine ehrgeizige Inklusions</w:t>
      </w:r>
      <w:r>
        <w:rPr>
          <w:sz w:val="28"/>
          <w:szCs w:val="28"/>
          <w:lang w:val="de-DE"/>
        </w:rPr>
        <w:t>s</w:t>
      </w:r>
      <w:r w:rsidRPr="00823F65" w:rsidR="007F17E6">
        <w:rPr>
          <w:sz w:val="28"/>
          <w:szCs w:val="28"/>
          <w:lang w:val="de-DE"/>
        </w:rPr>
        <w:t>trategie</w:t>
      </w:r>
      <w:r>
        <w:rPr>
          <w:sz w:val="28"/>
          <w:szCs w:val="28"/>
          <w:lang w:val="de-DE"/>
        </w:rPr>
        <w:t>,</w:t>
      </w:r>
      <w:r w:rsidRPr="00823F65" w:rsidR="007F17E6">
        <w:rPr>
          <w:sz w:val="28"/>
          <w:szCs w:val="28"/>
          <w:lang w:val="de-DE"/>
        </w:rPr>
        <w:t xml:space="preserve"> die </w:t>
      </w:r>
      <w:r>
        <w:rPr>
          <w:sz w:val="28"/>
          <w:szCs w:val="28"/>
          <w:lang w:val="de-DE"/>
        </w:rPr>
        <w:t>die</w:t>
      </w:r>
      <w:r w:rsidRPr="00823F65" w:rsidR="007F17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823F65" w:rsidR="007F17E6">
        <w:rPr>
          <w:sz w:val="28"/>
          <w:szCs w:val="28"/>
          <w:lang w:val="de-DE"/>
        </w:rPr>
        <w:t>iskriminierungs</w:t>
      </w:r>
      <w:r>
        <w:rPr>
          <w:sz w:val="28"/>
          <w:szCs w:val="28"/>
          <w:lang w:val="de-DE"/>
        </w:rPr>
        <w:t>-</w:t>
      </w:r>
      <w:r w:rsidRPr="00823F65" w:rsidR="007F17E6">
        <w:rPr>
          <w:sz w:val="28"/>
          <w:szCs w:val="28"/>
          <w:lang w:val="de-DE"/>
        </w:rPr>
        <w:t xml:space="preserve"> und </w:t>
      </w:r>
      <w:r w:rsidRPr="00823F65" w:rsidR="007F17E6">
        <w:rPr>
          <w:sz w:val="28"/>
          <w:szCs w:val="28"/>
          <w:lang w:val="de-DE"/>
        </w:rPr>
        <w:t>barrierefreie Teilhabe wirklich aller jungen Europäerin</w:t>
      </w:r>
      <w:r>
        <w:rPr>
          <w:sz w:val="28"/>
          <w:szCs w:val="28"/>
          <w:lang w:val="de-DE"/>
        </w:rPr>
        <w:t>nen</w:t>
      </w:r>
      <w:r w:rsidRPr="00823F65" w:rsidR="007F17E6">
        <w:rPr>
          <w:sz w:val="28"/>
          <w:szCs w:val="28"/>
          <w:lang w:val="de-DE"/>
        </w:rPr>
        <w:t xml:space="preserve"> und Europäer realisieren kann</w:t>
      </w:r>
      <w:r>
        <w:rPr>
          <w:sz w:val="28"/>
          <w:szCs w:val="28"/>
          <w:lang w:val="de-DE"/>
        </w:rPr>
        <w:t>.</w:t>
      </w:r>
      <w:r w:rsidRPr="00823F65" w:rsidR="007F17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A</w:t>
      </w:r>
      <w:r w:rsidRPr="00823F65" w:rsidR="007F17E6">
        <w:rPr>
          <w:sz w:val="28"/>
          <w:szCs w:val="28"/>
          <w:lang w:val="de-DE"/>
        </w:rPr>
        <w:t>uch die Teilnahme an einem Erasmus</w:t>
      </w:r>
      <w:r w:rsidR="003B1552">
        <w:rPr>
          <w:sz w:val="28"/>
          <w:szCs w:val="28"/>
          <w:lang w:val="de-DE"/>
        </w:rPr>
        <w:t>-P</w:t>
      </w:r>
      <w:r w:rsidRPr="00823F65" w:rsidR="007F17E6">
        <w:rPr>
          <w:sz w:val="28"/>
          <w:szCs w:val="28"/>
          <w:lang w:val="de-DE"/>
        </w:rPr>
        <w:t>rogramm</w:t>
      </w:r>
      <w:r>
        <w:rPr>
          <w:sz w:val="28"/>
          <w:szCs w:val="28"/>
          <w:lang w:val="de-DE"/>
        </w:rPr>
        <w:t>,</w:t>
      </w:r>
      <w:r w:rsidRPr="00823F65" w:rsidR="007F17E6">
        <w:rPr>
          <w:sz w:val="28"/>
          <w:szCs w:val="28"/>
          <w:lang w:val="de-DE"/>
        </w:rPr>
        <w:t xml:space="preserve"> an einer Erasmus</w:t>
      </w:r>
      <w:r w:rsidR="003B1552">
        <w:rPr>
          <w:sz w:val="28"/>
          <w:szCs w:val="28"/>
          <w:lang w:val="de-DE"/>
        </w:rPr>
        <w:t>-M</w:t>
      </w:r>
      <w:r w:rsidRPr="00823F65" w:rsidR="007F17E6">
        <w:rPr>
          <w:sz w:val="28"/>
          <w:szCs w:val="28"/>
          <w:lang w:val="de-DE"/>
        </w:rPr>
        <w:t>aßnahme darf nicht vom Geldbeutel der Eltern abhängen</w:t>
      </w:r>
      <w:r>
        <w:rPr>
          <w:sz w:val="28"/>
          <w:szCs w:val="28"/>
          <w:lang w:val="de-DE"/>
        </w:rPr>
        <w:t>.</w:t>
      </w:r>
      <w:r w:rsidRPr="00823F65" w:rsidR="007F17E6">
        <w:rPr>
          <w:sz w:val="28"/>
          <w:szCs w:val="28"/>
          <w:lang w:val="de-DE"/>
        </w:rPr>
        <w:t xml:space="preserve"> </w:t>
      </w:r>
    </w:p>
    <w:p w:rsidR="00823F65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823F65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</w:t>
      </w:r>
      <w:r w:rsidRPr="00823F65" w:rsidR="007F17E6">
        <w:rPr>
          <w:sz w:val="28"/>
          <w:szCs w:val="28"/>
          <w:lang w:val="de-DE"/>
        </w:rPr>
        <w:t>ein Appell geht heute an den Rat</w:t>
      </w:r>
      <w:r>
        <w:rPr>
          <w:sz w:val="28"/>
          <w:szCs w:val="28"/>
          <w:lang w:val="de-DE"/>
        </w:rPr>
        <w:t>:</w:t>
      </w:r>
      <w:r w:rsidRPr="00823F65" w:rsidR="007F17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G</w:t>
      </w:r>
      <w:r w:rsidRPr="00823F65" w:rsidR="007F17E6">
        <w:rPr>
          <w:sz w:val="28"/>
          <w:szCs w:val="28"/>
          <w:lang w:val="de-DE"/>
        </w:rPr>
        <w:t>eben Sie sich einen Ruck und schließen</w:t>
      </w:r>
      <w:r>
        <w:rPr>
          <w:sz w:val="28"/>
          <w:szCs w:val="28"/>
          <w:lang w:val="de-DE"/>
        </w:rPr>
        <w:t xml:space="preserve"> Sie</w:t>
      </w:r>
      <w:r w:rsidRPr="00823F65" w:rsidR="007F17E6">
        <w:rPr>
          <w:sz w:val="28"/>
          <w:szCs w:val="28"/>
          <w:lang w:val="de-DE"/>
        </w:rPr>
        <w:t xml:space="preserve"> sich der Forderung des Parlaments nach einer Verdreifachung der Mittel an</w:t>
      </w:r>
      <w:r>
        <w:rPr>
          <w:sz w:val="28"/>
          <w:szCs w:val="28"/>
          <w:lang w:val="de-DE"/>
        </w:rPr>
        <w:t>!</w:t>
      </w:r>
      <w:r w:rsidRPr="00823F65" w:rsidR="007F17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M</w:t>
      </w:r>
      <w:r w:rsidRPr="00823F65" w:rsidR="007F17E6">
        <w:rPr>
          <w:sz w:val="28"/>
          <w:szCs w:val="28"/>
          <w:lang w:val="de-DE"/>
        </w:rPr>
        <w:t>an kann nicht immer über die Bedeutung von Erasmus schwadronieren und dann nicht bereit sein</w:t>
      </w:r>
      <w:r>
        <w:rPr>
          <w:sz w:val="28"/>
          <w:szCs w:val="28"/>
          <w:lang w:val="de-DE"/>
        </w:rPr>
        <w:t>,</w:t>
      </w:r>
      <w:r w:rsidRPr="00823F65" w:rsidR="007F17E6">
        <w:rPr>
          <w:sz w:val="28"/>
          <w:szCs w:val="28"/>
          <w:lang w:val="de-DE"/>
        </w:rPr>
        <w:t xml:space="preserve"> den Geldbeutel zu öffnen</w:t>
      </w:r>
      <w:r>
        <w:rPr>
          <w:sz w:val="28"/>
          <w:szCs w:val="28"/>
          <w:lang w:val="de-DE"/>
        </w:rPr>
        <w:t>.</w:t>
      </w:r>
      <w:r w:rsidRPr="00823F65" w:rsidR="007F17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S</w:t>
      </w:r>
      <w:r w:rsidRPr="00823F65" w:rsidR="007F17E6">
        <w:rPr>
          <w:sz w:val="28"/>
          <w:szCs w:val="28"/>
          <w:lang w:val="de-DE"/>
        </w:rPr>
        <w:t>chließlich geht es darum</w:t>
      </w:r>
      <w:r>
        <w:rPr>
          <w:sz w:val="28"/>
          <w:szCs w:val="28"/>
          <w:lang w:val="de-DE"/>
        </w:rPr>
        <w:t>,</w:t>
      </w:r>
      <w:r w:rsidRPr="00823F65" w:rsidR="007F17E6">
        <w:rPr>
          <w:sz w:val="28"/>
          <w:szCs w:val="28"/>
          <w:lang w:val="de-DE"/>
        </w:rPr>
        <w:t xml:space="preserve"> Menschen in Europa zusammenzubringen und der Jugend Europas einen guten Weg in die Zukunft </w:t>
      </w:r>
      <w:r>
        <w:rPr>
          <w:sz w:val="28"/>
          <w:szCs w:val="28"/>
          <w:lang w:val="de-DE"/>
        </w:rPr>
        <w:t>zu</w:t>
      </w:r>
      <w:r w:rsidRPr="00823F65" w:rsidR="007F17E6">
        <w:rPr>
          <w:sz w:val="28"/>
          <w:szCs w:val="28"/>
          <w:lang w:val="de-DE"/>
        </w:rPr>
        <w:t xml:space="preserve"> ebnen</w:t>
      </w:r>
      <w:r>
        <w:rPr>
          <w:sz w:val="28"/>
          <w:szCs w:val="28"/>
          <w:lang w:val="de-DE"/>
        </w:rPr>
        <w:t>.</w:t>
      </w:r>
      <w:r w:rsidRPr="00823F65" w:rsidR="007F17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Das sollte uns alle</w:t>
      </w:r>
      <w:r w:rsidRPr="00823F65" w:rsidR="007F17E6">
        <w:rPr>
          <w:sz w:val="28"/>
          <w:szCs w:val="28"/>
          <w:lang w:val="de-DE"/>
        </w:rPr>
        <w:t xml:space="preserve">mal </w:t>
      </w:r>
      <w:r>
        <w:rPr>
          <w:sz w:val="28"/>
          <w:szCs w:val="28"/>
          <w:lang w:val="de-DE"/>
        </w:rPr>
        <w:t>41 </w:t>
      </w:r>
      <w:r w:rsidRPr="00823F65" w:rsidR="007F17E6">
        <w:rPr>
          <w:sz w:val="28"/>
          <w:szCs w:val="28"/>
          <w:lang w:val="de-DE"/>
        </w:rPr>
        <w:t>Milliarden Euro wert sein</w:t>
      </w:r>
      <w:r>
        <w:rPr>
          <w:sz w:val="28"/>
          <w:szCs w:val="28"/>
          <w:lang w:val="de-DE"/>
        </w:rPr>
        <w:t>.</w:t>
      </w:r>
      <w:r w:rsidRPr="00823F65" w:rsidR="007F17E6">
        <w:rPr>
          <w:sz w:val="28"/>
          <w:szCs w:val="28"/>
          <w:lang w:val="de-DE"/>
        </w:rPr>
        <w:t xml:space="preserve"> </w:t>
      </w:r>
    </w:p>
    <w:p w:rsidR="00823F65" w:rsidP="000254C6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823F65" w:rsidP="000254C6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</w:t>
      </w:r>
      <w:r w:rsidRPr="00823F65" w:rsidR="007F17E6">
        <w:rPr>
          <w:sz w:val="28"/>
          <w:szCs w:val="28"/>
          <w:lang w:val="de-DE"/>
        </w:rPr>
        <w:t>och ein Satz zum Vorwurf der Kommission</w:t>
      </w:r>
      <w:r>
        <w:rPr>
          <w:sz w:val="28"/>
          <w:szCs w:val="28"/>
          <w:lang w:val="de-DE"/>
        </w:rPr>
        <w:t>,</w:t>
      </w:r>
      <w:r w:rsidRPr="00823F65" w:rsidR="007F17E6">
        <w:rPr>
          <w:sz w:val="28"/>
          <w:szCs w:val="28"/>
          <w:lang w:val="de-DE"/>
        </w:rPr>
        <w:t xml:space="preserve"> wir </w:t>
      </w:r>
      <w:r w:rsidR="003B1552">
        <w:rPr>
          <w:sz w:val="28"/>
          <w:szCs w:val="28"/>
          <w:lang w:val="de-DE"/>
        </w:rPr>
        <w:t>seien</w:t>
      </w:r>
      <w:r w:rsidRPr="00823F65" w:rsidR="007F17E6">
        <w:rPr>
          <w:sz w:val="28"/>
          <w:szCs w:val="28"/>
          <w:lang w:val="de-DE"/>
        </w:rPr>
        <w:t xml:space="preserve"> nicht bereit zu verhandeln</w:t>
      </w:r>
      <w:r>
        <w:rPr>
          <w:sz w:val="28"/>
          <w:szCs w:val="28"/>
          <w:lang w:val="de-DE"/>
        </w:rPr>
        <w:t>:</w:t>
      </w:r>
      <w:r w:rsidRPr="00823F65" w:rsidR="007F17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823F65" w:rsidR="007F17E6">
        <w:rPr>
          <w:sz w:val="28"/>
          <w:szCs w:val="28"/>
          <w:lang w:val="de-DE"/>
        </w:rPr>
        <w:t>ie Kommission hat das Programm ein halbes Jahr zu spät vorgelegt</w:t>
      </w:r>
      <w:r w:rsidR="003B1552">
        <w:rPr>
          <w:sz w:val="28"/>
          <w:szCs w:val="28"/>
          <w:lang w:val="de-DE"/>
        </w:rPr>
        <w:t>,</w:t>
      </w:r>
      <w:r w:rsidRPr="00823F65" w:rsidR="007F17E6">
        <w:rPr>
          <w:sz w:val="28"/>
          <w:szCs w:val="28"/>
          <w:lang w:val="de-DE"/>
        </w:rPr>
        <w:t xml:space="preserve"> und der Rat ist nicht bereit</w:t>
      </w:r>
      <w:r>
        <w:rPr>
          <w:sz w:val="28"/>
          <w:szCs w:val="28"/>
          <w:lang w:val="de-DE"/>
        </w:rPr>
        <w:t>,</w:t>
      </w:r>
      <w:r w:rsidRPr="00823F65" w:rsidR="007F17E6">
        <w:rPr>
          <w:sz w:val="28"/>
          <w:szCs w:val="28"/>
          <w:lang w:val="de-DE"/>
        </w:rPr>
        <w:t xml:space="preserve"> uns irgendein </w:t>
      </w:r>
      <w:r w:rsidRPr="00823F65" w:rsidR="007F17E6">
        <w:rPr>
          <w:i/>
          <w:sz w:val="28"/>
          <w:szCs w:val="28"/>
          <w:lang w:val="de-DE"/>
        </w:rPr>
        <w:t>commitment</w:t>
      </w:r>
      <w:r w:rsidRPr="00823F65" w:rsidR="007F17E6">
        <w:rPr>
          <w:sz w:val="28"/>
          <w:szCs w:val="28"/>
          <w:lang w:val="de-DE"/>
        </w:rPr>
        <w:t xml:space="preserve"> zu</w:t>
      </w:r>
      <w:r>
        <w:rPr>
          <w:sz w:val="28"/>
          <w:szCs w:val="28"/>
          <w:lang w:val="de-DE"/>
        </w:rPr>
        <w:t xml:space="preserve"> </w:t>
      </w:r>
      <w:r w:rsidRPr="00823F65" w:rsidR="007F17E6">
        <w:rPr>
          <w:sz w:val="28"/>
          <w:szCs w:val="28"/>
          <w:lang w:val="de-DE"/>
        </w:rPr>
        <w:t>geben</w:t>
      </w:r>
      <w:r>
        <w:rPr>
          <w:sz w:val="28"/>
          <w:szCs w:val="28"/>
          <w:lang w:val="de-DE"/>
        </w:rPr>
        <w:t>,</w:t>
      </w:r>
      <w:r w:rsidRPr="00823F65" w:rsidR="007F17E6">
        <w:rPr>
          <w:sz w:val="28"/>
          <w:szCs w:val="28"/>
          <w:lang w:val="de-DE"/>
        </w:rPr>
        <w:t xml:space="preserve"> was das Geld angeht</w:t>
      </w:r>
      <w:r>
        <w:rPr>
          <w:sz w:val="28"/>
          <w:szCs w:val="28"/>
          <w:lang w:val="de-DE"/>
        </w:rPr>
        <w:t>.</w:t>
      </w:r>
      <w:r w:rsidRPr="00823F65" w:rsidR="007F17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823F65" w:rsidR="007F17E6">
        <w:rPr>
          <w:sz w:val="28"/>
          <w:szCs w:val="28"/>
          <w:lang w:val="de-DE"/>
        </w:rPr>
        <w:t>nsofern folgt hier der Inhalt dem Geld und nicht umgekehrt</w:t>
      </w:r>
      <w:r>
        <w:rPr>
          <w:sz w:val="28"/>
          <w:szCs w:val="28"/>
          <w:lang w:val="de-DE"/>
        </w:rPr>
        <w:t>.</w:t>
      </w:r>
      <w:r w:rsidRPr="00823F65" w:rsidR="007F17E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823F65" w:rsidR="007F17E6">
        <w:rPr>
          <w:sz w:val="28"/>
          <w:szCs w:val="28"/>
          <w:lang w:val="de-DE"/>
        </w:rPr>
        <w:t>nd deshalb sind wir bereit</w:t>
      </w:r>
      <w:r w:rsidR="003B1552">
        <w:rPr>
          <w:sz w:val="28"/>
          <w:szCs w:val="28"/>
          <w:lang w:val="de-DE"/>
        </w:rPr>
        <w:t>,</w:t>
      </w:r>
      <w:r w:rsidRPr="00823F65" w:rsidR="007F17E6">
        <w:rPr>
          <w:sz w:val="28"/>
          <w:szCs w:val="28"/>
          <w:lang w:val="de-DE"/>
        </w:rPr>
        <w:t xml:space="preserve"> nach </w:t>
      </w:r>
      <w:r>
        <w:rPr>
          <w:sz w:val="28"/>
          <w:szCs w:val="28"/>
          <w:lang w:val="de-DE"/>
        </w:rPr>
        <w:t>der Europawahl zu verhandeln</w:t>
      </w:r>
      <w:r w:rsidR="003B1552">
        <w:rPr>
          <w:sz w:val="28"/>
          <w:szCs w:val="28"/>
          <w:lang w:val="de-DE"/>
        </w:rPr>
        <w:t>,</w:t>
      </w:r>
      <w:bookmarkStart w:id="0" w:name="_GoBack"/>
      <w:bookmarkEnd w:id="0"/>
      <w:r>
        <w:rPr>
          <w:sz w:val="28"/>
          <w:szCs w:val="28"/>
          <w:lang w:val="de-DE"/>
        </w:rPr>
        <w:t xml:space="preserve"> aber nicht vorher.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BOOST Claudia</cp:lastModifiedBy>
  <cp:revision>2</cp:revision>
  <dcterms:created xsi:type="dcterms:W3CDTF">2019-03-28T11:08:00Z</dcterms:created>
  <dcterms:modified xsi:type="dcterms:W3CDTF">2019-03-28T11:08:00Z</dcterms:modified>
</cp:coreProperties>
</file>