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E218EB" w:rsidRPr="001549D9" w:rsidP="004D665E">
      <w:pPr>
        <w:spacing w:line="480" w:lineRule="auto"/>
        <w:jc w:val="both"/>
        <w:rPr>
          <w:sz w:val="28"/>
          <w:szCs w:val="28"/>
          <w:lang w:val="en-GB"/>
        </w:rPr>
      </w:pPr>
      <w:r w:rsidRPr="001549D9">
        <w:rPr>
          <w:b/>
          <w:sz w:val="28"/>
          <w:szCs w:val="28"/>
          <w:lang w:val="en-GB"/>
        </w:rPr>
        <w:t>Julie Ward (S&amp;D).</w:t>
      </w:r>
      <w:r w:rsidRPr="001549D9">
        <w:rPr>
          <w:sz w:val="28"/>
          <w:szCs w:val="28"/>
          <w:lang w:val="en-GB"/>
        </w:rPr>
        <w:t xml:space="preserve"> </w:t>
      </w:r>
      <w:r w:rsidRPr="001549D9">
        <w:rPr>
          <w:rFonts w:cs="Calibri"/>
          <w:sz w:val="28"/>
          <w:szCs w:val="28"/>
        </w:rPr>
        <w:t>–</w:t>
      </w:r>
      <w:r w:rsidRPr="001549D9">
        <w:rPr>
          <w:sz w:val="28"/>
          <w:szCs w:val="28"/>
          <w:lang w:val="en-GB"/>
        </w:rPr>
        <w:t xml:space="preserve"> </w:t>
      </w:r>
      <w:r w:rsidR="008D7478">
        <w:rPr>
          <w:sz w:val="28"/>
          <w:szCs w:val="28"/>
          <w:lang w:val="en-GB"/>
        </w:rPr>
        <w:t>Mr President, t</w:t>
      </w:r>
      <w:r w:rsidRPr="001549D9">
        <w:rPr>
          <w:sz w:val="28"/>
          <w:szCs w:val="28"/>
          <w:lang w:val="en-GB"/>
        </w:rPr>
        <w:t>he Erasmus program</w:t>
      </w:r>
      <w:r w:rsidR="008D7478">
        <w:rPr>
          <w:sz w:val="28"/>
          <w:szCs w:val="28"/>
          <w:lang w:val="en-GB"/>
        </w:rPr>
        <w:t>me</w:t>
      </w:r>
      <w:r w:rsidRPr="001549D9">
        <w:rPr>
          <w:sz w:val="28"/>
          <w:szCs w:val="28"/>
          <w:lang w:val="en-GB"/>
        </w:rPr>
        <w:t xml:space="preserve"> is already responsible for millions of friendships, love affairs and even babies</w:t>
      </w:r>
      <w:r w:rsidR="008D7478">
        <w:rPr>
          <w:sz w:val="28"/>
          <w:szCs w:val="28"/>
          <w:lang w:val="en-GB"/>
        </w:rPr>
        <w:t>,</w:t>
      </w:r>
      <w:r w:rsidRPr="001549D9">
        <w:rPr>
          <w:sz w:val="28"/>
          <w:szCs w:val="28"/>
          <w:lang w:val="en-GB"/>
        </w:rPr>
        <w:t xml:space="preserve"> as it has provided the means for young people to spread their wings and look beyond borders to learn more about themselves and others through immersion in formal and informal education with peers from across Europe. We all know about the Erasmus opportunities for students to study in universities outside their Member State</w:t>
      </w:r>
      <w:r w:rsidR="008C7DA1">
        <w:rPr>
          <w:sz w:val="28"/>
          <w:szCs w:val="28"/>
          <w:lang w:val="en-GB"/>
        </w:rPr>
        <w:t>s</w:t>
      </w:r>
      <w:r w:rsidRPr="001549D9">
        <w:rPr>
          <w:sz w:val="28"/>
          <w:szCs w:val="28"/>
          <w:lang w:val="en-GB"/>
        </w:rPr>
        <w:t>, but few politicians seem to know about the extraordinary youth program</w:t>
      </w:r>
      <w:r w:rsidR="008D7478">
        <w:rPr>
          <w:sz w:val="28"/>
          <w:szCs w:val="28"/>
          <w:lang w:val="en-GB"/>
        </w:rPr>
        <w:t>mes that transform</w:t>
      </w:r>
      <w:r w:rsidRPr="001549D9">
        <w:rPr>
          <w:sz w:val="28"/>
          <w:szCs w:val="28"/>
          <w:lang w:val="en-GB"/>
        </w:rPr>
        <w:t xml:space="preserve"> t</w:t>
      </w:r>
      <w:r w:rsidR="008D7478">
        <w:rPr>
          <w:sz w:val="28"/>
          <w:szCs w:val="28"/>
          <w:lang w:val="en-GB"/>
        </w:rPr>
        <w:t>he lives of disadvantaged youth</w:t>
      </w:r>
      <w:r w:rsidR="0066174C">
        <w:rPr>
          <w:sz w:val="28"/>
          <w:szCs w:val="28"/>
          <w:lang w:val="en-GB"/>
        </w:rPr>
        <w:t>.</w:t>
      </w:r>
      <w:r w:rsidRPr="001549D9">
        <w:rPr>
          <w:sz w:val="28"/>
          <w:szCs w:val="28"/>
          <w:lang w:val="en-GB"/>
        </w:rPr>
        <w:t xml:space="preserve"> </w:t>
      </w:r>
      <w:r w:rsidR="0066174C">
        <w:rPr>
          <w:sz w:val="28"/>
          <w:szCs w:val="28"/>
          <w:lang w:val="en-GB"/>
        </w:rPr>
        <w:t>F</w:t>
      </w:r>
      <w:r w:rsidRPr="001549D9">
        <w:rPr>
          <w:sz w:val="28"/>
          <w:szCs w:val="28"/>
          <w:lang w:val="en-GB"/>
        </w:rPr>
        <w:t>or example, the people w</w:t>
      </w:r>
      <w:r w:rsidR="008D7478">
        <w:rPr>
          <w:sz w:val="28"/>
          <w:szCs w:val="28"/>
          <w:lang w:val="en-GB"/>
        </w:rPr>
        <w:t>ith learning difficulties from H</w:t>
      </w:r>
      <w:r w:rsidRPr="001549D9">
        <w:rPr>
          <w:sz w:val="28"/>
          <w:szCs w:val="28"/>
          <w:lang w:val="en-GB"/>
        </w:rPr>
        <w:t xml:space="preserve">eadway </w:t>
      </w:r>
      <w:r w:rsidR="008D7478">
        <w:rPr>
          <w:sz w:val="28"/>
          <w:szCs w:val="28"/>
          <w:lang w:val="en-GB"/>
        </w:rPr>
        <w:t>A</w:t>
      </w:r>
      <w:r w:rsidRPr="001549D9">
        <w:rPr>
          <w:sz w:val="28"/>
          <w:szCs w:val="28"/>
          <w:lang w:val="en-GB"/>
        </w:rPr>
        <w:t>rt</w:t>
      </w:r>
      <w:r w:rsidR="008D7478">
        <w:rPr>
          <w:sz w:val="28"/>
          <w:szCs w:val="28"/>
          <w:lang w:val="en-GB"/>
        </w:rPr>
        <w:t xml:space="preserve">s in Blyth, Northumberland, </w:t>
      </w:r>
      <w:r w:rsidR="008D7478">
        <w:rPr>
          <w:sz w:val="28"/>
          <w:szCs w:val="28"/>
          <w:lang w:val="en-GB"/>
        </w:rPr>
        <w:t>who’</w:t>
      </w:r>
      <w:r w:rsidRPr="001549D9">
        <w:rPr>
          <w:sz w:val="28"/>
          <w:szCs w:val="28"/>
          <w:lang w:val="en-GB"/>
        </w:rPr>
        <w:t>ve</w:t>
      </w:r>
      <w:r w:rsidRPr="001549D9">
        <w:rPr>
          <w:sz w:val="28"/>
          <w:szCs w:val="28"/>
          <w:lang w:val="en-GB"/>
        </w:rPr>
        <w:t xml:space="preserve"> been exchanging ideas and best practices with European partners</w:t>
      </w:r>
      <w:r w:rsidR="008D7478">
        <w:rPr>
          <w:sz w:val="28"/>
          <w:szCs w:val="28"/>
          <w:lang w:val="en-GB"/>
        </w:rPr>
        <w:t>,</w:t>
      </w:r>
      <w:r w:rsidRPr="001549D9">
        <w:rPr>
          <w:sz w:val="28"/>
          <w:szCs w:val="28"/>
          <w:lang w:val="en-GB"/>
        </w:rPr>
        <w:t xml:space="preserve"> growing in confidence as a result and achieving dignity when their own government thr</w:t>
      </w:r>
      <w:r w:rsidR="008D7478">
        <w:rPr>
          <w:sz w:val="28"/>
          <w:szCs w:val="28"/>
          <w:lang w:val="en-GB"/>
        </w:rPr>
        <w:t>ew</w:t>
      </w:r>
      <w:r w:rsidRPr="001549D9">
        <w:rPr>
          <w:sz w:val="28"/>
          <w:szCs w:val="28"/>
          <w:lang w:val="en-GB"/>
        </w:rPr>
        <w:t xml:space="preserve"> them on the scrapheap. Another example </w:t>
      </w:r>
      <w:r w:rsidR="008D7478">
        <w:rPr>
          <w:sz w:val="28"/>
          <w:szCs w:val="28"/>
          <w:lang w:val="en-GB"/>
        </w:rPr>
        <w:t>are the autistic students from In</w:t>
      </w:r>
      <w:r w:rsidRPr="001549D9">
        <w:rPr>
          <w:sz w:val="28"/>
          <w:szCs w:val="28"/>
          <w:lang w:val="en-GB"/>
        </w:rPr>
        <w:t>scape School in Stockport who returned from their Erasmus project to set up soci</w:t>
      </w:r>
      <w:r w:rsidR="008D7478">
        <w:rPr>
          <w:sz w:val="28"/>
          <w:szCs w:val="28"/>
          <w:lang w:val="en-GB"/>
        </w:rPr>
        <w:t>al enterprises, including a café.</w:t>
      </w:r>
      <w:r w:rsidRPr="001549D9">
        <w:rPr>
          <w:sz w:val="28"/>
          <w:szCs w:val="28"/>
          <w:lang w:val="en-GB"/>
        </w:rPr>
        <w:t xml:space="preserve"> I met these young people and all are dismayed at the inward-looking direction of the UK </w:t>
      </w:r>
      <w:r w:rsidR="008C7DA1">
        <w:rPr>
          <w:sz w:val="28"/>
          <w:szCs w:val="28"/>
          <w:lang w:val="en-GB"/>
        </w:rPr>
        <w:t>G</w:t>
      </w:r>
      <w:r w:rsidRPr="001549D9">
        <w:rPr>
          <w:sz w:val="28"/>
          <w:szCs w:val="28"/>
          <w:lang w:val="en-GB"/>
        </w:rPr>
        <w:t>overnment who would deny them a European future</w:t>
      </w:r>
      <w:r w:rsidR="008D7478">
        <w:rPr>
          <w:sz w:val="28"/>
          <w:szCs w:val="28"/>
          <w:lang w:val="en-GB"/>
        </w:rPr>
        <w:t>.</w:t>
      </w:r>
      <w:r w:rsidRPr="001549D9">
        <w:rPr>
          <w:sz w:val="28"/>
          <w:szCs w:val="28"/>
          <w:lang w:val="en-GB"/>
        </w:rPr>
        <w:t xml:space="preserve"> </w:t>
      </w:r>
      <w:r w:rsidR="008D7478">
        <w:rPr>
          <w:sz w:val="28"/>
          <w:szCs w:val="28"/>
          <w:lang w:val="en-GB"/>
        </w:rPr>
        <w:t>Y</w:t>
      </w:r>
      <w:r w:rsidRPr="001549D9">
        <w:rPr>
          <w:sz w:val="28"/>
          <w:szCs w:val="28"/>
          <w:lang w:val="en-GB"/>
        </w:rPr>
        <w:t>oung people will not forgive those who enable</w:t>
      </w:r>
      <w:r w:rsidR="008D7478">
        <w:rPr>
          <w:sz w:val="28"/>
          <w:szCs w:val="28"/>
          <w:lang w:val="en-GB"/>
        </w:rPr>
        <w:t xml:space="preserve"> </w:t>
      </w:r>
      <w:r w:rsidR="008D7478">
        <w:rPr>
          <w:sz w:val="28"/>
          <w:szCs w:val="28"/>
          <w:lang w:val="en-GB"/>
        </w:rPr>
        <w:t>Brexit</w:t>
      </w:r>
      <w:r w:rsidRPr="001549D9">
        <w:rPr>
          <w:sz w:val="28"/>
          <w:szCs w:val="28"/>
          <w:lang w:val="en-GB"/>
        </w:rPr>
        <w:t xml:space="preserve">. </w:t>
      </w:r>
      <w:bookmarkStart w:id="0" w:name="_GoBack"/>
      <w:bookmarkEnd w:id="0"/>
    </w:p>
    <w:sectPr>
      <w:pgSz w:w="11905" w:h="16837"/>
      <w:pgMar w:top="566" w:right="1700" w:bottom="283" w:left="566"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wrapRight/>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&lt;speaker&gt; (&lt;speaker_group&gt;)&lt;speaker_type&gt;</vt:lpstr>
    </vt:vector>
  </TitlesOfParts>
  <Company>European parliament</Company>
  <LinksUpToDate>false</LinksUpToDate>
  <CharactersWithSpaces>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&lt;speaker&gt; (&lt;speaker_group&gt;)&lt;speaker_type&gt;</dc:title>
  <dc:creator>VoxSigma</dc:creator>
  <cp:lastModifiedBy>SPIVACK Alexander Lucien</cp:lastModifiedBy>
  <cp:revision>2</cp:revision>
  <dcterms:created xsi:type="dcterms:W3CDTF">2019-03-28T11:30:00Z</dcterms:created>
  <dcterms:modified xsi:type="dcterms:W3CDTF">2019-03-28T11:30:00Z</dcterms:modified>
</cp:coreProperties>
</file>