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1B6FCC" w:rsidP="00FE4F75">
      <w:pPr>
        <w:spacing w:line="480" w:lineRule="auto"/>
        <w:jc w:val="both"/>
        <w:rPr>
          <w:sz w:val="28"/>
          <w:szCs w:val="28"/>
        </w:rPr>
      </w:pPr>
      <w:r w:rsidRPr="00FE4F75">
        <w:rPr>
          <w:b/>
          <w:sz w:val="28"/>
          <w:szCs w:val="28"/>
        </w:rPr>
        <w:t>Tom Vandenkendelaere (PPE).</w:t>
      </w:r>
      <w:r w:rsidRPr="00FE4F75">
        <w:rPr>
          <w:sz w:val="28"/>
          <w:szCs w:val="28"/>
        </w:rPr>
        <w:t xml:space="preserve"> </w:t>
      </w:r>
      <w:r w:rsidRPr="00FE4F75">
        <w:rPr>
          <w:rFonts w:cs="Calibri"/>
          <w:sz w:val="28"/>
          <w:szCs w:val="28"/>
        </w:rPr>
        <w:t>–</w:t>
      </w:r>
      <w:r w:rsidRPr="00FE4F75">
        <w:rPr>
          <w:sz w:val="28"/>
          <w:szCs w:val="28"/>
        </w:rPr>
        <w:t xml:space="preserve"> Voorzitter</w:t>
      </w:r>
      <w:r w:rsidR="00FE4F75">
        <w:rPr>
          <w:sz w:val="28"/>
          <w:szCs w:val="28"/>
        </w:rPr>
        <w:t>,</w:t>
      </w:r>
      <w:r w:rsidRPr="00FE4F75">
        <w:rPr>
          <w:sz w:val="28"/>
          <w:szCs w:val="28"/>
        </w:rPr>
        <w:t xml:space="preserve"> collega's</w:t>
      </w:r>
      <w:r w:rsidR="00FE4F75">
        <w:rPr>
          <w:sz w:val="28"/>
          <w:szCs w:val="28"/>
        </w:rPr>
        <w:t>,</w:t>
      </w:r>
      <w:r w:rsidRPr="00FE4F75">
        <w:rPr>
          <w:sz w:val="28"/>
          <w:szCs w:val="28"/>
        </w:rPr>
        <w:t xml:space="preserve"> </w:t>
      </w:r>
      <w:r w:rsidR="00FE4F75">
        <w:rPr>
          <w:sz w:val="28"/>
          <w:szCs w:val="28"/>
        </w:rPr>
        <w:t>g</w:t>
      </w:r>
      <w:r w:rsidRPr="00FE4F75">
        <w:rPr>
          <w:sz w:val="28"/>
          <w:szCs w:val="28"/>
        </w:rPr>
        <w:t>isteren hebben we de oprichting van een Europ</w:t>
      </w:r>
      <w:r w:rsidR="00BC288C">
        <w:rPr>
          <w:sz w:val="28"/>
          <w:szCs w:val="28"/>
        </w:rPr>
        <w:t>ese Arbeids</w:t>
      </w:r>
      <w:r w:rsidRPr="00FE4F75" w:rsidR="00BC288C">
        <w:rPr>
          <w:sz w:val="28"/>
          <w:szCs w:val="28"/>
        </w:rPr>
        <w:t xml:space="preserve">autoriteit </w:t>
      </w:r>
      <w:r w:rsidRPr="00FE4F75">
        <w:rPr>
          <w:sz w:val="28"/>
          <w:szCs w:val="28"/>
        </w:rPr>
        <w:t>goedgekeurd</w:t>
      </w:r>
      <w:r w:rsidR="00DA4955">
        <w:rPr>
          <w:sz w:val="28"/>
          <w:szCs w:val="28"/>
        </w:rPr>
        <w:t xml:space="preserve"> en </w:t>
      </w:r>
      <w:r w:rsidR="00BC288C">
        <w:rPr>
          <w:sz w:val="28"/>
          <w:szCs w:val="28"/>
        </w:rPr>
        <w:t>o</w:t>
      </w:r>
      <w:r w:rsidRPr="00FE4F75">
        <w:rPr>
          <w:sz w:val="28"/>
          <w:szCs w:val="28"/>
        </w:rPr>
        <w:t>ok de regels rond contracten herbekeken</w:t>
      </w:r>
      <w:r w:rsidR="00BC288C">
        <w:rPr>
          <w:sz w:val="28"/>
          <w:szCs w:val="28"/>
        </w:rPr>
        <w:t>.</w:t>
      </w:r>
      <w:r w:rsidRPr="00FE4F75">
        <w:rPr>
          <w:sz w:val="28"/>
          <w:szCs w:val="28"/>
        </w:rPr>
        <w:t xml:space="preserve"> </w:t>
      </w:r>
      <w:r w:rsidRPr="00FE4F75" w:rsidR="00BC288C">
        <w:rPr>
          <w:sz w:val="28"/>
          <w:szCs w:val="28"/>
        </w:rPr>
        <w:t xml:space="preserve">Eerder </w:t>
      </w:r>
      <w:r w:rsidRPr="00FE4F75">
        <w:rPr>
          <w:sz w:val="28"/>
          <w:szCs w:val="28"/>
        </w:rPr>
        <w:t>pakte</w:t>
      </w:r>
      <w:r w:rsidR="00BC288C">
        <w:rPr>
          <w:sz w:val="28"/>
          <w:szCs w:val="28"/>
        </w:rPr>
        <w:t xml:space="preserve">n we </w:t>
      </w:r>
      <w:r w:rsidRPr="00FE4F75" w:rsidR="00DA4955">
        <w:rPr>
          <w:sz w:val="28"/>
          <w:szCs w:val="28"/>
        </w:rPr>
        <w:t xml:space="preserve">al </w:t>
      </w:r>
      <w:r w:rsidR="00BC288C">
        <w:rPr>
          <w:sz w:val="28"/>
          <w:szCs w:val="28"/>
        </w:rPr>
        <w:t>de detacherings</w:t>
      </w:r>
      <w:r w:rsidRPr="00FE4F75">
        <w:rPr>
          <w:sz w:val="28"/>
          <w:szCs w:val="28"/>
        </w:rPr>
        <w:t xml:space="preserve">regels aan, waardoor nu het principe </w:t>
      </w:r>
      <w:r w:rsidR="00DA4955">
        <w:rPr>
          <w:sz w:val="28"/>
          <w:szCs w:val="28"/>
        </w:rPr>
        <w:t>"</w:t>
      </w:r>
      <w:r w:rsidRPr="00FE4F75">
        <w:rPr>
          <w:sz w:val="28"/>
          <w:szCs w:val="28"/>
        </w:rPr>
        <w:t>gelijk loon voor gelijk werk op dezelfde plaats</w:t>
      </w:r>
      <w:r w:rsidR="00DA4955">
        <w:rPr>
          <w:sz w:val="28"/>
          <w:szCs w:val="28"/>
        </w:rPr>
        <w:t>"</w:t>
      </w:r>
      <w:r w:rsidRPr="00FE4F75">
        <w:rPr>
          <w:sz w:val="28"/>
          <w:szCs w:val="28"/>
        </w:rPr>
        <w:t xml:space="preserve"> verankerd</w:t>
      </w:r>
      <w:r w:rsidR="00DA4955">
        <w:rPr>
          <w:sz w:val="28"/>
          <w:szCs w:val="28"/>
        </w:rPr>
        <w:t xml:space="preserve"> is</w:t>
      </w:r>
      <w:r w:rsidR="00BC288C">
        <w:rPr>
          <w:sz w:val="28"/>
          <w:szCs w:val="28"/>
        </w:rPr>
        <w:t>.</w:t>
      </w:r>
      <w:r w:rsidRPr="00FE4F75">
        <w:rPr>
          <w:sz w:val="28"/>
          <w:szCs w:val="28"/>
        </w:rPr>
        <w:t xml:space="preserve"> </w:t>
      </w:r>
      <w:r w:rsidRPr="00FE4F75" w:rsidR="00BC288C">
        <w:rPr>
          <w:sz w:val="28"/>
          <w:szCs w:val="28"/>
        </w:rPr>
        <w:t xml:space="preserve">Eerder </w:t>
      </w:r>
      <w:r w:rsidRPr="00FE4F75">
        <w:rPr>
          <w:sz w:val="28"/>
          <w:szCs w:val="28"/>
        </w:rPr>
        <w:t xml:space="preserve">hebben we </w:t>
      </w:r>
      <w:r w:rsidRPr="00FE4F75" w:rsidR="00DA4955">
        <w:rPr>
          <w:sz w:val="28"/>
          <w:szCs w:val="28"/>
        </w:rPr>
        <w:t xml:space="preserve">ook </w:t>
      </w:r>
      <w:r w:rsidRPr="00FE4F75">
        <w:rPr>
          <w:sz w:val="28"/>
          <w:szCs w:val="28"/>
        </w:rPr>
        <w:t xml:space="preserve">al gewerkt rond </w:t>
      </w:r>
      <w:r>
        <w:rPr>
          <w:sz w:val="28"/>
          <w:szCs w:val="28"/>
        </w:rPr>
        <w:t>de</w:t>
      </w:r>
      <w:r w:rsidRPr="00FE4F75">
        <w:rPr>
          <w:sz w:val="28"/>
          <w:szCs w:val="28"/>
        </w:rPr>
        <w:t xml:space="preserve"> sociale pijler en de </w:t>
      </w:r>
      <w:r w:rsidR="00DA4955">
        <w:rPr>
          <w:sz w:val="28"/>
          <w:szCs w:val="28"/>
        </w:rPr>
        <w:t>balans tussen werk en privéleven</w:t>
      </w:r>
      <w:r w:rsidR="00BC288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E4F75">
        <w:rPr>
          <w:sz w:val="28"/>
          <w:szCs w:val="28"/>
        </w:rPr>
        <w:t xml:space="preserve">Europa toont eindelijk </w:t>
      </w:r>
      <w:r w:rsidR="00DA4955">
        <w:rPr>
          <w:sz w:val="28"/>
          <w:szCs w:val="28"/>
        </w:rPr>
        <w:t>zijn</w:t>
      </w:r>
      <w:r w:rsidRPr="00FE4F75">
        <w:rPr>
          <w:sz w:val="28"/>
          <w:szCs w:val="28"/>
        </w:rPr>
        <w:t xml:space="preserve"> sociale gelaat</w:t>
      </w:r>
      <w:r w:rsidR="00BC288C">
        <w:rPr>
          <w:sz w:val="28"/>
          <w:szCs w:val="28"/>
        </w:rPr>
        <w:t>.</w:t>
      </w:r>
    </w:p>
    <w:p w:rsidR="001B6FCC" w:rsidP="00FE4F75">
      <w:pPr>
        <w:spacing w:line="480" w:lineRule="auto"/>
        <w:jc w:val="both"/>
        <w:rPr>
          <w:sz w:val="28"/>
          <w:szCs w:val="28"/>
        </w:rPr>
      </w:pPr>
    </w:p>
    <w:p w:rsidR="00BC288C" w:rsidP="00FE4F75">
      <w:pPr>
        <w:spacing w:line="480" w:lineRule="auto"/>
        <w:jc w:val="both"/>
        <w:rPr>
          <w:sz w:val="28"/>
          <w:szCs w:val="28"/>
        </w:rPr>
      </w:pPr>
      <w:r w:rsidRPr="00FE4F75">
        <w:rPr>
          <w:sz w:val="28"/>
          <w:szCs w:val="28"/>
        </w:rPr>
        <w:t xml:space="preserve">De </w:t>
      </w:r>
      <w:r>
        <w:rPr>
          <w:sz w:val="28"/>
          <w:szCs w:val="28"/>
        </w:rPr>
        <w:t>coördinatie van de socialezekerheids</w:t>
      </w:r>
      <w:r w:rsidRPr="00FE4F75" w:rsidR="00A3439F">
        <w:rPr>
          <w:sz w:val="28"/>
          <w:szCs w:val="28"/>
        </w:rPr>
        <w:t xml:space="preserve">stelsels moet de kroon op het werk worden. Maar wat we zien </w:t>
      </w:r>
      <w:r>
        <w:rPr>
          <w:sz w:val="28"/>
          <w:szCs w:val="28"/>
        </w:rPr>
        <w:t xml:space="preserve">is </w:t>
      </w:r>
      <w:r w:rsidRPr="00FE4F75" w:rsidR="00A3439F">
        <w:rPr>
          <w:sz w:val="28"/>
          <w:szCs w:val="28"/>
        </w:rPr>
        <w:t xml:space="preserve">dat eigenlijk een technisch dossier snel een explosief dossier in de media geworden is. </w:t>
      </w:r>
      <w:r w:rsidR="00DA4955">
        <w:rPr>
          <w:sz w:val="28"/>
          <w:szCs w:val="28"/>
        </w:rPr>
        <w:t>In h</w:t>
      </w:r>
      <w:r w:rsidRPr="00FE4F75" w:rsidR="00A3439F">
        <w:rPr>
          <w:sz w:val="28"/>
          <w:szCs w:val="28"/>
        </w:rPr>
        <w:t xml:space="preserve">et </w:t>
      </w:r>
      <w:r>
        <w:rPr>
          <w:sz w:val="28"/>
          <w:szCs w:val="28"/>
        </w:rPr>
        <w:t>verslag</w:t>
      </w:r>
      <w:r w:rsidRPr="00FE4F75" w:rsidR="00A3439F">
        <w:rPr>
          <w:sz w:val="28"/>
          <w:szCs w:val="28"/>
        </w:rPr>
        <w:t xml:space="preserve"> </w:t>
      </w:r>
      <w:r w:rsidR="00DA4955">
        <w:rPr>
          <w:sz w:val="28"/>
          <w:szCs w:val="28"/>
        </w:rPr>
        <w:t xml:space="preserve">wordt </w:t>
      </w:r>
      <w:r w:rsidRPr="00FE4F75" w:rsidR="00A3439F">
        <w:rPr>
          <w:sz w:val="28"/>
          <w:szCs w:val="28"/>
        </w:rPr>
        <w:t>bepaal</w:t>
      </w:r>
      <w:r w:rsidR="00DA4955">
        <w:rPr>
          <w:sz w:val="28"/>
          <w:szCs w:val="28"/>
        </w:rPr>
        <w:t>d</w:t>
      </w:r>
      <w:r w:rsidRPr="00FE4F75" w:rsidR="00A3439F">
        <w:rPr>
          <w:sz w:val="28"/>
          <w:szCs w:val="28"/>
        </w:rPr>
        <w:t xml:space="preserve"> welk land </w:t>
      </w:r>
      <w:r w:rsidRPr="00FE4F75" w:rsidR="00DA4955">
        <w:rPr>
          <w:sz w:val="28"/>
          <w:szCs w:val="28"/>
        </w:rPr>
        <w:t xml:space="preserve">in welk geval </w:t>
      </w:r>
      <w:r w:rsidRPr="00FE4F75" w:rsidR="00A3439F">
        <w:rPr>
          <w:sz w:val="28"/>
          <w:szCs w:val="28"/>
        </w:rPr>
        <w:t>verantwoordelijk is voor de uitbetaling van de uitkeringen</w:t>
      </w:r>
      <w:r>
        <w:rPr>
          <w:sz w:val="28"/>
          <w:szCs w:val="28"/>
        </w:rPr>
        <w:t>.</w:t>
      </w:r>
      <w:r w:rsidRPr="00FE4F75" w:rsidR="00A3439F">
        <w:rPr>
          <w:sz w:val="28"/>
          <w:szCs w:val="28"/>
        </w:rPr>
        <w:t xml:space="preserve"> </w:t>
      </w:r>
      <w:r w:rsidR="00DA4955">
        <w:rPr>
          <w:sz w:val="28"/>
          <w:szCs w:val="28"/>
        </w:rPr>
        <w:t>I</w:t>
      </w:r>
      <w:r w:rsidRPr="00FE4F75" w:rsidR="00A3439F">
        <w:rPr>
          <w:sz w:val="28"/>
          <w:szCs w:val="28"/>
        </w:rPr>
        <w:t>n heel wat gevallen vielen mensen vroeger tussen de plooien</w:t>
      </w:r>
      <w:r>
        <w:rPr>
          <w:sz w:val="28"/>
          <w:szCs w:val="28"/>
        </w:rPr>
        <w:t xml:space="preserve"> van het sociale vangnet. Zo kon</w:t>
      </w:r>
      <w:r w:rsidRPr="00FE4F75" w:rsidR="00A3439F">
        <w:rPr>
          <w:sz w:val="28"/>
          <w:szCs w:val="28"/>
        </w:rPr>
        <w:t xml:space="preserve"> je als Belg </w:t>
      </w:r>
      <w:r>
        <w:rPr>
          <w:sz w:val="28"/>
          <w:szCs w:val="28"/>
        </w:rPr>
        <w:t>twintig </w:t>
      </w:r>
      <w:r w:rsidRPr="00FE4F75" w:rsidR="00A3439F">
        <w:rPr>
          <w:sz w:val="28"/>
          <w:szCs w:val="28"/>
        </w:rPr>
        <w:t xml:space="preserve">jaar </w:t>
      </w:r>
      <w:r w:rsidR="00DA4955">
        <w:rPr>
          <w:sz w:val="28"/>
          <w:szCs w:val="28"/>
        </w:rPr>
        <w:t xml:space="preserve">lang </w:t>
      </w:r>
      <w:r w:rsidRPr="00FE4F75" w:rsidR="00A3439F">
        <w:rPr>
          <w:sz w:val="28"/>
          <w:szCs w:val="28"/>
        </w:rPr>
        <w:t xml:space="preserve">het </w:t>
      </w:r>
      <w:r>
        <w:rPr>
          <w:sz w:val="28"/>
          <w:szCs w:val="28"/>
        </w:rPr>
        <w:t>beste van jezelf gegeven hebben</w:t>
      </w:r>
      <w:r w:rsidRPr="00FE4F75" w:rsidR="00A3439F">
        <w:rPr>
          <w:sz w:val="28"/>
          <w:szCs w:val="28"/>
        </w:rPr>
        <w:t xml:space="preserve"> </w:t>
      </w:r>
      <w:r>
        <w:rPr>
          <w:sz w:val="28"/>
          <w:szCs w:val="28"/>
        </w:rPr>
        <w:t>i</w:t>
      </w:r>
      <w:r w:rsidRPr="00FE4F75" w:rsidR="00A3439F">
        <w:rPr>
          <w:sz w:val="28"/>
          <w:szCs w:val="28"/>
        </w:rPr>
        <w:t>n Duitsland</w:t>
      </w:r>
      <w:r w:rsidR="00DA4955">
        <w:rPr>
          <w:sz w:val="28"/>
          <w:szCs w:val="28"/>
        </w:rPr>
        <w:t xml:space="preserve"> en nadien vast</w:t>
      </w:r>
      <w:r w:rsidRPr="00FE4F75" w:rsidR="00A3439F">
        <w:rPr>
          <w:sz w:val="28"/>
          <w:szCs w:val="28"/>
        </w:rPr>
        <w:t>stellen dat je noch in België</w:t>
      </w:r>
      <w:r w:rsidR="00DA4955">
        <w:rPr>
          <w:sz w:val="28"/>
          <w:szCs w:val="28"/>
        </w:rPr>
        <w:t>,</w:t>
      </w:r>
      <w:r w:rsidRPr="00FE4F75" w:rsidR="00A3439F">
        <w:rPr>
          <w:sz w:val="28"/>
          <w:szCs w:val="28"/>
        </w:rPr>
        <w:t xml:space="preserve"> noch in Duitsland kon rekenen op een werkloosheidsuitkering. Dat wordt verleden tijd.</w:t>
      </w:r>
    </w:p>
    <w:p w:rsidR="00BC288C" w:rsidP="00FE4F75">
      <w:pPr>
        <w:spacing w:line="480" w:lineRule="auto"/>
        <w:jc w:val="both"/>
        <w:rPr>
          <w:sz w:val="28"/>
          <w:szCs w:val="28"/>
        </w:rPr>
      </w:pPr>
    </w:p>
    <w:p w:rsidR="00FE4F75" w:rsidRPr="00FE4F75" w:rsidP="00FE4F75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T</w:t>
      </w:r>
      <w:bookmarkStart w:id="0" w:name="_GoBack"/>
      <w:bookmarkEnd w:id="0"/>
      <w:r w:rsidR="00DA4955">
        <w:rPr>
          <w:sz w:val="28"/>
          <w:szCs w:val="28"/>
        </w:rPr>
        <w:t>och zal ik mij</w:t>
      </w:r>
      <w:r w:rsidRPr="00FE4F75" w:rsidR="00A3439F">
        <w:rPr>
          <w:sz w:val="28"/>
          <w:szCs w:val="28"/>
        </w:rPr>
        <w:t xml:space="preserve"> morgen onthouden. Ik doe dat van</w:t>
      </w:r>
      <w:r w:rsidR="00DA4955">
        <w:rPr>
          <w:sz w:val="28"/>
          <w:szCs w:val="28"/>
        </w:rPr>
        <w:t>wege</w:t>
      </w:r>
      <w:r w:rsidRPr="00FE4F75" w:rsidR="00A3439F">
        <w:rPr>
          <w:sz w:val="28"/>
          <w:szCs w:val="28"/>
        </w:rPr>
        <w:t xml:space="preserve"> een specifiek Belgische situatie. Ik kan me niet vinden </w:t>
      </w:r>
      <w:r w:rsidR="00BC288C">
        <w:rPr>
          <w:sz w:val="28"/>
          <w:szCs w:val="28"/>
        </w:rPr>
        <w:t>i</w:t>
      </w:r>
      <w:r w:rsidRPr="00FE4F75" w:rsidR="00A3439F">
        <w:rPr>
          <w:sz w:val="28"/>
          <w:szCs w:val="28"/>
        </w:rPr>
        <w:t xml:space="preserve">n de regeling dat </w:t>
      </w:r>
      <w:r w:rsidRPr="00FE4F75" w:rsidR="00BC288C">
        <w:rPr>
          <w:sz w:val="28"/>
          <w:szCs w:val="28"/>
        </w:rPr>
        <w:t xml:space="preserve">slechts </w:t>
      </w:r>
      <w:r w:rsidRPr="00FE4F75" w:rsidR="00A3439F">
        <w:rPr>
          <w:sz w:val="28"/>
          <w:szCs w:val="28"/>
        </w:rPr>
        <w:t>tot één maand werkloosheidsuitkeringen zouden worden</w:t>
      </w:r>
      <w:r w:rsidRPr="00DA4955" w:rsidR="00DA4955">
        <w:rPr>
          <w:sz w:val="28"/>
          <w:szCs w:val="28"/>
        </w:rPr>
        <w:t xml:space="preserve"> </w:t>
      </w:r>
      <w:r w:rsidRPr="00FE4F75" w:rsidR="00DA4955">
        <w:rPr>
          <w:sz w:val="28"/>
          <w:szCs w:val="28"/>
        </w:rPr>
        <w:t>uitbetaald</w:t>
      </w:r>
      <w:r w:rsidR="00BC288C">
        <w:rPr>
          <w:sz w:val="28"/>
          <w:szCs w:val="28"/>
        </w:rPr>
        <w:t>.</w:t>
      </w:r>
      <w:r w:rsidRPr="00FE4F75" w:rsidR="00A3439F">
        <w:rPr>
          <w:sz w:val="28"/>
          <w:szCs w:val="28"/>
        </w:rPr>
        <w:t xml:space="preserve"> </w:t>
      </w:r>
      <w:r w:rsidR="00BC288C">
        <w:rPr>
          <w:sz w:val="28"/>
          <w:szCs w:val="28"/>
        </w:rPr>
        <w:t xml:space="preserve">Ik </w:t>
      </w:r>
      <w:r w:rsidRPr="00FE4F75" w:rsidR="00A3439F">
        <w:rPr>
          <w:sz w:val="28"/>
          <w:szCs w:val="28"/>
        </w:rPr>
        <w:t>ko</w:t>
      </w:r>
      <w:r w:rsidR="00BC288C">
        <w:rPr>
          <w:sz w:val="28"/>
          <w:szCs w:val="28"/>
        </w:rPr>
        <w:t>n</w:t>
      </w:r>
      <w:r w:rsidRPr="00FE4F75" w:rsidR="00A3439F">
        <w:rPr>
          <w:sz w:val="28"/>
          <w:szCs w:val="28"/>
        </w:rPr>
        <w:t xml:space="preserve"> m</w:t>
      </w:r>
      <w:r w:rsidR="00BC288C">
        <w:rPr>
          <w:sz w:val="28"/>
          <w:szCs w:val="28"/>
        </w:rPr>
        <w:t>ij</w:t>
      </w:r>
      <w:r w:rsidRPr="00FE4F75" w:rsidR="00A3439F">
        <w:rPr>
          <w:sz w:val="28"/>
          <w:szCs w:val="28"/>
        </w:rPr>
        <w:t xml:space="preserve"> </w:t>
      </w:r>
      <w:r w:rsidR="00DA4955">
        <w:rPr>
          <w:sz w:val="28"/>
          <w:szCs w:val="28"/>
        </w:rPr>
        <w:t>m</w:t>
      </w:r>
      <w:r w:rsidRPr="00FE4F75" w:rsidR="00A3439F">
        <w:rPr>
          <w:sz w:val="28"/>
          <w:szCs w:val="28"/>
        </w:rPr>
        <w:t xml:space="preserve">eer vinden in het voorstel van commissaris </w:t>
      </w:r>
      <w:r w:rsidR="00BC288C">
        <w:rPr>
          <w:sz w:val="28"/>
          <w:szCs w:val="28"/>
        </w:rPr>
        <w:t>Thyssen</w:t>
      </w:r>
      <w:r w:rsidRPr="00FE4F75" w:rsidR="00A3439F">
        <w:rPr>
          <w:sz w:val="28"/>
          <w:szCs w:val="28"/>
        </w:rPr>
        <w:t xml:space="preserve">. Want met slechts één maand werken </w:t>
      </w:r>
      <w:r w:rsidRPr="00FE4F75" w:rsidR="00BC288C">
        <w:rPr>
          <w:sz w:val="28"/>
          <w:szCs w:val="28"/>
        </w:rPr>
        <w:t>cre</w:t>
      </w:r>
      <w:r w:rsidR="00BC288C">
        <w:rPr>
          <w:sz w:val="28"/>
          <w:szCs w:val="28"/>
        </w:rPr>
        <w:t>ëe</w:t>
      </w:r>
      <w:r w:rsidRPr="00FE4F75" w:rsidR="00BC288C">
        <w:rPr>
          <w:sz w:val="28"/>
          <w:szCs w:val="28"/>
        </w:rPr>
        <w:t>r</w:t>
      </w:r>
      <w:r w:rsidRPr="00FE4F75" w:rsidR="00A3439F">
        <w:rPr>
          <w:sz w:val="28"/>
          <w:szCs w:val="28"/>
        </w:rPr>
        <w:t xml:space="preserve"> </w:t>
      </w:r>
      <w:r w:rsidR="00BC288C">
        <w:rPr>
          <w:sz w:val="28"/>
          <w:szCs w:val="28"/>
        </w:rPr>
        <w:t>je geen band met de arbeidsmarkt.</w:t>
      </w:r>
      <w:r w:rsidR="001B6FCC">
        <w:rPr>
          <w:sz w:val="28"/>
          <w:szCs w:val="28"/>
        </w:rPr>
        <w:t xml:space="preserve"> </w:t>
      </w:r>
      <w:r w:rsidRPr="00FE4F75" w:rsidR="00A3439F">
        <w:rPr>
          <w:sz w:val="28"/>
          <w:szCs w:val="28"/>
        </w:rPr>
        <w:t xml:space="preserve">Dit gezegd zijnde, gaat het in </w:t>
      </w:r>
      <w:r w:rsidR="00BC288C">
        <w:rPr>
          <w:sz w:val="28"/>
          <w:szCs w:val="28"/>
        </w:rPr>
        <w:t>mijn land</w:t>
      </w:r>
      <w:r w:rsidRPr="00FE4F75" w:rsidR="00A3439F">
        <w:rPr>
          <w:sz w:val="28"/>
          <w:szCs w:val="28"/>
        </w:rPr>
        <w:t xml:space="preserve"> concreet over 179</w:t>
      </w:r>
      <w:r w:rsidR="00BC288C">
        <w:rPr>
          <w:sz w:val="28"/>
          <w:szCs w:val="28"/>
        </w:rPr>
        <w:t> </w:t>
      </w:r>
      <w:r w:rsidRPr="00FE4F75" w:rsidR="00A3439F">
        <w:rPr>
          <w:sz w:val="28"/>
          <w:szCs w:val="28"/>
        </w:rPr>
        <w:t>mensen, vooral Nederlanders en Fransen</w:t>
      </w:r>
      <w:r w:rsidR="00BC288C">
        <w:rPr>
          <w:sz w:val="28"/>
          <w:szCs w:val="28"/>
        </w:rPr>
        <w:t>,</w:t>
      </w:r>
      <w:r w:rsidRPr="00FE4F75" w:rsidR="00A3439F">
        <w:rPr>
          <w:sz w:val="28"/>
          <w:szCs w:val="28"/>
        </w:rPr>
        <w:t xml:space="preserve"> in het jaar</w:t>
      </w:r>
      <w:r w:rsidR="00BC288C">
        <w:rPr>
          <w:sz w:val="28"/>
          <w:szCs w:val="28"/>
        </w:rPr>
        <w:t> </w:t>
      </w:r>
      <w:r w:rsidRPr="00FE4F75" w:rsidR="00A3439F">
        <w:rPr>
          <w:sz w:val="28"/>
          <w:szCs w:val="28"/>
        </w:rPr>
        <w:t>2017</w:t>
      </w:r>
      <w:r w:rsidR="00BC288C">
        <w:rPr>
          <w:sz w:val="28"/>
          <w:szCs w:val="28"/>
        </w:rPr>
        <w:t>.</w:t>
      </w:r>
      <w:r w:rsidRPr="00FE4F75" w:rsidR="00A3439F">
        <w:rPr>
          <w:sz w:val="28"/>
          <w:szCs w:val="28"/>
        </w:rPr>
        <w:t xml:space="preserve"> </w:t>
      </w:r>
      <w:r w:rsidRPr="00FE4F75" w:rsidR="00BC288C">
        <w:rPr>
          <w:sz w:val="28"/>
          <w:szCs w:val="28"/>
        </w:rPr>
        <w:t xml:space="preserve">Al </w:t>
      </w:r>
      <w:r w:rsidRPr="00FE4F75" w:rsidR="00A3439F">
        <w:rPr>
          <w:sz w:val="28"/>
          <w:szCs w:val="28"/>
        </w:rPr>
        <w:t>snel wordt geroepen over welvaart</w:t>
      </w:r>
      <w:r w:rsidR="00BC288C">
        <w:rPr>
          <w:sz w:val="28"/>
          <w:szCs w:val="28"/>
        </w:rPr>
        <w:t>stoerisme</w:t>
      </w:r>
      <w:r w:rsidRPr="00FE4F75" w:rsidR="00A3439F">
        <w:rPr>
          <w:sz w:val="28"/>
          <w:szCs w:val="28"/>
        </w:rPr>
        <w:t>. Dat is een bewust foute voorstelling van de feiten</w:t>
      </w:r>
      <w:r w:rsidR="00BC288C">
        <w:rPr>
          <w:sz w:val="28"/>
          <w:szCs w:val="28"/>
        </w:rPr>
        <w:t>.</w:t>
      </w:r>
      <w:r w:rsidRPr="00FE4F75" w:rsidR="00A3439F">
        <w:rPr>
          <w:sz w:val="28"/>
          <w:szCs w:val="28"/>
        </w:rPr>
        <w:t xml:space="preserve"> </w:t>
      </w:r>
      <w:r w:rsidRPr="00FE4F75" w:rsidR="00BC288C">
        <w:rPr>
          <w:sz w:val="28"/>
          <w:szCs w:val="28"/>
        </w:rPr>
        <w:t xml:space="preserve">Dat </w:t>
      </w:r>
      <w:r w:rsidRPr="00FE4F75" w:rsidR="00A3439F">
        <w:rPr>
          <w:sz w:val="28"/>
          <w:szCs w:val="28"/>
        </w:rPr>
        <w:t>w</w:t>
      </w:r>
      <w:r>
        <w:rPr>
          <w:sz w:val="28"/>
          <w:szCs w:val="28"/>
        </w:rPr>
        <w:t>il ik toch ook nog even zeggen.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9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nl-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NICOLAI Wim</cp:lastModifiedBy>
  <cp:revision>2</cp:revision>
  <dcterms:created xsi:type="dcterms:W3CDTF">2019-04-17T09:04:00Z</dcterms:created>
  <dcterms:modified xsi:type="dcterms:W3CDTF">2019-04-17T09:04:00Z</dcterms:modified>
</cp:coreProperties>
</file>