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522B51" w:rsidRPr="005B7EE1" w14:paraId="10863C3B" w14:textId="77777777" w:rsidTr="00904864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7ECC560F" w14:textId="77777777" w:rsidR="00522B51" w:rsidRPr="005B7EE1" w:rsidRDefault="00903119" w:rsidP="00904864">
            <w:pPr>
              <w:pStyle w:val="EPName"/>
              <w:rPr>
                <w:color w:val="auto"/>
              </w:rPr>
            </w:pPr>
            <w:bookmarkStart w:id="0" w:name="_GoBack"/>
            <w:bookmarkEnd w:id="0"/>
            <w:r w:rsidRPr="005B7EE1">
              <w:rPr>
                <w:color w:val="auto"/>
              </w:rPr>
              <w:t>Parlament Ewropew</w:t>
            </w:r>
          </w:p>
          <w:p w14:paraId="000E842D" w14:textId="77777777" w:rsidR="00522B51" w:rsidRPr="005B7EE1" w:rsidRDefault="006B11A8" w:rsidP="006B11A8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5B7EE1">
              <w:t>2014-2019</w:t>
            </w:r>
          </w:p>
        </w:tc>
        <w:tc>
          <w:tcPr>
            <w:tcW w:w="2268" w:type="dxa"/>
            <w:shd w:val="clear" w:color="auto" w:fill="auto"/>
          </w:tcPr>
          <w:p w14:paraId="47F1563D" w14:textId="77777777" w:rsidR="00522B51" w:rsidRPr="005B7EE1" w:rsidRDefault="005B7EE1" w:rsidP="00904864">
            <w:pPr>
              <w:pStyle w:val="EPLogo"/>
            </w:pPr>
            <w:r w:rsidRPr="005B7EE1">
              <w:pict w14:anchorId="113B35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.75pt">
                  <v:imagedata r:id="rId6" o:title="EP logo RGB_Mute"/>
                </v:shape>
              </w:pict>
            </w:r>
          </w:p>
        </w:tc>
      </w:tr>
    </w:tbl>
    <w:p w14:paraId="08C14AED" w14:textId="77777777" w:rsidR="00F24D40" w:rsidRPr="005B7EE1" w:rsidRDefault="00F24D40" w:rsidP="00F24D40">
      <w:pPr>
        <w:pStyle w:val="LineTop"/>
      </w:pPr>
    </w:p>
    <w:p w14:paraId="7A640F01" w14:textId="77777777" w:rsidR="00F24D40" w:rsidRPr="005B7EE1" w:rsidRDefault="00F24D40" w:rsidP="00F24D40">
      <w:pPr>
        <w:pStyle w:val="ZCommittee"/>
      </w:pPr>
      <w:r w:rsidRPr="005B7EE1">
        <w:rPr>
          <w:rStyle w:val="HideTWBExt"/>
          <w:noProof w:val="0"/>
        </w:rPr>
        <w:t>&lt;</w:t>
      </w:r>
      <w:r w:rsidRPr="005B7EE1">
        <w:rPr>
          <w:rStyle w:val="HideTWBExt"/>
          <w:i w:val="0"/>
          <w:noProof w:val="0"/>
        </w:rPr>
        <w:t>Commission</w:t>
      </w:r>
      <w:r w:rsidRPr="005B7EE1">
        <w:rPr>
          <w:rStyle w:val="HideTWBExt"/>
          <w:noProof w:val="0"/>
        </w:rPr>
        <w:t>&gt;</w:t>
      </w:r>
      <w:r w:rsidRPr="005B7EE1">
        <w:rPr>
          <w:rStyle w:val="HideTWBInt"/>
        </w:rPr>
        <w:t>{JURI}</w:t>
      </w:r>
      <w:r w:rsidRPr="005B7EE1">
        <w:t>Kumitat għall-Affarijiet Legali</w:t>
      </w:r>
      <w:r w:rsidRPr="005B7EE1">
        <w:rPr>
          <w:rStyle w:val="HideTWBExt"/>
          <w:noProof w:val="0"/>
        </w:rPr>
        <w:t>&lt;/</w:t>
      </w:r>
      <w:r w:rsidRPr="005B7EE1">
        <w:rPr>
          <w:rStyle w:val="HideTWBExt"/>
          <w:i w:val="0"/>
          <w:noProof w:val="0"/>
        </w:rPr>
        <w:t>Commission</w:t>
      </w:r>
      <w:r w:rsidRPr="005B7EE1">
        <w:rPr>
          <w:rStyle w:val="HideTWBExt"/>
          <w:noProof w:val="0"/>
        </w:rPr>
        <w:t>&gt;</w:t>
      </w:r>
    </w:p>
    <w:p w14:paraId="6BA0A04F" w14:textId="77777777" w:rsidR="00F24D40" w:rsidRPr="005B7EE1" w:rsidRDefault="00F24D40" w:rsidP="00F24D40">
      <w:pPr>
        <w:pStyle w:val="LineBottom"/>
      </w:pPr>
    </w:p>
    <w:p w14:paraId="0C32D5C9" w14:textId="77777777" w:rsidR="00DB56E4" w:rsidRPr="005B7EE1" w:rsidRDefault="00DB56E4" w:rsidP="00DB56E4">
      <w:pPr>
        <w:pStyle w:val="RefProc"/>
      </w:pPr>
      <w:r w:rsidRPr="005B7EE1">
        <w:rPr>
          <w:rStyle w:val="HideTWBExt"/>
          <w:b w:val="0"/>
          <w:noProof w:val="0"/>
        </w:rPr>
        <w:t>&lt;</w:t>
      </w:r>
      <w:r w:rsidRPr="005B7EE1">
        <w:rPr>
          <w:rStyle w:val="HideTWBExt"/>
          <w:b w:val="0"/>
          <w:caps w:val="0"/>
          <w:noProof w:val="0"/>
        </w:rPr>
        <w:t>RefProc</w:t>
      </w:r>
      <w:r w:rsidRPr="005B7EE1">
        <w:rPr>
          <w:rStyle w:val="HideTWBExt"/>
          <w:b w:val="0"/>
          <w:noProof w:val="0"/>
        </w:rPr>
        <w:t>&gt;</w:t>
      </w:r>
      <w:r w:rsidRPr="005B7EE1">
        <w:t>2016/0152</w:t>
      </w:r>
      <w:r w:rsidRPr="005B7EE1">
        <w:rPr>
          <w:rStyle w:val="HideTWBExt"/>
          <w:b w:val="0"/>
          <w:noProof w:val="0"/>
        </w:rPr>
        <w:t>&lt;/</w:t>
      </w:r>
      <w:r w:rsidRPr="005B7EE1">
        <w:rPr>
          <w:rStyle w:val="HideTWBExt"/>
          <w:b w:val="0"/>
          <w:caps w:val="0"/>
          <w:noProof w:val="0"/>
        </w:rPr>
        <w:t>RefProc</w:t>
      </w:r>
      <w:r w:rsidRPr="005B7EE1">
        <w:rPr>
          <w:rStyle w:val="HideTWBExt"/>
          <w:b w:val="0"/>
          <w:noProof w:val="0"/>
        </w:rPr>
        <w:t>&gt;&lt;</w:t>
      </w:r>
      <w:r w:rsidRPr="005B7EE1">
        <w:rPr>
          <w:rStyle w:val="HideTWBExt"/>
          <w:b w:val="0"/>
          <w:caps w:val="0"/>
          <w:noProof w:val="0"/>
        </w:rPr>
        <w:t>RefTypeProc</w:t>
      </w:r>
      <w:r w:rsidRPr="005B7EE1">
        <w:rPr>
          <w:rStyle w:val="HideTWBExt"/>
          <w:b w:val="0"/>
          <w:noProof w:val="0"/>
        </w:rPr>
        <w:t>&gt;</w:t>
      </w:r>
      <w:r w:rsidRPr="005B7EE1">
        <w:t>(COD)</w:t>
      </w:r>
      <w:r w:rsidRPr="005B7EE1">
        <w:rPr>
          <w:rStyle w:val="HideTWBExt"/>
          <w:b w:val="0"/>
          <w:noProof w:val="0"/>
        </w:rPr>
        <w:t>&lt;/</w:t>
      </w:r>
      <w:r w:rsidRPr="005B7EE1">
        <w:rPr>
          <w:rStyle w:val="HideTWBExt"/>
          <w:b w:val="0"/>
          <w:caps w:val="0"/>
          <w:noProof w:val="0"/>
        </w:rPr>
        <w:t>RefTypeProc</w:t>
      </w:r>
      <w:r w:rsidRPr="005B7EE1">
        <w:rPr>
          <w:rStyle w:val="HideTWBExt"/>
          <w:b w:val="0"/>
          <w:noProof w:val="0"/>
        </w:rPr>
        <w:t>&gt;</w:t>
      </w:r>
    </w:p>
    <w:p w14:paraId="154046D4" w14:textId="028C093C" w:rsidR="00DB56E4" w:rsidRPr="005B7EE1" w:rsidRDefault="00DB56E4" w:rsidP="00DB56E4">
      <w:pPr>
        <w:pStyle w:val="ZDate"/>
      </w:pPr>
      <w:r w:rsidRPr="005B7EE1">
        <w:rPr>
          <w:rStyle w:val="HideTWBExt"/>
          <w:noProof w:val="0"/>
        </w:rPr>
        <w:t>&lt;Date&gt;</w:t>
      </w:r>
      <w:r w:rsidRPr="005B7EE1">
        <w:rPr>
          <w:rStyle w:val="HideTWBInt"/>
        </w:rPr>
        <w:t>{04/04/2017}</w:t>
      </w:r>
      <w:r w:rsidRPr="005B7EE1">
        <w:t>4.4.2017</w:t>
      </w:r>
      <w:r w:rsidRPr="005B7EE1">
        <w:rPr>
          <w:rStyle w:val="HideTWBExt"/>
          <w:noProof w:val="0"/>
        </w:rPr>
        <w:t>&lt;/Date&gt;</w:t>
      </w:r>
    </w:p>
    <w:p w14:paraId="5DE9FF71" w14:textId="478044FC" w:rsidR="00DB56E4" w:rsidRPr="005B7EE1" w:rsidRDefault="00DB56E4" w:rsidP="00DB56E4">
      <w:pPr>
        <w:pStyle w:val="TypeDoc"/>
      </w:pPr>
      <w:r w:rsidRPr="005B7EE1">
        <w:rPr>
          <w:rStyle w:val="HideTWBExt"/>
          <w:b w:val="0"/>
          <w:noProof w:val="0"/>
        </w:rPr>
        <w:t>&lt;TitreType&gt;</w:t>
      </w:r>
      <w:r w:rsidRPr="005B7EE1">
        <w:t>OPINJONI</w:t>
      </w:r>
      <w:r w:rsidRPr="005B7EE1">
        <w:rPr>
          <w:rStyle w:val="HideTWBExt"/>
          <w:b w:val="0"/>
          <w:noProof w:val="0"/>
        </w:rPr>
        <w:t>&lt;/TitreType&gt;</w:t>
      </w:r>
    </w:p>
    <w:p w14:paraId="74F97660" w14:textId="77777777" w:rsidR="00DB56E4" w:rsidRPr="005B7EE1" w:rsidRDefault="00DB56E4" w:rsidP="00DB56E4">
      <w:pPr>
        <w:pStyle w:val="Cover24"/>
      </w:pPr>
      <w:r w:rsidRPr="005B7EE1">
        <w:rPr>
          <w:rStyle w:val="HideTWBExt"/>
          <w:noProof w:val="0"/>
        </w:rPr>
        <w:t>&lt;CommissionResp&gt;</w:t>
      </w:r>
      <w:r w:rsidRPr="005B7EE1">
        <w:t>tal-Kumitat għall-Affarijiet Legali</w:t>
      </w:r>
      <w:r w:rsidRPr="005B7EE1">
        <w:rPr>
          <w:rStyle w:val="HideTWBExt"/>
          <w:noProof w:val="0"/>
        </w:rPr>
        <w:t>&lt;/CommissionResp&gt;</w:t>
      </w:r>
    </w:p>
    <w:p w14:paraId="213F4966" w14:textId="77777777" w:rsidR="00DB56E4" w:rsidRPr="005B7EE1" w:rsidRDefault="00DB56E4" w:rsidP="00DB56E4">
      <w:pPr>
        <w:pStyle w:val="Cover24"/>
      </w:pPr>
      <w:r w:rsidRPr="005B7EE1">
        <w:rPr>
          <w:rStyle w:val="HideTWBExt"/>
          <w:noProof w:val="0"/>
        </w:rPr>
        <w:t>&lt;CommissionInt&gt;</w:t>
      </w:r>
      <w:r w:rsidRPr="005B7EE1">
        <w:t>għall-Kumitat għas-Suq Intern u l-Ħarsien tal-Konsumatur</w:t>
      </w:r>
      <w:r w:rsidRPr="005B7EE1">
        <w:rPr>
          <w:rStyle w:val="HideTWBExt"/>
          <w:noProof w:val="0"/>
        </w:rPr>
        <w:t>&lt;/CommissionInt&gt;</w:t>
      </w:r>
    </w:p>
    <w:p w14:paraId="13EF7FBC" w14:textId="0B09A9E7" w:rsidR="00DB56E4" w:rsidRPr="005B7EE1" w:rsidRDefault="00DB56E4" w:rsidP="00DB56E4">
      <w:pPr>
        <w:pStyle w:val="CoverNormal"/>
      </w:pPr>
      <w:r w:rsidRPr="005B7EE1">
        <w:rPr>
          <w:rStyle w:val="HideTWBExt"/>
          <w:noProof w:val="0"/>
        </w:rPr>
        <w:t>&lt;Titre&gt;</w:t>
      </w:r>
      <w:r w:rsidRPr="005B7EE1">
        <w:t>dwar il-proposta għal regolament tal-Parlament Ewropew u tal-Kunsill dwar l-indirizzar tal-imblukkar ġeografiku u forom oħrajn ta' diskriminazzjoni abbażi tan-nazzjonalità, tal-post tar-residenza jew tal-post tal-istabbiliment tal-konsumaturi fi ħdan is-suq intern u li jemenda r-Regolament (KE) Nru 2006/2004 u d-Direttiva 2009/22/KE</w:t>
      </w:r>
      <w:r w:rsidRPr="005B7EE1">
        <w:rPr>
          <w:rStyle w:val="HideTWBExt"/>
          <w:noProof w:val="0"/>
        </w:rPr>
        <w:t>&lt;/Titre&gt;</w:t>
      </w:r>
    </w:p>
    <w:p w14:paraId="6604132E" w14:textId="05C50371" w:rsidR="00DB56E4" w:rsidRPr="005B7EE1" w:rsidRDefault="00DB56E4" w:rsidP="00DB56E4">
      <w:pPr>
        <w:pStyle w:val="Cover24"/>
      </w:pPr>
      <w:r w:rsidRPr="005B7EE1">
        <w:rPr>
          <w:rStyle w:val="HideTWBExt"/>
          <w:noProof w:val="0"/>
        </w:rPr>
        <w:t>&lt;DocRef&gt;</w:t>
      </w:r>
      <w:r w:rsidRPr="005B7EE1">
        <w:t>(COM(2016)0289 – C8-0192/2016 – 2016/0152(COD))</w:t>
      </w:r>
      <w:r w:rsidRPr="005B7EE1">
        <w:rPr>
          <w:rStyle w:val="HideTWBExt"/>
          <w:noProof w:val="0"/>
        </w:rPr>
        <w:t>&lt;/DocRef&gt;</w:t>
      </w:r>
    </w:p>
    <w:p w14:paraId="4560BB47" w14:textId="77777777" w:rsidR="00DB56E4" w:rsidRPr="005B7EE1" w:rsidRDefault="00903119" w:rsidP="00DB56E4">
      <w:pPr>
        <w:pStyle w:val="Cover24"/>
      </w:pPr>
      <w:r w:rsidRPr="005B7EE1">
        <w:t xml:space="preserve">Rapporteur għal opinjoni: </w:t>
      </w:r>
      <w:r w:rsidRPr="005B7EE1">
        <w:rPr>
          <w:rStyle w:val="HideTWBExt"/>
          <w:noProof w:val="0"/>
        </w:rPr>
        <w:t>&lt;Depute&gt;</w:t>
      </w:r>
      <w:r w:rsidRPr="005B7EE1">
        <w:t>Lidia Joanna Geringer de Oedenberg</w:t>
      </w:r>
      <w:r w:rsidRPr="005B7EE1">
        <w:rPr>
          <w:rStyle w:val="HideTWBExt"/>
          <w:noProof w:val="0"/>
        </w:rPr>
        <w:t>&lt;/Depute&gt;</w:t>
      </w:r>
    </w:p>
    <w:p w14:paraId="2AFD7E64" w14:textId="77777777" w:rsidR="00487596" w:rsidRPr="005B7EE1" w:rsidRDefault="00487596" w:rsidP="00487596">
      <w:pPr>
        <w:pStyle w:val="CoverNormal"/>
      </w:pPr>
    </w:p>
    <w:p w14:paraId="59E695DF" w14:textId="77777777" w:rsidR="00DB56E4" w:rsidRPr="005B7EE1" w:rsidRDefault="00DB56E4" w:rsidP="0004474F">
      <w:pPr>
        <w:tabs>
          <w:tab w:val="center" w:pos="4677"/>
        </w:tabs>
      </w:pPr>
      <w:r w:rsidRPr="005B7EE1">
        <w:br w:type="page"/>
      </w:r>
      <w:r w:rsidRPr="005B7EE1">
        <w:lastRenderedPageBreak/>
        <w:t>PA_Legam</w:t>
      </w:r>
    </w:p>
    <w:p w14:paraId="7E107A27" w14:textId="77777777" w:rsidR="00DB56E4" w:rsidRPr="005B7EE1" w:rsidRDefault="00DB56E4" w:rsidP="00DB56E4">
      <w:pPr>
        <w:pStyle w:val="PageHeadingNotTOC"/>
      </w:pPr>
      <w:r w:rsidRPr="005B7EE1">
        <w:br w:type="page"/>
      </w:r>
      <w:r w:rsidRPr="005B7EE1">
        <w:lastRenderedPageBreak/>
        <w:t>ĠUSTIFIKAZZJONI QASIRA</w:t>
      </w:r>
    </w:p>
    <w:p w14:paraId="592B2AD2" w14:textId="5F4A669D" w:rsidR="00DB56E4" w:rsidRPr="005B7EE1" w:rsidRDefault="008F4616" w:rsidP="00CB4490">
      <w:r w:rsidRPr="005B7EE1">
        <w:t>Ir-rapporteur tilqa' l-proposta tal-Kummissjoni iżda temmen li din ma tagħmilx biżżejjed biex tabolixxi l-imblukkar ġeografiku. Il-forniment elettroniku ta' xogħlijiet jew servizzi mhux awdjoviżivi protetti mid-drittijiet tal-awtur, inklużi kotba elettroniċi, softwer, logħob tal-kompjuter u mużika jenħtieġ li jiġi inkluż fil-kamp ta' applikazzjoni tar-Regolament mid-data tad-dħul fis-seħħ, u fl-ewwel reviżjoni wara sentejn ta' applikazzjoni jenħtieġ li jiġi evalwat jekk ix-xogħlijiet awdjoviżivi jkunux jenħtieġu wkoll li jkunu inklużi fil-kamp ta' applikazzjoni tiegħu. Prekundizzjoni għal tali inklużjoni madankollu tkun li l-kummerċjant ikollu liċenzja tad-drittijiet tal-awtur għal tali xogħlijiet jew b'mod ieħor ikun detentur tad-drittijiet fit-territorji rilevanti kollha. Barra minn hekk, huwa meħtieġ li tiġi żgurata ċ-ċarezza legali fir-rigward tat-tifsira ta' "tmexxija ta' attività", b'mod partikolari f'dawk il-każijiet fejn negozjant ikun qed jimmira Stat Membru speċifiku u r-regoli dwar l-għażla tal-liġi applikabbli jwasslu għall-applikazzjoni tal-liġi tal-Istat Membru tal-konsumatur. Jenħtieġ li ma jkun hemm l-ebda dubju dwar liema regoli japplikaw f'sitwazzjonijiet bħal dawn. Madankollu, huwa wkoll essenzjali li n-negozjanti ma jitħallewx jiddiskriminaw f'każijiet oħra u li jiġu obbligati jbigħu lil konsumaturi u negozjanti oħra irrispettivament mill-pajjiż ta' oriġini jew ta' residenza tal-konsumatur. Għaldaqstant jenħtieġ li l-liġi applikabbli għal tali tranżazzjonijiet mhux direzzjonati tkun dik tal-Istat Membru tal-bejjiegħ, mhux l-inqas sabiex tagħmel il-ħajja aktar faċli għall-intrapriżi żgħar u ta' daqs medju, li għalihom il-piż biex jiżguraw ir-riżorsi biex b'mod effettiv jagħmlu kummerċ ma' konsumaturi minn bosta sistemi legali differenti jkun sproporzjonat. Fl-aħħar nett huwa essenzjali li r-Regolament jibda japplika mill-aktar fis possibbli.</w:t>
      </w:r>
    </w:p>
    <w:p w14:paraId="68168F7B" w14:textId="77777777" w:rsidR="00DB56E4" w:rsidRPr="005B7EE1" w:rsidRDefault="00903119" w:rsidP="00DB56E4">
      <w:pPr>
        <w:pStyle w:val="ConclusionsPA"/>
      </w:pPr>
      <w:r w:rsidRPr="005B7EE1">
        <w:t>EMENDI</w:t>
      </w:r>
    </w:p>
    <w:p w14:paraId="448B4FAE" w14:textId="77777777" w:rsidR="00DB56E4" w:rsidRPr="005B7EE1" w:rsidRDefault="00903119" w:rsidP="00DB56E4">
      <w:pPr>
        <w:pStyle w:val="Normal12Tab"/>
      </w:pPr>
      <w:bookmarkStart w:id="1" w:name="IntroA"/>
      <w:r w:rsidRPr="005B7EE1">
        <w:t>Il-Kumitat għall-Affarijiet Legali jistieden lill-Kumitat għas-Suq Intern u l-Ħarsien tal-Konsumatur, bħala l-kumitat responsabbli, biex jieħu inkunsiderazzjoni l-emendi li ġejjin:</w:t>
      </w:r>
    </w:p>
    <w:p w14:paraId="23FBDFA1" w14:textId="77777777" w:rsidR="008F4616" w:rsidRPr="005B7EE1" w:rsidRDefault="008F4616" w:rsidP="008F4616">
      <w:pPr>
        <w:pStyle w:val="AMNumberTabs"/>
        <w:keepNext/>
      </w:pPr>
      <w:bookmarkStart w:id="2" w:name="IntroB"/>
      <w:bookmarkEnd w:id="1"/>
      <w:r w:rsidRPr="005B7EE1">
        <w:rPr>
          <w:rStyle w:val="HideTWBExt"/>
          <w:b w:val="0"/>
          <w:noProof w:val="0"/>
        </w:rPr>
        <w:t>&lt;RepeatBlock-Amend&gt;</w:t>
      </w:r>
      <w:bookmarkStart w:id="3" w:name="restart"/>
      <w:bookmarkEnd w:id="2"/>
      <w:r w:rsidRPr="005B7EE1">
        <w:rPr>
          <w:rStyle w:val="HideTWBExt"/>
          <w:b w:val="0"/>
          <w:noProof w:val="0"/>
        </w:rPr>
        <w:t>&lt;Amend&gt;</w:t>
      </w:r>
      <w:r w:rsidRPr="005B7EE1">
        <w:t>Emenda</w:t>
      </w:r>
      <w:r w:rsidRPr="005B7EE1">
        <w:tab/>
      </w:r>
      <w:r w:rsidRPr="005B7EE1">
        <w:tab/>
      </w:r>
      <w:r w:rsidRPr="005B7EE1">
        <w:rPr>
          <w:rStyle w:val="HideTWBExt"/>
          <w:b w:val="0"/>
          <w:noProof w:val="0"/>
        </w:rPr>
        <w:t>&lt;NumAm&gt;</w:t>
      </w:r>
      <w:r w:rsidRPr="005B7EE1">
        <w:t>1</w:t>
      </w:r>
      <w:r w:rsidRPr="005B7EE1">
        <w:rPr>
          <w:rStyle w:val="HideTWBExt"/>
          <w:b w:val="0"/>
          <w:noProof w:val="0"/>
        </w:rPr>
        <w:t>&lt;/NumAm&gt;</w:t>
      </w:r>
    </w:p>
    <w:p w14:paraId="10BEE727" w14:textId="77777777" w:rsidR="008F4616" w:rsidRPr="005B7EE1" w:rsidRDefault="008F4616" w:rsidP="008F4616">
      <w:pPr>
        <w:pStyle w:val="NormalBold12b"/>
        <w:keepNext/>
      </w:pPr>
      <w:r w:rsidRPr="005B7EE1">
        <w:rPr>
          <w:rStyle w:val="HideTWBExt"/>
          <w:b w:val="0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b w:val="0"/>
          <w:noProof w:val="0"/>
        </w:rPr>
        <w:t>&lt;/DocAmend&gt;</w:t>
      </w:r>
    </w:p>
    <w:p w14:paraId="06B67779" w14:textId="77777777" w:rsidR="008F4616" w:rsidRPr="005B7EE1" w:rsidRDefault="008F4616" w:rsidP="008F4616">
      <w:pPr>
        <w:pStyle w:val="NormalBold"/>
        <w:keepNext/>
      </w:pPr>
      <w:r w:rsidRPr="005B7EE1">
        <w:rPr>
          <w:rStyle w:val="HideTWBExt"/>
          <w:b w:val="0"/>
          <w:noProof w:val="0"/>
        </w:rPr>
        <w:t>&lt;Article&gt;</w:t>
      </w:r>
      <w:r w:rsidRPr="005B7EE1">
        <w:t>Titolu</w:t>
      </w:r>
      <w:r w:rsidRPr="005B7EE1">
        <w:rPr>
          <w:rStyle w:val="HideTWBExt"/>
          <w:b w:val="0"/>
          <w:noProof w:val="0"/>
        </w:rPr>
        <w:t>&lt;/Article&gt;</w:t>
      </w:r>
    </w:p>
    <w:p w14:paraId="21120831" w14:textId="77777777" w:rsidR="008F4616" w:rsidRPr="005B7EE1" w:rsidRDefault="008F4616" w:rsidP="008F4616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616" w:rsidRPr="005B7EE1" w14:paraId="2EB4E70E" w14:textId="77777777" w:rsidTr="000F485F">
        <w:trPr>
          <w:jc w:val="center"/>
        </w:trPr>
        <w:tc>
          <w:tcPr>
            <w:tcW w:w="9752" w:type="dxa"/>
            <w:gridSpan w:val="2"/>
          </w:tcPr>
          <w:p w14:paraId="4BD11239" w14:textId="77777777" w:rsidR="008F4616" w:rsidRPr="005B7EE1" w:rsidRDefault="008F4616" w:rsidP="000F485F">
            <w:pPr>
              <w:keepNext/>
            </w:pPr>
          </w:p>
        </w:tc>
      </w:tr>
      <w:tr w:rsidR="008F4616" w:rsidRPr="005B7EE1" w14:paraId="7DA7F021" w14:textId="77777777" w:rsidTr="000F485F">
        <w:trPr>
          <w:jc w:val="center"/>
        </w:trPr>
        <w:tc>
          <w:tcPr>
            <w:tcW w:w="4876" w:type="dxa"/>
          </w:tcPr>
          <w:p w14:paraId="6D10CF76" w14:textId="77777777" w:rsidR="008F4616" w:rsidRPr="005B7EE1" w:rsidRDefault="008F4616" w:rsidP="000F485F">
            <w:pPr>
              <w:pStyle w:val="ColumnHeading"/>
              <w:keepNext/>
            </w:pPr>
            <w:r w:rsidRPr="005B7EE1">
              <w:t>Test propost mill-Kummissjoni</w:t>
            </w:r>
          </w:p>
        </w:tc>
        <w:tc>
          <w:tcPr>
            <w:tcW w:w="4876" w:type="dxa"/>
          </w:tcPr>
          <w:p w14:paraId="38F3D7BB" w14:textId="77777777" w:rsidR="008F4616" w:rsidRPr="005B7EE1" w:rsidRDefault="008F4616" w:rsidP="000F485F">
            <w:pPr>
              <w:pStyle w:val="ColumnHeading"/>
              <w:keepNext/>
            </w:pPr>
            <w:r w:rsidRPr="005B7EE1">
              <w:t>Emenda</w:t>
            </w:r>
          </w:p>
        </w:tc>
      </w:tr>
      <w:tr w:rsidR="008F4616" w:rsidRPr="005B7EE1" w14:paraId="2B3D54AD" w14:textId="77777777" w:rsidTr="000F485F">
        <w:trPr>
          <w:jc w:val="center"/>
        </w:trPr>
        <w:tc>
          <w:tcPr>
            <w:tcW w:w="4876" w:type="dxa"/>
          </w:tcPr>
          <w:p w14:paraId="2EB421F8" w14:textId="77777777" w:rsidR="008F4616" w:rsidRPr="005B7EE1" w:rsidRDefault="008F4616" w:rsidP="000F485F">
            <w:pPr>
              <w:pStyle w:val="Normal6"/>
            </w:pPr>
            <w:r w:rsidRPr="005B7EE1">
              <w:t xml:space="preserve">REGOLAMENT TAL-PARLAMENT EWROPEW U TAL-KUNSILL dwar l-indirizzar tal-imblukkar ġeografiku u forom oħrajn ta' diskriminazzjoni abbażi </w:t>
            </w:r>
            <w:r w:rsidRPr="005B7EE1">
              <w:rPr>
                <w:b/>
                <w:i/>
              </w:rPr>
              <w:t>tan-nazzjonalità</w:t>
            </w:r>
            <w:r w:rsidRPr="005B7EE1">
              <w:t>, tal-post tar-residenza jew tal-post tal-istabbiliment tal-konsumaturi fi ħdan is-suq intern u li jemenda r-Regolament (KE) Nru 2006/2004 u d-Direttiva 2009/22/KE</w:t>
            </w:r>
            <w:r w:rsidRPr="005B7EE1">
              <w:rPr>
                <w:b/>
                <w:i/>
              </w:rPr>
              <w:t>.</w:t>
            </w:r>
          </w:p>
        </w:tc>
        <w:tc>
          <w:tcPr>
            <w:tcW w:w="4876" w:type="dxa"/>
          </w:tcPr>
          <w:p w14:paraId="4F87E3DC" w14:textId="77777777" w:rsidR="008F4616" w:rsidRPr="005B7EE1" w:rsidRDefault="008F4616" w:rsidP="000F485F">
            <w:pPr>
              <w:pStyle w:val="Normal6"/>
              <w:rPr>
                <w:szCs w:val="24"/>
              </w:rPr>
            </w:pPr>
            <w:r w:rsidRPr="005B7EE1">
              <w:t xml:space="preserve">REGOLAMENT TAL-PARLAMENT EWROPEW U TAL-KUNSILL dwar l-indirizzar tal-imblukkar ġeografiku u forom oħrajn ta' diskriminazzjoni abbażi </w:t>
            </w:r>
            <w:r w:rsidRPr="005B7EE1">
              <w:rPr>
                <w:b/>
                <w:i/>
              </w:rPr>
              <w:t>tal-pajjiż ta' oriġini</w:t>
            </w:r>
            <w:r w:rsidRPr="005B7EE1">
              <w:t>, tal-post tar-residenza jew tal-post tal-istabbiliment tal-konsumaturi fi ħdan is-suq intern u li jemenda r-Regolament (KE) Nru 2006/2004 u d-Direttiva 2009/22/KE</w:t>
            </w:r>
          </w:p>
        </w:tc>
      </w:tr>
    </w:tbl>
    <w:p w14:paraId="6AE63DF2" w14:textId="77777777" w:rsidR="008F4616" w:rsidRPr="005B7EE1" w:rsidRDefault="008F4616" w:rsidP="008F4616">
      <w:pPr>
        <w:pStyle w:val="JustificationTitle"/>
      </w:pPr>
      <w:r w:rsidRPr="005B7EE1">
        <w:rPr>
          <w:rStyle w:val="HideTWBExt"/>
          <w:i w:val="0"/>
          <w:noProof w:val="0"/>
        </w:rPr>
        <w:lastRenderedPageBreak/>
        <w:t>&lt;TitreJust&gt;</w:t>
      </w:r>
      <w:r w:rsidRPr="005B7EE1">
        <w:t>Ġustifikazzjoni</w:t>
      </w:r>
      <w:r w:rsidRPr="005B7EE1">
        <w:rPr>
          <w:rStyle w:val="HideTWBExt"/>
          <w:i w:val="0"/>
          <w:noProof w:val="0"/>
        </w:rPr>
        <w:t>&lt;/TitreJust&gt;</w:t>
      </w:r>
    </w:p>
    <w:p w14:paraId="1DE36999" w14:textId="77777777" w:rsidR="008F4616" w:rsidRPr="005B7EE1" w:rsidRDefault="008F4616" w:rsidP="008F4616">
      <w:pPr>
        <w:pStyle w:val="Normal12Italic"/>
      </w:pPr>
      <w:r w:rsidRPr="005B7EE1">
        <w:t>Il-kelma "nazzjonalità" trid tiġi mibdula b'"pajjiż ta' oriġini jew residenza" tul it-test kollu".</w:t>
      </w:r>
    </w:p>
    <w:p w14:paraId="3856CFA6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7568EE90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2</w:t>
      </w:r>
      <w:r w:rsidRPr="005B7EE1">
        <w:rPr>
          <w:rStyle w:val="HideTWBExt"/>
          <w:noProof w:val="0"/>
        </w:rPr>
        <w:t>&lt;/NumAm&gt;</w:t>
      </w:r>
    </w:p>
    <w:p w14:paraId="559513A8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531FEBEC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Premessa 1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4DBE32CE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0AAA990D" w14:textId="77777777" w:rsidR="008F4616" w:rsidRPr="005B7EE1" w:rsidRDefault="008F4616" w:rsidP="000F485F"/>
        </w:tc>
      </w:tr>
      <w:tr w:rsidR="008F4616" w:rsidRPr="005B7EE1" w14:paraId="36CA24E3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14AFF3B0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3D245B2A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5FEB2EED" w14:textId="77777777" w:rsidTr="000F485F">
        <w:trPr>
          <w:jc w:val="center"/>
        </w:trPr>
        <w:tc>
          <w:tcPr>
            <w:tcW w:w="4876" w:type="dxa"/>
            <w:hideMark/>
          </w:tcPr>
          <w:p w14:paraId="03F5EF03" w14:textId="77777777" w:rsidR="008F4616" w:rsidRPr="005B7EE1" w:rsidRDefault="008F4616" w:rsidP="000F485F">
            <w:pPr>
              <w:pStyle w:val="Normal6"/>
            </w:pPr>
            <w:r w:rsidRPr="005B7EE1">
              <w:t>(1)</w:t>
            </w:r>
            <w:r w:rsidRPr="005B7EE1">
              <w:tab/>
              <w:t xml:space="preserve">Sabiex jintlaħaq l-għan li jiġi żgurat il-funzjonament tajjeb tas-suq intern, bħala żona </w:t>
            </w:r>
            <w:r w:rsidRPr="005B7EE1">
              <w:rPr>
                <w:b/>
                <w:i/>
              </w:rPr>
              <w:t>mingħajr fruntieri interni</w:t>
            </w:r>
            <w:r w:rsidRPr="005B7EE1">
              <w:t xml:space="preserve"> fejn jiġi żgurat il-moviment liberu ta', fost l-oħrajn, il-prodotti u s-servizzi, mhuwiex biżżejjed li </w:t>
            </w:r>
            <w:r w:rsidRPr="005B7EE1">
              <w:rPr>
                <w:b/>
                <w:i/>
              </w:rPr>
              <w:t>jiġu aboliti</w:t>
            </w:r>
            <w:r w:rsidRPr="005B7EE1">
              <w:t>,</w:t>
            </w:r>
            <w:r w:rsidRPr="005B7EE1">
              <w:rPr>
                <w:b/>
                <w:i/>
              </w:rPr>
              <w:t xml:space="preserve"> bħal</w:t>
            </w:r>
            <w:r w:rsidRPr="005B7EE1">
              <w:t xml:space="preserve"> bejn l-Istati Membri, </w:t>
            </w:r>
            <w:r w:rsidRPr="005B7EE1">
              <w:rPr>
                <w:b/>
                <w:i/>
              </w:rPr>
              <w:t>l-ostakoli tal-Istat</w:t>
            </w:r>
            <w:r w:rsidRPr="005B7EE1">
              <w:t xml:space="preserve"> biss. Din l-abolizzjoni tista' tiġi mminata minn partijiet privati li jistabbilixxu </w:t>
            </w:r>
            <w:r w:rsidRPr="005B7EE1">
              <w:rPr>
                <w:b/>
                <w:i/>
              </w:rPr>
              <w:t>ostakoli</w:t>
            </w:r>
            <w:r w:rsidRPr="005B7EE1">
              <w:t xml:space="preserve"> li huma inkonsistenti mal-libertajiet tas-suq intern. Dan iseħħ meta n-negozjanti li joperaw fi Stat Membru wieħed jimblukkaw jew jillimitaw l-aċċess għall-interfaċċi online tagħhom, bħal siti web u apps, tal-konsumaturi minn Stati Membri oħrajn li jixtiequ jidħlu fi tranżazzjonijiet kummerċjali transfruntiera (prattika magħrufa bħala mblukkar ġeografiku). Dan iseħħ ukoll permezz ta' azzjonijiet oħrajn minn ċerti negozjanti li jinvolvu l-applikazzjoni ta' kundizzjonijiet ġenerali differenti ta' aċċess għall-prodotti u s-servizzi tagħhom b'rabta ma' dawn </w:t>
            </w:r>
            <w:r w:rsidRPr="005B7EE1">
              <w:rPr>
                <w:b/>
                <w:i/>
              </w:rPr>
              <w:t>il-klijenti</w:t>
            </w:r>
            <w:r w:rsidRPr="005B7EE1">
              <w:t xml:space="preserve"> minn Stati Memrbi oħrajn kemm online </w:t>
            </w:r>
            <w:r w:rsidRPr="005B7EE1">
              <w:rPr>
                <w:b/>
                <w:i/>
              </w:rPr>
              <w:t>u anki</w:t>
            </w:r>
            <w:r w:rsidRPr="005B7EE1">
              <w:t xml:space="preserve"> offline. </w:t>
            </w:r>
            <w:r w:rsidRPr="005B7EE1">
              <w:rPr>
                <w:b/>
                <w:i/>
              </w:rPr>
              <w:t>Billi xi kultant jista' jkun hemm ġustifikazzjonijiet oġġettivi għat-tali trattament differenzjali, f'każijiet oħrajn in-negozjanti jiċħdu lill-konsumaturi li jkunu jixtiequ jidħlu fi tranżazzjonijiet kummerċjali transfruntiera milli jkollhom aċċess għall-prodotti jew għas-servizzi, jew japplikaw kundizzjonijiet differenti f'dan ir-rigward, għal raġunijiet purament kummerċjali.</w:t>
            </w:r>
          </w:p>
        </w:tc>
        <w:tc>
          <w:tcPr>
            <w:tcW w:w="4876" w:type="dxa"/>
            <w:hideMark/>
          </w:tcPr>
          <w:p w14:paraId="0CDEF1B4" w14:textId="77777777" w:rsidR="008F4616" w:rsidRPr="005B7EE1" w:rsidRDefault="008F4616" w:rsidP="000F485F">
            <w:pPr>
              <w:pStyle w:val="Normal6"/>
            </w:pPr>
            <w:r w:rsidRPr="005B7EE1">
              <w:t>(1)</w:t>
            </w:r>
            <w:r w:rsidRPr="005B7EE1">
              <w:tab/>
              <w:t xml:space="preserve">Sabiex jintlaħaq l-għan li jiġi żgurat il-funzjonament tajjeb tas-suq intern, bħala żona </w:t>
            </w:r>
            <w:r w:rsidRPr="005B7EE1">
              <w:rPr>
                <w:b/>
                <w:i/>
              </w:rPr>
              <w:t>fejn ħafna mill-ostakli għall-kummerċ tneħħew u</w:t>
            </w:r>
            <w:r w:rsidRPr="005B7EE1">
              <w:t xml:space="preserve"> fejn jiġi żgurat il-moviment liberu ta', fost l-oħrajn, </w:t>
            </w:r>
            <w:r w:rsidRPr="005B7EE1">
              <w:rPr>
                <w:b/>
                <w:i/>
              </w:rPr>
              <w:t xml:space="preserve">il-persuni, </w:t>
            </w:r>
            <w:r w:rsidRPr="005B7EE1">
              <w:t xml:space="preserve">il-prodotti u s-servizzi, </w:t>
            </w:r>
            <w:r w:rsidRPr="005B7EE1">
              <w:rPr>
                <w:b/>
                <w:i/>
              </w:rPr>
              <w:t xml:space="preserve">u sabiex jintlaħqu l-għanijiet stabbiliti fl-Istrateġija tas-Suq Diġitali, </w:t>
            </w:r>
            <w:r w:rsidRPr="005B7EE1">
              <w:t xml:space="preserve">mhuwiex biżżejjed li </w:t>
            </w:r>
            <w:r w:rsidRPr="005B7EE1">
              <w:rPr>
                <w:b/>
                <w:i/>
              </w:rPr>
              <w:t>tiġi abolita</w:t>
            </w:r>
            <w:r w:rsidRPr="005B7EE1">
              <w:t xml:space="preserve">, bejn l-Istati Membri, </w:t>
            </w:r>
            <w:r w:rsidRPr="005B7EE1">
              <w:rPr>
                <w:b/>
                <w:i/>
              </w:rPr>
              <w:t>il-burokrazija amministrattiva</w:t>
            </w:r>
            <w:r w:rsidRPr="005B7EE1">
              <w:t xml:space="preserve"> biss. Din l-abolizzjoni tista' tiġi mminata minn </w:t>
            </w:r>
            <w:r w:rsidRPr="005B7EE1">
              <w:rPr>
                <w:b/>
                <w:i/>
              </w:rPr>
              <w:t xml:space="preserve">ċerti </w:t>
            </w:r>
            <w:r w:rsidRPr="005B7EE1">
              <w:t xml:space="preserve">partijiet privati li jistabbilixxu </w:t>
            </w:r>
            <w:r w:rsidRPr="005B7EE1">
              <w:rPr>
                <w:b/>
                <w:i/>
              </w:rPr>
              <w:t>ostakli</w:t>
            </w:r>
            <w:r w:rsidRPr="005B7EE1">
              <w:t xml:space="preserve"> li huma inkonsistenti</w:t>
            </w:r>
            <w:r w:rsidRPr="005B7EE1">
              <w:rPr>
                <w:b/>
                <w:i/>
              </w:rPr>
              <w:t xml:space="preserve"> mal-prinċipji u</w:t>
            </w:r>
            <w:r w:rsidRPr="005B7EE1">
              <w:t xml:space="preserve"> mal-libertajiet tas-suq intern. Dan iseħħ meta n-negozjanti li joperaw fi Stat Membru wieħed</w:t>
            </w:r>
            <w:r w:rsidRPr="005B7EE1">
              <w:rPr>
                <w:b/>
                <w:i/>
              </w:rPr>
              <w:t>, f'sitwazzjonijiet eċċezzjonali, mingħajr ma dan ikun ġust,</w:t>
            </w:r>
            <w:r w:rsidRPr="005B7EE1">
              <w:t xml:space="preserve"> jimblukkaw jew jillimitaw l-aċċess għall-interfaċċi online tagħhom, bħal siti web u apps, tal-konsumaturi minn Stati Membri oħrajn li jixtiequ jidħlu fi tranżazzjonijiet kummerċjali transfruntiera (prattika magħrufa bħala mblukkar ġeografiku). Dan iseħħ ukoll permezz ta' azzjonijiet oħrajn minn ċerti negozjanti li jinvolvu l-applikazzjoni ta' kundizzjonijiet ġenerali </w:t>
            </w:r>
            <w:r w:rsidRPr="005B7EE1">
              <w:rPr>
                <w:b/>
                <w:i/>
              </w:rPr>
              <w:t xml:space="preserve">restrittivi </w:t>
            </w:r>
            <w:r w:rsidRPr="005B7EE1">
              <w:t xml:space="preserve">differenti ta' aċċess għall-prodotti u s-servizzi tagħhom b'rabta ma' dawn </w:t>
            </w:r>
            <w:r w:rsidRPr="005B7EE1">
              <w:rPr>
                <w:b/>
                <w:i/>
              </w:rPr>
              <w:t>il-konsumaturi</w:t>
            </w:r>
            <w:r w:rsidRPr="005B7EE1">
              <w:t xml:space="preserve"> minn Stati Memrbi oħrajn</w:t>
            </w:r>
            <w:r w:rsidRPr="005B7EE1">
              <w:rPr>
                <w:b/>
                <w:i/>
              </w:rPr>
              <w:t>,</w:t>
            </w:r>
            <w:r w:rsidRPr="005B7EE1">
              <w:t xml:space="preserve"> kemm online </w:t>
            </w:r>
            <w:r w:rsidRPr="005B7EE1">
              <w:rPr>
                <w:b/>
                <w:i/>
              </w:rPr>
              <w:t>kif ukoll</w:t>
            </w:r>
            <w:r w:rsidRPr="005B7EE1">
              <w:t xml:space="preserve"> offline. </w:t>
            </w:r>
            <w:r w:rsidRPr="005B7EE1">
              <w:rPr>
                <w:b/>
                <w:i/>
              </w:rPr>
              <w:t>Din il-prattika timmina l-iskop ewlieni tas-suq intern, tnaqqas l-alternattivi għall-konsumaturi u l-livell tal-kompetizzjoni.</w:t>
            </w:r>
          </w:p>
        </w:tc>
      </w:tr>
    </w:tbl>
    <w:p w14:paraId="5C741E33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6DB77E24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3</w:t>
      </w:r>
      <w:r w:rsidRPr="005B7EE1">
        <w:rPr>
          <w:rStyle w:val="HideTWBExt"/>
          <w:noProof w:val="0"/>
        </w:rPr>
        <w:t>&lt;/NumAm&gt;</w:t>
      </w:r>
    </w:p>
    <w:p w14:paraId="336F0F55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46AC0B37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lastRenderedPageBreak/>
        <w:t>&lt;Article&gt;</w:t>
      </w:r>
      <w:r w:rsidRPr="005B7EE1">
        <w:t>Premessa 2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4BDD4C28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513726EE" w14:textId="77777777" w:rsidR="008F4616" w:rsidRPr="005B7EE1" w:rsidRDefault="008F4616" w:rsidP="000F485F"/>
        </w:tc>
      </w:tr>
      <w:tr w:rsidR="008F4616" w:rsidRPr="005B7EE1" w14:paraId="1CD14E7B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03BF7041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6242194B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18AA151A" w14:textId="77777777" w:rsidTr="000F485F">
        <w:trPr>
          <w:jc w:val="center"/>
        </w:trPr>
        <w:tc>
          <w:tcPr>
            <w:tcW w:w="4876" w:type="dxa"/>
            <w:hideMark/>
          </w:tcPr>
          <w:p w14:paraId="24BC7E4E" w14:textId="77777777" w:rsidR="008F4616" w:rsidRPr="005B7EE1" w:rsidRDefault="008F4616" w:rsidP="000F485F">
            <w:pPr>
              <w:pStyle w:val="Normal6"/>
            </w:pPr>
            <w:r w:rsidRPr="005B7EE1">
              <w:t>(2)</w:t>
            </w:r>
            <w:r w:rsidRPr="005B7EE1">
              <w:tab/>
              <w:t xml:space="preserve">B'dan il-mod ċerti negozjanti jissegmentaw b'mod artifiċjali s-suq intern tul il-fruntieri interni u jfixklu l-moviment liberu tal-prodotti u </w:t>
            </w:r>
            <w:r w:rsidRPr="005B7EE1">
              <w:rPr>
                <w:b/>
                <w:i/>
              </w:rPr>
              <w:t>servizzi</w:t>
            </w:r>
            <w:r w:rsidRPr="005B7EE1">
              <w:t xml:space="preserve">, u b'hekk jillimitaw id-drittijiet tal-konsumaturi u ma jħalluhomx jibbenefikaw minn għażla aktar wiesgħa u minn kundizzjonijiet aħjar. Prattiki diskriminatorji bħal dawn huma fattur importanti li </w:t>
            </w:r>
            <w:r w:rsidRPr="005B7EE1">
              <w:rPr>
                <w:b/>
                <w:i/>
              </w:rPr>
              <w:t>jikkontribwixxu</w:t>
            </w:r>
            <w:r w:rsidRPr="005B7EE1">
              <w:t xml:space="preserve"> għal-livell relattivament baxx tat-tranżazzjonijiet kummerċjali transfruntiera fi ħdan l-Unjoni, inkluż fis-settur tal-kummerċ elettroniku, li </w:t>
            </w:r>
            <w:r w:rsidRPr="005B7EE1">
              <w:rPr>
                <w:b/>
                <w:i/>
              </w:rPr>
              <w:t>jipprevjenu</w:t>
            </w:r>
            <w:r w:rsidRPr="005B7EE1">
              <w:t xml:space="preserve"> milli jseħħ il-potenzjal tat-tkabbir sħiħ </w:t>
            </w:r>
            <w:r w:rsidRPr="005B7EE1">
              <w:rPr>
                <w:b/>
                <w:i/>
              </w:rPr>
              <w:t>tas-suq</w:t>
            </w:r>
            <w:r w:rsidRPr="005B7EE1">
              <w:t xml:space="preserve">. L-iċċarar ta' </w:t>
            </w:r>
            <w:r w:rsidRPr="005B7EE1">
              <w:rPr>
                <w:b/>
                <w:i/>
              </w:rPr>
              <w:t>liema</w:t>
            </w:r>
            <w:r w:rsidRPr="005B7EE1">
              <w:t xml:space="preserve"> sitwazzjonijiet </w:t>
            </w:r>
            <w:r w:rsidRPr="005B7EE1">
              <w:rPr>
                <w:b/>
                <w:i/>
              </w:rPr>
              <w:t xml:space="preserve">fejn </w:t>
            </w:r>
            <w:r w:rsidRPr="005B7EE1">
              <w:t xml:space="preserve">ma jistax ikun hemm ġustifikazzjoni </w:t>
            </w:r>
            <w:r w:rsidRPr="005B7EE1">
              <w:rPr>
                <w:b/>
                <w:i/>
              </w:rPr>
              <w:t>għat-trattament</w:t>
            </w:r>
            <w:r w:rsidRPr="005B7EE1">
              <w:t xml:space="preserve"> differenzjali ta' dan it-tip, </w:t>
            </w:r>
            <w:r w:rsidRPr="005B7EE1">
              <w:rPr>
                <w:b/>
                <w:i/>
              </w:rPr>
              <w:t>għandu</w:t>
            </w:r>
            <w:r w:rsidRPr="005B7EE1">
              <w:t xml:space="preserve"> jġib ċarezza u ċertezza legali għall-parteċipanti kollha fit-tranżazzjonijiet transfruntiera u </w:t>
            </w:r>
            <w:r w:rsidRPr="005B7EE1">
              <w:rPr>
                <w:b/>
                <w:i/>
              </w:rPr>
              <w:t>għandu</w:t>
            </w:r>
            <w:r w:rsidRPr="005B7EE1">
              <w:t xml:space="preserve"> jiżgura li r-regoli dwar in-nondiskriminazzjoni jistgħu jiġu applikati b'mod effettiv u jiġu infurzati fis-suq intern kollu.</w:t>
            </w:r>
          </w:p>
        </w:tc>
        <w:tc>
          <w:tcPr>
            <w:tcW w:w="4876" w:type="dxa"/>
            <w:hideMark/>
          </w:tcPr>
          <w:p w14:paraId="6E4643F6" w14:textId="77777777" w:rsidR="008F4616" w:rsidRPr="005B7EE1" w:rsidRDefault="008F4616" w:rsidP="000F485F">
            <w:pPr>
              <w:pStyle w:val="Normal6"/>
            </w:pPr>
            <w:r w:rsidRPr="005B7EE1">
              <w:t>(2)</w:t>
            </w:r>
            <w:r w:rsidRPr="005B7EE1">
              <w:tab/>
              <w:t xml:space="preserve">B'dan il-mod ċerti negozjanti jissegmentaw b'mod artifiċjali s-suq intern tul il-fruntieri interni u jfixklu l-moviment liberu tal-prodotti u </w:t>
            </w:r>
            <w:r w:rsidRPr="005B7EE1">
              <w:rPr>
                <w:b/>
                <w:i/>
              </w:rPr>
              <w:t>s-servizzi</w:t>
            </w:r>
            <w:r w:rsidRPr="005B7EE1">
              <w:t xml:space="preserve">, u b'hekk jillimitaw id-drittijiet tal-konsumaturi u ma jħalluhomx jibbenefikaw minn għażla aktar wiesgħa u minn kundizzjonijiet aħjar. Prattiki diskriminatorji bħal dawn huma fattur importanti li </w:t>
            </w:r>
            <w:r w:rsidRPr="005B7EE1">
              <w:rPr>
                <w:b/>
                <w:i/>
              </w:rPr>
              <w:t>jikkontribwixxi</w:t>
            </w:r>
            <w:r w:rsidRPr="005B7EE1">
              <w:t xml:space="preserve"> għal-livell relattivament baxx tat-tranżazzjonijiet kummerċjali transfruntiera fi ħdan l-Unjoni, inkluż fis-settur tal-kummerċ elettroniku, li </w:t>
            </w:r>
            <w:r w:rsidRPr="005B7EE1">
              <w:rPr>
                <w:b/>
                <w:i/>
              </w:rPr>
              <w:t>jipprevjeni</w:t>
            </w:r>
            <w:r w:rsidRPr="005B7EE1">
              <w:t xml:space="preserve"> milli jseħħ il-potenzjal tat-tkabbir sħiħ </w:t>
            </w:r>
            <w:r w:rsidRPr="005B7EE1">
              <w:rPr>
                <w:b/>
                <w:i/>
              </w:rPr>
              <w:t>ta' suq intern verament integrat u t-trawwim tiegħu</w:t>
            </w:r>
            <w:r w:rsidRPr="005B7EE1">
              <w:t xml:space="preserve">. L-iċċarar ta' </w:t>
            </w:r>
            <w:r w:rsidRPr="005B7EE1">
              <w:rPr>
                <w:b/>
                <w:i/>
              </w:rPr>
              <w:t>f'liema</w:t>
            </w:r>
            <w:r w:rsidRPr="005B7EE1">
              <w:t xml:space="preserve"> sitwazzjonijiet ma jistax ikun hemm ġustifikazzjoni </w:t>
            </w:r>
            <w:r w:rsidRPr="005B7EE1">
              <w:rPr>
                <w:b/>
                <w:i/>
              </w:rPr>
              <w:t>għal trattament</w:t>
            </w:r>
            <w:r w:rsidRPr="005B7EE1">
              <w:t xml:space="preserve"> differenzjali ta' dan it-tip, </w:t>
            </w:r>
            <w:r w:rsidRPr="005B7EE1">
              <w:rPr>
                <w:b/>
                <w:i/>
              </w:rPr>
              <w:t>jenħtieġ li</w:t>
            </w:r>
            <w:r w:rsidRPr="005B7EE1">
              <w:t xml:space="preserve"> jġib ċarezza u ċertezza legali għall-parteċipanti kollha fit-tranżazzjonijiet transfruntiera u </w:t>
            </w:r>
            <w:r w:rsidRPr="005B7EE1">
              <w:rPr>
                <w:b/>
                <w:i/>
              </w:rPr>
              <w:t>jenħtieġ li</w:t>
            </w:r>
            <w:r w:rsidRPr="005B7EE1">
              <w:t xml:space="preserve"> jiżgura li r-regoli dwar in-nondiskriminazzjoni</w:t>
            </w:r>
            <w:r w:rsidRPr="005B7EE1">
              <w:rPr>
                <w:b/>
                <w:i/>
              </w:rPr>
              <w:t xml:space="preserve"> jkunu</w:t>
            </w:r>
            <w:r w:rsidRPr="005B7EE1">
              <w:t xml:space="preserve"> jistgħu jiġu applikati b'mod effettiv u jiġu infurzati fis-suq intern kollu.</w:t>
            </w:r>
          </w:p>
        </w:tc>
      </w:tr>
    </w:tbl>
    <w:p w14:paraId="4FF84D1A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03B2C34E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4</w:t>
      </w:r>
      <w:r w:rsidRPr="005B7EE1">
        <w:rPr>
          <w:rStyle w:val="HideTWBExt"/>
          <w:noProof w:val="0"/>
        </w:rPr>
        <w:t>&lt;/NumAm&gt;</w:t>
      </w:r>
    </w:p>
    <w:p w14:paraId="7BFB272D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6D1AF11E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Premessa 3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615DCC9C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3DA0EAD5" w14:textId="77777777" w:rsidR="008F4616" w:rsidRPr="005B7EE1" w:rsidRDefault="008F4616" w:rsidP="000F485F"/>
        </w:tc>
      </w:tr>
      <w:tr w:rsidR="008F4616" w:rsidRPr="005B7EE1" w14:paraId="41446E4B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667F77B4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432017F8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1DC707FD" w14:textId="77777777" w:rsidTr="000F485F">
        <w:trPr>
          <w:jc w:val="center"/>
        </w:trPr>
        <w:tc>
          <w:tcPr>
            <w:tcW w:w="4876" w:type="dxa"/>
            <w:hideMark/>
          </w:tcPr>
          <w:p w14:paraId="79480DFB" w14:textId="77777777" w:rsidR="008F4616" w:rsidRPr="005B7EE1" w:rsidRDefault="008F4616" w:rsidP="000F485F">
            <w:pPr>
              <w:pStyle w:val="Normal6"/>
            </w:pPr>
            <w:r w:rsidRPr="005B7EE1">
              <w:t>(3)</w:t>
            </w:r>
            <w:r w:rsidRPr="005B7EE1">
              <w:tab/>
              <w:t>F'konformità mal-Artikolu 20 tad-Direttiva 2006/123/KE tal-Parlament Ewropew u tal-Kunsill</w:t>
            </w:r>
            <w:r w:rsidRPr="005B7EE1">
              <w:rPr>
                <w:rStyle w:val="Sup"/>
                <w:color w:val="auto"/>
              </w:rPr>
              <w:t>17</w:t>
            </w:r>
            <w:r w:rsidRPr="005B7EE1">
              <w:t xml:space="preserve">, l-Istati Membri </w:t>
            </w:r>
            <w:r w:rsidRPr="005B7EE1">
              <w:rPr>
                <w:b/>
                <w:i/>
              </w:rPr>
              <w:t>għandhom</w:t>
            </w:r>
            <w:r w:rsidRPr="005B7EE1">
              <w:t xml:space="preserve"> jiżguraw li l-fornituri tas-servizzi stabbiliti fl-Unjoni ma </w:t>
            </w:r>
            <w:r w:rsidRPr="005B7EE1">
              <w:rPr>
                <w:b/>
                <w:i/>
              </w:rPr>
              <w:t>jitrattawx</w:t>
            </w:r>
            <w:r w:rsidRPr="005B7EE1">
              <w:t xml:space="preserve"> lir-riċevituri tas-servizzi b'mod differenti abbażi </w:t>
            </w:r>
            <w:r w:rsidRPr="005B7EE1">
              <w:rPr>
                <w:b/>
                <w:i/>
              </w:rPr>
              <w:t>tan-nazzjonalità</w:t>
            </w:r>
            <w:r w:rsidRPr="005B7EE1">
              <w:t xml:space="preserve"> jew tal-post tar-residenza tagħhom. Madankollu, din id-dispożizzjoni ma kinitx effettiva bis-sħiħ f'dak li għandu x'jaqsam mal-ġlieda kontra d-diskriminazzjoni u ma naqsitx b'mod </w:t>
            </w:r>
            <w:r w:rsidRPr="005B7EE1">
              <w:lastRenderedPageBreak/>
              <w:t xml:space="preserve">suffiċjenti l-inċertezza legali, b'mod partikolari minħabba l-possibbiltà li jiġu ġġustifikati d-differenzi fit-trattament li tippermetti u d-diffikultajiet korrispondenti fl-infurzar tagħha fil-prattika. Barra minn hekk, b'konsegwenza tal-azzjonijiet minn negozjanti stabbiliti f'pajjiżi terzi, jista' jirriżulta mblukkar ġeografiku u forom oħrajn ta' diskriminazzjoni abbażi </w:t>
            </w:r>
            <w:r w:rsidRPr="005B7EE1">
              <w:rPr>
                <w:b/>
                <w:i/>
              </w:rPr>
              <w:t>tan-nazzjonalità, tal-post tar-residenza</w:t>
            </w:r>
            <w:r w:rsidRPr="005B7EE1">
              <w:t xml:space="preserve"> jew tal-post ta' </w:t>
            </w:r>
            <w:r w:rsidRPr="005B7EE1">
              <w:rPr>
                <w:b/>
                <w:i/>
              </w:rPr>
              <w:t>stabbiliment</w:t>
            </w:r>
            <w:r w:rsidRPr="005B7EE1">
              <w:t>, li ma jaqgħux taħt il-kamp ta' applikazzjoni ta' din id-Direttiva.</w:t>
            </w:r>
          </w:p>
        </w:tc>
        <w:tc>
          <w:tcPr>
            <w:tcW w:w="4876" w:type="dxa"/>
            <w:hideMark/>
          </w:tcPr>
          <w:p w14:paraId="5C4D551C" w14:textId="77777777" w:rsidR="008F4616" w:rsidRPr="005B7EE1" w:rsidRDefault="008F4616" w:rsidP="000F485F">
            <w:pPr>
              <w:pStyle w:val="Normal6"/>
            </w:pPr>
            <w:r w:rsidRPr="005B7EE1">
              <w:lastRenderedPageBreak/>
              <w:t>(3)</w:t>
            </w:r>
            <w:r w:rsidRPr="005B7EE1">
              <w:tab/>
              <w:t>F'konformità mal-Artikolu 20 tad-Direttiva 2006/123/KE tal-Parlament Ewropew u tal-Kunsill</w:t>
            </w:r>
            <w:r w:rsidRPr="005B7EE1">
              <w:rPr>
                <w:rStyle w:val="Sup"/>
                <w:color w:val="auto"/>
              </w:rPr>
              <w:t>17</w:t>
            </w:r>
            <w:r w:rsidRPr="005B7EE1">
              <w:t xml:space="preserve">, l-Istati Membri </w:t>
            </w:r>
            <w:r w:rsidRPr="005B7EE1">
              <w:rPr>
                <w:b/>
                <w:i/>
              </w:rPr>
              <w:t>jeħtiġilhom</w:t>
            </w:r>
            <w:r w:rsidRPr="005B7EE1">
              <w:t xml:space="preserve"> jiżguraw li l-fornituri tas-servizzi stabbiliti fl-Unjoni ma </w:t>
            </w:r>
            <w:r w:rsidRPr="005B7EE1">
              <w:rPr>
                <w:b/>
                <w:i/>
              </w:rPr>
              <w:t>jittrattawx</w:t>
            </w:r>
            <w:r w:rsidRPr="005B7EE1">
              <w:t xml:space="preserve"> lir-riċevituri tas-servizzi b'mod differenti abbażi </w:t>
            </w:r>
            <w:r w:rsidRPr="005B7EE1">
              <w:rPr>
                <w:b/>
                <w:i/>
              </w:rPr>
              <w:t>tal-pajjiż ta' oriġini</w:t>
            </w:r>
            <w:r w:rsidRPr="005B7EE1">
              <w:t xml:space="preserve"> jew tal-post tar-residenza tagħhom. Madankollu, din id-dispożizzjoni ma kinitx effettiva bis-sħiħ f'dak li għandu x'jaqsam mal-ġlieda kontra d-diskriminazzjoni u ma naqsitx b'mod </w:t>
            </w:r>
            <w:r w:rsidRPr="005B7EE1">
              <w:lastRenderedPageBreak/>
              <w:t xml:space="preserve">suffiċjenti l-inċertezza legali, b'mod partikolari minħabba l-possibbiltà li jiġu ġġustifikati d-differenzi fit-trattament li tippermetti u d-diffikultajiet korrispondenti fl-infurzar tagħha fil-prattika. Barra minn hekk, b'konsegwenza tal-azzjonijiet minn negozjanti stabbiliti f'pajjiżi terzi, jista' jirriżulta mblukkar ġeografiku u forom oħrajn ta' diskriminazzjoni abbażi </w:t>
            </w:r>
            <w:r w:rsidRPr="005B7EE1">
              <w:rPr>
                <w:b/>
                <w:i/>
              </w:rPr>
              <w:t>tal-pajjiż ta' oriġini</w:t>
            </w:r>
            <w:r w:rsidRPr="005B7EE1">
              <w:t xml:space="preserve"> jew tal-post ta' </w:t>
            </w:r>
            <w:r w:rsidRPr="005B7EE1">
              <w:rPr>
                <w:b/>
                <w:i/>
              </w:rPr>
              <w:t>residenza</w:t>
            </w:r>
            <w:r w:rsidRPr="005B7EE1">
              <w:t>, li ma jaqgħux taħt il-kamp ta' applikazzjoni ta' din id-Direttiva</w:t>
            </w:r>
            <w:r w:rsidRPr="005B7EE1">
              <w:rPr>
                <w:b/>
                <w:i/>
              </w:rPr>
              <w:t>, iżda li jeħtieġu li jiġu indirizzati</w:t>
            </w:r>
            <w:r w:rsidRPr="005B7EE1">
              <w:t>.</w:t>
            </w:r>
          </w:p>
        </w:tc>
      </w:tr>
      <w:tr w:rsidR="008F4616" w:rsidRPr="005B7EE1" w14:paraId="7503FDBA" w14:textId="77777777" w:rsidTr="000F485F">
        <w:trPr>
          <w:jc w:val="center"/>
        </w:trPr>
        <w:tc>
          <w:tcPr>
            <w:tcW w:w="4876" w:type="dxa"/>
            <w:hideMark/>
          </w:tcPr>
          <w:p w14:paraId="778A2F34" w14:textId="77777777" w:rsidR="008F4616" w:rsidRPr="005B7EE1" w:rsidRDefault="008F4616" w:rsidP="000F485F">
            <w:pPr>
              <w:pStyle w:val="Normal6"/>
            </w:pPr>
            <w:r w:rsidRPr="005B7EE1">
              <w:lastRenderedPageBreak/>
              <w:t>_________________</w:t>
            </w:r>
          </w:p>
        </w:tc>
        <w:tc>
          <w:tcPr>
            <w:tcW w:w="4876" w:type="dxa"/>
            <w:hideMark/>
          </w:tcPr>
          <w:p w14:paraId="0B41C3DF" w14:textId="77777777" w:rsidR="008F4616" w:rsidRPr="005B7EE1" w:rsidRDefault="008F4616" w:rsidP="000F485F">
            <w:pPr>
              <w:pStyle w:val="Normal6"/>
            </w:pPr>
            <w:r w:rsidRPr="005B7EE1">
              <w:t>_________________</w:t>
            </w:r>
          </w:p>
        </w:tc>
      </w:tr>
      <w:tr w:rsidR="008F4616" w:rsidRPr="005B7EE1" w14:paraId="53DC2558" w14:textId="77777777" w:rsidTr="000F485F">
        <w:trPr>
          <w:jc w:val="center"/>
        </w:trPr>
        <w:tc>
          <w:tcPr>
            <w:tcW w:w="4876" w:type="dxa"/>
            <w:hideMark/>
          </w:tcPr>
          <w:p w14:paraId="3529BFDB" w14:textId="77777777" w:rsidR="008F4616" w:rsidRPr="005B7EE1" w:rsidRDefault="008F4616" w:rsidP="000F485F">
            <w:pPr>
              <w:pStyle w:val="Normal6"/>
            </w:pPr>
            <w:r w:rsidRPr="005B7EE1">
              <w:rPr>
                <w:rStyle w:val="Sup"/>
                <w:color w:val="auto"/>
              </w:rPr>
              <w:t>17</w:t>
            </w:r>
            <w:r w:rsidRPr="005B7EE1">
              <w:t xml:space="preserve"> Id-Direttiva 2006/123/KE tal-Parlament Ewropew u tal-Kunsill tat-12 ta' Diċembru 2006 dwar is-servizzi fis-suq intern (ĠU L 376, 27.12.2006, p. 36).</w:t>
            </w:r>
          </w:p>
        </w:tc>
        <w:tc>
          <w:tcPr>
            <w:tcW w:w="4876" w:type="dxa"/>
            <w:hideMark/>
          </w:tcPr>
          <w:p w14:paraId="1DB214FE" w14:textId="77777777" w:rsidR="008F4616" w:rsidRPr="005B7EE1" w:rsidRDefault="008F4616" w:rsidP="000F485F">
            <w:pPr>
              <w:pStyle w:val="Normal6"/>
            </w:pPr>
            <w:r w:rsidRPr="005B7EE1">
              <w:rPr>
                <w:rStyle w:val="Sup"/>
                <w:color w:val="auto"/>
              </w:rPr>
              <w:t>17</w:t>
            </w:r>
            <w:r w:rsidRPr="005B7EE1">
              <w:t xml:space="preserve"> Id-Direttiva 2006/123/KE tal-Parlament Ewropew u tal-Kunsill tat-12 ta' Diċembru 2006 dwar is-servizzi fis-suq intern (ĠU L 376, 27.12.2006, p. 36).</w:t>
            </w:r>
          </w:p>
        </w:tc>
      </w:tr>
    </w:tbl>
    <w:p w14:paraId="3F918F57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4E34C56F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5</w:t>
      </w:r>
      <w:r w:rsidRPr="005B7EE1">
        <w:rPr>
          <w:rStyle w:val="HideTWBExt"/>
          <w:noProof w:val="0"/>
        </w:rPr>
        <w:t>&lt;/NumAm&gt;</w:t>
      </w:r>
    </w:p>
    <w:p w14:paraId="59872271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30413134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Premessa 3a (ġdida)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12604702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50095DCC" w14:textId="77777777" w:rsidR="008F4616" w:rsidRPr="005B7EE1" w:rsidRDefault="008F4616" w:rsidP="000F485F"/>
        </w:tc>
      </w:tr>
      <w:tr w:rsidR="008F4616" w:rsidRPr="005B7EE1" w14:paraId="7E8C9D36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1290E0C9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5B0C3651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27058947" w14:textId="77777777" w:rsidTr="000F485F">
        <w:trPr>
          <w:jc w:val="center"/>
        </w:trPr>
        <w:tc>
          <w:tcPr>
            <w:tcW w:w="4876" w:type="dxa"/>
          </w:tcPr>
          <w:p w14:paraId="73780E02" w14:textId="77777777" w:rsidR="008F4616" w:rsidRPr="005B7EE1" w:rsidRDefault="008F4616" w:rsidP="000F485F">
            <w:pPr>
              <w:pStyle w:val="Normal6"/>
            </w:pPr>
          </w:p>
        </w:tc>
        <w:tc>
          <w:tcPr>
            <w:tcW w:w="4876" w:type="dxa"/>
            <w:hideMark/>
          </w:tcPr>
          <w:p w14:paraId="5FBE6A6C" w14:textId="77777777" w:rsidR="008F4616" w:rsidRPr="005B7EE1" w:rsidRDefault="008F4616" w:rsidP="000F485F">
            <w:pPr>
              <w:pStyle w:val="Normal6"/>
            </w:pPr>
            <w:r w:rsidRPr="005B7EE1">
              <w:rPr>
                <w:b/>
                <w:i/>
              </w:rPr>
              <w:t>(3a)</w:t>
            </w:r>
            <w:r w:rsidRPr="005B7EE1">
              <w:tab/>
            </w:r>
            <w:r w:rsidRPr="005B7EE1">
              <w:rPr>
                <w:b/>
                <w:i/>
              </w:rPr>
              <w:t>Minkejja li dan ir-Regolament jittratta speċifikament l-imblukkar ġeografiku, jenħtieġ li jkun hemm iffukar partikolari fuq iż-żieda fil-fiduċja tal-konsumatur fil-kummerċ elettroniku, billi tingħata aktar għażla u aċċess akbar għal oġġetti u servizzi bi prezzijiet aktar baxxi.</w:t>
            </w:r>
          </w:p>
        </w:tc>
      </w:tr>
    </w:tbl>
    <w:p w14:paraId="1A702CAE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5C6ED86A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6</w:t>
      </w:r>
      <w:r w:rsidRPr="005B7EE1">
        <w:rPr>
          <w:rStyle w:val="HideTWBExt"/>
          <w:noProof w:val="0"/>
        </w:rPr>
        <w:t>&lt;/NumAm&gt;</w:t>
      </w:r>
    </w:p>
    <w:p w14:paraId="2371461B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4B9B4D5A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Premessa 4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574A0965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1FF363D8" w14:textId="77777777" w:rsidR="008F4616" w:rsidRPr="005B7EE1" w:rsidRDefault="008F4616" w:rsidP="000F485F"/>
        </w:tc>
      </w:tr>
      <w:tr w:rsidR="008F4616" w:rsidRPr="005B7EE1" w14:paraId="2CDC598B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4E573CCF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03C4B83B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398908CE" w14:textId="77777777" w:rsidTr="000F485F">
        <w:trPr>
          <w:jc w:val="center"/>
        </w:trPr>
        <w:tc>
          <w:tcPr>
            <w:tcW w:w="4876" w:type="dxa"/>
            <w:hideMark/>
          </w:tcPr>
          <w:p w14:paraId="1C64067C" w14:textId="77777777" w:rsidR="008F4616" w:rsidRPr="005B7EE1" w:rsidRDefault="008F4616" w:rsidP="000F485F">
            <w:pPr>
              <w:pStyle w:val="Normal6"/>
            </w:pPr>
            <w:r w:rsidRPr="005B7EE1">
              <w:t>(4)</w:t>
            </w:r>
            <w:r w:rsidRPr="005B7EE1">
              <w:tab/>
              <w:t xml:space="preserve">Għall-finijiet li jiġi assigurat il-funzjonament tajjeb tas-suq intern, il-miżuri fil-mira stabbiliti f'dan ir-Regolament, li </w:t>
            </w:r>
            <w:r w:rsidRPr="005B7EE1">
              <w:rPr>
                <w:b/>
                <w:i/>
              </w:rPr>
              <w:t>jipprovdu għal sett</w:t>
            </w:r>
            <w:r w:rsidRPr="005B7EE1">
              <w:t xml:space="preserve"> ta' regoli ċari, uniformi u effettivi fuq għadd </w:t>
            </w:r>
            <w:r w:rsidRPr="005B7EE1">
              <w:lastRenderedPageBreak/>
              <w:t>magħżul ta' kwistjonijiet, huma għalhekk meħtieġa.</w:t>
            </w:r>
          </w:p>
        </w:tc>
        <w:tc>
          <w:tcPr>
            <w:tcW w:w="4876" w:type="dxa"/>
            <w:hideMark/>
          </w:tcPr>
          <w:p w14:paraId="4459867B" w14:textId="77777777" w:rsidR="008F4616" w:rsidRPr="005B7EE1" w:rsidRDefault="008F4616" w:rsidP="000F485F">
            <w:pPr>
              <w:pStyle w:val="Normal6"/>
            </w:pPr>
            <w:r w:rsidRPr="005B7EE1">
              <w:lastRenderedPageBreak/>
              <w:t>(4)</w:t>
            </w:r>
            <w:r w:rsidRPr="005B7EE1">
              <w:tab/>
              <w:t>Għall-finijiet li jiġi assigurat il-funzjonament tajjeb tas-suq intern</w:t>
            </w:r>
            <w:r w:rsidRPr="005B7EE1">
              <w:rPr>
                <w:b/>
                <w:i/>
              </w:rPr>
              <w:t xml:space="preserve"> u li jiġi ggarantit il-moviment liberu tal-persuni, tal-prodotti u tas-servizzi, mingħajr diskriminazzjoni bbażata fuq il-pajjiż ta' </w:t>
            </w:r>
            <w:r w:rsidRPr="005B7EE1">
              <w:rPr>
                <w:b/>
                <w:i/>
              </w:rPr>
              <w:lastRenderedPageBreak/>
              <w:t>oriġini jew il-post tar-residenza</w:t>
            </w:r>
            <w:r w:rsidRPr="005B7EE1">
              <w:t xml:space="preserve">, il-miżuri fil-mira stabbiliti f'dan ir-Regolament, li </w:t>
            </w:r>
            <w:r w:rsidRPr="005B7EE1">
              <w:rPr>
                <w:b/>
                <w:i/>
              </w:rPr>
              <w:t>jipprevedu ġabra</w:t>
            </w:r>
            <w:r w:rsidRPr="005B7EE1">
              <w:t xml:space="preserve"> ta' regoli ċari, uniformi u effettivi fuq għadd magħżul ta' kwistjonijiet, huma għalhekk meħtieġa. </w:t>
            </w:r>
            <w:r w:rsidRPr="005B7EE1">
              <w:rPr>
                <w:b/>
                <w:i/>
              </w:rPr>
              <w:t>Dawn il-miżuri jenħtieġ li jżommu l-bilanċ bejn il-protezzjoni tal-konsumatur u l-libertà ekonomika u kuntrattwali għan-negozjanti.</w:t>
            </w:r>
          </w:p>
        </w:tc>
      </w:tr>
    </w:tbl>
    <w:p w14:paraId="5923A4CB" w14:textId="77777777" w:rsidR="008F4616" w:rsidRPr="005B7EE1" w:rsidRDefault="008F4616" w:rsidP="008F4616">
      <w:r w:rsidRPr="005B7EE1">
        <w:rPr>
          <w:rStyle w:val="HideTWBExt"/>
          <w:noProof w:val="0"/>
        </w:rPr>
        <w:lastRenderedPageBreak/>
        <w:t>&lt;/Amend&gt;</w:t>
      </w:r>
    </w:p>
    <w:p w14:paraId="4775F768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7</w:t>
      </w:r>
      <w:r w:rsidRPr="005B7EE1">
        <w:rPr>
          <w:rStyle w:val="HideTWBExt"/>
          <w:noProof w:val="0"/>
        </w:rPr>
        <w:t>&lt;/NumAm&gt;</w:t>
      </w:r>
    </w:p>
    <w:p w14:paraId="13A12DB2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2962C222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Premessa 5</w:t>
      </w:r>
      <w:r w:rsidRPr="005B7EE1">
        <w:rPr>
          <w:rStyle w:val="HideTWBExt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3DE52105" w14:textId="77777777" w:rsidTr="00860B64">
        <w:trPr>
          <w:trHeight w:val="240"/>
          <w:jc w:val="center"/>
        </w:trPr>
        <w:tc>
          <w:tcPr>
            <w:tcW w:w="9752" w:type="dxa"/>
            <w:gridSpan w:val="2"/>
          </w:tcPr>
          <w:p w14:paraId="4CBE5C3B" w14:textId="77777777" w:rsidR="008F4616" w:rsidRPr="005B7EE1" w:rsidRDefault="008F4616" w:rsidP="000F485F"/>
        </w:tc>
      </w:tr>
      <w:tr w:rsidR="008F4616" w:rsidRPr="005B7EE1" w14:paraId="181F281C" w14:textId="77777777" w:rsidTr="00860B64">
        <w:trPr>
          <w:trHeight w:val="240"/>
          <w:jc w:val="center"/>
        </w:trPr>
        <w:tc>
          <w:tcPr>
            <w:tcW w:w="4876" w:type="dxa"/>
            <w:hideMark/>
          </w:tcPr>
          <w:p w14:paraId="1A3091A3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544FE55E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60B64" w:rsidRPr="005B7EE1" w14:paraId="66674BCD" w14:textId="77777777" w:rsidTr="00860B64">
        <w:trPr>
          <w:jc w:val="center"/>
        </w:trPr>
        <w:tc>
          <w:tcPr>
            <w:tcW w:w="4876" w:type="dxa"/>
            <w:hideMark/>
          </w:tcPr>
          <w:p w14:paraId="7E526F4B" w14:textId="77A043B9" w:rsidR="00860B64" w:rsidRPr="005B7EE1" w:rsidRDefault="00860B64" w:rsidP="00860B64">
            <w:pPr>
              <w:pStyle w:val="Normal6"/>
            </w:pPr>
            <w:r w:rsidRPr="005B7EE1">
              <w:t>(5)</w:t>
            </w:r>
            <w:r w:rsidRPr="005B7EE1">
              <w:tab/>
              <w:t xml:space="preserve">Dan ir-Regolament għandu l-għan li jipprevjeni d-diskriminazzjoni </w:t>
            </w:r>
            <w:r w:rsidRPr="005B7EE1">
              <w:rPr>
                <w:b/>
                <w:i/>
              </w:rPr>
              <w:t xml:space="preserve">mhux ġustifikata </w:t>
            </w:r>
            <w:r w:rsidRPr="005B7EE1">
              <w:t xml:space="preserve">abbażi </w:t>
            </w:r>
            <w:r w:rsidRPr="005B7EE1">
              <w:rPr>
                <w:b/>
                <w:i/>
              </w:rPr>
              <w:t>tan-nazzjonalità, tal-post tar-residenza</w:t>
            </w:r>
            <w:r w:rsidRPr="005B7EE1">
              <w:t xml:space="preserve"> jew tal-post </w:t>
            </w:r>
            <w:r w:rsidRPr="005B7EE1">
              <w:rPr>
                <w:b/>
                <w:i/>
              </w:rPr>
              <w:t>tal-istabbiliment tal-klijent, inkluż l-imblukkar ġeografiku</w:t>
            </w:r>
            <w:r w:rsidRPr="005B7EE1">
              <w:t xml:space="preserve">, fit-tranżazzjonijiet kummerċjali transfruntiera bejn negozjanti u </w:t>
            </w:r>
            <w:r w:rsidRPr="005B7EE1">
              <w:rPr>
                <w:b/>
                <w:i/>
              </w:rPr>
              <w:t>klijenti</w:t>
            </w:r>
            <w:r w:rsidRPr="005B7EE1">
              <w:t xml:space="preserve"> li għandhom x'jaqsmu mal-bejgħ ta' prodotti u mal-provvista ta' servizzi fi ħdan l-Unjoni. Għandu l-għan li </w:t>
            </w:r>
            <w:r w:rsidRPr="005B7EE1">
              <w:rPr>
                <w:b/>
                <w:i/>
              </w:rPr>
              <w:t>jindirizza</w:t>
            </w:r>
            <w:r w:rsidRPr="005B7EE1">
              <w:t xml:space="preserve"> d-diskriminazzjoni diretta kif ukoll dik indiretta, </w:t>
            </w:r>
            <w:r w:rsidRPr="005B7EE1">
              <w:rPr>
                <w:b/>
                <w:i/>
              </w:rPr>
              <w:t>biex b'hekk ikopri</w:t>
            </w:r>
            <w:r w:rsidRPr="005B7EE1">
              <w:t xml:space="preserve"> wkoll id-differenzi mhux ġustifikati fit-trattament abbażi ta' kriterji oħrajn ta' distinzjoni li jwasslu għall-istess riżultat bħall-applikazzjoni tal-kriterji bbażati b'mod dirett fuq </w:t>
            </w:r>
            <w:r w:rsidRPr="005B7EE1">
              <w:rPr>
                <w:b/>
                <w:i/>
              </w:rPr>
              <w:t>in-nazzjonalità tal-konsumaturi</w:t>
            </w:r>
            <w:r w:rsidRPr="005B7EE1">
              <w:t xml:space="preserve">, </w:t>
            </w:r>
            <w:r w:rsidRPr="005B7EE1">
              <w:rPr>
                <w:b/>
                <w:i/>
              </w:rPr>
              <w:t>tal-post</w:t>
            </w:r>
            <w:r w:rsidRPr="005B7EE1">
              <w:t xml:space="preserve"> tar-residenza jew </w:t>
            </w:r>
            <w:r w:rsidRPr="005B7EE1">
              <w:rPr>
                <w:b/>
                <w:i/>
              </w:rPr>
              <w:t>tal-post</w:t>
            </w:r>
            <w:r w:rsidRPr="005B7EE1">
              <w:t xml:space="preserve"> ta' stabbiliment. Kriterji oħrajn bħal dawn jistgħu jiġu applikati, b'mod partikolari, abbażi ta' informazzjoni li tindika l-lokazzjoni fiżika tal-konsumaturi, bħall-indirizz tal-IP li jintuża meta tiġi aċċessata interfaċċa online, l-indirizz </w:t>
            </w:r>
            <w:r w:rsidRPr="005B7EE1">
              <w:rPr>
                <w:b/>
                <w:i/>
              </w:rPr>
              <w:t>sottomess</w:t>
            </w:r>
            <w:r w:rsidRPr="005B7EE1">
              <w:t xml:space="preserve"> għall-konsenja tal-prodotti, l-għażla tal-lingwa li saret jew l-Istat Membru fejn intuża l-istrument ta' pagament tal-konsumatur.</w:t>
            </w:r>
          </w:p>
        </w:tc>
        <w:tc>
          <w:tcPr>
            <w:tcW w:w="4876" w:type="dxa"/>
            <w:hideMark/>
          </w:tcPr>
          <w:p w14:paraId="3B848822" w14:textId="3D1CDB2D" w:rsidR="00860B64" w:rsidRPr="005B7EE1" w:rsidRDefault="00860B64" w:rsidP="00860B64">
            <w:pPr>
              <w:pStyle w:val="Normal6"/>
            </w:pPr>
            <w:r w:rsidRPr="005B7EE1">
              <w:t>(5)</w:t>
            </w:r>
            <w:r w:rsidRPr="005B7EE1">
              <w:tab/>
              <w:t xml:space="preserve">Dan ir-Regolament għandu l-għan li jipprevjeni d-diskriminazzjoni abbażi </w:t>
            </w:r>
            <w:r w:rsidRPr="005B7EE1">
              <w:rPr>
                <w:b/>
                <w:i/>
              </w:rPr>
              <w:t>tal-post ta' oriġini</w:t>
            </w:r>
            <w:r w:rsidRPr="005B7EE1">
              <w:t xml:space="preserve"> jew tal-post </w:t>
            </w:r>
            <w:r w:rsidRPr="005B7EE1">
              <w:rPr>
                <w:b/>
                <w:i/>
              </w:rPr>
              <w:t>tar-residenza</w:t>
            </w:r>
            <w:r w:rsidRPr="005B7EE1">
              <w:t xml:space="preserve">, fit-tranżazzjonijiet kummerċjali transfruntiera bejn negozjanti u </w:t>
            </w:r>
            <w:r w:rsidRPr="005B7EE1">
              <w:rPr>
                <w:b/>
                <w:i/>
              </w:rPr>
              <w:t>konsumaturi</w:t>
            </w:r>
            <w:r w:rsidRPr="005B7EE1">
              <w:t xml:space="preserve"> li għandhom x'jaqsmu mal-bejgħ ta' prodotti u mal-provvista ta' </w:t>
            </w:r>
            <w:r w:rsidRPr="005B7EE1">
              <w:rPr>
                <w:b/>
                <w:i/>
              </w:rPr>
              <w:t xml:space="preserve">prodotti mhux tanġibbli u </w:t>
            </w:r>
            <w:r w:rsidRPr="005B7EE1">
              <w:t xml:space="preserve">servizzi fi ħdan l-Unjoni. Għandu l-għan li </w:t>
            </w:r>
            <w:r w:rsidRPr="005B7EE1">
              <w:rPr>
                <w:b/>
                <w:i/>
              </w:rPr>
              <w:t>jipprevjeni</w:t>
            </w:r>
            <w:r w:rsidRPr="005B7EE1">
              <w:t xml:space="preserve"> d-diskriminazzjoni diretta kif ukoll dik indiretta</w:t>
            </w:r>
            <w:r w:rsidRPr="005B7EE1">
              <w:rPr>
                <w:b/>
                <w:i/>
              </w:rPr>
              <w:t>. Id-diskriminazzjoni indiretta jenħtieġ li tinftiehem li tfisser l-applikazzjoni ta' kriterji li jiddistingwu għajr il-pajjiż ta' oriġini tal-klijent jew il-post tar-residenza, li jwasslu b'mod determinat jew statistikament għall-istess riżultat bħall-applikazzjoni diretta ta' dawn l-istess kriterji. Huwa jkopri</w:t>
            </w:r>
            <w:r w:rsidRPr="005B7EE1">
              <w:t xml:space="preserve"> wkoll id-differenzi mhux ġustifikati fit-trattament abbażi ta' kriterji oħrajn ta' distinzjoni li jwasslu għall-istess riżultat bħall-applikazzjoni tal-kriterji bbażati b'mod dirett fuq </w:t>
            </w:r>
            <w:r w:rsidRPr="005B7EE1">
              <w:rPr>
                <w:b/>
                <w:i/>
              </w:rPr>
              <w:t>il-pajjiż ta' oriġini tal-konsumatur</w:t>
            </w:r>
            <w:r w:rsidRPr="005B7EE1">
              <w:t xml:space="preserve">, </w:t>
            </w:r>
            <w:r w:rsidRPr="005B7EE1">
              <w:rPr>
                <w:b/>
                <w:i/>
              </w:rPr>
              <w:t>il-post</w:t>
            </w:r>
            <w:r w:rsidRPr="005B7EE1">
              <w:t xml:space="preserve"> tar-residenza jew </w:t>
            </w:r>
            <w:r w:rsidRPr="005B7EE1">
              <w:rPr>
                <w:b/>
                <w:i/>
              </w:rPr>
              <w:t>il-post</w:t>
            </w:r>
            <w:r w:rsidRPr="005B7EE1">
              <w:t xml:space="preserve"> ta' stabbiliment. Kriterji oħrajn bħal dawn jistgħu jiġu applikati, b'mod partikolari, abbażi ta' informazzjoni li tindika l-lokazzjoni fiżika tal-konsumaturi, bħall-indirizz tal-IP li jintuża meta tiġi aċċessata interfaċċa online, l-indirizz </w:t>
            </w:r>
            <w:r w:rsidRPr="005B7EE1">
              <w:rPr>
                <w:b/>
                <w:i/>
              </w:rPr>
              <w:lastRenderedPageBreak/>
              <w:t>mogħti</w:t>
            </w:r>
            <w:r w:rsidRPr="005B7EE1">
              <w:t xml:space="preserve"> għall-konsenja tal-prodotti, l-għażla tal-lingwa li </w:t>
            </w:r>
            <w:r w:rsidRPr="005B7EE1">
              <w:rPr>
                <w:b/>
                <w:i/>
              </w:rPr>
              <w:t xml:space="preserve">tkun </w:t>
            </w:r>
            <w:r w:rsidRPr="005B7EE1">
              <w:t>saret jew l-Istat Membru fejn</w:t>
            </w:r>
            <w:r w:rsidRPr="005B7EE1">
              <w:rPr>
                <w:b/>
                <w:i/>
              </w:rPr>
              <w:t xml:space="preserve"> ikun</w:t>
            </w:r>
            <w:r w:rsidRPr="005B7EE1">
              <w:t xml:space="preserve"> intuża l-istrument ta' pagament tal-konsumatur. </w:t>
            </w:r>
            <w:r w:rsidRPr="005B7EE1">
              <w:rPr>
                <w:b/>
                <w:i/>
              </w:rPr>
              <w:t>Għalhekk, jenħtieġ li dan ir-Regolament jipprojbixxi l-imblukkar mhux ġustifikat tal-aċċess għal siti web u impriżi oħrajn online, u t-trasferiment tal-konsumaturi minn verżjoni ta' pajjiż għal oħra, id-diskriminazzjoni kontra l-konsumaturi f'każijiet speċifiċi tal-bejgħ ta' prodotti u servizzi u l-evitar ta' dik il-projbizzjoni ta' diskriminazzjoni fi ftehimiet ta' bejgħ passivi.</w:t>
            </w:r>
          </w:p>
        </w:tc>
      </w:tr>
    </w:tbl>
    <w:p w14:paraId="23D3F44E" w14:textId="77777777" w:rsidR="008F4616" w:rsidRPr="005B7EE1" w:rsidRDefault="008F4616" w:rsidP="008F4616">
      <w:r w:rsidRPr="005B7EE1">
        <w:rPr>
          <w:rStyle w:val="HideTWBExt"/>
          <w:noProof w:val="0"/>
        </w:rPr>
        <w:lastRenderedPageBreak/>
        <w:t>&lt;/Amend&gt;</w:t>
      </w:r>
    </w:p>
    <w:p w14:paraId="15501F58" w14:textId="77777777" w:rsidR="008F4616" w:rsidRPr="005B7EE1" w:rsidRDefault="008F4616" w:rsidP="008F4616">
      <w:pPr>
        <w:pStyle w:val="AMNumberTabs"/>
        <w:keepNext/>
      </w:pPr>
      <w:r w:rsidRPr="005B7EE1">
        <w:rPr>
          <w:rStyle w:val="HideTWBExt"/>
          <w:b w:val="0"/>
          <w:noProof w:val="0"/>
        </w:rPr>
        <w:t>&lt;Amend&gt;</w:t>
      </w:r>
      <w:r w:rsidRPr="005B7EE1">
        <w:t>Emenda</w:t>
      </w:r>
      <w:r w:rsidRPr="005B7EE1">
        <w:tab/>
      </w:r>
      <w:r w:rsidRPr="005B7EE1">
        <w:tab/>
      </w:r>
      <w:r w:rsidRPr="005B7EE1">
        <w:rPr>
          <w:rStyle w:val="HideTWBExt"/>
          <w:b w:val="0"/>
          <w:noProof w:val="0"/>
        </w:rPr>
        <w:t>&lt;NumAm&gt;</w:t>
      </w:r>
      <w:r w:rsidRPr="005B7EE1">
        <w:t>8</w:t>
      </w:r>
      <w:r w:rsidRPr="005B7EE1">
        <w:rPr>
          <w:rStyle w:val="HideTWBExt"/>
          <w:b w:val="0"/>
          <w:noProof w:val="0"/>
        </w:rPr>
        <w:t>&lt;/NumAm&gt;</w:t>
      </w:r>
    </w:p>
    <w:p w14:paraId="3DCF1FA0" w14:textId="77777777" w:rsidR="008F4616" w:rsidRPr="005B7EE1" w:rsidRDefault="008F4616" w:rsidP="008F4616">
      <w:pPr>
        <w:pStyle w:val="NormalBold12b"/>
        <w:keepNext/>
      </w:pPr>
      <w:r w:rsidRPr="005B7EE1">
        <w:rPr>
          <w:rStyle w:val="HideTWBExt"/>
          <w:b w:val="0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b w:val="0"/>
          <w:noProof w:val="0"/>
        </w:rPr>
        <w:t>&lt;/DocAmend&gt;</w:t>
      </w:r>
    </w:p>
    <w:p w14:paraId="4DFD20DB" w14:textId="77777777" w:rsidR="008F4616" w:rsidRPr="005B7EE1" w:rsidRDefault="008F4616" w:rsidP="008F4616">
      <w:pPr>
        <w:pStyle w:val="NormalBold"/>
        <w:keepNext/>
      </w:pPr>
      <w:r w:rsidRPr="005B7EE1">
        <w:rPr>
          <w:rStyle w:val="HideTWBExt"/>
          <w:b w:val="0"/>
          <w:noProof w:val="0"/>
        </w:rPr>
        <w:t>&lt;Article&gt;</w:t>
      </w:r>
      <w:r w:rsidRPr="005B7EE1">
        <w:t>Premessa 6</w:t>
      </w:r>
      <w:r w:rsidRPr="005B7EE1">
        <w:rPr>
          <w:rStyle w:val="HideTWBExt"/>
          <w:b w:val="0"/>
          <w:noProof w:val="0"/>
        </w:rPr>
        <w:t>&lt;/Article&gt;</w:t>
      </w:r>
    </w:p>
    <w:p w14:paraId="02E24256" w14:textId="77777777" w:rsidR="008F4616" w:rsidRPr="005B7EE1" w:rsidRDefault="008F4616" w:rsidP="008F4616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616" w:rsidRPr="005B7EE1" w14:paraId="4AFE0131" w14:textId="77777777" w:rsidTr="000F485F">
        <w:trPr>
          <w:jc w:val="center"/>
        </w:trPr>
        <w:tc>
          <w:tcPr>
            <w:tcW w:w="9752" w:type="dxa"/>
            <w:gridSpan w:val="2"/>
          </w:tcPr>
          <w:p w14:paraId="3D178960" w14:textId="77777777" w:rsidR="008F4616" w:rsidRPr="005B7EE1" w:rsidRDefault="008F4616" w:rsidP="000F485F">
            <w:pPr>
              <w:keepNext/>
            </w:pPr>
          </w:p>
        </w:tc>
      </w:tr>
      <w:tr w:rsidR="008F4616" w:rsidRPr="005B7EE1" w14:paraId="63AA0730" w14:textId="77777777" w:rsidTr="000F485F">
        <w:trPr>
          <w:jc w:val="center"/>
        </w:trPr>
        <w:tc>
          <w:tcPr>
            <w:tcW w:w="4876" w:type="dxa"/>
          </w:tcPr>
          <w:p w14:paraId="0D809310" w14:textId="77777777" w:rsidR="008F4616" w:rsidRPr="005B7EE1" w:rsidRDefault="008F4616" w:rsidP="000F485F">
            <w:pPr>
              <w:pStyle w:val="ColumnHeading"/>
              <w:keepNext/>
            </w:pPr>
            <w:r w:rsidRPr="005B7EE1">
              <w:t>Test propost mill-Kummissjoni</w:t>
            </w:r>
          </w:p>
        </w:tc>
        <w:tc>
          <w:tcPr>
            <w:tcW w:w="4876" w:type="dxa"/>
          </w:tcPr>
          <w:p w14:paraId="1896939F" w14:textId="77777777" w:rsidR="008F4616" w:rsidRPr="005B7EE1" w:rsidRDefault="008F4616" w:rsidP="000F485F">
            <w:pPr>
              <w:pStyle w:val="ColumnHeading"/>
              <w:keepNext/>
            </w:pPr>
            <w:r w:rsidRPr="005B7EE1">
              <w:t>Emenda</w:t>
            </w:r>
          </w:p>
        </w:tc>
      </w:tr>
      <w:tr w:rsidR="008F4616" w:rsidRPr="005B7EE1" w14:paraId="0D29DE51" w14:textId="77777777" w:rsidTr="000F485F">
        <w:trPr>
          <w:jc w:val="center"/>
        </w:trPr>
        <w:tc>
          <w:tcPr>
            <w:tcW w:w="4876" w:type="dxa"/>
          </w:tcPr>
          <w:p w14:paraId="0CE2A0C5" w14:textId="77777777" w:rsidR="008F4616" w:rsidRPr="005B7EE1" w:rsidRDefault="008F4616" w:rsidP="000F485F">
            <w:pPr>
              <w:pStyle w:val="Normal6"/>
            </w:pPr>
            <w:r w:rsidRPr="005B7EE1">
              <w:t>(6)</w:t>
            </w:r>
            <w:r w:rsidRPr="005B7EE1">
              <w:tab/>
              <w:t xml:space="preserve">Meta jitqies li xi </w:t>
            </w:r>
            <w:r w:rsidRPr="005B7EE1">
              <w:rPr>
                <w:b/>
                <w:i/>
              </w:rPr>
              <w:t>ostakoli</w:t>
            </w:r>
            <w:r w:rsidRPr="005B7EE1">
              <w:t xml:space="preserve"> regolatorji u amministrattivi għan-negozjanti tneħħew mill-Unjoni kollha f'ċerti setturi tas-servizzi minħabba l-implimentazzjoni tad-Direttiva 2006/123/KE, f'termini ta' kamp ta' applikazzjoni materjali, </w:t>
            </w:r>
            <w:r w:rsidRPr="005B7EE1">
              <w:rPr>
                <w:b/>
                <w:i/>
              </w:rPr>
              <w:t>il-konsistenza</w:t>
            </w:r>
            <w:r w:rsidRPr="005B7EE1">
              <w:t xml:space="preserve"> bejn dan ir-Regolament u d-Direttiva 2006/123/KE </w:t>
            </w:r>
            <w:r w:rsidRPr="005B7EE1">
              <w:rPr>
                <w:b/>
                <w:i/>
              </w:rPr>
              <w:t xml:space="preserve">għandha </w:t>
            </w:r>
            <w:r w:rsidRPr="005B7EE1">
              <w:t xml:space="preserve">tiġi żgurata. B'konsegwenza ta' dan, </w:t>
            </w:r>
            <w:r w:rsidRPr="005B7EE1">
              <w:rPr>
                <w:b/>
                <w:i/>
              </w:rPr>
              <w:t>id-dispożizzjonijiet</w:t>
            </w:r>
            <w:r w:rsidRPr="005B7EE1">
              <w:t xml:space="preserve"> ta' dan ir-Regolament </w:t>
            </w:r>
            <w:r w:rsidRPr="005B7EE1">
              <w:rPr>
                <w:b/>
                <w:i/>
              </w:rPr>
              <w:t xml:space="preserve">għandhom </w:t>
            </w:r>
            <w:r w:rsidRPr="005B7EE1">
              <w:t xml:space="preserve">japplikaw, fost l-oħrajn, għal </w:t>
            </w:r>
            <w:r w:rsidRPr="005B7EE1">
              <w:rPr>
                <w:b/>
                <w:i/>
              </w:rPr>
              <w:t>servizzi</w:t>
            </w:r>
            <w:r w:rsidRPr="005B7EE1">
              <w:t xml:space="preserve"> awdjoviżivi forniti elettronikament, li l-karatteristika prinċipali tagħhom tkun l-għoti ta' aċċess għal </w:t>
            </w:r>
            <w:r w:rsidRPr="005B7EE1">
              <w:rPr>
                <w:b/>
                <w:i/>
              </w:rPr>
              <w:t xml:space="preserve">u l-użu ta' </w:t>
            </w:r>
            <w:r w:rsidRPr="005B7EE1">
              <w:t xml:space="preserve">xogħlijiet protetti bid-dritt tal-awtur jew </w:t>
            </w:r>
            <w:r w:rsidRPr="005B7EE1">
              <w:rPr>
                <w:b/>
                <w:i/>
              </w:rPr>
              <w:t>suġġetti oħrajn protetti, madankollu soġġetti għall-esklużjoni speċifika tal-Artikolu 4 u l-evalwazzjoni sussegwenti ta' dik l-esklużjoni kif previst fl-Artikolu 9</w:t>
            </w:r>
            <w:r w:rsidRPr="005B7EE1">
              <w:t xml:space="preserve">. </w:t>
            </w:r>
            <w:r w:rsidRPr="005B7EE1">
              <w:rPr>
                <w:b/>
                <w:i/>
              </w:rPr>
              <w:t>Is-servizzi</w:t>
            </w:r>
            <w:r w:rsidRPr="005B7EE1">
              <w:t xml:space="preserve"> awdjoviżivi, inklużi servizzi li l-karatteristika prinċipali tagħhom </w:t>
            </w:r>
            <w:r w:rsidRPr="005B7EE1">
              <w:rPr>
                <w:b/>
                <w:i/>
              </w:rPr>
              <w:t>huwa</w:t>
            </w:r>
            <w:r w:rsidRPr="005B7EE1">
              <w:t xml:space="preserve"> l-għoti ta' aċċess għal xandiriet ta' avvenimenti sportivi u li huma pprovduti abbażi ta' liċenzji territorjali esklużivi, huma esklużi mill-kamp ta' </w:t>
            </w:r>
            <w:r w:rsidRPr="005B7EE1">
              <w:lastRenderedPageBreak/>
              <w:t xml:space="preserve">applikazzjoni ta' dan ir-Regolament. L-aċċess għal servizzi finanzjarji għall-konsumatur, inklużi servizzi ta' pagament, </w:t>
            </w:r>
            <w:r w:rsidRPr="005B7EE1">
              <w:rPr>
                <w:b/>
                <w:i/>
              </w:rPr>
              <w:t xml:space="preserve">għandhom għalhekk </w:t>
            </w:r>
            <w:r w:rsidRPr="005B7EE1">
              <w:t>jiġu esklużi wkoll, minkejja d-dispożizzjonijiet ta' dan ir-Regolament rigward in-nondiskriminazzjoni fil-pagamenti.</w:t>
            </w:r>
          </w:p>
        </w:tc>
        <w:tc>
          <w:tcPr>
            <w:tcW w:w="4876" w:type="dxa"/>
          </w:tcPr>
          <w:p w14:paraId="6D3E615B" w14:textId="77777777" w:rsidR="008F4616" w:rsidRPr="005B7EE1" w:rsidRDefault="008F4616" w:rsidP="000F485F">
            <w:pPr>
              <w:pStyle w:val="Normal6"/>
              <w:rPr>
                <w:szCs w:val="24"/>
              </w:rPr>
            </w:pPr>
            <w:r w:rsidRPr="005B7EE1">
              <w:lastRenderedPageBreak/>
              <w:t>(6)</w:t>
            </w:r>
            <w:r w:rsidRPr="005B7EE1">
              <w:tab/>
              <w:t xml:space="preserve">Meta jitqies li xi </w:t>
            </w:r>
            <w:r w:rsidRPr="005B7EE1">
              <w:rPr>
                <w:b/>
                <w:i/>
              </w:rPr>
              <w:t>ostakli</w:t>
            </w:r>
            <w:r w:rsidRPr="005B7EE1">
              <w:t xml:space="preserve"> regolatorji u amministrattivi għan-negozjanti tneħħew mill-Unjoni kollha f'ċerti setturi tas-servizzi minħabba l-implimentazzjoni tad-Direttiva 2006/123/KE, f'termini ta' kamp ta' applikazzjoni materjali, </w:t>
            </w:r>
            <w:r w:rsidRPr="005B7EE1">
              <w:rPr>
                <w:b/>
                <w:i/>
              </w:rPr>
              <w:t>jenħtieġ li l-konsistenza</w:t>
            </w:r>
            <w:r w:rsidRPr="005B7EE1">
              <w:t xml:space="preserve"> bejn dan ir-Regolament u d-Direttiva 2006/123/KE tiġi żgurata. B'konsegwenza ta' dan, </w:t>
            </w:r>
            <w:r w:rsidRPr="005B7EE1">
              <w:rPr>
                <w:b/>
                <w:i/>
              </w:rPr>
              <w:t>jenħtieġ li d-dispożizzjonijiet</w:t>
            </w:r>
            <w:r w:rsidRPr="005B7EE1">
              <w:t xml:space="preserve"> ta' dan ir-Regolament japplikaw, fost l-oħrajn, għal </w:t>
            </w:r>
            <w:r w:rsidRPr="005B7EE1">
              <w:rPr>
                <w:b/>
                <w:i/>
              </w:rPr>
              <w:t>xogħlijiet mhux</w:t>
            </w:r>
            <w:r w:rsidRPr="005B7EE1">
              <w:t xml:space="preserve"> awdjoviżivi</w:t>
            </w:r>
            <w:r w:rsidRPr="005B7EE1">
              <w:rPr>
                <w:b/>
                <w:i/>
              </w:rPr>
              <w:t xml:space="preserve"> protetti mid-drittijiet tal-awtur u servizzi</w:t>
            </w:r>
            <w:r w:rsidRPr="005B7EE1">
              <w:t xml:space="preserve"> forniti elettronikament</w:t>
            </w:r>
            <w:r w:rsidRPr="005B7EE1">
              <w:rPr>
                <w:b/>
                <w:i/>
              </w:rPr>
              <w:t xml:space="preserve"> u prodotti mhux tanġibbli</w:t>
            </w:r>
            <w:r w:rsidRPr="005B7EE1">
              <w:t xml:space="preserve">, li l-karatteristika prinċipali tagħhom tkun l-għoti ta' aċċess għal xogħlijiet protetti bid-dritt tal-awtur jew </w:t>
            </w:r>
            <w:r w:rsidRPr="005B7EE1">
              <w:rPr>
                <w:b/>
                <w:i/>
              </w:rPr>
              <w:t>materjal tematiku ieħor protett u l-użu tagħhom li fir-rigward tagħhom in-negozjant ikollu d-drittijiet jew ikun kiseb il-liċenzja biex juża tali kontenut għat-territorji kollha rilevanti</w:t>
            </w:r>
            <w:r w:rsidRPr="005B7EE1">
              <w:t xml:space="preserve">. </w:t>
            </w:r>
            <w:r w:rsidRPr="005B7EE1">
              <w:rPr>
                <w:b/>
                <w:i/>
              </w:rPr>
              <w:t>Xogħlijiet awdjoviżivi, inklużi xogħlijiet ċinematografiċi u servizzi</w:t>
            </w:r>
            <w:r w:rsidRPr="005B7EE1">
              <w:t xml:space="preserve"> awdjoviżivi, inklużi servizzi li l-karatteristika prinċipali tagħhom </w:t>
            </w:r>
            <w:r w:rsidRPr="005B7EE1">
              <w:rPr>
                <w:b/>
                <w:i/>
              </w:rPr>
              <w:t>hija</w:t>
            </w:r>
            <w:r w:rsidRPr="005B7EE1">
              <w:t xml:space="preserve"> l-għoti ta' aċċess għal </w:t>
            </w:r>
            <w:r w:rsidRPr="005B7EE1">
              <w:lastRenderedPageBreak/>
              <w:t>xandiriet ta' avvenimenti sportivi u li huma pprovduti abbażi ta' liċenzji territorjali esklużivi, huma esklużi mill-kamp ta' applikazzjoni ta' dan ir-Regolament</w:t>
            </w:r>
            <w:r w:rsidRPr="005B7EE1">
              <w:rPr>
                <w:b/>
                <w:i/>
              </w:rPr>
              <w:t xml:space="preserve"> sakemm issir reviżjoni komprensiva tal-leġiżlazzjoni</w:t>
            </w:r>
            <w:r w:rsidRPr="005B7EE1">
              <w:t xml:space="preserve">. </w:t>
            </w:r>
            <w:r w:rsidRPr="005B7EE1">
              <w:rPr>
                <w:b/>
                <w:i/>
              </w:rPr>
              <w:t xml:space="preserve">Għalhekk jenħtieġ li </w:t>
            </w:r>
            <w:r w:rsidRPr="005B7EE1">
              <w:t>l-aċċess għal servizzi finanzjarji għall-konsumatur, inklużi servizzi ta' pagament, jiġu esklużi wkoll</w:t>
            </w:r>
            <w:r w:rsidRPr="005B7EE1">
              <w:rPr>
                <w:b/>
                <w:i/>
              </w:rPr>
              <w:t>.</w:t>
            </w:r>
            <w:r w:rsidRPr="005B7EE1">
              <w:t xml:space="preserve"> </w:t>
            </w:r>
            <w:r w:rsidRPr="005B7EE1">
              <w:rPr>
                <w:b/>
                <w:i/>
              </w:rPr>
              <w:t>Madankollu, jenħtieġ li l-Kummissjoni, minkejja dan, tirrieżamina l-possibbiltajiet biex tinkludihom fil-kamp ta' applikazzjoni tar-Regolament</w:t>
            </w:r>
            <w:r w:rsidRPr="005B7EE1">
              <w:t>, minkejja d-dispożizzjonijiet ta' dan ir-Regolament rigward in-nondiskriminazzjoni fil-pagamenti.</w:t>
            </w:r>
          </w:p>
        </w:tc>
      </w:tr>
    </w:tbl>
    <w:p w14:paraId="1A427F74" w14:textId="77777777" w:rsidR="008F4616" w:rsidRPr="005B7EE1" w:rsidRDefault="008F4616" w:rsidP="008F4616">
      <w:r w:rsidRPr="005B7EE1">
        <w:rPr>
          <w:rStyle w:val="HideTWBExt"/>
          <w:noProof w:val="0"/>
        </w:rPr>
        <w:lastRenderedPageBreak/>
        <w:t>&lt;/Amend&gt;</w:t>
      </w:r>
      <w:bookmarkEnd w:id="3"/>
    </w:p>
    <w:p w14:paraId="04203732" w14:textId="77777777" w:rsidR="008F4616" w:rsidRPr="005B7EE1" w:rsidRDefault="008F4616" w:rsidP="008F4616">
      <w:pPr>
        <w:pStyle w:val="AMNumberTabs"/>
      </w:pPr>
      <w:bookmarkStart w:id="4" w:name="EndB"/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9</w:t>
      </w:r>
      <w:r w:rsidRPr="005B7EE1">
        <w:rPr>
          <w:rStyle w:val="HideTWBExt"/>
          <w:noProof w:val="0"/>
        </w:rPr>
        <w:t>&lt;/NumAm&gt;</w:t>
      </w:r>
    </w:p>
    <w:p w14:paraId="62F23987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0195CB03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Premessa 7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2A3A1DAF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6A99D2D5" w14:textId="77777777" w:rsidR="008F4616" w:rsidRPr="005B7EE1" w:rsidRDefault="008F4616" w:rsidP="000F485F"/>
        </w:tc>
      </w:tr>
      <w:tr w:rsidR="008F4616" w:rsidRPr="005B7EE1" w14:paraId="14F9081A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12917B86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723C78F3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6C43B2FD" w14:textId="77777777" w:rsidTr="000F485F">
        <w:trPr>
          <w:jc w:val="center"/>
        </w:trPr>
        <w:tc>
          <w:tcPr>
            <w:tcW w:w="4876" w:type="dxa"/>
            <w:hideMark/>
          </w:tcPr>
          <w:p w14:paraId="30B890CF" w14:textId="77777777" w:rsidR="008F4616" w:rsidRPr="005B7EE1" w:rsidRDefault="008F4616" w:rsidP="000F485F">
            <w:pPr>
              <w:pStyle w:val="Normal6"/>
            </w:pPr>
            <w:r w:rsidRPr="005B7EE1">
              <w:t>(7)</w:t>
            </w:r>
            <w:r w:rsidRPr="005B7EE1">
              <w:tab/>
              <w:t xml:space="preserve">Id-diskriminazzjoni </w:t>
            </w:r>
            <w:r w:rsidRPr="005B7EE1">
              <w:rPr>
                <w:b/>
                <w:i/>
              </w:rPr>
              <w:t xml:space="preserve">tista' </w:t>
            </w:r>
            <w:r w:rsidRPr="005B7EE1">
              <w:t>sseħħ</w:t>
            </w:r>
            <w:r w:rsidRPr="005B7EE1">
              <w:rPr>
                <w:b/>
                <w:i/>
              </w:rPr>
              <w:t xml:space="preserve"> ukoll</w:t>
            </w:r>
            <w:r w:rsidRPr="005B7EE1">
              <w:t xml:space="preserve"> fir-rigward ta' servizzi fil-qasam tat-trasport, b'mod partikolari fir-rigward tal-bejgħ tal-biljetti għat-trasport tal-passiġġieri</w:t>
            </w:r>
            <w:r w:rsidRPr="005B7EE1">
              <w:rPr>
                <w:b/>
                <w:i/>
              </w:rPr>
              <w:t>. Madankollu</w:t>
            </w:r>
            <w:r w:rsidRPr="005B7EE1">
              <w:t xml:space="preserve">, </w:t>
            </w:r>
            <w:r w:rsidRPr="005B7EE1">
              <w:rPr>
                <w:b/>
                <w:i/>
              </w:rPr>
              <w:t>f'dan ir-rigward ir-Regolament</w:t>
            </w:r>
            <w:r w:rsidRPr="005B7EE1">
              <w:t xml:space="preserve"> (KE) Nru 1008/2008 tal-Parlament Ewropew u tal-Kunsill</w:t>
            </w:r>
            <w:r w:rsidRPr="005B7EE1">
              <w:rPr>
                <w:rStyle w:val="Sup"/>
                <w:color w:val="auto"/>
              </w:rPr>
              <w:t>18</w:t>
            </w:r>
            <w:r w:rsidRPr="005B7EE1">
              <w:t>, ir-Regolament (UE) Nru 1177/</w:t>
            </w:r>
            <w:r w:rsidRPr="005B7EE1">
              <w:rPr>
                <w:b/>
                <w:i/>
              </w:rPr>
              <w:t>19</w:t>
            </w:r>
            <w:r w:rsidRPr="005B7EE1">
              <w:t xml:space="preserve"> tal-Parlament Ewropew u tal-Kunsill</w:t>
            </w:r>
            <w:r w:rsidRPr="005B7EE1">
              <w:rPr>
                <w:rStyle w:val="Sup"/>
                <w:color w:val="auto"/>
              </w:rPr>
              <w:t>19</w:t>
            </w:r>
            <w:r w:rsidRPr="005B7EE1">
              <w:t xml:space="preserve"> u r-Regolament (UE) Nru 181/2011 tal-Parlament Ewropew u tal-Kunsill</w:t>
            </w:r>
            <w:r w:rsidRPr="005B7EE1">
              <w:rPr>
                <w:rStyle w:val="Sup"/>
                <w:color w:val="auto"/>
              </w:rPr>
              <w:t>20</w:t>
            </w:r>
            <w:r w:rsidRPr="005B7EE1">
              <w:t xml:space="preserve"> diġà jinkludu projbizzjonijiet wiesgħa ta' diskriminazzjonijiet</w:t>
            </w:r>
            <w:r w:rsidRPr="005B7EE1">
              <w:rPr>
                <w:b/>
                <w:i/>
              </w:rPr>
              <w:t xml:space="preserve"> li jkopru l-prattiki diskriminatorji kollha li dan ir-Regolament għandu l-għan li jindirizza</w:t>
            </w:r>
            <w:r w:rsidRPr="005B7EE1">
              <w:t>. Barra minn hekk huwa maħsub li r-Regolament (KE) Nru 1371/2007 tal-Parlament Ewropew u tal-Kunsill</w:t>
            </w:r>
            <w:r w:rsidRPr="005B7EE1">
              <w:rPr>
                <w:rStyle w:val="Sup"/>
                <w:color w:val="auto"/>
              </w:rPr>
              <w:t>21</w:t>
            </w:r>
            <w:r w:rsidRPr="005B7EE1">
              <w:t xml:space="preserve"> </w:t>
            </w:r>
            <w:r w:rsidRPr="005B7EE1">
              <w:rPr>
                <w:b/>
                <w:i/>
              </w:rPr>
              <w:t>ser</w:t>
            </w:r>
            <w:r w:rsidRPr="005B7EE1">
              <w:t xml:space="preserve"> jiġi emendat f'dan is-sens fil-futur. Għalhekk, </w:t>
            </w:r>
            <w:r w:rsidRPr="005B7EE1">
              <w:rPr>
                <w:b/>
                <w:i/>
              </w:rPr>
              <w:t>u sabiex tiġi żgurata l-konsistenza mal-kamp</w:t>
            </w:r>
            <w:r w:rsidRPr="005B7EE1">
              <w:t xml:space="preserve"> ta' applikazzjoni </w:t>
            </w:r>
            <w:r w:rsidRPr="005B7EE1">
              <w:rPr>
                <w:b/>
                <w:i/>
              </w:rPr>
              <w:t>tad-Direttiva 2006/123/KE</w:t>
            </w:r>
            <w:r w:rsidRPr="005B7EE1">
              <w:t xml:space="preserve">, </w:t>
            </w:r>
            <w:r w:rsidRPr="005B7EE1">
              <w:rPr>
                <w:b/>
                <w:i/>
              </w:rPr>
              <w:t>is-servizzi fil-qasam tat-trasport għandhom jibqgħu barra mill-kamp</w:t>
            </w:r>
            <w:r w:rsidRPr="005B7EE1">
              <w:t xml:space="preserve"> ta' </w:t>
            </w:r>
            <w:r w:rsidRPr="005B7EE1">
              <w:rPr>
                <w:b/>
                <w:i/>
              </w:rPr>
              <w:t xml:space="preserve">applikazzjoni ta' dan </w:t>
            </w:r>
            <w:r w:rsidRPr="005B7EE1">
              <w:rPr>
                <w:b/>
                <w:i/>
              </w:rPr>
              <w:lastRenderedPageBreak/>
              <w:t>ir-Regolament</w:t>
            </w:r>
            <w:r w:rsidRPr="005B7EE1">
              <w:t>.</w:t>
            </w:r>
          </w:p>
        </w:tc>
        <w:tc>
          <w:tcPr>
            <w:tcW w:w="4876" w:type="dxa"/>
            <w:hideMark/>
          </w:tcPr>
          <w:p w14:paraId="339813FD" w14:textId="77777777" w:rsidR="008F4616" w:rsidRPr="005B7EE1" w:rsidRDefault="008F4616" w:rsidP="000F485F">
            <w:pPr>
              <w:pStyle w:val="Normal6"/>
            </w:pPr>
            <w:r w:rsidRPr="005B7EE1">
              <w:lastRenderedPageBreak/>
              <w:t>(7)</w:t>
            </w:r>
            <w:r w:rsidRPr="005B7EE1">
              <w:tab/>
              <w:t xml:space="preserve">Id-diskriminazzjoni sseħħ fir-rigward ta' servizzi fil-qasam tat-trasport, b'mod partikolari fir-rigward tal-bejgħ tal-biljetti għat-trasport tal-passiġġieri, </w:t>
            </w:r>
            <w:r w:rsidRPr="005B7EE1">
              <w:rPr>
                <w:b/>
                <w:i/>
              </w:rPr>
              <w:t>minkejja li r-Regolament</w:t>
            </w:r>
            <w:r w:rsidRPr="005B7EE1">
              <w:t xml:space="preserve"> (KE) Nru 1008/2008 tal-Parlament Ewropew u tal-Kunsill</w:t>
            </w:r>
            <w:r w:rsidRPr="005B7EE1">
              <w:rPr>
                <w:rStyle w:val="Sup"/>
                <w:color w:val="auto"/>
              </w:rPr>
              <w:t>18</w:t>
            </w:r>
            <w:r w:rsidRPr="005B7EE1">
              <w:t>, ir-Regolament (UE) Nru 1177/</w:t>
            </w:r>
            <w:r w:rsidRPr="005B7EE1">
              <w:rPr>
                <w:b/>
                <w:i/>
              </w:rPr>
              <w:t>2010</w:t>
            </w:r>
            <w:r w:rsidRPr="005B7EE1">
              <w:t xml:space="preserve"> tal-Parlament Ewropew u tal-Kunsill</w:t>
            </w:r>
            <w:r w:rsidRPr="005B7EE1">
              <w:rPr>
                <w:rStyle w:val="Sup"/>
                <w:color w:val="auto"/>
              </w:rPr>
              <w:t>19</w:t>
            </w:r>
            <w:r w:rsidRPr="005B7EE1">
              <w:t xml:space="preserve"> u r-Regolament (UE) Nru 181/2011 tal-Parlament Ewropew u tal-Kunsill</w:t>
            </w:r>
            <w:r w:rsidRPr="005B7EE1">
              <w:rPr>
                <w:rStyle w:val="Sup"/>
                <w:color w:val="auto"/>
              </w:rPr>
              <w:t>20</w:t>
            </w:r>
            <w:r w:rsidRPr="005B7EE1">
              <w:t xml:space="preserve"> diġà jinkludu projbizzjonijiet wiesgħa ta' diskriminazzjonijiet. Barra minn hekk huwa maħsub li r-Regolament (KE) Nru 1371/2007 tal-Parlament Ewropew u tal-Kunsill</w:t>
            </w:r>
            <w:r w:rsidRPr="005B7EE1">
              <w:rPr>
                <w:rStyle w:val="Sup"/>
                <w:color w:val="auto"/>
              </w:rPr>
              <w:t>21</w:t>
            </w:r>
            <w:r w:rsidRPr="005B7EE1">
              <w:t xml:space="preserve"> </w:t>
            </w:r>
            <w:r w:rsidRPr="005B7EE1">
              <w:rPr>
                <w:b/>
                <w:i/>
              </w:rPr>
              <w:t>se</w:t>
            </w:r>
            <w:r w:rsidRPr="005B7EE1">
              <w:t xml:space="preserve"> jiġi emendat f'dan is-sens fil-futur</w:t>
            </w:r>
            <w:r w:rsidRPr="005B7EE1">
              <w:rPr>
                <w:b/>
                <w:i/>
              </w:rPr>
              <w:t xml:space="preserve"> qrib</w:t>
            </w:r>
            <w:r w:rsidRPr="005B7EE1">
              <w:t xml:space="preserve">. Għalhekk, </w:t>
            </w:r>
            <w:r w:rsidRPr="005B7EE1">
              <w:rPr>
                <w:b/>
                <w:i/>
              </w:rPr>
              <w:t>is-servizzi fil-qasam tat-trasport jenħtieġ li, jew wara r-reviżjoni ta' dan ir-Regolament jiġu inklużi fil-kamp</w:t>
            </w:r>
            <w:r w:rsidRPr="005B7EE1">
              <w:t xml:space="preserve"> ta' applikazzjoni </w:t>
            </w:r>
            <w:r w:rsidRPr="005B7EE1">
              <w:rPr>
                <w:b/>
                <w:i/>
              </w:rPr>
              <w:t>ta' dan ir-Regolament</w:t>
            </w:r>
            <w:r w:rsidRPr="005B7EE1">
              <w:t xml:space="preserve">, </w:t>
            </w:r>
            <w:r w:rsidRPr="005B7EE1">
              <w:rPr>
                <w:b/>
                <w:i/>
              </w:rPr>
              <w:t>jew il-projbizzjoni tad-diskriminazzjonijiet li tkopri l-prattiki diskriminatorji kollha jenħtieġ li tiġi infurzata b'mod effettiv permezz</w:t>
            </w:r>
            <w:r w:rsidRPr="005B7EE1">
              <w:t xml:space="preserve"> ta' </w:t>
            </w:r>
            <w:r w:rsidRPr="005B7EE1">
              <w:rPr>
                <w:b/>
                <w:i/>
              </w:rPr>
              <w:t xml:space="preserve">leġiżlazzjoni tal-Unjoni </w:t>
            </w:r>
            <w:r w:rsidRPr="005B7EE1">
              <w:rPr>
                <w:b/>
                <w:i/>
              </w:rPr>
              <w:lastRenderedPageBreak/>
              <w:t>speċifika f'dak il-qasam</w:t>
            </w:r>
            <w:r w:rsidRPr="005B7EE1">
              <w:t>.</w:t>
            </w:r>
          </w:p>
        </w:tc>
      </w:tr>
      <w:tr w:rsidR="008F4616" w:rsidRPr="005B7EE1" w14:paraId="77F007BA" w14:textId="77777777" w:rsidTr="000F485F">
        <w:trPr>
          <w:jc w:val="center"/>
        </w:trPr>
        <w:tc>
          <w:tcPr>
            <w:tcW w:w="4876" w:type="dxa"/>
            <w:hideMark/>
          </w:tcPr>
          <w:p w14:paraId="7C368B31" w14:textId="77777777" w:rsidR="008F4616" w:rsidRPr="005B7EE1" w:rsidRDefault="008F4616" w:rsidP="000F485F">
            <w:pPr>
              <w:pStyle w:val="Normal6"/>
            </w:pPr>
            <w:r w:rsidRPr="005B7EE1">
              <w:lastRenderedPageBreak/>
              <w:t>_________________</w:t>
            </w:r>
          </w:p>
        </w:tc>
        <w:tc>
          <w:tcPr>
            <w:tcW w:w="4876" w:type="dxa"/>
            <w:hideMark/>
          </w:tcPr>
          <w:p w14:paraId="5386DD99" w14:textId="77777777" w:rsidR="008F4616" w:rsidRPr="005B7EE1" w:rsidRDefault="008F4616" w:rsidP="000F485F">
            <w:pPr>
              <w:pStyle w:val="Normal6"/>
            </w:pPr>
            <w:r w:rsidRPr="005B7EE1">
              <w:t>_________________</w:t>
            </w:r>
          </w:p>
        </w:tc>
      </w:tr>
      <w:tr w:rsidR="008F4616" w:rsidRPr="005B7EE1" w14:paraId="552755EE" w14:textId="77777777" w:rsidTr="000F485F">
        <w:trPr>
          <w:jc w:val="center"/>
        </w:trPr>
        <w:tc>
          <w:tcPr>
            <w:tcW w:w="4876" w:type="dxa"/>
            <w:hideMark/>
          </w:tcPr>
          <w:p w14:paraId="4E655FE8" w14:textId="77777777" w:rsidR="008F4616" w:rsidRPr="005B7EE1" w:rsidRDefault="008F4616" w:rsidP="000F485F">
            <w:pPr>
              <w:pStyle w:val="Normal6"/>
            </w:pPr>
            <w:r w:rsidRPr="005B7EE1">
              <w:rPr>
                <w:rStyle w:val="Sup"/>
                <w:color w:val="auto"/>
              </w:rPr>
              <w:t>18</w:t>
            </w:r>
            <w:r w:rsidRPr="005B7EE1">
              <w:t>Ir-Regolament (KE) Nru 1008/2008 tal-Parlament Ewropew u tal-Kunsill tal-24 ta' Settembru 2008 dwar regoli komuni għall-operat ta' servizzi tal-ajru fil-Komunità (ĠU L 293, 31.10.2008, p. 3).</w:t>
            </w:r>
          </w:p>
        </w:tc>
        <w:tc>
          <w:tcPr>
            <w:tcW w:w="4876" w:type="dxa"/>
            <w:hideMark/>
          </w:tcPr>
          <w:p w14:paraId="221D3281" w14:textId="77777777" w:rsidR="008F4616" w:rsidRPr="005B7EE1" w:rsidRDefault="008F4616" w:rsidP="000F485F">
            <w:pPr>
              <w:pStyle w:val="Normal6"/>
            </w:pPr>
            <w:r w:rsidRPr="005B7EE1">
              <w:rPr>
                <w:rStyle w:val="Sup"/>
                <w:color w:val="auto"/>
              </w:rPr>
              <w:t>18</w:t>
            </w:r>
            <w:r w:rsidRPr="005B7EE1">
              <w:t>Ir-Regolament (KE) Nru 1008/2008 tal-Parlament Ewropew u tal-Kunsill tal-24 ta' Settembru 2008 dwar regoli komuni għall-operat ta' servizzi tal-ajru fil-Komunità (ĠU L 293, 31.10.2008, p. 3).</w:t>
            </w:r>
          </w:p>
        </w:tc>
      </w:tr>
      <w:tr w:rsidR="008F4616" w:rsidRPr="005B7EE1" w14:paraId="4F92FF9D" w14:textId="77777777" w:rsidTr="000F485F">
        <w:trPr>
          <w:jc w:val="center"/>
        </w:trPr>
        <w:tc>
          <w:tcPr>
            <w:tcW w:w="4876" w:type="dxa"/>
            <w:hideMark/>
          </w:tcPr>
          <w:p w14:paraId="611867D9" w14:textId="77777777" w:rsidR="008F4616" w:rsidRPr="005B7EE1" w:rsidRDefault="008F4616" w:rsidP="000F485F">
            <w:pPr>
              <w:pStyle w:val="Normal6"/>
            </w:pPr>
            <w:r w:rsidRPr="005B7EE1">
              <w:rPr>
                <w:rStyle w:val="Sup"/>
                <w:color w:val="auto"/>
              </w:rPr>
              <w:t>19</w:t>
            </w:r>
            <w:r w:rsidRPr="005B7EE1">
              <w:t>Ir-Regolament (UE) Nru 1177/2010 tal-Parlament Ewropew u tal-Kunsill tal-24 ta' Novembru 2010 dwar id-drittijiet tal-passiġġieri meta jivvjaġġaw bil-baħar jew minn passaġġi fuq l-ilma interni u li jemenda r-Regolament (KE) Nru 2006/2004 (ĠU L 334, 17.12.2010, p. 1).</w:t>
            </w:r>
          </w:p>
        </w:tc>
        <w:tc>
          <w:tcPr>
            <w:tcW w:w="4876" w:type="dxa"/>
            <w:hideMark/>
          </w:tcPr>
          <w:p w14:paraId="0054C840" w14:textId="77777777" w:rsidR="008F4616" w:rsidRPr="005B7EE1" w:rsidRDefault="008F4616" w:rsidP="000F485F">
            <w:pPr>
              <w:pStyle w:val="Normal6"/>
            </w:pPr>
            <w:r w:rsidRPr="005B7EE1">
              <w:rPr>
                <w:rStyle w:val="Sup"/>
                <w:color w:val="auto"/>
              </w:rPr>
              <w:t>19</w:t>
            </w:r>
            <w:r w:rsidRPr="005B7EE1">
              <w:t>Ir-Regolament (UE) Nru 1177/2010 tal-Parlament Ewropew u tal-Kunsill tal-24 ta' Novembru 2010 dwar id-drittijiet tal-passiġġieri meta jivvjaġġaw bil-baħar jew minn passaġġi fuq l-ilma interni u li jemenda r-Regolament (KE) Nru 2006/2004 (ĠU L 334, 17.12.2010, p. 1).</w:t>
            </w:r>
          </w:p>
        </w:tc>
      </w:tr>
      <w:tr w:rsidR="008F4616" w:rsidRPr="005B7EE1" w14:paraId="32691348" w14:textId="77777777" w:rsidTr="000F485F">
        <w:trPr>
          <w:jc w:val="center"/>
        </w:trPr>
        <w:tc>
          <w:tcPr>
            <w:tcW w:w="4876" w:type="dxa"/>
            <w:hideMark/>
          </w:tcPr>
          <w:p w14:paraId="55650500" w14:textId="77777777" w:rsidR="008F4616" w:rsidRPr="005B7EE1" w:rsidRDefault="008F4616" w:rsidP="000F485F">
            <w:pPr>
              <w:pStyle w:val="Normal6"/>
            </w:pPr>
            <w:r w:rsidRPr="005B7EE1">
              <w:rPr>
                <w:rStyle w:val="Sup"/>
                <w:color w:val="auto"/>
              </w:rPr>
              <w:t>20</w:t>
            </w:r>
            <w:r w:rsidRPr="005B7EE1">
              <w:t xml:space="preserve"> Ir-Regolament (UE) Nru 181/2011 tal-Parlament Ewropew u tal-Kunsill tas-16 ta' Frar 2011 dwar id-drittijiet tal-passiġġieri fit-trasport bix-xarabank u bil-kowċ u li jemenda r-Regolament (KE) Nru 2006/2004 (ĠU L 55, 28.2.2011, p. 1).</w:t>
            </w:r>
          </w:p>
        </w:tc>
        <w:tc>
          <w:tcPr>
            <w:tcW w:w="4876" w:type="dxa"/>
            <w:hideMark/>
          </w:tcPr>
          <w:p w14:paraId="1F7DA67F" w14:textId="77777777" w:rsidR="008F4616" w:rsidRPr="005B7EE1" w:rsidRDefault="008F4616" w:rsidP="000F485F">
            <w:pPr>
              <w:pStyle w:val="Normal6"/>
            </w:pPr>
            <w:r w:rsidRPr="005B7EE1">
              <w:rPr>
                <w:rStyle w:val="Sup"/>
                <w:color w:val="auto"/>
              </w:rPr>
              <w:t>20</w:t>
            </w:r>
            <w:r w:rsidRPr="005B7EE1">
              <w:t xml:space="preserve"> Ir-Regolament (UE) Nru 181/2011 tal-Parlament Ewropew u tal-Kunsill tas-16 ta' Frar 2011 dwar id-drittijiet tal-passiġġieri fit-trasport bix-xarabank u bil-kowċ u li jemenda r-Regolament (KE) Nru 2006/2004 (ĠU L 55, 28.2.2011, p. 1).</w:t>
            </w:r>
          </w:p>
        </w:tc>
      </w:tr>
      <w:tr w:rsidR="008F4616" w:rsidRPr="005B7EE1" w14:paraId="53987DD3" w14:textId="77777777" w:rsidTr="000F485F">
        <w:trPr>
          <w:jc w:val="center"/>
        </w:trPr>
        <w:tc>
          <w:tcPr>
            <w:tcW w:w="4876" w:type="dxa"/>
            <w:hideMark/>
          </w:tcPr>
          <w:p w14:paraId="04156D07" w14:textId="77777777" w:rsidR="008F4616" w:rsidRPr="005B7EE1" w:rsidRDefault="008F4616" w:rsidP="000F485F">
            <w:pPr>
              <w:pStyle w:val="Normal6"/>
            </w:pPr>
            <w:r w:rsidRPr="005B7EE1">
              <w:rPr>
                <w:rStyle w:val="Sup"/>
                <w:color w:val="auto"/>
              </w:rPr>
              <w:t>21</w:t>
            </w:r>
            <w:r w:rsidRPr="005B7EE1">
              <w:t xml:space="preserve"> Ir-Regolament (KE) Nru 1371/2007 tal-Parlament Ewropew u tal-Kunsill tat-23 ta' Ottubru 2007 dwar id-Drittijiet u l-Obbligi tal-passiġġieri tal-ferroviji (ĠU L 315, 3.12.2007, p. 14).</w:t>
            </w:r>
          </w:p>
        </w:tc>
        <w:tc>
          <w:tcPr>
            <w:tcW w:w="4876" w:type="dxa"/>
            <w:hideMark/>
          </w:tcPr>
          <w:p w14:paraId="45045E0A" w14:textId="77777777" w:rsidR="008F4616" w:rsidRPr="005B7EE1" w:rsidRDefault="008F4616" w:rsidP="000F485F">
            <w:pPr>
              <w:pStyle w:val="Normal6"/>
            </w:pPr>
            <w:r w:rsidRPr="005B7EE1">
              <w:rPr>
                <w:rStyle w:val="Sup"/>
                <w:color w:val="auto"/>
              </w:rPr>
              <w:t>21</w:t>
            </w:r>
            <w:r w:rsidRPr="005B7EE1">
              <w:t xml:space="preserve"> Ir-Regolament (KE) Nru 1371/2007 tal-Parlament Ewropew u tal-Kunsill tat-23 ta' Ottubru 2007 dwar id-Drittijiet u l-Obbligi tal-passiġġieri tal-ferroviji (ĠU L 315, 3.12.2007, p. 14).</w:t>
            </w:r>
          </w:p>
        </w:tc>
      </w:tr>
    </w:tbl>
    <w:p w14:paraId="1C1FD97A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0CE6DE49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10</w:t>
      </w:r>
      <w:r w:rsidRPr="005B7EE1">
        <w:rPr>
          <w:rStyle w:val="HideTWBExt"/>
          <w:noProof w:val="0"/>
        </w:rPr>
        <w:t>&lt;/NumAm&gt;</w:t>
      </w:r>
    </w:p>
    <w:p w14:paraId="0FEA5C81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2CEB8D5E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Premessa 7a (ġdid)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4F5E47AA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639B1415" w14:textId="77777777" w:rsidR="008F4616" w:rsidRPr="005B7EE1" w:rsidRDefault="008F4616" w:rsidP="000F485F"/>
        </w:tc>
      </w:tr>
      <w:tr w:rsidR="008F4616" w:rsidRPr="005B7EE1" w14:paraId="7C53D85F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6EF01D05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0C9647F9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200777D2" w14:textId="77777777" w:rsidTr="000F485F">
        <w:trPr>
          <w:jc w:val="center"/>
        </w:trPr>
        <w:tc>
          <w:tcPr>
            <w:tcW w:w="4876" w:type="dxa"/>
          </w:tcPr>
          <w:p w14:paraId="37A0A834" w14:textId="77777777" w:rsidR="008F4616" w:rsidRPr="005B7EE1" w:rsidRDefault="008F4616" w:rsidP="000F485F">
            <w:pPr>
              <w:pStyle w:val="Normal6"/>
            </w:pPr>
          </w:p>
        </w:tc>
        <w:tc>
          <w:tcPr>
            <w:tcW w:w="4876" w:type="dxa"/>
            <w:hideMark/>
          </w:tcPr>
          <w:p w14:paraId="296197C0" w14:textId="77777777" w:rsidR="008F4616" w:rsidRPr="005B7EE1" w:rsidRDefault="008F4616" w:rsidP="000F485F">
            <w:pPr>
              <w:pStyle w:val="Normal6"/>
            </w:pPr>
            <w:r w:rsidRPr="005B7EE1">
              <w:rPr>
                <w:b/>
                <w:i/>
              </w:rPr>
              <w:t>(7a)</w:t>
            </w:r>
            <w:r w:rsidRPr="005B7EE1">
              <w:tab/>
            </w:r>
            <w:r w:rsidRPr="005B7EE1">
              <w:rPr>
                <w:b/>
                <w:i/>
              </w:rPr>
              <w:t>Dan ir-Regolament jenħtieġ li jkopri wkoll il-bejgħ ta' servizzi raggruppati. Madankollu, negozjant jenħtieġ li ma jkun taħt l-ebda obbligu li jbigħ is-servizzi raggruppati jekk huwa jew hija ma jkollhomx id-dritt ġuridiku li jipprovdu parti minn servizz wieħed jew bosta li jkunu inklużi f'dak ir-raggruppament.</w:t>
            </w:r>
          </w:p>
        </w:tc>
      </w:tr>
    </w:tbl>
    <w:p w14:paraId="598C6950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7AB0FA7A" w14:textId="77777777" w:rsidR="008F4616" w:rsidRPr="005B7EE1" w:rsidRDefault="008F4616" w:rsidP="008F4616"/>
    <w:p w14:paraId="7286010B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lastRenderedPageBreak/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11</w:t>
      </w:r>
      <w:r w:rsidRPr="005B7EE1">
        <w:rPr>
          <w:rStyle w:val="HideTWBExt"/>
          <w:noProof w:val="0"/>
        </w:rPr>
        <w:t>&lt;/NumAm&gt;</w:t>
      </w:r>
    </w:p>
    <w:p w14:paraId="19E30466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352C8B35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Premessa 9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5C3090BB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08E5350B" w14:textId="77777777" w:rsidR="008F4616" w:rsidRPr="005B7EE1" w:rsidRDefault="008F4616" w:rsidP="000F485F"/>
        </w:tc>
      </w:tr>
      <w:tr w:rsidR="008F4616" w:rsidRPr="005B7EE1" w14:paraId="6CC90D9A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4E2D3671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378E6518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566AB9ED" w14:textId="77777777" w:rsidTr="000F485F">
        <w:trPr>
          <w:jc w:val="center"/>
        </w:trPr>
        <w:tc>
          <w:tcPr>
            <w:tcW w:w="4876" w:type="dxa"/>
            <w:hideMark/>
          </w:tcPr>
          <w:p w14:paraId="781BBC83" w14:textId="77777777" w:rsidR="008F4616" w:rsidRPr="005B7EE1" w:rsidRDefault="008F4616" w:rsidP="000F485F">
            <w:pPr>
              <w:pStyle w:val="Normal6"/>
            </w:pPr>
            <w:r w:rsidRPr="005B7EE1">
              <w:t>(9)</w:t>
            </w:r>
            <w:r w:rsidRPr="005B7EE1">
              <w:tab/>
            </w:r>
            <w:r w:rsidRPr="005B7EE1">
              <w:rPr>
                <w:b/>
                <w:i/>
              </w:rPr>
              <w:t>F'konformità mar-Regolament</w:t>
            </w:r>
            <w:r w:rsidRPr="005B7EE1">
              <w:t xml:space="preserve"> (KE) Nru 593/2008 tal-Parlament Ewropew u tal-Kunsill</w:t>
            </w:r>
            <w:r w:rsidRPr="005B7EE1">
              <w:rPr>
                <w:rStyle w:val="Sup"/>
                <w:color w:val="auto"/>
              </w:rPr>
              <w:t>22</w:t>
            </w:r>
            <w:r w:rsidRPr="005B7EE1">
              <w:t xml:space="preserve">, </w:t>
            </w:r>
            <w:r w:rsidRPr="005B7EE1">
              <w:rPr>
                <w:b/>
                <w:i/>
              </w:rPr>
              <w:t>l-għażla tal-liġi applikabbli għall-kuntratti bejn konsumatur u</w:t>
            </w:r>
            <w:r w:rsidRPr="005B7EE1">
              <w:t xml:space="preserve"> professjonist li jwettaq l-attivitajiet kummerċjali jew professjonali tiegħu jew tagħha </w:t>
            </w:r>
            <w:r w:rsidRPr="005B7EE1">
              <w:rPr>
                <w:b/>
                <w:i/>
              </w:rPr>
              <w:t>fil-pajjiż fejn il-konsumatur għandu r-residenza abitwali</w:t>
            </w:r>
            <w:r w:rsidRPr="005B7EE1">
              <w:t xml:space="preserve"> tiegħu jew tagħha jew</w:t>
            </w:r>
            <w:r w:rsidRPr="005B7EE1">
              <w:rPr>
                <w:b/>
                <w:i/>
              </w:rPr>
              <w:t>, bi kwalunkwe mezz, jidderieġi dawn l-attivitajiet lejn dak il-pajjiż</w:t>
            </w:r>
            <w:r w:rsidRPr="005B7EE1">
              <w:t xml:space="preserve"> jew </w:t>
            </w:r>
            <w:r w:rsidRPr="005B7EE1">
              <w:rPr>
                <w:b/>
                <w:i/>
              </w:rPr>
              <w:t>lejn diversi pajjiżi inkluż dak il-pajjiż</w:t>
            </w:r>
            <w:r w:rsidRPr="005B7EE1">
              <w:t xml:space="preserve">, tista' ma twassalx għaċ-ċaħda tal-konsumatur mill-protezzjoni mogħtija lilu mid-dispożizzjonijiet li ma jistgħux jiġu derogati bi ftehim bis-saħħa tal-liġi tal-pajjiż fejn il-konsumatur </w:t>
            </w:r>
            <w:r w:rsidRPr="005B7EE1">
              <w:rPr>
                <w:b/>
                <w:i/>
              </w:rPr>
              <w:t>għandu</w:t>
            </w:r>
            <w:r w:rsidRPr="005B7EE1">
              <w:t xml:space="preserve"> r-residenza abitwali tiegħu jew tagħha. F'konformità mar-Regolament (UE) 1215/2012 tal-Parlament Ewropew u tal-Kunsill</w:t>
            </w:r>
            <w:r w:rsidRPr="005B7EE1">
              <w:rPr>
                <w:rStyle w:val="Sup"/>
                <w:color w:val="auto"/>
              </w:rPr>
              <w:t>23</w:t>
            </w:r>
            <w:r w:rsidRPr="005B7EE1">
              <w:rPr>
                <w:b/>
                <w:i/>
              </w:rPr>
              <w:t xml:space="preserve"> </w:t>
            </w:r>
            <w:r w:rsidRPr="005B7EE1">
              <w:t>, fi kwistjonijiet relatati ma' kuntratt bejn konsumatur u professjonist li jinvolvi ruħu f'attivitajiet kummerċjali jew professjonali fl-Istat Membru tad-domiċilju tal-konsumatur jew, bi kwalunkwe mezz, jidderieġi dawn l-attivitajiet lejn dak l-Istat Membru jew lejn diversi Stati inkluż dak l-Istat Membru, konsumatur jista' jressaq proċedimenti kontra l-parti l-oħra fil-qrati tal-Istat Membru fejn ikun domiċiljat u l-proċedimenti jistgħu jinġiebu kontra l-konsumatur f'dawk il-qrati biss.</w:t>
            </w:r>
          </w:p>
        </w:tc>
        <w:tc>
          <w:tcPr>
            <w:tcW w:w="4876" w:type="dxa"/>
            <w:hideMark/>
          </w:tcPr>
          <w:p w14:paraId="5B1BD943" w14:textId="77777777" w:rsidR="008F4616" w:rsidRPr="005B7EE1" w:rsidRDefault="008F4616" w:rsidP="000F485F">
            <w:pPr>
              <w:pStyle w:val="Normal6"/>
            </w:pPr>
            <w:r w:rsidRPr="005B7EE1">
              <w:t>(9)</w:t>
            </w:r>
            <w:r w:rsidRPr="005B7EE1">
              <w:tab/>
            </w:r>
            <w:r w:rsidRPr="005B7EE1">
              <w:rPr>
                <w:b/>
                <w:i/>
              </w:rPr>
              <w:t>Jenħtieġ li dan ir-Regolament ikun mingħajr preġudizzju għar-Regolament</w:t>
            </w:r>
            <w:r w:rsidRPr="005B7EE1">
              <w:t xml:space="preserve"> (KE) Nru 593/2008 tal-Parlament Ewropew u tal-Kunsill</w:t>
            </w:r>
            <w:r w:rsidRPr="005B7EE1">
              <w:rPr>
                <w:rStyle w:val="Sup"/>
                <w:color w:val="auto"/>
              </w:rPr>
              <w:t>22</w:t>
            </w:r>
            <w:r w:rsidRPr="005B7EE1">
              <w:t xml:space="preserve">, </w:t>
            </w:r>
            <w:r w:rsidRPr="005B7EE1">
              <w:rPr>
                <w:b/>
                <w:i/>
              </w:rPr>
              <w:t>li permezz tiegħu f'każijiet meta</w:t>
            </w:r>
            <w:r w:rsidRPr="005B7EE1">
              <w:t xml:space="preserve"> professjonist li jwettaq l-attivitajiet kummerċjali jew professjonali tiegħu jew tagħha </w:t>
            </w:r>
            <w:r w:rsidRPr="005B7EE1">
              <w:rPr>
                <w:b/>
                <w:i/>
              </w:rPr>
              <w:t>jew bi kwalunkwe mezz attivament jidderieġi jew jiddikjara l-attivitajiet</w:t>
            </w:r>
            <w:r w:rsidRPr="005B7EE1">
              <w:t xml:space="preserve"> tiegħu jew tagħha </w:t>
            </w:r>
            <w:r w:rsidRPr="005B7EE1">
              <w:rPr>
                <w:b/>
                <w:i/>
              </w:rPr>
              <w:t xml:space="preserve">f'pajjiż wieħed </w:t>
            </w:r>
            <w:r w:rsidRPr="005B7EE1">
              <w:t>jew</w:t>
            </w:r>
            <w:r w:rsidRPr="005B7EE1">
              <w:rPr>
                <w:b/>
                <w:i/>
              </w:rPr>
              <w:t xml:space="preserve"> f'pajjiżi varji fejn il-konsumatur ikollu jew ikollha r-residenza abitwali tiegħu</w:t>
            </w:r>
            <w:r w:rsidRPr="005B7EE1">
              <w:t xml:space="preserve"> jew </w:t>
            </w:r>
            <w:r w:rsidRPr="005B7EE1">
              <w:rPr>
                <w:b/>
                <w:i/>
              </w:rPr>
              <w:t>tagħha, l-għażla tal-liġi applikabbli għall-kuntratti bejn konsumatur u professjonist</w:t>
            </w:r>
            <w:r w:rsidRPr="005B7EE1">
              <w:t xml:space="preserve">, tista' ma twassalx għaċ-ċaħda tal-konsumatur mill-protezzjoni mogħtija lilu mid-dispożizzjonijiet li ma jistgħux jiġu derogati bi ftehim bis-saħħa tal-liġi tal-pajjiż fejn il-konsumatur </w:t>
            </w:r>
            <w:r w:rsidRPr="005B7EE1">
              <w:rPr>
                <w:b/>
                <w:i/>
              </w:rPr>
              <w:t>ikollu</w:t>
            </w:r>
            <w:r w:rsidRPr="005B7EE1">
              <w:t xml:space="preserve"> r-residenza abitwali tiegħu jew tagħha. F'konformità mar-Regolament (UE) 1215/2012 tal-Parlament Ewropew u tal-Kunsill</w:t>
            </w:r>
            <w:r w:rsidRPr="005B7EE1">
              <w:rPr>
                <w:rStyle w:val="Sup"/>
                <w:color w:val="auto"/>
              </w:rPr>
              <w:t>23</w:t>
            </w:r>
            <w:r w:rsidRPr="005B7EE1">
              <w:t>, fi kwistjonijiet relatati ma' kuntratt bejn konsumatur u professjonist li jinvolvi ruħu f'attivitajiet kummerċjali jew professjonali fl-Istat Membru tad-domiċilju tal-konsumatur jew, bi kwalunkwe mezz, jidderieġi dawn l-attivitajiet lejn dak l-Istat Membru jew lejn diversi Stati inkluż dak l-Istat Membru, konsumatur jista' jressaq proċedimenti kontra l-parti l-oħra fil-qrati tal-Istat Membru fejn ikun domiċiljat u l-proċedimenti jistgħu jinġiebu kontra l-konsumatur f'dawk il-qrati biss.</w:t>
            </w:r>
          </w:p>
        </w:tc>
      </w:tr>
      <w:tr w:rsidR="008F4616" w:rsidRPr="005B7EE1" w14:paraId="50D3EB87" w14:textId="77777777" w:rsidTr="000F485F">
        <w:trPr>
          <w:jc w:val="center"/>
        </w:trPr>
        <w:tc>
          <w:tcPr>
            <w:tcW w:w="4876" w:type="dxa"/>
            <w:hideMark/>
          </w:tcPr>
          <w:p w14:paraId="576BAA17" w14:textId="77777777" w:rsidR="008F4616" w:rsidRPr="005B7EE1" w:rsidRDefault="008F4616" w:rsidP="000F485F">
            <w:pPr>
              <w:pStyle w:val="Normal6"/>
            </w:pPr>
            <w:r w:rsidRPr="005B7EE1">
              <w:t>_________________</w:t>
            </w:r>
          </w:p>
        </w:tc>
        <w:tc>
          <w:tcPr>
            <w:tcW w:w="4876" w:type="dxa"/>
            <w:hideMark/>
          </w:tcPr>
          <w:p w14:paraId="58690AE5" w14:textId="77777777" w:rsidR="008F4616" w:rsidRPr="005B7EE1" w:rsidRDefault="008F4616" w:rsidP="000F485F">
            <w:pPr>
              <w:pStyle w:val="Normal6"/>
            </w:pPr>
            <w:r w:rsidRPr="005B7EE1">
              <w:t>_________________</w:t>
            </w:r>
          </w:p>
        </w:tc>
      </w:tr>
      <w:tr w:rsidR="008F4616" w:rsidRPr="005B7EE1" w14:paraId="7E69FF47" w14:textId="77777777" w:rsidTr="000F485F">
        <w:trPr>
          <w:jc w:val="center"/>
        </w:trPr>
        <w:tc>
          <w:tcPr>
            <w:tcW w:w="4876" w:type="dxa"/>
            <w:hideMark/>
          </w:tcPr>
          <w:p w14:paraId="6CFF68F1" w14:textId="77777777" w:rsidR="008F4616" w:rsidRPr="005B7EE1" w:rsidRDefault="008F4616" w:rsidP="000F485F">
            <w:pPr>
              <w:pStyle w:val="Normal6"/>
            </w:pPr>
            <w:r w:rsidRPr="005B7EE1">
              <w:rPr>
                <w:rStyle w:val="Sup"/>
                <w:color w:val="auto"/>
              </w:rPr>
              <w:t>22</w:t>
            </w:r>
            <w:r w:rsidRPr="005B7EE1">
              <w:t xml:space="preserve"> Ir-Regolament (KE) Nru 593/2008 tal-Parlament Ewropew u tal-Kunsill tas-17 ta' Ġunju 2008 dwar il-liġi applikabbli għall-obbligazzjonijiet kuntrattwali (Ruma I) (ĠU L 177, 4.7.2008, p. 6).</w:t>
            </w:r>
          </w:p>
        </w:tc>
        <w:tc>
          <w:tcPr>
            <w:tcW w:w="4876" w:type="dxa"/>
            <w:hideMark/>
          </w:tcPr>
          <w:p w14:paraId="1D69C9A8" w14:textId="77777777" w:rsidR="008F4616" w:rsidRPr="005B7EE1" w:rsidRDefault="008F4616" w:rsidP="000F485F">
            <w:pPr>
              <w:pStyle w:val="Normal6"/>
            </w:pPr>
            <w:r w:rsidRPr="005B7EE1">
              <w:rPr>
                <w:rStyle w:val="Sup"/>
                <w:color w:val="auto"/>
              </w:rPr>
              <w:t>22</w:t>
            </w:r>
            <w:r w:rsidRPr="005B7EE1">
              <w:t xml:space="preserve"> Ir-Regolament (KE) Nru 593/2008 tal-Parlament Ewropew u tal-Kunsill tas-17 ta' Ġunju 2008 dwar il-liġi applikabbli għall-obbligazzjonijiet kuntrattwali (Ruma I) (ĠU L 177, 4.7.2008, p. 6).</w:t>
            </w:r>
          </w:p>
        </w:tc>
      </w:tr>
      <w:tr w:rsidR="008F4616" w:rsidRPr="005B7EE1" w14:paraId="3A43CCA2" w14:textId="77777777" w:rsidTr="000F485F">
        <w:trPr>
          <w:jc w:val="center"/>
        </w:trPr>
        <w:tc>
          <w:tcPr>
            <w:tcW w:w="4876" w:type="dxa"/>
            <w:hideMark/>
          </w:tcPr>
          <w:p w14:paraId="43735169" w14:textId="77777777" w:rsidR="008F4616" w:rsidRPr="005B7EE1" w:rsidRDefault="008F4616" w:rsidP="000F485F">
            <w:pPr>
              <w:pStyle w:val="Normal6"/>
            </w:pPr>
            <w:r w:rsidRPr="005B7EE1">
              <w:rPr>
                <w:rStyle w:val="Sup"/>
                <w:color w:val="auto"/>
              </w:rPr>
              <w:lastRenderedPageBreak/>
              <w:t>23</w:t>
            </w:r>
            <w:r w:rsidRPr="005B7EE1">
              <w:t xml:space="preserve"> Ir-Regolament (UE) Nru 1215/2012 tal-Parlament Ewropew u tal-Kunsill tat-12 ta' Diċembru 2012 dwar il-ġurisdizzjoni u r-rikonoxximent u l-eżekuzzjoni ta' sentenzi fi kwistjonijiet ċivili u kummerċjali (ĠU L 351, 20.12.2012, p. 1).</w:t>
            </w:r>
          </w:p>
        </w:tc>
        <w:tc>
          <w:tcPr>
            <w:tcW w:w="4876" w:type="dxa"/>
            <w:hideMark/>
          </w:tcPr>
          <w:p w14:paraId="3A07047C" w14:textId="77777777" w:rsidR="008F4616" w:rsidRPr="005B7EE1" w:rsidRDefault="008F4616" w:rsidP="000F485F">
            <w:pPr>
              <w:pStyle w:val="Normal6"/>
            </w:pPr>
            <w:r w:rsidRPr="005B7EE1">
              <w:rPr>
                <w:rStyle w:val="Sup"/>
                <w:color w:val="auto"/>
              </w:rPr>
              <w:t>23</w:t>
            </w:r>
            <w:r w:rsidRPr="005B7EE1">
              <w:t xml:space="preserve"> Ir-Regolament (UE) Nru 1215/2012 tal-Parlament Ewropew u tal-Kunsill tat-12 ta' Diċembru 2012 dwar il-ġurisdizzjoni u r-rikonoxximent u l-eżekuzzjoni ta' sentenzi fi kwistjonijiet ċivili u kummerċjali (ĠU L 351, 20.12.2012, p. 1).</w:t>
            </w:r>
          </w:p>
        </w:tc>
      </w:tr>
    </w:tbl>
    <w:p w14:paraId="560E368C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7A4F6E93" w14:textId="77777777" w:rsidR="008F4616" w:rsidRPr="005B7EE1" w:rsidRDefault="008F4616" w:rsidP="008F4616"/>
    <w:p w14:paraId="5451F5D0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12</w:t>
      </w:r>
      <w:r w:rsidRPr="005B7EE1">
        <w:rPr>
          <w:rStyle w:val="HideTWBExt"/>
          <w:noProof w:val="0"/>
        </w:rPr>
        <w:t>&lt;/NumAm&gt;</w:t>
      </w:r>
    </w:p>
    <w:p w14:paraId="67500281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037CF5D2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Premessa 10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4F228911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6BEF1C6E" w14:textId="77777777" w:rsidR="008F4616" w:rsidRPr="005B7EE1" w:rsidRDefault="008F4616" w:rsidP="000F485F"/>
        </w:tc>
      </w:tr>
      <w:tr w:rsidR="008F4616" w:rsidRPr="005B7EE1" w14:paraId="2F23506C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7AF13A99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1361EF3A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649EB4BA" w14:textId="77777777" w:rsidTr="000F485F">
        <w:trPr>
          <w:jc w:val="center"/>
        </w:trPr>
        <w:tc>
          <w:tcPr>
            <w:tcW w:w="4876" w:type="dxa"/>
            <w:hideMark/>
          </w:tcPr>
          <w:p w14:paraId="78D11C98" w14:textId="77777777" w:rsidR="008F4616" w:rsidRPr="005B7EE1" w:rsidRDefault="008F4616" w:rsidP="000F485F">
            <w:pPr>
              <w:pStyle w:val="Normal6"/>
            </w:pPr>
            <w:r w:rsidRPr="005B7EE1">
              <w:t>(10)</w:t>
            </w:r>
            <w:r w:rsidRPr="005B7EE1">
              <w:tab/>
            </w:r>
            <w:r w:rsidRPr="005B7EE1">
              <w:rPr>
                <w:b/>
                <w:i/>
              </w:rPr>
              <w:t>Dan ir-Regolament ma għandux jaffettwa l-atti tad-dritt</w:t>
            </w:r>
            <w:r w:rsidRPr="005B7EE1">
              <w:t xml:space="preserve"> tal-Unjoni dwar il-kooperazzjoni ġudizzjarja fi kwistjonijiet ċivili, b'mod partikolari d-dispożizzjonijiet dwar il-liġi applikabbli għall-obbligi kuntrattwali u dwar il-ġurisdizzjoni stabbiliti fir-Regolamenti (KE) Nru 593/2008 tal-Parlament Ewropew u tal-Kunsill</w:t>
            </w:r>
            <w:r w:rsidRPr="005B7EE1">
              <w:rPr>
                <w:rStyle w:val="Sup"/>
                <w:color w:val="auto"/>
              </w:rPr>
              <w:t>24</w:t>
            </w:r>
            <w:r w:rsidRPr="005B7EE1">
              <w:t xml:space="preserve"> u (UE) Nru 1215/2012 tal-Parlament Ewropew u tal-Kunsill</w:t>
            </w:r>
            <w:r w:rsidRPr="005B7EE1">
              <w:rPr>
                <w:rStyle w:val="Sup"/>
                <w:color w:val="auto"/>
              </w:rPr>
              <w:t>25</w:t>
            </w:r>
            <w:r w:rsidRPr="005B7EE1">
              <w:t xml:space="preserve">, inkluż l-applikazzjoni ta' dawk l-atti u dawk id-dispożizzjonijiet f'każijiet individwali. B'mod partikolari, </w:t>
            </w:r>
            <w:r w:rsidRPr="005B7EE1">
              <w:rPr>
                <w:b/>
                <w:i/>
              </w:rPr>
              <w:t>is-sempliċi</w:t>
            </w:r>
            <w:r w:rsidRPr="005B7EE1">
              <w:t xml:space="preserve"> fatt li negozjant jaġixxi </w:t>
            </w:r>
            <w:r w:rsidRPr="005B7EE1">
              <w:rPr>
                <w:b/>
                <w:i/>
              </w:rPr>
              <w:t>skont id-dispożizzjonijiet</w:t>
            </w:r>
            <w:r w:rsidRPr="005B7EE1">
              <w:t xml:space="preserve"> ta' dan ir-Regolament ma </w:t>
            </w:r>
            <w:r w:rsidRPr="005B7EE1">
              <w:rPr>
                <w:b/>
                <w:i/>
              </w:rPr>
              <w:t>għandux jiġi</w:t>
            </w:r>
            <w:r w:rsidRPr="005B7EE1">
              <w:t xml:space="preserve"> interpretat li jimplika li hu jidderieġi l-attivitajiet tiegħu lejn l-Istat Membru tal-konsumatur</w:t>
            </w:r>
            <w:r w:rsidRPr="005B7EE1">
              <w:rPr>
                <w:b/>
                <w:i/>
              </w:rPr>
              <w:t xml:space="preserve"> għall-fini</w:t>
            </w:r>
            <w:r w:rsidRPr="005B7EE1">
              <w:t xml:space="preserve"> ta' </w:t>
            </w:r>
            <w:r w:rsidRPr="005B7EE1">
              <w:rPr>
                <w:b/>
                <w:i/>
              </w:rPr>
              <w:t>din l-applikazzjoni</w:t>
            </w:r>
            <w:r w:rsidRPr="005B7EE1">
              <w:t>.</w:t>
            </w:r>
          </w:p>
        </w:tc>
        <w:tc>
          <w:tcPr>
            <w:tcW w:w="4876" w:type="dxa"/>
            <w:hideMark/>
          </w:tcPr>
          <w:p w14:paraId="0942D980" w14:textId="77777777" w:rsidR="008F4616" w:rsidRPr="005B7EE1" w:rsidRDefault="008F4616" w:rsidP="000F485F">
            <w:pPr>
              <w:pStyle w:val="Normal6"/>
            </w:pPr>
            <w:r w:rsidRPr="005B7EE1">
              <w:t>(10)</w:t>
            </w:r>
            <w:r w:rsidRPr="005B7EE1">
              <w:tab/>
            </w:r>
            <w:r w:rsidRPr="005B7EE1">
              <w:rPr>
                <w:b/>
                <w:i/>
              </w:rPr>
              <w:t>Jenħtieġ li dan ir-Regolament ikun mingħajr preġudizzju għal-liġi</w:t>
            </w:r>
            <w:r w:rsidRPr="005B7EE1">
              <w:t xml:space="preserve"> tal-Unjoni dwar il-kooperazzjoni ġudizzjarja fi kwistjonijiet ċivili, b'mod partikolari d-dispożizzjonijiet dwar il-liġi applikabbli għall-obbligi kuntrattwali u dwar il-ġurisdizzjoni</w:t>
            </w:r>
            <w:r w:rsidRPr="005B7EE1">
              <w:rPr>
                <w:b/>
                <w:i/>
              </w:rPr>
              <w:t xml:space="preserve"> tal-qrati</w:t>
            </w:r>
            <w:r w:rsidRPr="005B7EE1">
              <w:t xml:space="preserve"> stabbiliti fir-Regolamenti (KE) Nru 593/2008 tal-Parlament Ewropew u tal-Kunsill</w:t>
            </w:r>
            <w:r w:rsidRPr="005B7EE1">
              <w:rPr>
                <w:rStyle w:val="Sup"/>
                <w:color w:val="auto"/>
              </w:rPr>
              <w:t>24</w:t>
            </w:r>
            <w:r w:rsidRPr="005B7EE1">
              <w:t xml:space="preserve"> u (UE) Nru 1215/2012 tal-Parlament Ewropew u tal-Kunsill</w:t>
            </w:r>
            <w:r w:rsidRPr="005B7EE1">
              <w:rPr>
                <w:rStyle w:val="Sup"/>
                <w:color w:val="auto"/>
              </w:rPr>
              <w:t>25</w:t>
            </w:r>
            <w:r w:rsidRPr="005B7EE1">
              <w:t xml:space="preserve">, inkluż l-applikazzjoni ta' dawk l-atti u dawk id-dispożizzjonijiet f'każijiet individwali. B'mod partikolari, </w:t>
            </w:r>
            <w:r w:rsidRPr="005B7EE1">
              <w:rPr>
                <w:b/>
                <w:i/>
              </w:rPr>
              <w:t>iċ-ċarezza legali hija meħtieġa fir-rigward tat-tifsira ta' "tmexxija ta' attività" u jenħtieġ li s-sempliċi</w:t>
            </w:r>
            <w:r w:rsidRPr="005B7EE1">
              <w:t xml:space="preserve"> fatt li negozjant jaġixxi </w:t>
            </w:r>
            <w:r w:rsidRPr="005B7EE1">
              <w:rPr>
                <w:b/>
                <w:i/>
              </w:rPr>
              <w:t>f'konformità mad-dispożizzjonijiet</w:t>
            </w:r>
            <w:r w:rsidRPr="005B7EE1">
              <w:t xml:space="preserve"> ta' dan ir-Regolament ma </w:t>
            </w:r>
            <w:r w:rsidRPr="005B7EE1">
              <w:rPr>
                <w:b/>
                <w:i/>
              </w:rPr>
              <w:t>jiġix</w:t>
            </w:r>
            <w:r w:rsidRPr="005B7EE1">
              <w:t xml:space="preserve"> interpretat li jimplika li hu jidderieġi l-attivitajiet tiegħu lejn l-Istat Membru tal-konsumatur</w:t>
            </w:r>
            <w:r w:rsidRPr="005B7EE1">
              <w:rPr>
                <w:b/>
                <w:i/>
              </w:rPr>
              <w:t xml:space="preserve">, fi ħdan it-tifsira tal-Artikolu 6(1)(b) tar-Regolament (KE) Nru 593/2008, u tal-Artikolu 17(1)(c) tar-Regolament (UE) Nru 1215/2012, f'konformità mal-ġurisprudenza tal-Qorti tal-Ġustizzja tal-Unjoni Ewropea. Is-sempliċi fatt li n-negozjant ma jimblukkax jew ma jillimitax l-aċċess għall-interfaċċa online tiegħu għall-konsumaturi minn Stat Membru ieħor jew ma japplikax kundizzjonijiet ġenerali differenti ta' aċċess fil-każijiet stipulati f'dan ir-Regolament jew ma japplikax </w:t>
            </w:r>
            <w:r w:rsidRPr="005B7EE1">
              <w:rPr>
                <w:b/>
                <w:i/>
              </w:rPr>
              <w:lastRenderedPageBreak/>
              <w:t>kundizzjonijiet differenti għal tranżazzjonijiet ta' pagament fil-firxa ta' mezzi ta' pagament, jenħtieġ li ma jitqiesx bħala li jidderieġi l-attivitajiet tiegħu lejn l-Istat Membru tal-konsumatur.</w:t>
            </w:r>
            <w:r w:rsidRPr="005B7EE1">
              <w:t xml:space="preserve"> </w:t>
            </w:r>
            <w:r w:rsidRPr="005B7EE1">
              <w:rPr>
                <w:b/>
                <w:i/>
              </w:rPr>
              <w:t xml:space="preserve"> Intenzjoni li jidderieġi attività lejn l-Istat Membru tal-konsumatur ma tistax titqies li tkun ġiet espressa biss fejn in-negozjant ikun konformi mal-obbligi legali stabbiliti f'dan ir-Regolament. Meta negozjant jidderieġi l-attivitajiet tiegħu lejn l-Istat Membru ta' konsumatur anke meta dan l-immirar kummerċjali ma jkunx imsemmi b'mod espliċitu mill-interfaċċa online tan-negozjant, il-konsumaturi jenħtieġ li madankollu ma jitilfux il-benefiċċju mir-Regolament (KE) Nru 593/2008 u mir-Regolament (UE) Nru 1215/2012, li jenħtieġ li jibqgħu applikabbli għall-finijiet taċ-ċertezza tad-dritt.</w:t>
            </w:r>
          </w:p>
        </w:tc>
      </w:tr>
      <w:tr w:rsidR="008F4616" w:rsidRPr="005B7EE1" w14:paraId="7156B866" w14:textId="77777777" w:rsidTr="000F485F">
        <w:trPr>
          <w:jc w:val="center"/>
        </w:trPr>
        <w:tc>
          <w:tcPr>
            <w:tcW w:w="4876" w:type="dxa"/>
            <w:hideMark/>
          </w:tcPr>
          <w:p w14:paraId="37882A5F" w14:textId="77777777" w:rsidR="008F4616" w:rsidRPr="005B7EE1" w:rsidRDefault="008F4616" w:rsidP="000F485F">
            <w:pPr>
              <w:pStyle w:val="Normal6"/>
            </w:pPr>
            <w:r w:rsidRPr="005B7EE1">
              <w:lastRenderedPageBreak/>
              <w:t>_________________</w:t>
            </w:r>
          </w:p>
        </w:tc>
        <w:tc>
          <w:tcPr>
            <w:tcW w:w="4876" w:type="dxa"/>
            <w:hideMark/>
          </w:tcPr>
          <w:p w14:paraId="7DCE6071" w14:textId="77777777" w:rsidR="008F4616" w:rsidRPr="005B7EE1" w:rsidRDefault="008F4616" w:rsidP="000F485F">
            <w:pPr>
              <w:pStyle w:val="Normal6"/>
            </w:pPr>
            <w:r w:rsidRPr="005B7EE1">
              <w:t>_________________</w:t>
            </w:r>
          </w:p>
        </w:tc>
      </w:tr>
      <w:tr w:rsidR="008F4616" w:rsidRPr="005B7EE1" w14:paraId="2C0135AE" w14:textId="77777777" w:rsidTr="000F485F">
        <w:trPr>
          <w:jc w:val="center"/>
        </w:trPr>
        <w:tc>
          <w:tcPr>
            <w:tcW w:w="4876" w:type="dxa"/>
            <w:hideMark/>
          </w:tcPr>
          <w:p w14:paraId="26ED09E2" w14:textId="77777777" w:rsidR="008F4616" w:rsidRPr="005B7EE1" w:rsidRDefault="008F4616" w:rsidP="000F485F">
            <w:pPr>
              <w:pStyle w:val="Normal6"/>
            </w:pPr>
            <w:r w:rsidRPr="005B7EE1">
              <w:rPr>
                <w:rStyle w:val="Sup"/>
                <w:color w:val="auto"/>
              </w:rPr>
              <w:t>24</w:t>
            </w:r>
            <w:r w:rsidRPr="005B7EE1">
              <w:t xml:space="preserve"> Ir-Regolament (KE) Nru 593/2008 tal-Parlament Ewropew u tal-Kunsill tas-17 ta' Ġunju 2008 dwar il-liġi applikabbli għall-obbligazzjonijiet kuntrattwali (Ruma I) (ĠU L 177, 4.7.2008, p. 6).</w:t>
            </w:r>
          </w:p>
        </w:tc>
        <w:tc>
          <w:tcPr>
            <w:tcW w:w="4876" w:type="dxa"/>
            <w:hideMark/>
          </w:tcPr>
          <w:p w14:paraId="6EA0DB12" w14:textId="77777777" w:rsidR="008F4616" w:rsidRPr="005B7EE1" w:rsidRDefault="008F4616" w:rsidP="000F485F">
            <w:pPr>
              <w:pStyle w:val="Normal6"/>
            </w:pPr>
            <w:r w:rsidRPr="005B7EE1">
              <w:rPr>
                <w:rStyle w:val="Sup"/>
                <w:color w:val="auto"/>
              </w:rPr>
              <w:t>24</w:t>
            </w:r>
            <w:r w:rsidRPr="005B7EE1">
              <w:t xml:space="preserve"> Ir-Regolament (KE) Nru 593/2008 tal-Parlament Ewropew u tal-Kunsill tas-17 ta' Ġunju 2008 dwar il-liġi applikabbli għall-obbligazzjonijiet kuntrattwali (Ruma I) (ĠU L 177, 4.7.2008, p. 6).</w:t>
            </w:r>
          </w:p>
        </w:tc>
      </w:tr>
      <w:tr w:rsidR="008F4616" w:rsidRPr="005B7EE1" w14:paraId="0EB85773" w14:textId="77777777" w:rsidTr="000F485F">
        <w:trPr>
          <w:jc w:val="center"/>
        </w:trPr>
        <w:tc>
          <w:tcPr>
            <w:tcW w:w="4876" w:type="dxa"/>
            <w:hideMark/>
          </w:tcPr>
          <w:p w14:paraId="45751CAB" w14:textId="77777777" w:rsidR="008F4616" w:rsidRPr="005B7EE1" w:rsidRDefault="008F4616" w:rsidP="000F485F">
            <w:pPr>
              <w:pStyle w:val="Normal6"/>
            </w:pPr>
            <w:r w:rsidRPr="005B7EE1">
              <w:rPr>
                <w:rStyle w:val="Sup"/>
                <w:color w:val="auto"/>
              </w:rPr>
              <w:t>25</w:t>
            </w:r>
            <w:r w:rsidRPr="005B7EE1">
              <w:t xml:space="preserve"> Ir-Regolament (UE) Nru 1215/2012 tal-Parlament Ewropew u tal-Kunsill tat-12 ta' Diċembru 2012 dwar il-ġurisdizzjoni u r-rikonoxximent u l-eżekuzzjoni ta' sentenzi fi kwistjonijiet ċivili u kummerċjali (ĠU L 351, 20.12.2012, p. 1).</w:t>
            </w:r>
          </w:p>
        </w:tc>
        <w:tc>
          <w:tcPr>
            <w:tcW w:w="4876" w:type="dxa"/>
            <w:hideMark/>
          </w:tcPr>
          <w:p w14:paraId="38D99866" w14:textId="77777777" w:rsidR="008F4616" w:rsidRPr="005B7EE1" w:rsidRDefault="008F4616" w:rsidP="000F485F">
            <w:pPr>
              <w:pStyle w:val="Normal6"/>
            </w:pPr>
            <w:r w:rsidRPr="005B7EE1">
              <w:rPr>
                <w:rStyle w:val="Sup"/>
                <w:color w:val="auto"/>
              </w:rPr>
              <w:t>25</w:t>
            </w:r>
            <w:r w:rsidRPr="005B7EE1">
              <w:t xml:space="preserve"> Ir-Regolament (UE) Nru 1215/2012 tal-Parlament Ewropew u tal-Kunsill tat-12 ta' Diċembru 2012 dwar il-ġurisdizzjoni u r-rikonoxximent u l-eżekuzzjoni ta' sentenzi fi kwistjonijiet ċivili u kummerċjali (ĠU L 351, 20.12.2012, p. 1).</w:t>
            </w:r>
          </w:p>
        </w:tc>
      </w:tr>
    </w:tbl>
    <w:p w14:paraId="50FF9AD0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78E2F4B3" w14:textId="77777777" w:rsidR="008F4616" w:rsidRPr="005B7EE1" w:rsidRDefault="008F4616" w:rsidP="008F4616">
      <w:pPr>
        <w:pStyle w:val="AMNumberTabs"/>
        <w:keepNext/>
      </w:pPr>
      <w:r w:rsidRPr="005B7EE1">
        <w:rPr>
          <w:rStyle w:val="HideTWBExt"/>
          <w:b w:val="0"/>
          <w:noProof w:val="0"/>
        </w:rPr>
        <w:t>&lt;Amend&gt;</w:t>
      </w:r>
      <w:r w:rsidRPr="005B7EE1">
        <w:t>Emenda</w:t>
      </w:r>
      <w:r w:rsidRPr="005B7EE1">
        <w:tab/>
      </w:r>
      <w:r w:rsidRPr="005B7EE1">
        <w:tab/>
      </w:r>
      <w:r w:rsidRPr="005B7EE1">
        <w:rPr>
          <w:rStyle w:val="HideTWBExt"/>
          <w:b w:val="0"/>
          <w:noProof w:val="0"/>
        </w:rPr>
        <w:t>&lt;NumAm&gt;</w:t>
      </w:r>
      <w:r w:rsidRPr="005B7EE1">
        <w:t>13</w:t>
      </w:r>
      <w:r w:rsidRPr="005B7EE1">
        <w:rPr>
          <w:rStyle w:val="HideTWBExt"/>
          <w:b w:val="0"/>
          <w:noProof w:val="0"/>
        </w:rPr>
        <w:t>&lt;/NumAm&gt;</w:t>
      </w:r>
    </w:p>
    <w:p w14:paraId="35D280BF" w14:textId="77777777" w:rsidR="008F4616" w:rsidRPr="005B7EE1" w:rsidRDefault="008F4616" w:rsidP="008F4616">
      <w:pPr>
        <w:pStyle w:val="NormalBold12b"/>
        <w:keepNext/>
      </w:pPr>
      <w:r w:rsidRPr="005B7EE1">
        <w:rPr>
          <w:rStyle w:val="HideTWBExt"/>
          <w:b w:val="0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b w:val="0"/>
          <w:noProof w:val="0"/>
        </w:rPr>
        <w:t>&lt;/DocAmend&gt;</w:t>
      </w:r>
    </w:p>
    <w:p w14:paraId="67A1F3D4" w14:textId="77777777" w:rsidR="008F4616" w:rsidRPr="005B7EE1" w:rsidRDefault="008F4616" w:rsidP="008F4616">
      <w:pPr>
        <w:pStyle w:val="NormalBold"/>
        <w:keepNext/>
      </w:pPr>
      <w:r w:rsidRPr="005B7EE1">
        <w:rPr>
          <w:rStyle w:val="HideTWBExt"/>
          <w:b w:val="0"/>
          <w:noProof w:val="0"/>
        </w:rPr>
        <w:t>&lt;Article&gt;</w:t>
      </w:r>
      <w:r w:rsidRPr="005B7EE1">
        <w:t>Premessa 10a (ġdida)</w:t>
      </w:r>
      <w:r w:rsidRPr="005B7EE1">
        <w:rPr>
          <w:rStyle w:val="HideTWBExt"/>
          <w:b w:val="0"/>
          <w:noProof w:val="0"/>
        </w:rPr>
        <w:t>&lt;/Article&gt;</w:t>
      </w:r>
    </w:p>
    <w:p w14:paraId="4B14010E" w14:textId="77777777" w:rsidR="008F4616" w:rsidRPr="005B7EE1" w:rsidRDefault="008F4616" w:rsidP="008F4616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616" w:rsidRPr="005B7EE1" w14:paraId="1C63DB23" w14:textId="77777777" w:rsidTr="000F485F">
        <w:trPr>
          <w:jc w:val="center"/>
        </w:trPr>
        <w:tc>
          <w:tcPr>
            <w:tcW w:w="9752" w:type="dxa"/>
            <w:gridSpan w:val="2"/>
          </w:tcPr>
          <w:p w14:paraId="59794549" w14:textId="77777777" w:rsidR="008F4616" w:rsidRPr="005B7EE1" w:rsidRDefault="008F4616" w:rsidP="000F485F">
            <w:pPr>
              <w:keepNext/>
            </w:pPr>
          </w:p>
        </w:tc>
      </w:tr>
      <w:tr w:rsidR="008F4616" w:rsidRPr="005B7EE1" w14:paraId="7A6F73C9" w14:textId="77777777" w:rsidTr="000F485F">
        <w:trPr>
          <w:jc w:val="center"/>
        </w:trPr>
        <w:tc>
          <w:tcPr>
            <w:tcW w:w="4876" w:type="dxa"/>
          </w:tcPr>
          <w:p w14:paraId="3DDA8A7B" w14:textId="77777777" w:rsidR="008F4616" w:rsidRPr="005B7EE1" w:rsidRDefault="008F4616" w:rsidP="000F485F">
            <w:pPr>
              <w:pStyle w:val="ColumnHeading"/>
              <w:keepNext/>
            </w:pPr>
            <w:r w:rsidRPr="005B7EE1">
              <w:t>Test propost mill-Kummissjoni</w:t>
            </w:r>
          </w:p>
        </w:tc>
        <w:tc>
          <w:tcPr>
            <w:tcW w:w="4876" w:type="dxa"/>
          </w:tcPr>
          <w:p w14:paraId="03FF7671" w14:textId="77777777" w:rsidR="008F4616" w:rsidRPr="005B7EE1" w:rsidRDefault="008F4616" w:rsidP="000F485F">
            <w:pPr>
              <w:pStyle w:val="ColumnHeading"/>
              <w:keepNext/>
            </w:pPr>
            <w:r w:rsidRPr="005B7EE1">
              <w:t>Emenda</w:t>
            </w:r>
          </w:p>
        </w:tc>
      </w:tr>
      <w:tr w:rsidR="008F4616" w:rsidRPr="005B7EE1" w14:paraId="695BF3C4" w14:textId="77777777" w:rsidTr="000F485F">
        <w:trPr>
          <w:jc w:val="center"/>
        </w:trPr>
        <w:tc>
          <w:tcPr>
            <w:tcW w:w="4876" w:type="dxa"/>
          </w:tcPr>
          <w:p w14:paraId="20B9E2B4" w14:textId="77777777" w:rsidR="008F4616" w:rsidRPr="005B7EE1" w:rsidRDefault="008F4616" w:rsidP="000F485F">
            <w:pPr>
              <w:pStyle w:val="Normal6"/>
            </w:pPr>
          </w:p>
        </w:tc>
        <w:tc>
          <w:tcPr>
            <w:tcW w:w="4876" w:type="dxa"/>
          </w:tcPr>
          <w:p w14:paraId="163AD076" w14:textId="77777777" w:rsidR="008F4616" w:rsidRPr="005B7EE1" w:rsidRDefault="008F4616" w:rsidP="000F485F">
            <w:pPr>
              <w:pStyle w:val="Normal6"/>
              <w:rPr>
                <w:b/>
                <w:i/>
                <w:szCs w:val="24"/>
              </w:rPr>
            </w:pPr>
            <w:r w:rsidRPr="005B7EE1">
              <w:rPr>
                <w:b/>
                <w:i/>
              </w:rPr>
              <w:t>(10a)</w:t>
            </w:r>
            <w:r w:rsidRPr="005B7EE1">
              <w:tab/>
            </w:r>
            <w:r w:rsidRPr="005B7EE1">
              <w:rPr>
                <w:b/>
                <w:i/>
              </w:rPr>
              <w:t xml:space="preserve">F'sitwazzjonijiet li fihom negozjant madankollu jipprovdi aċċess għal konsumaturi għall-interfaċċa online tiegħu jew tagħha, mingħajr l-applikazzjoni ta' kundizzjonijiet ġenerali </w:t>
            </w:r>
            <w:r w:rsidRPr="005B7EE1">
              <w:rPr>
                <w:b/>
                <w:i/>
              </w:rPr>
              <w:lastRenderedPageBreak/>
              <w:t>ta' aċċess differenti meta jbigħ prodotti jew jipprovdi servizzi, u li fih l-aċċettazzjoni ta' strumenti ta' pagament maħruġa fi Stat Membru ieħor ma tkunx immirata lejn l-Istat Membru fejn il-konsumatur ikollu r-residenza abitwali tiegħu jew tagħha, jenħtieġ li l-liġi applikabbli tkun dik tal-bejjiegħ.</w:t>
            </w:r>
          </w:p>
        </w:tc>
      </w:tr>
    </w:tbl>
    <w:p w14:paraId="07A38930" w14:textId="77777777" w:rsidR="008F4616" w:rsidRPr="005B7EE1" w:rsidRDefault="008F4616" w:rsidP="008F4616">
      <w:r w:rsidRPr="005B7EE1">
        <w:rPr>
          <w:rStyle w:val="HideTWBExt"/>
          <w:noProof w:val="0"/>
        </w:rPr>
        <w:lastRenderedPageBreak/>
        <w:t>&lt;/Amend&gt;</w:t>
      </w:r>
    </w:p>
    <w:p w14:paraId="27D2A7E4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14</w:t>
      </w:r>
      <w:r w:rsidRPr="005B7EE1">
        <w:rPr>
          <w:rStyle w:val="HideTWBExt"/>
          <w:noProof w:val="0"/>
        </w:rPr>
        <w:t>&lt;/NumAm&gt;</w:t>
      </w:r>
    </w:p>
    <w:p w14:paraId="577FAB2C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57D68C8D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Premessa 11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54F775C6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5CDAE7B2" w14:textId="77777777" w:rsidR="008F4616" w:rsidRPr="005B7EE1" w:rsidRDefault="008F4616" w:rsidP="000F485F"/>
        </w:tc>
      </w:tr>
      <w:tr w:rsidR="008F4616" w:rsidRPr="005B7EE1" w14:paraId="250016AE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346E0C2A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7CD57BEC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1E20208A" w14:textId="77777777" w:rsidTr="000F485F">
        <w:trPr>
          <w:jc w:val="center"/>
        </w:trPr>
        <w:tc>
          <w:tcPr>
            <w:tcW w:w="4876" w:type="dxa"/>
            <w:hideMark/>
          </w:tcPr>
          <w:p w14:paraId="0F72D420" w14:textId="77777777" w:rsidR="008F4616" w:rsidRPr="005B7EE1" w:rsidRDefault="008F4616" w:rsidP="000F485F">
            <w:pPr>
              <w:pStyle w:val="Normal6"/>
            </w:pPr>
            <w:r w:rsidRPr="005B7EE1">
              <w:t>(11)</w:t>
            </w:r>
            <w:r w:rsidRPr="005B7EE1">
              <w:tab/>
              <w:t xml:space="preserve">Ġeneralment, il-prattiki diskriminatorji li dan ir-Regolament għandu l-għan li jindirizza jseħħu permezz ta' termini ġenerali, kundizzjonijiet jew informazzjoni oħra stabbiliti u applikati minn jew f'isem in-negozjant ikkonċernat, bħala prekundizzjoni għall-ksib tal-aċċess għall-prodotti jew għas-servizzi inkwistjoni, u li huma disponibbli għall-pubbliku b'mod ġenerali. Dawn il-kundizzjonijiet ġenerali ta' aċċess jinkludu fost l-oħrajn prezzijiet, kundizzjonijiet ta' pagament u kundizzjonijiet ta' konsenja. Dawn jistgħu jsiru disponibbli għall-pubbliku ġenerali minn jew f'isem in-negozjant permezz ta' diversi mezzi, bħall-informazzjoni ppubblikata fir-reklami, fuq is-siti web jew fuq dokumentazzjoni prekuntrattwali jew kuntrattwali. Dawn il-kundizzjonijiet japplikaw fin-nuqqas ta' ftehim bil-kontra nnegozjat b'mod individwali magħmul b'mod dirett bejn in-negozjant u </w:t>
            </w:r>
            <w:r w:rsidRPr="005B7EE1">
              <w:rPr>
                <w:b/>
                <w:i/>
              </w:rPr>
              <w:t>l-klijent</w:t>
            </w:r>
            <w:r w:rsidRPr="005B7EE1">
              <w:t xml:space="preserve">. </w:t>
            </w:r>
            <w:r w:rsidRPr="005B7EE1">
              <w:rPr>
                <w:b/>
                <w:i/>
              </w:rPr>
              <w:t>Il-patti</w:t>
            </w:r>
            <w:r w:rsidRPr="005B7EE1">
              <w:t xml:space="preserve"> u l-kundizzjonijiet li huma nnegozjati b'mod individwali bejn in-negozjant u </w:t>
            </w:r>
            <w:r w:rsidRPr="005B7EE1">
              <w:rPr>
                <w:b/>
                <w:i/>
              </w:rPr>
              <w:t>l-klijenti</w:t>
            </w:r>
            <w:r w:rsidRPr="005B7EE1">
              <w:t xml:space="preserve"> ma </w:t>
            </w:r>
            <w:r w:rsidRPr="005B7EE1">
              <w:rPr>
                <w:b/>
                <w:i/>
              </w:rPr>
              <w:t>għandhomx jitqiesu</w:t>
            </w:r>
            <w:r w:rsidRPr="005B7EE1">
              <w:t xml:space="preserve"> bħala kundizzjonijiet ġenerali tal-aċċess għall-finijiet ta' dan ir-Regolament.</w:t>
            </w:r>
          </w:p>
        </w:tc>
        <w:tc>
          <w:tcPr>
            <w:tcW w:w="4876" w:type="dxa"/>
            <w:hideMark/>
          </w:tcPr>
          <w:p w14:paraId="43408AF8" w14:textId="77777777" w:rsidR="008F4616" w:rsidRPr="005B7EE1" w:rsidRDefault="008F4616" w:rsidP="000F485F">
            <w:pPr>
              <w:pStyle w:val="Normal6"/>
            </w:pPr>
            <w:r w:rsidRPr="005B7EE1">
              <w:t>(11)</w:t>
            </w:r>
            <w:r w:rsidRPr="005B7EE1">
              <w:tab/>
              <w:t xml:space="preserve">Ġeneralment, il-prattiki diskriminatorji li dan ir-Regolament għandu l-għan li jindirizza jseħħu permezz ta' termini ġenerali, kundizzjonijiet jew informazzjoni oħra stabbiliti u applikati minn jew f'isem in-negozjant ikkonċernat, bħala prekundizzjoni għall-ksib tal-aċċess għall-prodotti jew għas-servizzi inkwistjoni, u li huma disponibbli għall-pubbliku b'mod ġenerali. Dawn il-kundizzjonijiet ġenerali ta' aċċess jinkludu fost l-oħrajn prezzijiet, kundizzjonijiet ta' pagament u kundizzjonijiet ta' konsenja. Dawn jistgħu jsiru disponibbli għall-pubbliku ġenerali minn jew f'isem in-negozjant permezz ta' diversi mezzi, bħall-informazzjoni ppubblikata fir-reklami, fuq is-siti web jew fuq dokumentazzjoni prekuntrattwali jew kuntrattwali. Dawn il-kundizzjonijiet japplikaw fin-nuqqas ta' ftehim bil-kontra nnegozjat b'mod individwali magħmul b'mod dirett bejn in-negozjant u </w:t>
            </w:r>
            <w:r w:rsidRPr="005B7EE1">
              <w:rPr>
                <w:b/>
                <w:i/>
              </w:rPr>
              <w:t>l-konsumatur</w:t>
            </w:r>
            <w:r w:rsidRPr="005B7EE1">
              <w:t xml:space="preserve">. </w:t>
            </w:r>
            <w:r w:rsidRPr="005B7EE1">
              <w:rPr>
                <w:b/>
                <w:i/>
              </w:rPr>
              <w:t>Jenħtieġ li l-patti</w:t>
            </w:r>
            <w:r w:rsidRPr="005B7EE1">
              <w:t xml:space="preserve"> u l-kundizzjonijiet li huma nnegozjati b'mod individwali bejn in-negozjant u </w:t>
            </w:r>
            <w:r w:rsidRPr="005B7EE1">
              <w:rPr>
                <w:b/>
                <w:i/>
              </w:rPr>
              <w:t>l-konsumaturi</w:t>
            </w:r>
            <w:r w:rsidRPr="005B7EE1">
              <w:t xml:space="preserve"> ma </w:t>
            </w:r>
            <w:r w:rsidRPr="005B7EE1">
              <w:rPr>
                <w:b/>
                <w:i/>
              </w:rPr>
              <w:t>jitqisux</w:t>
            </w:r>
            <w:r w:rsidRPr="005B7EE1">
              <w:t xml:space="preserve"> bħala kundizzjonijiet ġenerali tal-aċċess għall-finijiet ta' dan ir-Regolament.</w:t>
            </w:r>
          </w:p>
        </w:tc>
      </w:tr>
    </w:tbl>
    <w:p w14:paraId="518D1CCF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2D970066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15</w:t>
      </w:r>
      <w:r w:rsidRPr="005B7EE1">
        <w:rPr>
          <w:rStyle w:val="HideTWBExt"/>
          <w:noProof w:val="0"/>
        </w:rPr>
        <w:t>&lt;/NumAm&gt;</w:t>
      </w:r>
    </w:p>
    <w:p w14:paraId="14F722AC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lastRenderedPageBreak/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67F9DD40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Premessa 12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471DE177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77A9C600" w14:textId="77777777" w:rsidR="008F4616" w:rsidRPr="005B7EE1" w:rsidRDefault="008F4616" w:rsidP="000F485F"/>
        </w:tc>
      </w:tr>
      <w:tr w:rsidR="008F4616" w:rsidRPr="005B7EE1" w14:paraId="1E50AA0A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605F689F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473D8629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2CEC33F9" w14:textId="77777777" w:rsidTr="000F485F">
        <w:trPr>
          <w:jc w:val="center"/>
        </w:trPr>
        <w:tc>
          <w:tcPr>
            <w:tcW w:w="4876" w:type="dxa"/>
            <w:hideMark/>
          </w:tcPr>
          <w:p w14:paraId="1797FEA1" w14:textId="77777777" w:rsidR="008F4616" w:rsidRPr="005B7EE1" w:rsidRDefault="008F4616" w:rsidP="000F485F">
            <w:pPr>
              <w:pStyle w:val="Normal6"/>
            </w:pPr>
            <w:r w:rsidRPr="005B7EE1">
              <w:rPr>
                <w:b/>
                <w:i/>
              </w:rPr>
              <w:t>(12)</w:t>
            </w:r>
            <w:r w:rsidRPr="005B7EE1">
              <w:tab/>
            </w:r>
            <w:r w:rsidRPr="005B7EE1">
              <w:rPr>
                <w:b/>
                <w:i/>
              </w:rPr>
              <w:t>Kemm il-konsumaturi kif ukoll l-impriżi għandhom jiġu ssalvagwardjati mid-diskriminazzjoni għal raġunijiet relatati man-nazzjonalità, mal-post tar-residenza jew mal-post ta' stabbiliment tagħhom meta jaġixxu bħala klijenti għall-finijiet ta' dan ir-Regolament. Madankollu, din il-protezzjoni ma għandhiex testendi għall-konsumaturi li qed jixtru prodott jew servizz għall-bejgħ mill-ġdid, peress li dan jaffettwa l-iskemi ta' distribuzzjoni użati b'mod wiesa' bejn l-impriżi f'kuntest minn negozju għal negozju, bħad-distribuzzjoni selettiva u esklużiva, li ġeneralment tippermetti lill-manifatturi jagħżlu l-bejjiegħa bl-imnut tagħhom, soġġetti għall-konformità mar-regoli dwar il-kompetizzjoni.</w:t>
            </w:r>
          </w:p>
        </w:tc>
        <w:tc>
          <w:tcPr>
            <w:tcW w:w="4876" w:type="dxa"/>
            <w:hideMark/>
          </w:tcPr>
          <w:p w14:paraId="3D10146B" w14:textId="77777777" w:rsidR="008F4616" w:rsidRPr="005B7EE1" w:rsidRDefault="008F4616" w:rsidP="000F485F">
            <w:pPr>
              <w:pStyle w:val="Normal6"/>
            </w:pPr>
            <w:r w:rsidRPr="005B7EE1">
              <w:rPr>
                <w:b/>
                <w:i/>
              </w:rPr>
              <w:t>imħassar</w:t>
            </w:r>
          </w:p>
        </w:tc>
      </w:tr>
    </w:tbl>
    <w:p w14:paraId="7C92AEE5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224C866C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16</w:t>
      </w:r>
      <w:r w:rsidRPr="005B7EE1">
        <w:rPr>
          <w:rStyle w:val="HideTWBExt"/>
          <w:noProof w:val="0"/>
        </w:rPr>
        <w:t>&lt;/NumAm&gt;</w:t>
      </w:r>
    </w:p>
    <w:p w14:paraId="6CCDA131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27ADCB57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Premessa 13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32DBEB82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515E89DE" w14:textId="77777777" w:rsidR="008F4616" w:rsidRPr="005B7EE1" w:rsidRDefault="008F4616" w:rsidP="000F485F"/>
        </w:tc>
      </w:tr>
      <w:tr w:rsidR="008F4616" w:rsidRPr="005B7EE1" w14:paraId="5B1EDABC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39E6963F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5E1EB551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09BF1FFC" w14:textId="77777777" w:rsidTr="000F485F">
        <w:trPr>
          <w:jc w:val="center"/>
        </w:trPr>
        <w:tc>
          <w:tcPr>
            <w:tcW w:w="4876" w:type="dxa"/>
            <w:hideMark/>
          </w:tcPr>
          <w:p w14:paraId="49BA573B" w14:textId="77777777" w:rsidR="008F4616" w:rsidRPr="005B7EE1" w:rsidRDefault="008F4616" w:rsidP="000F485F">
            <w:pPr>
              <w:pStyle w:val="Normal6"/>
            </w:pPr>
            <w:r w:rsidRPr="005B7EE1">
              <w:t>(13)</w:t>
            </w:r>
            <w:r w:rsidRPr="005B7EE1">
              <w:tab/>
              <w:t xml:space="preserve">L-effetti għall-konsumaturi u fuq is-suq intern tat-trattament diskriminatorju b'rabta mat-tranżazzjonijiet kummerċjali relatati mal-bejgħ tal-prodotti jew mal-provvista tas-servizzi fi ħdan l-Unjoni huma l-istess, irrispettivament minn jekk in-negozjant </w:t>
            </w:r>
            <w:r w:rsidRPr="005B7EE1">
              <w:rPr>
                <w:b/>
                <w:i/>
              </w:rPr>
              <w:t>huwiex</w:t>
            </w:r>
            <w:r w:rsidRPr="005B7EE1">
              <w:t xml:space="preserve"> stabbilit fi Stat Membru jew f'pajjiż terz. Għalhekk, u bl-għan li jiġi żgurat li n-negozjanti kompetituri jkunu soġġetti għall-istess rekwiżiti f'dan ir-rigward, </w:t>
            </w:r>
            <w:r w:rsidRPr="005B7EE1">
              <w:rPr>
                <w:b/>
                <w:i/>
              </w:rPr>
              <w:t>il-miżuri</w:t>
            </w:r>
            <w:r w:rsidRPr="005B7EE1">
              <w:t xml:space="preserve"> stabbiliti f'dan ir-Regolament</w:t>
            </w:r>
            <w:r w:rsidRPr="005B7EE1">
              <w:rPr>
                <w:b/>
                <w:i/>
              </w:rPr>
              <w:t xml:space="preserve"> għandhom</w:t>
            </w:r>
            <w:r w:rsidRPr="005B7EE1">
              <w:t xml:space="preserve"> japplikaw bl-istess mod għan-negozjanti kollha li qed joperaw fi ħdan l-Unjoni.</w:t>
            </w:r>
          </w:p>
        </w:tc>
        <w:tc>
          <w:tcPr>
            <w:tcW w:w="4876" w:type="dxa"/>
            <w:hideMark/>
          </w:tcPr>
          <w:p w14:paraId="0CB152B8" w14:textId="77777777" w:rsidR="008F4616" w:rsidRPr="005B7EE1" w:rsidRDefault="008F4616" w:rsidP="000F485F">
            <w:pPr>
              <w:pStyle w:val="Normal6"/>
            </w:pPr>
            <w:r w:rsidRPr="005B7EE1">
              <w:t>(13)</w:t>
            </w:r>
            <w:r w:rsidRPr="005B7EE1">
              <w:tab/>
              <w:t xml:space="preserve">L-effetti għall-konsumaturi u fuq is-suq intern tat-trattament diskriminatorju b'rabta mat-tranżazzjonijiet kummerċjali relatati mal-bejgħ tal-prodotti jew mal-provvista tas-servizzi fi ħdan l-Unjoni huma l-istess, irrispettivament minn jekk in-negozjant </w:t>
            </w:r>
            <w:r w:rsidRPr="005B7EE1">
              <w:rPr>
                <w:b/>
                <w:i/>
              </w:rPr>
              <w:t>ikunx</w:t>
            </w:r>
            <w:r w:rsidRPr="005B7EE1">
              <w:t xml:space="preserve"> stabbilit fi Stat Membru jew f'pajjiż terz. Għalhekk, u bl-għan li jiġi żgurat li n-negozjanti kompetituri jkunu soġġetti għall-istess rekwiżiti f'dan ir-rigward, </w:t>
            </w:r>
            <w:r w:rsidRPr="005B7EE1">
              <w:rPr>
                <w:b/>
                <w:i/>
              </w:rPr>
              <w:t>jenħtieġ li l-miżuri</w:t>
            </w:r>
            <w:r w:rsidRPr="005B7EE1">
              <w:t xml:space="preserve"> stabbiliti f'dan ir-Regolament japplikaw bl-istess mod għan-negozjanti kollha li</w:t>
            </w:r>
            <w:r w:rsidRPr="005B7EE1">
              <w:rPr>
                <w:b/>
                <w:i/>
              </w:rPr>
              <w:t xml:space="preserve"> jkunu</w:t>
            </w:r>
            <w:r w:rsidRPr="005B7EE1">
              <w:t xml:space="preserve"> qed joperaw fi ħdan l-Unjoni.</w:t>
            </w:r>
          </w:p>
        </w:tc>
      </w:tr>
    </w:tbl>
    <w:p w14:paraId="043AB070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5A8F5A67" w14:textId="77777777" w:rsidR="008F4616" w:rsidRPr="005B7EE1" w:rsidRDefault="008F4616" w:rsidP="008F4616"/>
    <w:p w14:paraId="488C1794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lastRenderedPageBreak/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17</w:t>
      </w:r>
      <w:r w:rsidRPr="005B7EE1">
        <w:rPr>
          <w:rStyle w:val="HideTWBExt"/>
          <w:noProof w:val="0"/>
        </w:rPr>
        <w:t>&lt;/NumAm&gt;</w:t>
      </w:r>
    </w:p>
    <w:p w14:paraId="417173C3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3872E85E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Premessa 14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2F71FF10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2B492089" w14:textId="77777777" w:rsidR="008F4616" w:rsidRPr="005B7EE1" w:rsidRDefault="008F4616" w:rsidP="000F485F"/>
        </w:tc>
      </w:tr>
      <w:tr w:rsidR="008F4616" w:rsidRPr="005B7EE1" w14:paraId="081A7CC2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4352D3BE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5B91EC13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3C8E6B3B" w14:textId="77777777" w:rsidTr="000F485F">
        <w:trPr>
          <w:jc w:val="center"/>
        </w:trPr>
        <w:tc>
          <w:tcPr>
            <w:tcW w:w="4876" w:type="dxa"/>
            <w:hideMark/>
          </w:tcPr>
          <w:p w14:paraId="7B30C882" w14:textId="77777777" w:rsidR="008F4616" w:rsidRPr="005B7EE1" w:rsidRDefault="008F4616" w:rsidP="000F485F">
            <w:pPr>
              <w:pStyle w:val="Normal6"/>
            </w:pPr>
            <w:r w:rsidRPr="005B7EE1">
              <w:t>(14)</w:t>
            </w:r>
            <w:r w:rsidRPr="005B7EE1">
              <w:tab/>
              <w:t xml:space="preserve">Sabiex tiżdied il-possibbiltà għall-konsumaturi biex ikollhom aċċess għal informazzjoni relatata mal-bejgħ tal-prodotti u l-provvista tas-servizzi fis-suq intern u biex tiżdied it-trasparenza, inkluż fir-rigward tal-prezzijiet, </w:t>
            </w:r>
            <w:r w:rsidRPr="005B7EE1">
              <w:rPr>
                <w:b/>
                <w:i/>
              </w:rPr>
              <w:t>in-negozjanti ma għandhomx</w:t>
            </w:r>
            <w:r w:rsidRPr="005B7EE1">
              <w:t xml:space="preserve">, permezz tal-użu ta' miżuri teknoloġiċi jew b'xi mod ieħor, </w:t>
            </w:r>
            <w:r w:rsidRPr="005B7EE1">
              <w:rPr>
                <w:b/>
                <w:i/>
              </w:rPr>
              <w:t>jimpedixxu</w:t>
            </w:r>
            <w:r w:rsidRPr="005B7EE1">
              <w:t xml:space="preserve"> lill-konsumaturi milli jkollhom aċċess sħiħ u ugwali għal interfaċċi online abbażi </w:t>
            </w:r>
            <w:r w:rsidRPr="005B7EE1">
              <w:rPr>
                <w:b/>
                <w:i/>
              </w:rPr>
              <w:t>tan-nazzjonalità, tal-post tar-residenza</w:t>
            </w:r>
            <w:r w:rsidRPr="005B7EE1">
              <w:t xml:space="preserve"> jew tal-post </w:t>
            </w:r>
            <w:r w:rsidRPr="005B7EE1">
              <w:rPr>
                <w:b/>
                <w:i/>
              </w:rPr>
              <w:t>tal-istabbiliment</w:t>
            </w:r>
            <w:r w:rsidRPr="005B7EE1">
              <w:t xml:space="preserve"> tagħhom.</w:t>
            </w:r>
            <w:r w:rsidRPr="005B7EE1">
              <w:rPr>
                <w:b/>
                <w:i/>
              </w:rPr>
              <w:t xml:space="preserve"> </w:t>
            </w:r>
            <w:r w:rsidRPr="005B7EE1">
              <w:t xml:space="preserve">Dawn </w:t>
            </w:r>
            <w:r w:rsidRPr="005B7EE1">
              <w:rPr>
                <w:b/>
                <w:i/>
              </w:rPr>
              <w:t>il-miżuri</w:t>
            </w:r>
            <w:r w:rsidRPr="005B7EE1">
              <w:t xml:space="preserve"> teknoloġiċi jistgħu jinkludu, b'mod partikolari, kwalunkwe teknoloġija użata biex tiddetermina l-post fiżiku tal-konsumatur, inkluż </w:t>
            </w:r>
            <w:r w:rsidRPr="005B7EE1">
              <w:rPr>
                <w:b/>
                <w:i/>
              </w:rPr>
              <w:t>l-ittraċċar tiegħu permezz tal-indirizz tal-IP</w:t>
            </w:r>
            <w:r w:rsidRPr="005B7EE1">
              <w:t xml:space="preserve">, il-koordinati miksuba permezz ta' sistema globali tan-navigazzjoni bis-satellita jew </w:t>
            </w:r>
            <w:r w:rsidRPr="005B7EE1">
              <w:rPr>
                <w:b/>
                <w:i/>
              </w:rPr>
              <w:t>dejta</w:t>
            </w:r>
            <w:r w:rsidRPr="005B7EE1">
              <w:t xml:space="preserve"> relatata mat-tranżazzjoni tal-pagament. Madankollu, din il-projbizzjoni tad-diskriminazzjoni fir-rigward tal-aċċess għal interfaċċi online </w:t>
            </w:r>
            <w:r w:rsidRPr="005B7EE1">
              <w:rPr>
                <w:b/>
                <w:i/>
              </w:rPr>
              <w:t>ma għandhiex tinftiehem</w:t>
            </w:r>
            <w:r w:rsidRPr="005B7EE1">
              <w:t xml:space="preserve"> li toħloq obbligu għan-negozjant li jidħol fi tranżazzjonijiet kummerċjali </w:t>
            </w:r>
            <w:r w:rsidRPr="005B7EE1">
              <w:rPr>
                <w:b/>
                <w:i/>
              </w:rPr>
              <w:t>mal-konsumaturi</w:t>
            </w:r>
            <w:r w:rsidRPr="005B7EE1">
              <w:t>.</w:t>
            </w:r>
          </w:p>
        </w:tc>
        <w:tc>
          <w:tcPr>
            <w:tcW w:w="4876" w:type="dxa"/>
            <w:hideMark/>
          </w:tcPr>
          <w:p w14:paraId="19891F9C" w14:textId="77777777" w:rsidR="008F4616" w:rsidRPr="005B7EE1" w:rsidRDefault="008F4616" w:rsidP="000F485F">
            <w:pPr>
              <w:pStyle w:val="Normal6"/>
            </w:pPr>
            <w:r w:rsidRPr="005B7EE1">
              <w:t>(14)</w:t>
            </w:r>
            <w:r w:rsidRPr="005B7EE1">
              <w:tab/>
              <w:t xml:space="preserve">Sabiex tiżdied il-possibbiltà għall-konsumaturi biex ikollhom aċċess għal informazzjoni relatata mal-bejgħ tal-prodotti u l-provvista tas-servizzi fis-suq intern u biex tiżdied it-trasparenza, inkluż fir-rigward tal-prezzijiet, </w:t>
            </w:r>
            <w:r w:rsidRPr="005B7EE1">
              <w:rPr>
                <w:b/>
                <w:i/>
              </w:rPr>
              <w:t>jenħtieġ li n-negozjanti</w:t>
            </w:r>
            <w:r w:rsidRPr="005B7EE1">
              <w:t xml:space="preserve">, permezz tal-użu ta' miżuri teknoloġiċi jew b'xi mod ieħor, </w:t>
            </w:r>
            <w:r w:rsidRPr="005B7EE1">
              <w:rPr>
                <w:b/>
                <w:i/>
              </w:rPr>
              <w:t>ma jimpedixxux</w:t>
            </w:r>
            <w:r w:rsidRPr="005B7EE1">
              <w:t xml:space="preserve"> lill-konsumaturi milli jkollhom aċċess sħiħ u ugwali għal interfaċċi online abbażi </w:t>
            </w:r>
            <w:r w:rsidRPr="005B7EE1">
              <w:rPr>
                <w:b/>
                <w:i/>
              </w:rPr>
              <w:t>tal-pajjiż ta' oriġini</w:t>
            </w:r>
            <w:r w:rsidRPr="005B7EE1">
              <w:t xml:space="preserve"> jew tal-post </w:t>
            </w:r>
            <w:r w:rsidRPr="005B7EE1">
              <w:rPr>
                <w:b/>
                <w:i/>
              </w:rPr>
              <w:t>tar-residenza</w:t>
            </w:r>
            <w:r w:rsidRPr="005B7EE1">
              <w:t xml:space="preserve"> tagħhom.</w:t>
            </w:r>
            <w:r w:rsidRPr="005B7EE1">
              <w:rPr>
                <w:b/>
                <w:i/>
              </w:rPr>
              <w:t xml:space="preserve"> Jenħtieġ li l-aċċess għall-interfaċċi online fil-forma ta' applikazzjoni mobbli ma jkunx imblukkat bi kwalunkwe mod possibbli għall-konsumaturi jekk dawn jippreferu jaċċessaw l-interfaċċa online magħżula tagħhom bit-tali mezzi u negozjant joffri t-tali għażla fi Stat Membru.</w:t>
            </w:r>
            <w:r w:rsidRPr="005B7EE1">
              <w:t xml:space="preserve"> </w:t>
            </w:r>
            <w:r w:rsidRPr="005B7EE1">
              <w:rPr>
                <w:b/>
                <w:i/>
              </w:rPr>
              <w:t>Miżuri</w:t>
            </w:r>
            <w:r w:rsidRPr="005B7EE1">
              <w:t xml:space="preserve"> teknoloġiċi</w:t>
            </w:r>
            <w:r w:rsidRPr="005B7EE1">
              <w:rPr>
                <w:b/>
                <w:i/>
              </w:rPr>
              <w:t xml:space="preserve"> li jipprevjenu tali aċċess</w:t>
            </w:r>
            <w:r w:rsidRPr="005B7EE1">
              <w:t xml:space="preserve"> jistgħu jinkludu, b'mod partikolari, kwalunkwe teknoloġija użata biex tiddetermina l-post fiżiku tal-konsumatur, inkluż </w:t>
            </w:r>
            <w:r w:rsidRPr="005B7EE1">
              <w:rPr>
                <w:b/>
                <w:i/>
              </w:rPr>
              <w:t>l-indirizz tal-IP użat meta jsir aċċess għal interfaċċa online</w:t>
            </w:r>
            <w:r w:rsidRPr="005B7EE1">
              <w:t xml:space="preserve">, il-koordinati miksuba permezz ta' sistema globali tan-navigazzjoni bis-satellita jew </w:t>
            </w:r>
            <w:r w:rsidRPr="005B7EE1">
              <w:rPr>
                <w:b/>
                <w:i/>
              </w:rPr>
              <w:t>data</w:t>
            </w:r>
            <w:r w:rsidRPr="005B7EE1">
              <w:t xml:space="preserve"> relatata mat-tranżazzjoni tal-pagament. Madankollu, din il-projbizzjoni tad-diskriminazzjoni fir-rigward tal-aċċess għal interfaċċi online </w:t>
            </w:r>
            <w:r w:rsidRPr="005B7EE1">
              <w:rPr>
                <w:b/>
                <w:i/>
              </w:rPr>
              <w:t>jenħtieġ li ma tinftiehemx</w:t>
            </w:r>
            <w:r w:rsidRPr="005B7EE1">
              <w:t xml:space="preserve"> li toħloq obbligu għan-negozjant li jidħol fi tranżazzjonijiet kummerċjali </w:t>
            </w:r>
            <w:r w:rsidRPr="005B7EE1">
              <w:rPr>
                <w:b/>
                <w:i/>
              </w:rPr>
              <w:t>ma' konsumatur</w:t>
            </w:r>
            <w:r w:rsidRPr="005B7EE1">
              <w:t>.</w:t>
            </w:r>
          </w:p>
        </w:tc>
      </w:tr>
    </w:tbl>
    <w:p w14:paraId="3EB47BD1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2CFEE269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18</w:t>
      </w:r>
      <w:r w:rsidRPr="005B7EE1">
        <w:rPr>
          <w:rStyle w:val="HideTWBExt"/>
          <w:noProof w:val="0"/>
        </w:rPr>
        <w:t>&lt;/NumAm&gt;</w:t>
      </w:r>
    </w:p>
    <w:p w14:paraId="494095AF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4DBB359D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Premessa 15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24FF945A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2204961D" w14:textId="77777777" w:rsidR="008F4616" w:rsidRPr="005B7EE1" w:rsidRDefault="008F4616" w:rsidP="000F485F"/>
        </w:tc>
      </w:tr>
      <w:tr w:rsidR="008F4616" w:rsidRPr="005B7EE1" w14:paraId="5E9981B7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7BEB14E9" w14:textId="77777777" w:rsidR="008F4616" w:rsidRPr="005B7EE1" w:rsidRDefault="008F4616" w:rsidP="000F485F">
            <w:pPr>
              <w:pStyle w:val="ColumnHeading"/>
            </w:pPr>
            <w:r w:rsidRPr="005B7EE1">
              <w:lastRenderedPageBreak/>
              <w:t>Test propost mill-Kummissjoni</w:t>
            </w:r>
          </w:p>
        </w:tc>
        <w:tc>
          <w:tcPr>
            <w:tcW w:w="4876" w:type="dxa"/>
            <w:hideMark/>
          </w:tcPr>
          <w:p w14:paraId="048E3525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5CF4D80E" w14:textId="77777777" w:rsidTr="000F485F">
        <w:trPr>
          <w:jc w:val="center"/>
        </w:trPr>
        <w:tc>
          <w:tcPr>
            <w:tcW w:w="4876" w:type="dxa"/>
            <w:hideMark/>
          </w:tcPr>
          <w:p w14:paraId="421228F0" w14:textId="77777777" w:rsidR="008F4616" w:rsidRPr="005B7EE1" w:rsidRDefault="008F4616" w:rsidP="000F485F">
            <w:pPr>
              <w:pStyle w:val="Normal6"/>
            </w:pPr>
            <w:r w:rsidRPr="005B7EE1">
              <w:t>(15)</w:t>
            </w:r>
            <w:r w:rsidRPr="005B7EE1">
              <w:tab/>
              <w:t xml:space="preserve">Ċerti negozjanti joperaw verżjonijiet differenti tal-interfaċċi online tagħhom, li jimmiraw </w:t>
            </w:r>
            <w:r w:rsidRPr="005B7EE1">
              <w:rPr>
                <w:b/>
                <w:i/>
              </w:rPr>
              <w:t>klijenti</w:t>
            </w:r>
            <w:r w:rsidRPr="005B7EE1">
              <w:t xml:space="preserve"> minn Stati Membri differenti. Filwaqt li </w:t>
            </w:r>
            <w:r w:rsidRPr="005B7EE1">
              <w:rPr>
                <w:b/>
                <w:i/>
              </w:rPr>
              <w:t>dan għandu</w:t>
            </w:r>
            <w:r w:rsidRPr="005B7EE1">
              <w:t xml:space="preserve"> jibqa' possibbli, ir-ridirezzjonar ta' </w:t>
            </w:r>
            <w:r w:rsidRPr="005B7EE1">
              <w:rPr>
                <w:b/>
                <w:i/>
              </w:rPr>
              <w:t>klijent</w:t>
            </w:r>
            <w:r w:rsidRPr="005B7EE1">
              <w:t xml:space="preserve"> minn verżjoni partikolari </w:t>
            </w:r>
            <w:r w:rsidRPr="005B7EE1">
              <w:rPr>
                <w:b/>
                <w:i/>
              </w:rPr>
              <w:t>tal-interfaċċja</w:t>
            </w:r>
            <w:r w:rsidRPr="005B7EE1">
              <w:t xml:space="preserve"> online lejn verżjoni oħra mingħajr il-kunsens espliċitu tiegħu jew tagħha </w:t>
            </w:r>
            <w:r w:rsidRPr="005B7EE1">
              <w:rPr>
                <w:b/>
                <w:i/>
              </w:rPr>
              <w:t>għandu</w:t>
            </w:r>
            <w:r w:rsidRPr="005B7EE1">
              <w:t xml:space="preserve"> jkun ipprojbit. </w:t>
            </w:r>
            <w:r w:rsidRPr="005B7EE1">
              <w:rPr>
                <w:b/>
                <w:i/>
              </w:rPr>
              <w:t>Il-verżjonijiet</w:t>
            </w:r>
            <w:r w:rsidRPr="005B7EE1">
              <w:t xml:space="preserve"> kollha tal-interfaċċa online</w:t>
            </w:r>
            <w:r w:rsidRPr="005B7EE1">
              <w:rPr>
                <w:b/>
                <w:i/>
              </w:rPr>
              <w:t xml:space="preserve"> għandhom</w:t>
            </w:r>
            <w:r w:rsidRPr="005B7EE1">
              <w:t xml:space="preserve"> jibqgħu aċċessibbli b'mod faċli </w:t>
            </w:r>
            <w:r w:rsidRPr="005B7EE1">
              <w:rPr>
                <w:b/>
                <w:i/>
              </w:rPr>
              <w:t>għall-konsumaturi l-ħin</w:t>
            </w:r>
            <w:r w:rsidRPr="005B7EE1">
              <w:t xml:space="preserve"> kollu.</w:t>
            </w:r>
          </w:p>
        </w:tc>
        <w:tc>
          <w:tcPr>
            <w:tcW w:w="4876" w:type="dxa"/>
            <w:hideMark/>
          </w:tcPr>
          <w:p w14:paraId="4DB968C3" w14:textId="77777777" w:rsidR="008F4616" w:rsidRPr="005B7EE1" w:rsidRDefault="008F4616" w:rsidP="000F485F">
            <w:pPr>
              <w:pStyle w:val="Normal6"/>
            </w:pPr>
            <w:r w:rsidRPr="005B7EE1">
              <w:t>(15)</w:t>
            </w:r>
            <w:r w:rsidRPr="005B7EE1">
              <w:tab/>
              <w:t xml:space="preserve">Ċerti negozjanti joperaw verżjonijiet differenti tal-interfaċċi online tagħhom, li jimmiraw </w:t>
            </w:r>
            <w:r w:rsidRPr="005B7EE1">
              <w:rPr>
                <w:b/>
                <w:i/>
              </w:rPr>
              <w:t>konsumaturi</w:t>
            </w:r>
            <w:r w:rsidRPr="005B7EE1">
              <w:t xml:space="preserve"> minn Stati Membri differenti. Filwaqt li </w:t>
            </w:r>
            <w:r w:rsidRPr="005B7EE1">
              <w:rPr>
                <w:b/>
                <w:i/>
              </w:rPr>
              <w:t>jenħtieġ li dan</w:t>
            </w:r>
            <w:r w:rsidRPr="005B7EE1">
              <w:t xml:space="preserve"> jibqa' possibbli, ir-ridirezzjonar ta' </w:t>
            </w:r>
            <w:r w:rsidRPr="005B7EE1">
              <w:rPr>
                <w:b/>
                <w:i/>
              </w:rPr>
              <w:t>konsumatur</w:t>
            </w:r>
            <w:r w:rsidRPr="005B7EE1">
              <w:t xml:space="preserve"> minn verżjoni partikolari </w:t>
            </w:r>
            <w:r w:rsidRPr="005B7EE1">
              <w:rPr>
                <w:b/>
                <w:i/>
              </w:rPr>
              <w:t>tal-interfaċċa</w:t>
            </w:r>
            <w:r w:rsidRPr="005B7EE1">
              <w:t xml:space="preserve"> online lejn verżjoni oħra mingħajr il-kunsens espliċitu tiegħu jew tagħha </w:t>
            </w:r>
            <w:r w:rsidRPr="005B7EE1">
              <w:rPr>
                <w:b/>
                <w:i/>
              </w:rPr>
              <w:t>jenħtieġ li</w:t>
            </w:r>
            <w:r w:rsidRPr="005B7EE1">
              <w:t xml:space="preserve"> jkun ipprojbit. </w:t>
            </w:r>
            <w:r w:rsidRPr="005B7EE1">
              <w:rPr>
                <w:b/>
                <w:i/>
              </w:rPr>
              <w:t>Jenħtieġ li l-verżjonijiet</w:t>
            </w:r>
            <w:r w:rsidRPr="005B7EE1">
              <w:t xml:space="preserve"> kollha tal-interfaċċa online jibqgħu aċċessibbli b'mod faċli </w:t>
            </w:r>
            <w:r w:rsidRPr="005B7EE1">
              <w:rPr>
                <w:b/>
                <w:i/>
              </w:rPr>
              <w:t>għall-konsumatur il-ħin</w:t>
            </w:r>
            <w:r w:rsidRPr="005B7EE1">
              <w:t xml:space="preserve"> kollu.</w:t>
            </w:r>
          </w:p>
        </w:tc>
      </w:tr>
    </w:tbl>
    <w:p w14:paraId="38117B69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11B83B52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19</w:t>
      </w:r>
      <w:r w:rsidRPr="005B7EE1">
        <w:rPr>
          <w:rStyle w:val="HideTWBExt"/>
          <w:noProof w:val="0"/>
        </w:rPr>
        <w:t>&lt;/NumAm&gt;</w:t>
      </w:r>
    </w:p>
    <w:p w14:paraId="63C879E6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1CF966D7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Premessa 16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21F97DD5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26EB0A5E" w14:textId="77777777" w:rsidR="008F4616" w:rsidRPr="005B7EE1" w:rsidRDefault="008F4616" w:rsidP="000F485F"/>
        </w:tc>
      </w:tr>
      <w:tr w:rsidR="008F4616" w:rsidRPr="005B7EE1" w14:paraId="32717700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7B5D2B5E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4055B0EE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6372F067" w14:textId="77777777" w:rsidTr="000F485F">
        <w:trPr>
          <w:jc w:val="center"/>
        </w:trPr>
        <w:tc>
          <w:tcPr>
            <w:tcW w:w="4876" w:type="dxa"/>
            <w:hideMark/>
          </w:tcPr>
          <w:p w14:paraId="45EEFAFD" w14:textId="77777777" w:rsidR="008F4616" w:rsidRPr="005B7EE1" w:rsidRDefault="008F4616" w:rsidP="000F485F">
            <w:pPr>
              <w:pStyle w:val="Normal6"/>
            </w:pPr>
            <w:r w:rsidRPr="005B7EE1">
              <w:t>(16)</w:t>
            </w:r>
            <w:r w:rsidRPr="005B7EE1">
              <w:tab/>
              <w:t xml:space="preserve">F'ċerti każijiet, l-imblukkar, </w:t>
            </w:r>
            <w:r w:rsidRPr="005B7EE1">
              <w:rPr>
                <w:b/>
                <w:i/>
              </w:rPr>
              <w:t>l-illimitar</w:t>
            </w:r>
            <w:r w:rsidRPr="005B7EE1">
              <w:t xml:space="preserve"> tal-aċċess jew ir-ridirezzjonar mingħajr il-kunsens </w:t>
            </w:r>
            <w:r w:rsidRPr="005B7EE1">
              <w:rPr>
                <w:b/>
                <w:i/>
              </w:rPr>
              <w:t>tal-klijenti</w:t>
            </w:r>
            <w:r w:rsidRPr="005B7EE1">
              <w:t xml:space="preserve"> lejn verżjoni alternattiva ta' interfaċċa online għal raġunijiet relatati </w:t>
            </w:r>
            <w:r w:rsidRPr="005B7EE1">
              <w:rPr>
                <w:b/>
                <w:i/>
              </w:rPr>
              <w:t>man-nazzjonalità, mal-post tar-residenza</w:t>
            </w:r>
            <w:r w:rsidRPr="005B7EE1">
              <w:t xml:space="preserve"> jew mal-post </w:t>
            </w:r>
            <w:r w:rsidRPr="005B7EE1">
              <w:rPr>
                <w:b/>
                <w:i/>
              </w:rPr>
              <w:t>tal-istabbiliment</w:t>
            </w:r>
            <w:r w:rsidRPr="005B7EE1">
              <w:t xml:space="preserve"> jistgħu jkunu </w:t>
            </w:r>
            <w:r w:rsidRPr="005B7EE1">
              <w:rPr>
                <w:b/>
                <w:i/>
              </w:rPr>
              <w:t>neċessarji sabiex</w:t>
            </w:r>
            <w:r w:rsidRPr="005B7EE1">
              <w:t xml:space="preserve"> tiġi żgurata l-konformità ma' rekwiżit legali fid-dritt tal-Unjoni jew fil-liġijiet </w:t>
            </w:r>
            <w:r w:rsidRPr="005B7EE1">
              <w:rPr>
                <w:b/>
                <w:i/>
              </w:rPr>
              <w:t>tal-Istati Membri</w:t>
            </w:r>
            <w:r w:rsidRPr="005B7EE1">
              <w:t xml:space="preserve"> skont id-dritt tal-Unjoni. Dawn il-liġijiet jistgħu </w:t>
            </w:r>
            <w:r w:rsidRPr="005B7EE1">
              <w:rPr>
                <w:b/>
                <w:i/>
              </w:rPr>
              <w:t>jillimataw</w:t>
            </w:r>
            <w:r w:rsidRPr="005B7EE1">
              <w:t xml:space="preserve"> l-aċċess </w:t>
            </w:r>
            <w:r w:rsidRPr="005B7EE1">
              <w:rPr>
                <w:b/>
                <w:i/>
              </w:rPr>
              <w:t>tal-klijenti</w:t>
            </w:r>
            <w:r w:rsidRPr="005B7EE1">
              <w:t xml:space="preserve"> għal ċerti prodotti jew servizzi, pereżempju billi jipprojbixxu l-wiri ta' kontenut speċifiku </w:t>
            </w:r>
            <w:r w:rsidRPr="005B7EE1">
              <w:rPr>
                <w:b/>
                <w:i/>
              </w:rPr>
              <w:t>f'ċerti Stati Membri</w:t>
            </w:r>
            <w:r w:rsidRPr="005B7EE1">
              <w:t xml:space="preserve">. </w:t>
            </w:r>
            <w:r w:rsidRPr="005B7EE1">
              <w:rPr>
                <w:b/>
                <w:i/>
              </w:rPr>
              <w:t>In-negozjanti</w:t>
            </w:r>
            <w:r w:rsidRPr="005B7EE1">
              <w:t xml:space="preserve"> ma </w:t>
            </w:r>
            <w:r w:rsidRPr="005B7EE1">
              <w:rPr>
                <w:b/>
                <w:i/>
              </w:rPr>
              <w:t>għandhomx jitwaqqfu</w:t>
            </w:r>
            <w:r w:rsidRPr="005B7EE1">
              <w:t xml:space="preserve"> milli jikkonformaw ma' dawn ir-rekwiżiti u b'hekk </w:t>
            </w:r>
            <w:r w:rsidRPr="005B7EE1">
              <w:rPr>
                <w:b/>
                <w:i/>
              </w:rPr>
              <w:t>ikunu</w:t>
            </w:r>
            <w:r w:rsidRPr="005B7EE1">
              <w:t xml:space="preserve"> jistgħu jimblukkaw</w:t>
            </w:r>
            <w:r w:rsidRPr="005B7EE1">
              <w:rPr>
                <w:b/>
                <w:i/>
              </w:rPr>
              <w:t>,</w:t>
            </w:r>
            <w:r w:rsidRPr="005B7EE1">
              <w:t xml:space="preserve"> jillimitaw l-aċċess jew jidderieġu mill-ġdid ċerti </w:t>
            </w:r>
            <w:r w:rsidRPr="005B7EE1">
              <w:rPr>
                <w:b/>
                <w:i/>
              </w:rPr>
              <w:t>klijenti</w:t>
            </w:r>
            <w:r w:rsidRPr="005B7EE1">
              <w:t xml:space="preserve"> jew </w:t>
            </w:r>
            <w:r w:rsidRPr="005B7EE1">
              <w:rPr>
                <w:b/>
                <w:i/>
              </w:rPr>
              <w:t>klijenti</w:t>
            </w:r>
            <w:r w:rsidRPr="005B7EE1">
              <w:t xml:space="preserve"> f'ċerti territorji lejn interfaċċa online, sa fejn dak </w:t>
            </w:r>
            <w:r w:rsidRPr="005B7EE1">
              <w:rPr>
                <w:b/>
                <w:i/>
              </w:rPr>
              <w:t>ikun</w:t>
            </w:r>
            <w:r w:rsidRPr="005B7EE1">
              <w:t xml:space="preserve"> meħtieġ għal </w:t>
            </w:r>
            <w:r w:rsidRPr="005B7EE1">
              <w:rPr>
                <w:b/>
                <w:i/>
              </w:rPr>
              <w:t>din</w:t>
            </w:r>
            <w:r w:rsidRPr="005B7EE1">
              <w:t xml:space="preserve"> ir-raġuni.</w:t>
            </w:r>
          </w:p>
        </w:tc>
        <w:tc>
          <w:tcPr>
            <w:tcW w:w="4876" w:type="dxa"/>
            <w:hideMark/>
          </w:tcPr>
          <w:p w14:paraId="7C1F9A64" w14:textId="77777777" w:rsidR="008F4616" w:rsidRPr="005B7EE1" w:rsidRDefault="008F4616" w:rsidP="000F485F">
            <w:pPr>
              <w:pStyle w:val="Normal6"/>
            </w:pPr>
            <w:r w:rsidRPr="005B7EE1">
              <w:t>(16)</w:t>
            </w:r>
            <w:r w:rsidRPr="005B7EE1">
              <w:tab/>
              <w:t xml:space="preserve">F'ċerti każijiet, l-imblukkar, </w:t>
            </w:r>
            <w:r w:rsidRPr="005B7EE1">
              <w:rPr>
                <w:b/>
                <w:i/>
              </w:rPr>
              <w:t>il-limitazzjoni</w:t>
            </w:r>
            <w:r w:rsidRPr="005B7EE1">
              <w:t xml:space="preserve"> tal-aċċess jew ir-ridirezzjonar mingħajr il-kunsens </w:t>
            </w:r>
            <w:r w:rsidRPr="005B7EE1">
              <w:rPr>
                <w:b/>
                <w:i/>
              </w:rPr>
              <w:t>tal-konsumatur</w:t>
            </w:r>
            <w:r w:rsidRPr="005B7EE1">
              <w:t xml:space="preserve"> lejn verżjoni alternattiva ta' interfaċċa online għal raġunijiet relatati </w:t>
            </w:r>
            <w:r w:rsidRPr="005B7EE1">
              <w:rPr>
                <w:b/>
                <w:i/>
              </w:rPr>
              <w:t>mal-pajjiż ta' oriġini tal-konsumatur</w:t>
            </w:r>
            <w:r w:rsidRPr="005B7EE1">
              <w:t xml:space="preserve"> jew mal-post </w:t>
            </w:r>
            <w:r w:rsidRPr="005B7EE1">
              <w:rPr>
                <w:b/>
                <w:i/>
              </w:rPr>
              <w:t>tar-residenza</w:t>
            </w:r>
            <w:r w:rsidRPr="005B7EE1">
              <w:t xml:space="preserve"> jistgħu jkunu </w:t>
            </w:r>
            <w:r w:rsidRPr="005B7EE1">
              <w:rPr>
                <w:b/>
                <w:i/>
              </w:rPr>
              <w:t>ġustifikati biss jekk ikun meħtieġ li</w:t>
            </w:r>
            <w:r w:rsidRPr="005B7EE1">
              <w:t xml:space="preserve"> tiġi żgurata l-konformità ma' rekwiżit legali fid-dritt tal-Unjoni jew fil-liġijiet </w:t>
            </w:r>
            <w:r w:rsidRPr="005B7EE1">
              <w:rPr>
                <w:b/>
                <w:i/>
              </w:rPr>
              <w:t>ta' Stat Membru</w:t>
            </w:r>
            <w:r w:rsidRPr="005B7EE1">
              <w:t xml:space="preserve"> skont id-dritt tal-Unjoni</w:t>
            </w:r>
            <w:r w:rsidRPr="005B7EE1">
              <w:rPr>
                <w:b/>
                <w:i/>
              </w:rPr>
              <w:t xml:space="preserve"> li miegħu in-negozjant jeħtieġlu jikkonforma meta jwettaq attivitajiet kummerċjali fl-Istat Membru kkonċernat</w:t>
            </w:r>
            <w:r w:rsidRPr="005B7EE1">
              <w:t xml:space="preserve">. Dawn il-liġijiet jistgħu </w:t>
            </w:r>
            <w:r w:rsidRPr="005B7EE1">
              <w:rPr>
                <w:b/>
                <w:i/>
              </w:rPr>
              <w:t>jillimitaw</w:t>
            </w:r>
            <w:r w:rsidRPr="005B7EE1">
              <w:t xml:space="preserve"> l-aċċess </w:t>
            </w:r>
            <w:r w:rsidRPr="005B7EE1">
              <w:rPr>
                <w:b/>
                <w:i/>
              </w:rPr>
              <w:t>tal-konsumaturi</w:t>
            </w:r>
            <w:r w:rsidRPr="005B7EE1">
              <w:t xml:space="preserve"> għal ċerti prodotti jew servizzi, pereżempju billi jipprojbixxu l-wiri ta' kontenut speċifiku </w:t>
            </w:r>
            <w:r w:rsidRPr="005B7EE1">
              <w:rPr>
                <w:b/>
                <w:i/>
              </w:rPr>
              <w:t>f'ċertu Stat Membru</w:t>
            </w:r>
            <w:r w:rsidRPr="005B7EE1">
              <w:t xml:space="preserve">. </w:t>
            </w:r>
            <w:r w:rsidRPr="005B7EE1">
              <w:rPr>
                <w:b/>
                <w:i/>
              </w:rPr>
              <w:t>Jenħtieġ li n-negozjanti</w:t>
            </w:r>
            <w:r w:rsidRPr="005B7EE1">
              <w:t xml:space="preserve"> ma </w:t>
            </w:r>
            <w:r w:rsidRPr="005B7EE1">
              <w:rPr>
                <w:b/>
                <w:i/>
              </w:rPr>
              <w:t>jitwaqqfux</w:t>
            </w:r>
            <w:r w:rsidRPr="005B7EE1">
              <w:t xml:space="preserve"> milli jikkonformaw ma' dawn ir-rekwiżiti u b'hekk </w:t>
            </w:r>
            <w:r w:rsidRPr="005B7EE1">
              <w:rPr>
                <w:b/>
                <w:i/>
              </w:rPr>
              <w:t>jenħtieġ li jkunu</w:t>
            </w:r>
            <w:r w:rsidRPr="005B7EE1">
              <w:t xml:space="preserve"> jistgħu jimblukkaw</w:t>
            </w:r>
            <w:r w:rsidRPr="005B7EE1">
              <w:rPr>
                <w:b/>
                <w:i/>
              </w:rPr>
              <w:t xml:space="preserve"> jew</w:t>
            </w:r>
            <w:r w:rsidRPr="005B7EE1">
              <w:t xml:space="preserve"> jillimitaw l-aċċess jew jidderieġu mill-ġdid ċerti </w:t>
            </w:r>
            <w:r w:rsidRPr="005B7EE1">
              <w:rPr>
                <w:b/>
                <w:i/>
              </w:rPr>
              <w:t>konsumaturi</w:t>
            </w:r>
            <w:r w:rsidRPr="005B7EE1">
              <w:t xml:space="preserve"> jew </w:t>
            </w:r>
            <w:r w:rsidRPr="005B7EE1">
              <w:rPr>
                <w:b/>
                <w:i/>
              </w:rPr>
              <w:t>konsumaturi</w:t>
            </w:r>
            <w:r w:rsidRPr="005B7EE1">
              <w:t xml:space="preserve"> f'ċerti territorji lejn interfaċċa online, sa fejn dak </w:t>
            </w:r>
            <w:r w:rsidRPr="005B7EE1">
              <w:rPr>
                <w:b/>
                <w:i/>
              </w:rPr>
              <w:t>jista' jkun</w:t>
            </w:r>
            <w:r w:rsidRPr="005B7EE1">
              <w:t xml:space="preserve"> meħtieġ għal </w:t>
            </w:r>
            <w:r w:rsidRPr="005B7EE1">
              <w:rPr>
                <w:b/>
                <w:i/>
              </w:rPr>
              <w:lastRenderedPageBreak/>
              <w:t>dik</w:t>
            </w:r>
            <w:r w:rsidRPr="005B7EE1">
              <w:t xml:space="preserve"> ir-raġuni. </w:t>
            </w:r>
            <w:r w:rsidRPr="005B7EE1">
              <w:rPr>
                <w:b/>
                <w:i/>
              </w:rPr>
              <w:t>F'dan ir-rigward, il-konsumatur jenħtieġ li jiġi nnotifikat fuq interfaċċa online dwar il-fini tal-imblukkar, il-limitazzjoni jew il-bidla fid-direzzjoni għal verżjoni alternattiva ta' interfaċċa online.</w:t>
            </w:r>
          </w:p>
        </w:tc>
      </w:tr>
    </w:tbl>
    <w:p w14:paraId="4B7D85D8" w14:textId="77777777" w:rsidR="008F4616" w:rsidRPr="005B7EE1" w:rsidRDefault="008F4616" w:rsidP="008F4616">
      <w:r w:rsidRPr="005B7EE1">
        <w:rPr>
          <w:rStyle w:val="HideTWBExt"/>
          <w:noProof w:val="0"/>
        </w:rPr>
        <w:lastRenderedPageBreak/>
        <w:t>&lt;/Amend&gt;</w:t>
      </w:r>
    </w:p>
    <w:p w14:paraId="298494EC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20</w:t>
      </w:r>
      <w:r w:rsidRPr="005B7EE1">
        <w:rPr>
          <w:rStyle w:val="HideTWBExt"/>
          <w:noProof w:val="0"/>
        </w:rPr>
        <w:t>&lt;/NumAm&gt;</w:t>
      </w:r>
    </w:p>
    <w:p w14:paraId="5E51F953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09D6CBF5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Premessa 17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15899764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105B3193" w14:textId="77777777" w:rsidR="008F4616" w:rsidRPr="005B7EE1" w:rsidRDefault="008F4616" w:rsidP="000F485F"/>
        </w:tc>
      </w:tr>
      <w:tr w:rsidR="008F4616" w:rsidRPr="005B7EE1" w14:paraId="692C84F7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5A8199A3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38EFF8E7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6E547D43" w14:textId="77777777" w:rsidTr="000F485F">
        <w:trPr>
          <w:jc w:val="center"/>
        </w:trPr>
        <w:tc>
          <w:tcPr>
            <w:tcW w:w="4876" w:type="dxa"/>
            <w:hideMark/>
          </w:tcPr>
          <w:p w14:paraId="6BF5E9C5" w14:textId="77777777" w:rsidR="008F4616" w:rsidRPr="005B7EE1" w:rsidRDefault="008F4616" w:rsidP="000F485F">
            <w:pPr>
              <w:pStyle w:val="Normal6"/>
            </w:pPr>
            <w:r w:rsidRPr="005B7EE1">
              <w:t>(17)</w:t>
            </w:r>
            <w:r w:rsidRPr="005B7EE1">
              <w:tab/>
              <w:t xml:space="preserve">F'numru ta' sitwazzjonijiet speċifiċi, </w:t>
            </w:r>
            <w:r w:rsidRPr="005B7EE1">
              <w:rPr>
                <w:b/>
                <w:i/>
              </w:rPr>
              <w:t>kull</w:t>
            </w:r>
            <w:r w:rsidRPr="005B7EE1">
              <w:t xml:space="preserve"> differenza fit-trattament tal-konsumaturi permezz tal-applikazzjoni tal-kundizzjonijiet ġenerali tal-aċċess, inklużi rifjuti diretti li jinbiegħu l-prodotti jew li jiġu pprovduti s-servizzi għal raġunijiet relatati </w:t>
            </w:r>
            <w:r w:rsidRPr="005B7EE1">
              <w:rPr>
                <w:b/>
                <w:i/>
              </w:rPr>
              <w:t>man-nazzjonalità, mal-post tar-residenza u</w:t>
            </w:r>
            <w:r w:rsidRPr="005B7EE1">
              <w:t xml:space="preserve"> mal-post </w:t>
            </w:r>
            <w:r w:rsidRPr="005B7EE1">
              <w:rPr>
                <w:b/>
                <w:i/>
              </w:rPr>
              <w:t>tal-istabbiliment tal-konsumaturi</w:t>
            </w:r>
            <w:r w:rsidRPr="005B7EE1">
              <w:t xml:space="preserve"> ma tistax tiġi ġġustifikata b'mod oġġettiv. F'dawn is-sitwazzjonijiet, kull diskriminazzjoni bħal din </w:t>
            </w:r>
            <w:r w:rsidRPr="005B7EE1">
              <w:rPr>
                <w:b/>
                <w:i/>
              </w:rPr>
              <w:t xml:space="preserve">għandha </w:t>
            </w:r>
            <w:r w:rsidRPr="005B7EE1">
              <w:t xml:space="preserve">tiġi pprojbita u </w:t>
            </w:r>
            <w:r w:rsidRPr="005B7EE1">
              <w:rPr>
                <w:b/>
                <w:i/>
              </w:rPr>
              <w:t>l-klijenti għandhom</w:t>
            </w:r>
            <w:r w:rsidRPr="005B7EE1">
              <w:t xml:space="preserve"> konsegwentement ikunu intitolati, skont il-kundizzjonijiet speċifiċi stabbiliti f'dan ir-Regolament, </w:t>
            </w:r>
            <w:r w:rsidRPr="005B7EE1">
              <w:rPr>
                <w:b/>
                <w:i/>
              </w:rPr>
              <w:t>biex</w:t>
            </w:r>
            <w:r w:rsidRPr="005B7EE1">
              <w:t xml:space="preserve"> jidħlu fi tranżazzjonijiet kummerċjali bl-istess kundizzjonijiet bħal </w:t>
            </w:r>
            <w:r w:rsidRPr="005B7EE1">
              <w:rPr>
                <w:b/>
                <w:i/>
              </w:rPr>
              <w:t>klijent</w:t>
            </w:r>
            <w:r w:rsidRPr="005B7EE1">
              <w:t xml:space="preserve"> lokali u jkollhom aċċess sħiħ u l-istess aċċess għal kwalunkwe wieħed mill-prodotti jew is-servizzi differenti offruti irrispettivament </w:t>
            </w:r>
            <w:r w:rsidRPr="005B7EE1">
              <w:rPr>
                <w:b/>
                <w:i/>
              </w:rPr>
              <w:t>min-nazzjonalità, mill-post tar-residenza</w:t>
            </w:r>
            <w:r w:rsidRPr="005B7EE1">
              <w:t xml:space="preserve"> jew mill-post </w:t>
            </w:r>
            <w:r w:rsidRPr="005B7EE1">
              <w:rPr>
                <w:b/>
                <w:i/>
              </w:rPr>
              <w:t>tal-istabbiliment</w:t>
            </w:r>
            <w:r w:rsidRPr="005B7EE1">
              <w:t xml:space="preserve"> tagħhom. Għalhekk, fejn meħtieġ, jenħtieġ li </w:t>
            </w:r>
            <w:r w:rsidRPr="005B7EE1">
              <w:rPr>
                <w:b/>
                <w:i/>
              </w:rPr>
              <w:t>negozjant jieħu</w:t>
            </w:r>
            <w:r w:rsidRPr="005B7EE1">
              <w:t xml:space="preserve"> miżuri biex tiġi żgurata l-konformità ma' din il-projbizzjoni tad-diskriminazzjoni f'każ li </w:t>
            </w:r>
            <w:r w:rsidRPr="005B7EE1">
              <w:rPr>
                <w:b/>
                <w:i/>
              </w:rPr>
              <w:t>l-klijenti</w:t>
            </w:r>
            <w:r w:rsidRPr="005B7EE1">
              <w:t xml:space="preserve"> kkonċernati jkunu preklużi milli jkollhom aċċess sħiħ u ugwali bħal dan.</w:t>
            </w:r>
            <w:r w:rsidRPr="005B7EE1">
              <w:rPr>
                <w:b/>
                <w:i/>
              </w:rPr>
              <w:t xml:space="preserve"> Madankollu, il-projbizzjoni applikabbli f'dawk is-sitwazzjonijiet ma għandhiex tinftiehem li tipprekludi lin-negozjanti milli jidderieġu l-attivitajiet tagħhom lejn Stati Membri differenti jew lejn ċerti gruppi ta' klijenti b'offerti mmirati u b'patti u kundizzjonijiet differenti, inkluż </w:t>
            </w:r>
            <w:r w:rsidRPr="005B7EE1">
              <w:rPr>
                <w:b/>
                <w:i/>
              </w:rPr>
              <w:lastRenderedPageBreak/>
              <w:t>permezz tal-istabbiliment ta' interfaċċi online speċifiċi għall-pajjiż.</w:t>
            </w:r>
          </w:p>
        </w:tc>
        <w:tc>
          <w:tcPr>
            <w:tcW w:w="4876" w:type="dxa"/>
            <w:hideMark/>
          </w:tcPr>
          <w:p w14:paraId="541615F0" w14:textId="77777777" w:rsidR="008F4616" w:rsidRPr="005B7EE1" w:rsidRDefault="008F4616" w:rsidP="000F485F">
            <w:pPr>
              <w:pStyle w:val="Normal6"/>
            </w:pPr>
            <w:r w:rsidRPr="005B7EE1">
              <w:lastRenderedPageBreak/>
              <w:t>(17)</w:t>
            </w:r>
            <w:r w:rsidRPr="005B7EE1">
              <w:tab/>
              <w:t xml:space="preserve">F'numru ta' sitwazzjonijiet speċifiċi, </w:t>
            </w:r>
            <w:r w:rsidRPr="005B7EE1">
              <w:rPr>
                <w:b/>
                <w:i/>
              </w:rPr>
              <w:t>kwalunkwe</w:t>
            </w:r>
            <w:r w:rsidRPr="005B7EE1">
              <w:t xml:space="preserve"> differenza fit-trattament tal-konsumaturi permezz tal-applikazzjoni tal-kundizzjonijiet ġenerali tal-aċċess, inklużi rifjuti diretti li jinbiegħu l-prodotti</w:t>
            </w:r>
            <w:r w:rsidRPr="005B7EE1">
              <w:rPr>
                <w:b/>
                <w:i/>
              </w:rPr>
              <w:t>, l-aċċettazzjoni ta' ċerti tranżazzjonijiet finanzjarji li jkunu uffiċjalment iddikjarati minn negozjant</w:t>
            </w:r>
            <w:r w:rsidRPr="005B7EE1">
              <w:t xml:space="preserve"> jew li jiġu pprovduti s-servizzi għal raġunijiet relatati </w:t>
            </w:r>
            <w:r w:rsidRPr="005B7EE1">
              <w:rPr>
                <w:b/>
                <w:i/>
              </w:rPr>
              <w:t>mal-pajjiż ta' oriġini tal-konsumatur jew</w:t>
            </w:r>
            <w:r w:rsidRPr="005B7EE1">
              <w:t xml:space="preserve"> mal-post </w:t>
            </w:r>
            <w:r w:rsidRPr="005B7EE1">
              <w:rPr>
                <w:b/>
                <w:i/>
              </w:rPr>
              <w:t>tar-residenza tal-konsumatur</w:t>
            </w:r>
            <w:r w:rsidRPr="005B7EE1">
              <w:t xml:space="preserve"> ma tistax tiġi ġġustifikata b'mod oġġettiv. F'dawn is-sitwazzjonijiet,</w:t>
            </w:r>
            <w:r w:rsidRPr="005B7EE1">
              <w:rPr>
                <w:b/>
                <w:i/>
              </w:rPr>
              <w:t xml:space="preserve"> jenħtieġ li</w:t>
            </w:r>
            <w:r w:rsidRPr="005B7EE1">
              <w:t xml:space="preserve"> kull diskriminazzjoni bħal din tiġi pprojbita u </w:t>
            </w:r>
            <w:r w:rsidRPr="005B7EE1">
              <w:rPr>
                <w:b/>
                <w:i/>
              </w:rPr>
              <w:t>jenħtieġ li l-konsumaturi</w:t>
            </w:r>
            <w:r w:rsidRPr="005B7EE1">
              <w:t xml:space="preserve"> konsegwentement ikunu intitolati, skont il-kundizzjonijiet speċifiċi stabbiliti f'dan ir-Regolament, </w:t>
            </w:r>
            <w:r w:rsidRPr="005B7EE1">
              <w:rPr>
                <w:b/>
                <w:i/>
              </w:rPr>
              <w:t>li</w:t>
            </w:r>
            <w:r w:rsidRPr="005B7EE1">
              <w:t xml:space="preserve"> jidħlu fi tranżazzjonijiet kummerċjali bl-istess kundizzjonijiet bħal </w:t>
            </w:r>
            <w:r w:rsidRPr="005B7EE1">
              <w:rPr>
                <w:b/>
                <w:i/>
              </w:rPr>
              <w:t>konsumatur</w:t>
            </w:r>
            <w:r w:rsidRPr="005B7EE1">
              <w:t xml:space="preserve"> lokali u jkollhom aċċess sħiħ u l-istess aċċess għal kwalunkwe wieħed mill-prodotti jew is-servizzi differenti offruti irrispettivament </w:t>
            </w:r>
            <w:r w:rsidRPr="005B7EE1">
              <w:rPr>
                <w:b/>
                <w:i/>
              </w:rPr>
              <w:t>mill-pajjiż ta' oriġini</w:t>
            </w:r>
            <w:r w:rsidRPr="005B7EE1">
              <w:t xml:space="preserve"> jew mill-post </w:t>
            </w:r>
            <w:r w:rsidRPr="005B7EE1">
              <w:rPr>
                <w:b/>
                <w:i/>
              </w:rPr>
              <w:t>tar-residenza</w:t>
            </w:r>
            <w:r w:rsidRPr="005B7EE1">
              <w:t xml:space="preserve"> tagħhom. Għalhekk, fejn meħtieġ, jenħtieġ li </w:t>
            </w:r>
            <w:r w:rsidRPr="005B7EE1">
              <w:rPr>
                <w:b/>
                <w:i/>
              </w:rPr>
              <w:t>n-negozjanti jieħdu</w:t>
            </w:r>
            <w:r w:rsidRPr="005B7EE1">
              <w:t xml:space="preserve"> miżuri biex tiġi żgurata l-konformità ma' din il-projbizzjoni tad-diskriminazzjoni f'każ li </w:t>
            </w:r>
            <w:r w:rsidRPr="005B7EE1">
              <w:rPr>
                <w:b/>
                <w:i/>
              </w:rPr>
              <w:t>l-konsumaturi</w:t>
            </w:r>
            <w:r w:rsidRPr="005B7EE1">
              <w:t xml:space="preserve"> kkonċernati jkunu preklużi milli jkollhom aċċess sħiħ u ugwali bħal dan.</w:t>
            </w:r>
          </w:p>
        </w:tc>
      </w:tr>
    </w:tbl>
    <w:p w14:paraId="3A5674D1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21CC4AF9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21</w:t>
      </w:r>
      <w:r w:rsidRPr="005B7EE1">
        <w:rPr>
          <w:rStyle w:val="HideTWBExt"/>
          <w:noProof w:val="0"/>
        </w:rPr>
        <w:t>&lt;/NumAm&gt;</w:t>
      </w:r>
    </w:p>
    <w:p w14:paraId="3564EC27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7BC468C2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Premessa 18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7E837218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38F3DD74" w14:textId="77777777" w:rsidR="008F4616" w:rsidRPr="005B7EE1" w:rsidRDefault="008F4616" w:rsidP="000F485F"/>
        </w:tc>
      </w:tr>
      <w:tr w:rsidR="008F4616" w:rsidRPr="005B7EE1" w14:paraId="2E6AB926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13BD0373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553A08A6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61F27C92" w14:textId="77777777" w:rsidTr="000F485F">
        <w:trPr>
          <w:jc w:val="center"/>
        </w:trPr>
        <w:tc>
          <w:tcPr>
            <w:tcW w:w="4876" w:type="dxa"/>
            <w:hideMark/>
          </w:tcPr>
          <w:p w14:paraId="4F4DAF69" w14:textId="77777777" w:rsidR="008F4616" w:rsidRPr="005B7EE1" w:rsidRDefault="008F4616" w:rsidP="000F485F">
            <w:pPr>
              <w:pStyle w:val="Normal6"/>
            </w:pPr>
            <w:r w:rsidRPr="005B7EE1">
              <w:t>(18)</w:t>
            </w:r>
            <w:r w:rsidRPr="005B7EE1">
              <w:tab/>
              <w:t xml:space="preserve">L-ewwel waħda minn dawn is-sitwazzjonijiet hija fejn in-negozjant ibigħ il-prodotti u ma jkun hemm l-ebda konsenja transfruntiera ta' dawk il-prodotti minn jew f'isem in-negozjant lejn l-Istat Membru fejn jgħix </w:t>
            </w:r>
            <w:r w:rsidRPr="005B7EE1">
              <w:rPr>
                <w:b/>
                <w:i/>
              </w:rPr>
              <w:t>il-klijent</w:t>
            </w:r>
            <w:r w:rsidRPr="005B7EE1">
              <w:t xml:space="preserve">. F'din is-sitwazzjoni </w:t>
            </w:r>
            <w:r w:rsidRPr="005B7EE1">
              <w:rPr>
                <w:b/>
                <w:i/>
              </w:rPr>
              <w:t>l-konsumatur għandu jkun</w:t>
            </w:r>
            <w:r w:rsidRPr="005B7EE1">
              <w:t xml:space="preserve"> jista' jixtri l-prodotti, eżattament bl-istess kundizzjonijiet, inklużi l-prezz u l-kundizzjonijiet relatati mal-konsenja tal-prodotti, bħall-konsumaturi simili li huma residenti tal-Istat Membru tan-negozjant. Dan jista' jfisser li </w:t>
            </w:r>
            <w:r w:rsidRPr="005B7EE1">
              <w:rPr>
                <w:b/>
                <w:i/>
              </w:rPr>
              <w:t>klijent</w:t>
            </w:r>
            <w:r w:rsidRPr="005B7EE1">
              <w:t xml:space="preserve"> barrani jkollu jiġbor il-prodotti f'dak l-Istat Membru, jew fi Stat Membru differenti li n-negozjant ikun jikkonsenja fih. F'din is-sitwazzjoni, m'hemmx bżonn li wieħed jirreġistra għat-taxxa fuq il-valur miżjud ("VAT") fl-Istat Membru </w:t>
            </w:r>
            <w:r w:rsidRPr="005B7EE1">
              <w:rPr>
                <w:b/>
                <w:i/>
              </w:rPr>
              <w:t>tal-klijent</w:t>
            </w:r>
            <w:r w:rsidRPr="005B7EE1">
              <w:t xml:space="preserve"> u lanqas jagħmel arranġamenti għall-konsenja transfruntiera tal-prodotti.</w:t>
            </w:r>
          </w:p>
        </w:tc>
        <w:tc>
          <w:tcPr>
            <w:tcW w:w="4876" w:type="dxa"/>
            <w:hideMark/>
          </w:tcPr>
          <w:p w14:paraId="724F295B" w14:textId="77777777" w:rsidR="008F4616" w:rsidRPr="005B7EE1" w:rsidRDefault="008F4616" w:rsidP="000F485F">
            <w:pPr>
              <w:pStyle w:val="Normal6"/>
            </w:pPr>
            <w:r w:rsidRPr="005B7EE1">
              <w:t>(18)</w:t>
            </w:r>
            <w:r w:rsidRPr="005B7EE1">
              <w:tab/>
              <w:t xml:space="preserve">L-ewwel waħda minn dawn is-sitwazzjonijiet hija fejn in-negozjant ibigħ il-prodotti u ma jkun hemm l-ebda konsenja transfruntiera ta' dawk il-prodotti minn jew f'isem in-negozjant lejn l-Istat Membru fejn jgħix </w:t>
            </w:r>
            <w:r w:rsidRPr="005B7EE1">
              <w:rPr>
                <w:b/>
                <w:i/>
              </w:rPr>
              <w:t>il-konsumatur</w:t>
            </w:r>
            <w:r w:rsidRPr="005B7EE1">
              <w:t xml:space="preserve">. F'din is-sitwazzjoni </w:t>
            </w:r>
            <w:r w:rsidRPr="005B7EE1">
              <w:rPr>
                <w:b/>
                <w:i/>
              </w:rPr>
              <w:t>jenħtieġ li l-konsumatur ikun</w:t>
            </w:r>
            <w:r w:rsidRPr="005B7EE1">
              <w:t xml:space="preserve"> jista' jixtri l-prodotti, eżattament bl-istess kundizzjonijiet, inklużi l-prezz u l-kundizzjonijiet relatati mal-konsenja tal-prodotti, bħall-konsumaturi simili li huma residenti tal-Istat Membru tan-negozjant. Dan jista' jfisser li </w:t>
            </w:r>
            <w:r w:rsidRPr="005B7EE1">
              <w:rPr>
                <w:b/>
                <w:i/>
              </w:rPr>
              <w:t>l-konsumatur</w:t>
            </w:r>
            <w:r w:rsidRPr="005B7EE1">
              <w:t xml:space="preserve"> barrani jkollu jiġbor il-prodotti f'dak l-Istat Membru, jew fi Stat Membru differenti li n-negozjant ikun jikkonsenja fih. F'din is-sitwazzjoni, </w:t>
            </w:r>
            <w:r w:rsidRPr="005B7EE1">
              <w:rPr>
                <w:b/>
                <w:i/>
              </w:rPr>
              <w:t xml:space="preserve">in-negozjant ma għandu ebda obbligu li jkopri xi spiża addizzjonali tal-konsenja transfruntiera. Barra minn hekk, </w:t>
            </w:r>
            <w:r w:rsidRPr="005B7EE1">
              <w:t xml:space="preserve">m'hemmx bżonn li wieħed jirreġistra għat-taxxa fuq il-valur miżjud ("VAT") fl-Istat Membru </w:t>
            </w:r>
            <w:r w:rsidRPr="005B7EE1">
              <w:rPr>
                <w:b/>
                <w:i/>
              </w:rPr>
              <w:t>tal-konsumatur</w:t>
            </w:r>
            <w:r w:rsidRPr="005B7EE1">
              <w:t xml:space="preserve"> u lanqas jagħmel arranġamenti għall-konsenja transfruntiera tal-prodotti.</w:t>
            </w:r>
          </w:p>
        </w:tc>
      </w:tr>
    </w:tbl>
    <w:p w14:paraId="2EA1D843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11F25969" w14:textId="77777777" w:rsidR="008F4616" w:rsidRPr="005B7EE1" w:rsidRDefault="008F4616" w:rsidP="008F4616">
      <w:pPr>
        <w:pStyle w:val="AMNumberTabs"/>
        <w:keepNext/>
      </w:pPr>
      <w:r w:rsidRPr="005B7EE1">
        <w:rPr>
          <w:rStyle w:val="HideTWBExt"/>
          <w:b w:val="0"/>
          <w:noProof w:val="0"/>
        </w:rPr>
        <w:t>&lt;Amend&gt;</w:t>
      </w:r>
      <w:r w:rsidRPr="005B7EE1">
        <w:t>Emenda</w:t>
      </w:r>
      <w:r w:rsidRPr="005B7EE1">
        <w:tab/>
      </w:r>
      <w:r w:rsidRPr="005B7EE1">
        <w:tab/>
      </w:r>
      <w:r w:rsidRPr="005B7EE1">
        <w:rPr>
          <w:rStyle w:val="HideTWBExt"/>
          <w:b w:val="0"/>
          <w:noProof w:val="0"/>
        </w:rPr>
        <w:t>&lt;NumAm&gt;</w:t>
      </w:r>
      <w:r w:rsidRPr="005B7EE1">
        <w:t>22</w:t>
      </w:r>
      <w:r w:rsidRPr="005B7EE1">
        <w:rPr>
          <w:rStyle w:val="HideTWBExt"/>
          <w:b w:val="0"/>
          <w:noProof w:val="0"/>
        </w:rPr>
        <w:t>&lt;/NumAm&gt;</w:t>
      </w:r>
    </w:p>
    <w:p w14:paraId="195CC72C" w14:textId="77777777" w:rsidR="008F4616" w:rsidRPr="005B7EE1" w:rsidRDefault="008F4616" w:rsidP="008F4616">
      <w:pPr>
        <w:pStyle w:val="NormalBold12b"/>
        <w:keepNext/>
      </w:pPr>
      <w:r w:rsidRPr="005B7EE1">
        <w:rPr>
          <w:rStyle w:val="HideTWBExt"/>
          <w:b w:val="0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b w:val="0"/>
          <w:noProof w:val="0"/>
        </w:rPr>
        <w:t>&lt;/DocAmend&gt;</w:t>
      </w:r>
    </w:p>
    <w:p w14:paraId="1751950A" w14:textId="77777777" w:rsidR="008F4616" w:rsidRPr="005B7EE1" w:rsidRDefault="008F4616" w:rsidP="008F4616">
      <w:pPr>
        <w:pStyle w:val="NormalBold"/>
        <w:keepNext/>
      </w:pPr>
      <w:r w:rsidRPr="005B7EE1">
        <w:rPr>
          <w:rStyle w:val="HideTWBExt"/>
          <w:b w:val="0"/>
          <w:noProof w:val="0"/>
        </w:rPr>
        <w:t>&lt;Article&gt;</w:t>
      </w:r>
      <w:r w:rsidRPr="005B7EE1">
        <w:t>Premessa 19</w:t>
      </w:r>
      <w:r w:rsidRPr="005B7EE1">
        <w:rPr>
          <w:rStyle w:val="HideTWBExt"/>
          <w:b w:val="0"/>
          <w:noProof w:val="0"/>
        </w:rPr>
        <w:t>&lt;/Article&gt;</w:t>
      </w:r>
    </w:p>
    <w:p w14:paraId="2FCF60FF" w14:textId="77777777" w:rsidR="008F4616" w:rsidRPr="005B7EE1" w:rsidRDefault="008F4616" w:rsidP="008F4616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616" w:rsidRPr="005B7EE1" w14:paraId="54E9680D" w14:textId="77777777" w:rsidTr="000F485F">
        <w:trPr>
          <w:jc w:val="center"/>
        </w:trPr>
        <w:tc>
          <w:tcPr>
            <w:tcW w:w="9752" w:type="dxa"/>
            <w:gridSpan w:val="2"/>
          </w:tcPr>
          <w:p w14:paraId="41C8F19A" w14:textId="77777777" w:rsidR="008F4616" w:rsidRPr="005B7EE1" w:rsidRDefault="008F4616" w:rsidP="000F485F">
            <w:pPr>
              <w:keepNext/>
            </w:pPr>
          </w:p>
        </w:tc>
      </w:tr>
      <w:tr w:rsidR="008F4616" w:rsidRPr="005B7EE1" w14:paraId="4DCE56D5" w14:textId="77777777" w:rsidTr="000F485F">
        <w:trPr>
          <w:jc w:val="center"/>
        </w:trPr>
        <w:tc>
          <w:tcPr>
            <w:tcW w:w="4876" w:type="dxa"/>
          </w:tcPr>
          <w:p w14:paraId="1949A307" w14:textId="77777777" w:rsidR="008F4616" w:rsidRPr="005B7EE1" w:rsidRDefault="008F4616" w:rsidP="000F485F">
            <w:pPr>
              <w:pStyle w:val="ColumnHeading"/>
              <w:keepNext/>
            </w:pPr>
            <w:r w:rsidRPr="005B7EE1">
              <w:t>Test propost mill-Kummissjoni</w:t>
            </w:r>
          </w:p>
        </w:tc>
        <w:tc>
          <w:tcPr>
            <w:tcW w:w="4876" w:type="dxa"/>
          </w:tcPr>
          <w:p w14:paraId="38FFF106" w14:textId="77777777" w:rsidR="008F4616" w:rsidRPr="005B7EE1" w:rsidRDefault="008F4616" w:rsidP="000F485F">
            <w:pPr>
              <w:pStyle w:val="ColumnHeading"/>
              <w:keepNext/>
            </w:pPr>
            <w:r w:rsidRPr="005B7EE1">
              <w:t>Emenda</w:t>
            </w:r>
          </w:p>
        </w:tc>
      </w:tr>
      <w:tr w:rsidR="008F4616" w:rsidRPr="005B7EE1" w14:paraId="6E8CAF42" w14:textId="77777777" w:rsidTr="000F485F">
        <w:trPr>
          <w:jc w:val="center"/>
        </w:trPr>
        <w:tc>
          <w:tcPr>
            <w:tcW w:w="4876" w:type="dxa"/>
          </w:tcPr>
          <w:p w14:paraId="7FE6198B" w14:textId="77777777" w:rsidR="008F4616" w:rsidRPr="005B7EE1" w:rsidRDefault="008F4616" w:rsidP="000F485F">
            <w:pPr>
              <w:pStyle w:val="Normal6"/>
            </w:pPr>
            <w:r w:rsidRPr="005B7EE1">
              <w:t>(19)</w:t>
            </w:r>
            <w:r w:rsidRPr="005B7EE1">
              <w:tab/>
              <w:t xml:space="preserve">It-tieni sitwazzjoni hija meta n-negozjant jipprovdi servizzi forniti b'mod elettroniku, għajr servizzi li l-karatteristika </w:t>
            </w:r>
            <w:r w:rsidRPr="005B7EE1">
              <w:lastRenderedPageBreak/>
              <w:t>prinċipali tagħhom tkun l-għoti ta' aċċess għal</w:t>
            </w:r>
            <w:r w:rsidRPr="005B7EE1">
              <w:rPr>
                <w:b/>
                <w:i/>
              </w:rPr>
              <w:t xml:space="preserve"> u l-użu ta'</w:t>
            </w:r>
            <w:r w:rsidRPr="005B7EE1">
              <w:t xml:space="preserve"> xogħlijiet protetti bid-dritt tal-awtur jew materjal protett ieħor, bħas-servizzi "cloud", is-servizzi tal-maħżen virtwali </w:t>
            </w:r>
            <w:r w:rsidRPr="005B7EE1">
              <w:rPr>
                <w:b/>
                <w:i/>
              </w:rPr>
              <w:t>tad-dejta</w:t>
            </w:r>
            <w:r w:rsidRPr="005B7EE1">
              <w:t xml:space="preserve">, l-ospitar tas-sit web u l-provvista tal-firewalls. F'dan il-każ, mhija meħtieġa l-ebda konsenja fiżika, peress li s-servizzi qed jiġu forniti b'mod elettroniku. In-negozjant jista' jiddikjara u jħallas il-VAT b'mod </w:t>
            </w:r>
            <w:r w:rsidRPr="005B7EE1">
              <w:rPr>
                <w:b/>
                <w:i/>
              </w:rPr>
              <w:t>issimplifikat</w:t>
            </w:r>
            <w:r w:rsidRPr="005B7EE1">
              <w:t xml:space="preserve"> skont ir-regoli dwar il-VAT tal-Mini-One-Stop-Shop (MOSS) stabbiliti fir-Regolament ta' Implimentazzjoni tal-Kunsill (UE) Nru 282/2011.</w:t>
            </w:r>
          </w:p>
        </w:tc>
        <w:tc>
          <w:tcPr>
            <w:tcW w:w="4876" w:type="dxa"/>
          </w:tcPr>
          <w:p w14:paraId="396EE67A" w14:textId="77777777" w:rsidR="008F4616" w:rsidRPr="005B7EE1" w:rsidRDefault="008F4616" w:rsidP="000F485F">
            <w:pPr>
              <w:pStyle w:val="Normal6"/>
              <w:rPr>
                <w:szCs w:val="24"/>
              </w:rPr>
            </w:pPr>
            <w:r w:rsidRPr="005B7EE1">
              <w:lastRenderedPageBreak/>
              <w:t>(19)</w:t>
            </w:r>
            <w:r w:rsidRPr="005B7EE1">
              <w:tab/>
              <w:t xml:space="preserve">It-tieni sitwazzjoni hija meta n-negozjant jipprovdi servizzi forniti b'mod elettroniku, għajr servizzi </w:t>
            </w:r>
            <w:r w:rsidRPr="005B7EE1">
              <w:rPr>
                <w:b/>
                <w:i/>
              </w:rPr>
              <w:t xml:space="preserve">awdjoviżivi </w:t>
            </w:r>
            <w:r w:rsidRPr="005B7EE1">
              <w:t>li l-</w:t>
            </w:r>
            <w:r w:rsidRPr="005B7EE1">
              <w:lastRenderedPageBreak/>
              <w:t xml:space="preserve">karatteristika prinċipali tagħhom tkun l-għoti ta' aċċess għal xogħlijiet protetti bid-dritt tal-awtur jew materjal </w:t>
            </w:r>
            <w:r w:rsidRPr="005B7EE1">
              <w:rPr>
                <w:b/>
                <w:i/>
              </w:rPr>
              <w:t xml:space="preserve">tematiku </w:t>
            </w:r>
            <w:r w:rsidRPr="005B7EE1">
              <w:t>protett ieħor</w:t>
            </w:r>
            <w:r w:rsidRPr="005B7EE1">
              <w:rPr>
                <w:b/>
                <w:i/>
              </w:rPr>
              <w:t xml:space="preserve"> u l-użu tagħhom</w:t>
            </w:r>
            <w:r w:rsidRPr="005B7EE1">
              <w:t xml:space="preserve">, bħas-servizzi </w:t>
            </w:r>
            <w:r w:rsidRPr="005B7EE1">
              <w:rPr>
                <w:b/>
                <w:i/>
              </w:rPr>
              <w:t xml:space="preserve">tan-netwerking soċjali, is-servizzi </w:t>
            </w:r>
            <w:r w:rsidRPr="005B7EE1">
              <w:t xml:space="preserve">"cloud", is-servizzi tal-maħżen virtwali </w:t>
            </w:r>
            <w:r w:rsidRPr="005B7EE1">
              <w:rPr>
                <w:b/>
                <w:i/>
              </w:rPr>
              <w:t>tad-data</w:t>
            </w:r>
            <w:r w:rsidRPr="005B7EE1">
              <w:t xml:space="preserve">, l-ospitar tas-sit web u l-provvista tal-firewalls. F'dan il-każ, mhija meħtieġa l-ebda konsenja fiżika, peress li s-servizzi </w:t>
            </w:r>
            <w:r w:rsidRPr="005B7EE1">
              <w:rPr>
                <w:b/>
                <w:i/>
              </w:rPr>
              <w:t xml:space="preserve">jkunu </w:t>
            </w:r>
            <w:r w:rsidRPr="005B7EE1">
              <w:t xml:space="preserve">qed jiġu forniti b'mod elettroniku. In-negozjant jista' jiddikjara u jħallas il-VAT b'mod </w:t>
            </w:r>
            <w:r w:rsidRPr="005B7EE1">
              <w:rPr>
                <w:b/>
                <w:i/>
              </w:rPr>
              <w:t>simplifikat</w:t>
            </w:r>
            <w:r w:rsidRPr="005B7EE1">
              <w:t xml:space="preserve"> skont ir-regoli dwar il-VAT tal-Mini-One-Stop-Shop (MOSS) stabbiliti fir-Regolament ta' Implimentazzjoni tal-Kunsill (UE) Nru 282/2011.</w:t>
            </w:r>
          </w:p>
        </w:tc>
      </w:tr>
    </w:tbl>
    <w:p w14:paraId="262C681F" w14:textId="77777777" w:rsidR="008F4616" w:rsidRPr="005B7EE1" w:rsidRDefault="008F4616" w:rsidP="008F4616">
      <w:r w:rsidRPr="005B7EE1">
        <w:rPr>
          <w:rStyle w:val="HideTWBExt"/>
          <w:noProof w:val="0"/>
        </w:rPr>
        <w:lastRenderedPageBreak/>
        <w:t>&lt;/Amend&gt;</w:t>
      </w:r>
    </w:p>
    <w:p w14:paraId="10A32B88" w14:textId="77777777" w:rsidR="008F4616" w:rsidRPr="005B7EE1" w:rsidRDefault="008F4616" w:rsidP="008F4616">
      <w:pPr>
        <w:pStyle w:val="AMNumberTabs"/>
        <w:keepNext/>
      </w:pPr>
      <w:r w:rsidRPr="005B7EE1">
        <w:rPr>
          <w:rStyle w:val="HideTWBExt"/>
          <w:b w:val="0"/>
          <w:noProof w:val="0"/>
        </w:rPr>
        <w:t>&lt;Amend&gt;</w:t>
      </w:r>
      <w:r w:rsidRPr="005B7EE1">
        <w:t>Emenda</w:t>
      </w:r>
      <w:r w:rsidRPr="005B7EE1">
        <w:tab/>
      </w:r>
      <w:r w:rsidRPr="005B7EE1">
        <w:tab/>
      </w:r>
      <w:r w:rsidRPr="005B7EE1">
        <w:rPr>
          <w:rStyle w:val="HideTWBExt"/>
          <w:b w:val="0"/>
          <w:noProof w:val="0"/>
        </w:rPr>
        <w:t>&lt;NumAm&gt;</w:t>
      </w:r>
      <w:r w:rsidRPr="005B7EE1">
        <w:t>23</w:t>
      </w:r>
      <w:r w:rsidRPr="005B7EE1">
        <w:rPr>
          <w:rStyle w:val="HideTWBExt"/>
          <w:b w:val="0"/>
          <w:noProof w:val="0"/>
        </w:rPr>
        <w:t>&lt;/NumAm&gt;</w:t>
      </w:r>
    </w:p>
    <w:p w14:paraId="5EC9B1B5" w14:textId="77777777" w:rsidR="008F4616" w:rsidRPr="005B7EE1" w:rsidRDefault="008F4616" w:rsidP="008F4616">
      <w:pPr>
        <w:pStyle w:val="NormalBold12b"/>
        <w:keepNext/>
      </w:pPr>
      <w:r w:rsidRPr="005B7EE1">
        <w:rPr>
          <w:rStyle w:val="HideTWBExt"/>
          <w:b w:val="0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b w:val="0"/>
          <w:noProof w:val="0"/>
        </w:rPr>
        <w:t>&lt;/DocAmend&gt;</w:t>
      </w:r>
    </w:p>
    <w:p w14:paraId="7AB35A85" w14:textId="77777777" w:rsidR="008F4616" w:rsidRPr="005B7EE1" w:rsidRDefault="008F4616" w:rsidP="008F4616">
      <w:pPr>
        <w:pStyle w:val="NormalBold"/>
        <w:keepNext/>
      </w:pPr>
      <w:r w:rsidRPr="005B7EE1">
        <w:rPr>
          <w:rStyle w:val="HideTWBExt"/>
          <w:b w:val="0"/>
          <w:noProof w:val="0"/>
        </w:rPr>
        <w:t>&lt;Article&gt;</w:t>
      </w:r>
      <w:r w:rsidRPr="005B7EE1">
        <w:t>Premessa 19a (ġdid)</w:t>
      </w:r>
      <w:r w:rsidRPr="005B7EE1">
        <w:rPr>
          <w:rStyle w:val="HideTWBExt"/>
          <w:b w:val="0"/>
          <w:noProof w:val="0"/>
        </w:rPr>
        <w:t>&lt;/Article&gt;</w:t>
      </w:r>
    </w:p>
    <w:p w14:paraId="4DA4A47D" w14:textId="77777777" w:rsidR="008F4616" w:rsidRPr="005B7EE1" w:rsidRDefault="008F4616" w:rsidP="008F4616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616" w:rsidRPr="005B7EE1" w14:paraId="0767B282" w14:textId="77777777" w:rsidTr="000F485F">
        <w:trPr>
          <w:jc w:val="center"/>
        </w:trPr>
        <w:tc>
          <w:tcPr>
            <w:tcW w:w="9752" w:type="dxa"/>
            <w:gridSpan w:val="2"/>
          </w:tcPr>
          <w:p w14:paraId="40473922" w14:textId="77777777" w:rsidR="008F4616" w:rsidRPr="005B7EE1" w:rsidRDefault="008F4616" w:rsidP="000F485F">
            <w:pPr>
              <w:keepNext/>
            </w:pPr>
          </w:p>
        </w:tc>
      </w:tr>
      <w:tr w:rsidR="008F4616" w:rsidRPr="005B7EE1" w14:paraId="0138162E" w14:textId="77777777" w:rsidTr="000F485F">
        <w:trPr>
          <w:jc w:val="center"/>
        </w:trPr>
        <w:tc>
          <w:tcPr>
            <w:tcW w:w="4876" w:type="dxa"/>
          </w:tcPr>
          <w:p w14:paraId="3037E0F2" w14:textId="77777777" w:rsidR="008F4616" w:rsidRPr="005B7EE1" w:rsidRDefault="008F4616" w:rsidP="000F485F">
            <w:pPr>
              <w:pStyle w:val="ColumnHeading"/>
              <w:keepNext/>
            </w:pPr>
            <w:r w:rsidRPr="005B7EE1">
              <w:t>Test propost mill-Kummissjoni</w:t>
            </w:r>
          </w:p>
        </w:tc>
        <w:tc>
          <w:tcPr>
            <w:tcW w:w="4876" w:type="dxa"/>
          </w:tcPr>
          <w:p w14:paraId="6ABD74D6" w14:textId="77777777" w:rsidR="008F4616" w:rsidRPr="005B7EE1" w:rsidRDefault="008F4616" w:rsidP="000F485F">
            <w:pPr>
              <w:pStyle w:val="ColumnHeading"/>
              <w:keepNext/>
            </w:pPr>
            <w:r w:rsidRPr="005B7EE1">
              <w:t>Emenda</w:t>
            </w:r>
          </w:p>
        </w:tc>
      </w:tr>
      <w:tr w:rsidR="008F4616" w:rsidRPr="005B7EE1" w14:paraId="1E7C8ED2" w14:textId="77777777" w:rsidTr="000F485F">
        <w:trPr>
          <w:jc w:val="center"/>
        </w:trPr>
        <w:tc>
          <w:tcPr>
            <w:tcW w:w="4876" w:type="dxa"/>
          </w:tcPr>
          <w:p w14:paraId="5FB78D6B" w14:textId="77777777" w:rsidR="008F4616" w:rsidRPr="005B7EE1" w:rsidRDefault="008F4616" w:rsidP="000F485F">
            <w:pPr>
              <w:pStyle w:val="Normal6"/>
            </w:pPr>
          </w:p>
        </w:tc>
        <w:tc>
          <w:tcPr>
            <w:tcW w:w="4876" w:type="dxa"/>
          </w:tcPr>
          <w:p w14:paraId="1FB9303E" w14:textId="77777777" w:rsidR="008F4616" w:rsidRPr="005B7EE1" w:rsidRDefault="008F4616" w:rsidP="000F485F">
            <w:pPr>
              <w:pStyle w:val="Normal6"/>
              <w:rPr>
                <w:b/>
                <w:i/>
                <w:szCs w:val="24"/>
              </w:rPr>
            </w:pPr>
            <w:r w:rsidRPr="005B7EE1">
              <w:rPr>
                <w:b/>
                <w:i/>
              </w:rPr>
              <w:t>(19a)</w:t>
            </w:r>
            <w:r w:rsidRPr="005B7EE1">
              <w:tab/>
            </w:r>
            <w:r w:rsidRPr="005B7EE1">
              <w:rPr>
                <w:b/>
                <w:i/>
              </w:rPr>
              <w:t>Meta negozjant b'mod elettroniku jipprovdi xogħlijiet mhux awdjoviżivi protetti mid-drittijiet tal-awtur jew servizzi li mhumiex koperti mid-Direttiva 2010/13/UE, inklużi kotba elettroniċi, softwer, logħob tal-kompjuter u mużika, li fir-rigward tagħhom in-negozjant ikollu d-drittijiet jew ikun kiseb liċenzja biex juża tali kontenut għat-territorji rilevanti kollha, jenħtieġ li hu jew hi jiġu esklużi bl-istess mod milli jiddiskriminaw fuq il-bażi tal-pajjiż tal-oriġini jew il-post ta' residenza tal-konsumatur.</w:t>
            </w:r>
          </w:p>
        </w:tc>
      </w:tr>
    </w:tbl>
    <w:p w14:paraId="2B7FCF07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613616FC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24</w:t>
      </w:r>
      <w:r w:rsidRPr="005B7EE1">
        <w:rPr>
          <w:rStyle w:val="HideTWBExt"/>
          <w:noProof w:val="0"/>
        </w:rPr>
        <w:t>&lt;/NumAm&gt;</w:t>
      </w:r>
    </w:p>
    <w:p w14:paraId="731C9A69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2B5C9852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Premessa 20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7ADD69C4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1A4C441A" w14:textId="77777777" w:rsidR="008F4616" w:rsidRPr="005B7EE1" w:rsidRDefault="008F4616" w:rsidP="000F485F"/>
        </w:tc>
      </w:tr>
      <w:tr w:rsidR="008F4616" w:rsidRPr="005B7EE1" w14:paraId="0CE39A26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1B2F799E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07596E28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21611E21" w14:textId="77777777" w:rsidTr="000F485F">
        <w:trPr>
          <w:jc w:val="center"/>
        </w:trPr>
        <w:tc>
          <w:tcPr>
            <w:tcW w:w="4876" w:type="dxa"/>
            <w:hideMark/>
          </w:tcPr>
          <w:p w14:paraId="129D5E54" w14:textId="77777777" w:rsidR="008F4616" w:rsidRPr="005B7EE1" w:rsidRDefault="008F4616" w:rsidP="000F485F">
            <w:pPr>
              <w:pStyle w:val="Normal6"/>
            </w:pPr>
            <w:r w:rsidRPr="005B7EE1">
              <w:lastRenderedPageBreak/>
              <w:t>(20)</w:t>
            </w:r>
            <w:r w:rsidRPr="005B7EE1">
              <w:tab/>
              <w:t xml:space="preserve">Fl-aħħar nett, fis-sitwazzjoni fejn in-negozjant jipprovdi s-servizzi u dawk is-servizzi jiġu rċevuti mill-konsumatur fil-post </w:t>
            </w:r>
            <w:r w:rsidRPr="005B7EE1">
              <w:rPr>
                <w:b/>
                <w:i/>
              </w:rPr>
              <w:t>ta'</w:t>
            </w:r>
            <w:r w:rsidRPr="005B7EE1">
              <w:t xml:space="preserve"> jew f'lokazzjoni magħżula </w:t>
            </w:r>
            <w:r w:rsidRPr="005B7EE1">
              <w:rPr>
                <w:b/>
                <w:i/>
              </w:rPr>
              <w:t>min-negozjant u</w:t>
            </w:r>
            <w:r w:rsidRPr="005B7EE1">
              <w:t xml:space="preserve"> li hija differenti mill-Istat Membru li l-konsumatur </w:t>
            </w:r>
            <w:r w:rsidRPr="005B7EE1">
              <w:rPr>
                <w:b/>
                <w:i/>
              </w:rPr>
              <w:t>huwa</w:t>
            </w:r>
            <w:r w:rsidRPr="005B7EE1">
              <w:t xml:space="preserve"> ċittadin </w:t>
            </w:r>
            <w:r w:rsidRPr="005B7EE1">
              <w:rPr>
                <w:b/>
                <w:i/>
              </w:rPr>
              <w:t>fih</w:t>
            </w:r>
            <w:r w:rsidRPr="005B7EE1">
              <w:t xml:space="preserve"> jew li fih il-konsumatur </w:t>
            </w:r>
            <w:r w:rsidRPr="005B7EE1">
              <w:rPr>
                <w:b/>
                <w:i/>
              </w:rPr>
              <w:t>għandu</w:t>
            </w:r>
            <w:r w:rsidRPr="005B7EE1">
              <w:t xml:space="preserve"> l-post tar-residenza jew </w:t>
            </w:r>
            <w:r w:rsidRPr="005B7EE1">
              <w:rPr>
                <w:b/>
                <w:i/>
              </w:rPr>
              <w:t>il-post tal-istabbiliment,</w:t>
            </w:r>
            <w:r w:rsidRPr="005B7EE1">
              <w:t xml:space="preserve"> l-applikazzjoni </w:t>
            </w:r>
            <w:r w:rsidRPr="005B7EE1">
              <w:rPr>
                <w:b/>
                <w:i/>
              </w:rPr>
              <w:t>tal-kundizzjonijiet</w:t>
            </w:r>
            <w:r w:rsidRPr="005B7EE1">
              <w:t xml:space="preserve"> ġenerali differenti ta' aċċess għal raġunijiet relatati ma' </w:t>
            </w:r>
            <w:r w:rsidRPr="005B7EE1">
              <w:rPr>
                <w:b/>
                <w:i/>
              </w:rPr>
              <w:t>dawn il-kriterji</w:t>
            </w:r>
            <w:r w:rsidRPr="005B7EE1">
              <w:t xml:space="preserve"> ma </w:t>
            </w:r>
            <w:r w:rsidRPr="005B7EE1">
              <w:rPr>
                <w:b/>
                <w:i/>
              </w:rPr>
              <w:t>għandhiex tiġi</w:t>
            </w:r>
            <w:r w:rsidRPr="005B7EE1">
              <w:t xml:space="preserve"> ġustifikata lanqas. Dawn is-sitwazzjonijiet jikkonċernaw, skont kif ikun il-każ, </w:t>
            </w:r>
            <w:r w:rsidRPr="005B7EE1">
              <w:rPr>
                <w:b/>
                <w:i/>
              </w:rPr>
              <w:t>l-għoti tas-servizzi bħall-akkomodazzjoni</w:t>
            </w:r>
            <w:r w:rsidRPr="005B7EE1">
              <w:t xml:space="preserve"> f'lukanda, avvenimenti sportivi, kiri </w:t>
            </w:r>
            <w:r w:rsidRPr="005B7EE1">
              <w:rPr>
                <w:b/>
                <w:i/>
              </w:rPr>
              <w:t>tal-karozzi</w:t>
            </w:r>
            <w:r w:rsidRPr="005B7EE1">
              <w:t xml:space="preserve">, u biljetti tad-dħul għal festivals tal-mużika jew parks ta' divertiment. F'dawn is-sitwazzjonijiet, in-negozjant ma </w:t>
            </w:r>
            <w:r w:rsidRPr="005B7EE1">
              <w:rPr>
                <w:b/>
                <w:i/>
              </w:rPr>
              <w:t>għandux għalfejn</w:t>
            </w:r>
            <w:r w:rsidRPr="005B7EE1">
              <w:t xml:space="preserve"> jirreġistra għall-VAT fi Stat Membru ieħor u lanqas</w:t>
            </w:r>
            <w:r w:rsidRPr="005B7EE1">
              <w:rPr>
                <w:b/>
                <w:i/>
              </w:rPr>
              <w:t xml:space="preserve"> ma għandu għalfejn</w:t>
            </w:r>
            <w:r w:rsidRPr="005B7EE1">
              <w:t xml:space="preserve"> jagħmel arranġamenti għall-konsenja transfruntiera tal-prodotti.</w:t>
            </w:r>
          </w:p>
        </w:tc>
        <w:tc>
          <w:tcPr>
            <w:tcW w:w="4876" w:type="dxa"/>
            <w:hideMark/>
          </w:tcPr>
          <w:p w14:paraId="3A386AAC" w14:textId="77777777" w:rsidR="008F4616" w:rsidRPr="005B7EE1" w:rsidRDefault="008F4616" w:rsidP="000F485F">
            <w:pPr>
              <w:pStyle w:val="Normal6"/>
            </w:pPr>
            <w:r w:rsidRPr="005B7EE1">
              <w:t>(20)</w:t>
            </w:r>
            <w:r w:rsidRPr="005B7EE1">
              <w:tab/>
              <w:t xml:space="preserve">Fl-aħħar nett, fis-sitwazzjoni fejn in-negozjant jipprovdi s-servizzi u dawk is-servizzi jiġu rċevuti mill-konsumatur fil-post </w:t>
            </w:r>
            <w:r w:rsidRPr="005B7EE1">
              <w:rPr>
                <w:b/>
                <w:i/>
              </w:rPr>
              <w:t>tan-negozjant</w:t>
            </w:r>
            <w:r w:rsidRPr="005B7EE1">
              <w:t xml:space="preserve"> jew f'lokazzjoni magħżula </w:t>
            </w:r>
            <w:r w:rsidRPr="005B7EE1">
              <w:rPr>
                <w:b/>
                <w:i/>
              </w:rPr>
              <w:t>minnu</w:t>
            </w:r>
            <w:r w:rsidRPr="005B7EE1">
              <w:t xml:space="preserve"> li hija differenti mill-Istat Membru li l-konsumatur </w:t>
            </w:r>
            <w:r w:rsidRPr="005B7EE1">
              <w:rPr>
                <w:b/>
                <w:i/>
              </w:rPr>
              <w:t>ikun</w:t>
            </w:r>
            <w:r w:rsidRPr="005B7EE1">
              <w:t xml:space="preserve"> ċittadin </w:t>
            </w:r>
            <w:r w:rsidRPr="005B7EE1">
              <w:rPr>
                <w:b/>
                <w:i/>
              </w:rPr>
              <w:t>tiegħu</w:t>
            </w:r>
            <w:r w:rsidRPr="005B7EE1">
              <w:t xml:space="preserve"> jew li fih il-konsumatur </w:t>
            </w:r>
            <w:r w:rsidRPr="005B7EE1">
              <w:rPr>
                <w:b/>
                <w:i/>
              </w:rPr>
              <w:t>ikollu</w:t>
            </w:r>
            <w:r w:rsidRPr="005B7EE1">
              <w:t xml:space="preserve"> l-post tar-residenza </w:t>
            </w:r>
            <w:r w:rsidRPr="005B7EE1">
              <w:rPr>
                <w:b/>
                <w:i/>
              </w:rPr>
              <w:t xml:space="preserve">tiegħu </w:t>
            </w:r>
            <w:r w:rsidRPr="005B7EE1">
              <w:t xml:space="preserve">jew </w:t>
            </w:r>
            <w:r w:rsidRPr="005B7EE1">
              <w:rPr>
                <w:b/>
                <w:i/>
              </w:rPr>
              <w:t>tagħha, jenħtieġ li</w:t>
            </w:r>
            <w:r w:rsidRPr="005B7EE1">
              <w:t xml:space="preserve"> l-applikazzjoni </w:t>
            </w:r>
            <w:r w:rsidRPr="005B7EE1">
              <w:rPr>
                <w:b/>
                <w:i/>
              </w:rPr>
              <w:t>ta' kundizzjonijiet</w:t>
            </w:r>
            <w:r w:rsidRPr="005B7EE1">
              <w:t xml:space="preserve"> ġenerali differenti ta' aċċess għal raġunijiet relatati ma' </w:t>
            </w:r>
            <w:r w:rsidRPr="005B7EE1">
              <w:rPr>
                <w:b/>
                <w:i/>
              </w:rPr>
              <w:t>tali kriterji</w:t>
            </w:r>
            <w:r w:rsidRPr="005B7EE1">
              <w:t xml:space="preserve"> ma </w:t>
            </w:r>
            <w:r w:rsidRPr="005B7EE1">
              <w:rPr>
                <w:b/>
                <w:i/>
              </w:rPr>
              <w:t>tiġix</w:t>
            </w:r>
            <w:r w:rsidRPr="005B7EE1">
              <w:t xml:space="preserve"> ġustifikata lanqas. Dawn is-sitwazzjonijiet jikkonċernaw, skont kif ikun il-każ, </w:t>
            </w:r>
            <w:r w:rsidRPr="005B7EE1">
              <w:rPr>
                <w:b/>
                <w:i/>
              </w:rPr>
              <w:t>il-forniment ta' servizzi bħal akkomodazzjoni</w:t>
            </w:r>
            <w:r w:rsidRPr="005B7EE1">
              <w:t xml:space="preserve"> f'lukanda, avvenimenti sportivi, kiri </w:t>
            </w:r>
            <w:r w:rsidRPr="005B7EE1">
              <w:rPr>
                <w:b/>
                <w:i/>
              </w:rPr>
              <w:t>ta' karozzi</w:t>
            </w:r>
            <w:r w:rsidRPr="005B7EE1">
              <w:t xml:space="preserve">, u biljetti tad-dħul għal festivals tal-mużika jew parks ta' divertiment. F'dawn is-sitwazzjonijiet, in-negozjant ma </w:t>
            </w:r>
            <w:r w:rsidRPr="005B7EE1">
              <w:rPr>
                <w:b/>
                <w:i/>
              </w:rPr>
              <w:t>jeħtiġlux</w:t>
            </w:r>
            <w:r w:rsidRPr="005B7EE1">
              <w:t xml:space="preserve"> jirreġistra għall-VAT fi Stat Membru ieħor u lanqas jagħmel arranġamenti għall-konsenja transfruntiera tal-prodotti.</w:t>
            </w:r>
          </w:p>
        </w:tc>
      </w:tr>
    </w:tbl>
    <w:p w14:paraId="25CDA311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5CF59D2A" w14:textId="77777777" w:rsidR="008F4616" w:rsidRPr="005B7EE1" w:rsidRDefault="008F4616" w:rsidP="008F4616"/>
    <w:p w14:paraId="559B33DE" w14:textId="77777777" w:rsidR="008F4616" w:rsidRPr="005B7EE1" w:rsidRDefault="008F4616" w:rsidP="008F4616">
      <w:pPr>
        <w:pStyle w:val="AMNumberTabs"/>
        <w:keepNext/>
      </w:pPr>
      <w:r w:rsidRPr="005B7EE1">
        <w:rPr>
          <w:rStyle w:val="HideTWBExt"/>
          <w:b w:val="0"/>
          <w:noProof w:val="0"/>
        </w:rPr>
        <w:t>&lt;Amend&gt;</w:t>
      </w:r>
      <w:r w:rsidRPr="005B7EE1">
        <w:t>Emenda</w:t>
      </w:r>
      <w:r w:rsidRPr="005B7EE1">
        <w:tab/>
      </w:r>
      <w:r w:rsidRPr="005B7EE1">
        <w:tab/>
      </w:r>
      <w:r w:rsidRPr="005B7EE1">
        <w:rPr>
          <w:rStyle w:val="HideTWBExt"/>
          <w:b w:val="0"/>
          <w:noProof w:val="0"/>
        </w:rPr>
        <w:t>&lt;NumAm&gt;</w:t>
      </w:r>
      <w:r w:rsidRPr="005B7EE1">
        <w:t>25</w:t>
      </w:r>
      <w:r w:rsidRPr="005B7EE1">
        <w:rPr>
          <w:rStyle w:val="HideTWBExt"/>
          <w:b w:val="0"/>
          <w:noProof w:val="0"/>
        </w:rPr>
        <w:t>&lt;/NumAm&gt;</w:t>
      </w:r>
    </w:p>
    <w:p w14:paraId="3E219CCC" w14:textId="77777777" w:rsidR="008F4616" w:rsidRPr="005B7EE1" w:rsidRDefault="008F4616" w:rsidP="008F4616">
      <w:pPr>
        <w:pStyle w:val="NormalBold12b"/>
        <w:keepNext/>
      </w:pPr>
      <w:r w:rsidRPr="005B7EE1">
        <w:rPr>
          <w:rStyle w:val="HideTWBExt"/>
          <w:b w:val="0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b w:val="0"/>
          <w:noProof w:val="0"/>
        </w:rPr>
        <w:t>&lt;/DocAmend&gt;</w:t>
      </w:r>
    </w:p>
    <w:p w14:paraId="2A890D16" w14:textId="77777777" w:rsidR="008F4616" w:rsidRPr="005B7EE1" w:rsidRDefault="008F4616" w:rsidP="008F4616">
      <w:pPr>
        <w:pStyle w:val="NormalBold"/>
        <w:keepNext/>
      </w:pPr>
      <w:r w:rsidRPr="005B7EE1">
        <w:rPr>
          <w:rStyle w:val="HideTWBExt"/>
          <w:b w:val="0"/>
          <w:noProof w:val="0"/>
        </w:rPr>
        <w:t>&lt;Article&gt;</w:t>
      </w:r>
      <w:r w:rsidRPr="005B7EE1">
        <w:t>Premessa 21</w:t>
      </w:r>
      <w:r w:rsidRPr="005B7EE1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616" w:rsidRPr="005B7EE1" w14:paraId="1991C786" w14:textId="77777777" w:rsidTr="000F485F">
        <w:trPr>
          <w:jc w:val="center"/>
        </w:trPr>
        <w:tc>
          <w:tcPr>
            <w:tcW w:w="9752" w:type="dxa"/>
            <w:gridSpan w:val="2"/>
          </w:tcPr>
          <w:p w14:paraId="66C7C9B3" w14:textId="77777777" w:rsidR="008F4616" w:rsidRPr="005B7EE1" w:rsidRDefault="008F4616" w:rsidP="000F485F">
            <w:pPr>
              <w:keepNext/>
            </w:pPr>
          </w:p>
        </w:tc>
      </w:tr>
      <w:tr w:rsidR="008F4616" w:rsidRPr="005B7EE1" w14:paraId="641BAF89" w14:textId="77777777" w:rsidTr="000F485F">
        <w:trPr>
          <w:jc w:val="center"/>
        </w:trPr>
        <w:tc>
          <w:tcPr>
            <w:tcW w:w="4876" w:type="dxa"/>
          </w:tcPr>
          <w:p w14:paraId="08A01DF3" w14:textId="77777777" w:rsidR="008F4616" w:rsidRPr="005B7EE1" w:rsidRDefault="008F4616" w:rsidP="000F485F">
            <w:pPr>
              <w:pStyle w:val="ColumnHeading"/>
              <w:keepNext/>
            </w:pPr>
            <w:r w:rsidRPr="005B7EE1">
              <w:t>Test propost mill-Kummissjoni</w:t>
            </w:r>
          </w:p>
        </w:tc>
        <w:tc>
          <w:tcPr>
            <w:tcW w:w="4876" w:type="dxa"/>
          </w:tcPr>
          <w:p w14:paraId="01A9A496" w14:textId="77777777" w:rsidR="008F4616" w:rsidRPr="005B7EE1" w:rsidRDefault="008F4616" w:rsidP="000F485F">
            <w:pPr>
              <w:pStyle w:val="ColumnHeading"/>
              <w:keepNext/>
            </w:pPr>
            <w:r w:rsidRPr="005B7EE1">
              <w:t>Emenda</w:t>
            </w:r>
          </w:p>
        </w:tc>
      </w:tr>
      <w:tr w:rsidR="008F4616" w:rsidRPr="005B7EE1" w14:paraId="500C7FC7" w14:textId="77777777" w:rsidTr="000F485F">
        <w:trPr>
          <w:jc w:val="center"/>
        </w:trPr>
        <w:tc>
          <w:tcPr>
            <w:tcW w:w="4876" w:type="dxa"/>
          </w:tcPr>
          <w:p w14:paraId="1529F895" w14:textId="77777777" w:rsidR="008F4616" w:rsidRPr="005B7EE1" w:rsidRDefault="008F4616" w:rsidP="000F485F">
            <w:pPr>
              <w:pStyle w:val="Normal6"/>
            </w:pPr>
            <w:r w:rsidRPr="005B7EE1">
              <w:t>(21)</w:t>
            </w:r>
            <w:r w:rsidRPr="005B7EE1">
              <w:tab/>
              <w:t xml:space="preserve">F'dawn is-sitwazzjonijiet kollha, bis-saħħa tad-dispożizzjonijiet dwar il-liġi applikabbli għall-obbligi kuntrattwali u dwar il-ġurisdizzjoni stabbiliti fir-Regolamenti (KE) Nru 593/2008 u (UE) 1215/2012, fejn negozjant ma jwettaqx l-attivitajiet tiegħu fl-Istat Membru tal-konsumatur jew ma jidderiġix l-attivitajiet tiegħu hemm, jew fejn </w:t>
            </w:r>
            <w:r w:rsidRPr="005B7EE1">
              <w:rPr>
                <w:b/>
                <w:i/>
              </w:rPr>
              <w:t>il-klijent</w:t>
            </w:r>
            <w:r w:rsidRPr="005B7EE1">
              <w:t xml:space="preserve"> mhuwiex konsumatur, il-konformità ma' dan ir-Regolament ma timplika l-ebda spiża addizzjonali għan-negozjant assoċjata ma' ġurisdizzjoni jew ma' differenzi fil-liġi applikabbli. Fejn, b'kuntrast, negozjant iwettaq l-attivitajiet tiegħu fl-Istat Membru tal-konsumatur jew jidderieġi l-attivitajiet </w:t>
            </w:r>
            <w:r w:rsidRPr="005B7EE1">
              <w:lastRenderedPageBreak/>
              <w:t xml:space="preserve">tiegħu hemm, </w:t>
            </w:r>
            <w:r w:rsidRPr="005B7EE1">
              <w:rPr>
                <w:b/>
                <w:i/>
              </w:rPr>
              <w:t>in-negozjant ikun immanifesta</w:t>
            </w:r>
            <w:r w:rsidRPr="005B7EE1">
              <w:t xml:space="preserve"> l-intenzjoni tiegħu li jistabbilixxi relazzjonijiet kummerċjali mal-konsumaturi minn dak l-Istat Membru</w:t>
            </w:r>
            <w:r w:rsidRPr="005B7EE1">
              <w:rPr>
                <w:b/>
                <w:i/>
              </w:rPr>
              <w:t xml:space="preserve"> u b'hekk kien</w:t>
            </w:r>
            <w:r w:rsidRPr="005B7EE1">
              <w:t xml:space="preserve"> kapaċi </w:t>
            </w:r>
            <w:r w:rsidRPr="005B7EE1">
              <w:rPr>
                <w:b/>
                <w:i/>
              </w:rPr>
              <w:t>jieħu</w:t>
            </w:r>
            <w:r w:rsidRPr="005B7EE1">
              <w:t xml:space="preserve"> kont ta' kwalunkwe spiża bħal din.</w:t>
            </w:r>
          </w:p>
        </w:tc>
        <w:tc>
          <w:tcPr>
            <w:tcW w:w="4876" w:type="dxa"/>
          </w:tcPr>
          <w:p w14:paraId="06323AF5" w14:textId="77777777" w:rsidR="008F4616" w:rsidRPr="005B7EE1" w:rsidRDefault="008F4616" w:rsidP="000F485F">
            <w:pPr>
              <w:pStyle w:val="Normal6"/>
              <w:rPr>
                <w:szCs w:val="24"/>
              </w:rPr>
            </w:pPr>
            <w:r w:rsidRPr="005B7EE1">
              <w:lastRenderedPageBreak/>
              <w:t>(21)</w:t>
            </w:r>
            <w:r w:rsidRPr="005B7EE1">
              <w:tab/>
              <w:t>F'dawn is-sitwazzjonijiet kollha, bis-saħħa tad-dispożizzjonijiet dwar il-liġi applikabbli għall-obbligi kuntrattwali u dwar il-ġurisdizzjoni stabbiliti fir-Regolamenti (KE) Nru 593/2008 u (UE)</w:t>
            </w:r>
            <w:r w:rsidRPr="005B7EE1">
              <w:rPr>
                <w:b/>
                <w:i/>
              </w:rPr>
              <w:t xml:space="preserve"> Nru</w:t>
            </w:r>
            <w:r w:rsidRPr="005B7EE1">
              <w:t xml:space="preserve"> 1215/2012, fejn negozjant ma jwettaqx l-attivitajiet tiegħu fl-Istat Membru tal-konsumatur jew ma jidderiġix </w:t>
            </w:r>
            <w:r w:rsidRPr="005B7EE1">
              <w:rPr>
                <w:b/>
                <w:i/>
              </w:rPr>
              <w:t xml:space="preserve">attivament </w:t>
            </w:r>
            <w:r w:rsidRPr="005B7EE1">
              <w:t xml:space="preserve">l-attivitajiet tiegħu hemm, jew fejn </w:t>
            </w:r>
            <w:r w:rsidRPr="005B7EE1">
              <w:rPr>
                <w:b/>
                <w:i/>
              </w:rPr>
              <w:t>il-konsumatur</w:t>
            </w:r>
            <w:r w:rsidRPr="005B7EE1">
              <w:t xml:space="preserve"> mhuwiex konsumatur, il-konformità ma' dan ir-Regolament ma timplika l-ebda spiża addizzjonali għan-negozjant assoċjata ma' ġurisdizzjoni jew ma' differenzi fil-liġi applikabbli. Fejn, b'kuntrast, negozjant iwettaq l-attivitajiet tiegħu fl-Istat Membru tal-konsumatur jew </w:t>
            </w:r>
            <w:r w:rsidRPr="005B7EE1">
              <w:lastRenderedPageBreak/>
              <w:t xml:space="preserve">jidderieġi l-attivitajiet tiegħu hemm, </w:t>
            </w:r>
            <w:r w:rsidRPr="005B7EE1">
              <w:rPr>
                <w:b/>
                <w:i/>
              </w:rPr>
              <w:t>fost l-oħrajn bl-użu tal-lingwa, possibilment, skont il-lingwa, flimkien ma' kriterji oħra, jew b'referenza għal munita jew permezz ta' prominenza f'riżultati ta' magni tat-tiftix lokali, fejn jimmanifesta</w:t>
            </w:r>
            <w:r w:rsidRPr="005B7EE1">
              <w:t xml:space="preserve"> l-intenzjoni tiegħu </w:t>
            </w:r>
            <w:r w:rsidRPr="005B7EE1">
              <w:rPr>
                <w:b/>
                <w:i/>
              </w:rPr>
              <w:t xml:space="preserve">jew tagħha </w:t>
            </w:r>
            <w:r w:rsidRPr="005B7EE1">
              <w:t>li jistabbilixxi relazzjonijiet kummerċjali mal-konsumaturi minn dak l-Istat Membru</w:t>
            </w:r>
            <w:r w:rsidRPr="005B7EE1">
              <w:rPr>
                <w:b/>
                <w:i/>
              </w:rPr>
              <w:t>, jeħtieġ li hu jew hi jkunu</w:t>
            </w:r>
            <w:r w:rsidRPr="005B7EE1">
              <w:t xml:space="preserve"> kapaċi </w:t>
            </w:r>
            <w:r w:rsidRPr="005B7EE1">
              <w:rPr>
                <w:b/>
                <w:i/>
              </w:rPr>
              <w:t>jieħdu</w:t>
            </w:r>
            <w:r w:rsidRPr="005B7EE1">
              <w:t xml:space="preserve"> kont ta' kwalunkwe spiża bħal din. </w:t>
            </w:r>
            <w:r w:rsidRPr="005B7EE1">
              <w:rPr>
                <w:b/>
                <w:i/>
              </w:rPr>
              <w:t>Jenħtieġ li l-projbizzjoni ta' diskriminazzjoni skont dan ir-Regolament ma tinftiehemx bħala obbligu li l-prodotti jitwasslu minn Stat Membru għal ieħor b'mod transfruntier meta n-negozjant b'xi mod ma joffrix il-possibbiltà ta' tali konsenja lill-konsumaturi tiegħu, u lanqas bħala obbligu li n-negozjant jieħu lura prodotti fi Stat Membru ieħor, jew iġarrab spejjeż addizzjonali f'dan ir-rigward, meta b'xi mod ma jkollux tali obbligu.</w:t>
            </w:r>
          </w:p>
        </w:tc>
      </w:tr>
    </w:tbl>
    <w:p w14:paraId="0A8EC6AB" w14:textId="77777777" w:rsidR="008F4616" w:rsidRPr="005B7EE1" w:rsidRDefault="008F4616" w:rsidP="008F4616">
      <w:r w:rsidRPr="005B7EE1">
        <w:rPr>
          <w:rStyle w:val="HideTWBExt"/>
          <w:noProof w:val="0"/>
        </w:rPr>
        <w:lastRenderedPageBreak/>
        <w:t>&lt;/Amend&gt;</w:t>
      </w:r>
    </w:p>
    <w:p w14:paraId="22684BA4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26</w:t>
      </w:r>
      <w:r w:rsidRPr="005B7EE1">
        <w:rPr>
          <w:rStyle w:val="HideTWBExt"/>
          <w:noProof w:val="0"/>
        </w:rPr>
        <w:t>&lt;/NumAm&gt;</w:t>
      </w:r>
    </w:p>
    <w:p w14:paraId="162A8AED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79207059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Premessa 22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79A72733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6C8306C2" w14:textId="77777777" w:rsidR="008F4616" w:rsidRPr="005B7EE1" w:rsidRDefault="008F4616" w:rsidP="000F485F"/>
        </w:tc>
      </w:tr>
      <w:tr w:rsidR="008F4616" w:rsidRPr="005B7EE1" w14:paraId="655233D1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1C97D0EE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0737089D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0B939F00" w14:textId="77777777" w:rsidTr="000F485F">
        <w:trPr>
          <w:jc w:val="center"/>
        </w:trPr>
        <w:tc>
          <w:tcPr>
            <w:tcW w:w="4876" w:type="dxa"/>
            <w:hideMark/>
          </w:tcPr>
          <w:p w14:paraId="1D9ACF64" w14:textId="77777777" w:rsidR="008F4616" w:rsidRPr="005B7EE1" w:rsidRDefault="008F4616" w:rsidP="000F485F">
            <w:pPr>
              <w:pStyle w:val="Normal6"/>
            </w:pPr>
            <w:r w:rsidRPr="005B7EE1">
              <w:t>(22)</w:t>
            </w:r>
            <w:r w:rsidRPr="005B7EE1">
              <w:tab/>
              <w:t>In-negozjanti li jaqgħu taħt l-iskema speċjali prevista fil-Kapitolu 1 tat-Titolu XII tad-Direttiva tal-Kunsill 2006/112/KE</w:t>
            </w:r>
            <w:r w:rsidRPr="005B7EE1">
              <w:rPr>
                <w:rStyle w:val="Sup"/>
                <w:color w:val="auto"/>
              </w:rPr>
              <w:t>27</w:t>
            </w:r>
            <w:r w:rsidRPr="005B7EE1">
              <w:t xml:space="preserve"> mhumiex obbligati jħallsu l-VAT. Għal dawk in-negozjanti, meta jipprovdu s-servizzi elettronikament, il-projbizzjoni tal-applikazzjoni ta' kundizzjonijiet ġenerali differenti ta' aċċess għal raġunijiet marbuta </w:t>
            </w:r>
            <w:r w:rsidRPr="005B7EE1">
              <w:rPr>
                <w:b/>
                <w:i/>
              </w:rPr>
              <w:t>man-nazzjonalità,</w:t>
            </w:r>
            <w:r w:rsidRPr="005B7EE1">
              <w:t xml:space="preserve"> mal-post tar-residenza </w:t>
            </w:r>
            <w:r w:rsidRPr="005B7EE1">
              <w:rPr>
                <w:b/>
                <w:i/>
              </w:rPr>
              <w:t>jew mal-post tal-istabbiliment tal-klijent</w:t>
            </w:r>
            <w:r w:rsidRPr="005B7EE1">
              <w:t xml:space="preserve"> timplika rekwiżit ta' reġistrazzjoni sabiex jitqies il-VAT ta' Stati Membri oħra u tista' timplika xi spejjeż addizzjonali, li jkunu piż sproporzjonat, meta wieħed iqis id-daqs u l-karatteristiċi tan-negozjanti kkonċernati. Għalhekk, dawk in-negozjanti </w:t>
            </w:r>
            <w:r w:rsidRPr="005B7EE1">
              <w:rPr>
                <w:b/>
                <w:i/>
              </w:rPr>
              <w:t xml:space="preserve">għandhom </w:t>
            </w:r>
            <w:r w:rsidRPr="005B7EE1">
              <w:rPr>
                <w:b/>
                <w:i/>
              </w:rPr>
              <w:lastRenderedPageBreak/>
              <w:t>ikunu</w:t>
            </w:r>
            <w:r w:rsidRPr="005B7EE1">
              <w:t xml:space="preserve"> eżentati minn dik il-projbizzjoni għall-perjodu ta' żmien li tkun applikabbli </w:t>
            </w:r>
            <w:r w:rsidRPr="005B7EE1">
              <w:rPr>
                <w:b/>
                <w:i/>
              </w:rPr>
              <w:t>skema bħal din</w:t>
            </w:r>
            <w:r w:rsidRPr="005B7EE1">
              <w:t>.</w:t>
            </w:r>
          </w:p>
        </w:tc>
        <w:tc>
          <w:tcPr>
            <w:tcW w:w="4876" w:type="dxa"/>
            <w:hideMark/>
          </w:tcPr>
          <w:p w14:paraId="5712E979" w14:textId="77777777" w:rsidR="008F4616" w:rsidRPr="005B7EE1" w:rsidRDefault="008F4616" w:rsidP="000F485F">
            <w:pPr>
              <w:pStyle w:val="Normal6"/>
            </w:pPr>
            <w:r w:rsidRPr="005B7EE1">
              <w:lastRenderedPageBreak/>
              <w:t>(22)</w:t>
            </w:r>
            <w:r w:rsidRPr="005B7EE1">
              <w:tab/>
              <w:t>In-negozjanti li jaqgħu taħt l-iskema speċjali prevista fil-Kapitolu 1 tat-Titolu XII tad-Direttiva tal-Kunsill 2006/112/KE</w:t>
            </w:r>
            <w:r w:rsidRPr="005B7EE1">
              <w:rPr>
                <w:rStyle w:val="Sup"/>
                <w:color w:val="auto"/>
              </w:rPr>
              <w:t>27</w:t>
            </w:r>
            <w:r w:rsidRPr="005B7EE1">
              <w:t xml:space="preserve"> mhumiex obbligati jħallsu l-VAT. Għal dawk in-negozjanti, meta jipprovdu s-servizzi elettronikament, il-projbizzjoni tal-applikazzjoni ta' kundizzjonijiet ġenerali differenti ta' aċċess għal raġunijiet marbuta </w:t>
            </w:r>
            <w:r w:rsidRPr="005B7EE1">
              <w:rPr>
                <w:b/>
                <w:i/>
              </w:rPr>
              <w:t>mal-pajjiż tar-residenza jew</w:t>
            </w:r>
            <w:r w:rsidRPr="005B7EE1">
              <w:t xml:space="preserve"> mal-post tar-residenza </w:t>
            </w:r>
            <w:r w:rsidRPr="005B7EE1">
              <w:rPr>
                <w:b/>
                <w:i/>
              </w:rPr>
              <w:t>tal-konsumatur huwa mistenni li</w:t>
            </w:r>
            <w:r w:rsidRPr="005B7EE1">
              <w:t xml:space="preserve"> timplika rekwiżit ta' reġistrazzjoni sabiex jitqies il-VAT ta' Stati Membri oħra u tista' timplika xi spejjeż addizzjonali, li jkunu piż sproporzjonat, meta wieħed iqis id-daqs u l-karatteristiċi tan-negozjanti kkonċernati. Għalhekk, </w:t>
            </w:r>
            <w:r w:rsidRPr="005B7EE1">
              <w:rPr>
                <w:b/>
                <w:i/>
              </w:rPr>
              <w:t xml:space="preserve">jenħtieġ li </w:t>
            </w:r>
            <w:r w:rsidRPr="005B7EE1">
              <w:t xml:space="preserve">dawk in-negozjanti </w:t>
            </w:r>
            <w:r w:rsidRPr="005B7EE1">
              <w:rPr>
                <w:b/>
                <w:i/>
              </w:rPr>
              <w:lastRenderedPageBreak/>
              <w:t>jkunu</w:t>
            </w:r>
            <w:r w:rsidRPr="005B7EE1">
              <w:t xml:space="preserve"> eżentati minn dik il-projbizzjoni għall-perjodu ta' żmien li </w:t>
            </w:r>
            <w:r w:rsidRPr="005B7EE1">
              <w:rPr>
                <w:b/>
                <w:i/>
              </w:rPr>
              <w:t xml:space="preserve">waqtu </w:t>
            </w:r>
            <w:r w:rsidRPr="005B7EE1">
              <w:t xml:space="preserve">tkun applikabbli </w:t>
            </w:r>
            <w:r w:rsidRPr="005B7EE1">
              <w:rPr>
                <w:b/>
                <w:i/>
              </w:rPr>
              <w:t>tali skema</w:t>
            </w:r>
            <w:r w:rsidRPr="005B7EE1">
              <w:t>.</w:t>
            </w:r>
          </w:p>
        </w:tc>
      </w:tr>
      <w:tr w:rsidR="008F4616" w:rsidRPr="005B7EE1" w14:paraId="2EAB3AB8" w14:textId="77777777" w:rsidTr="000F485F">
        <w:trPr>
          <w:jc w:val="center"/>
        </w:trPr>
        <w:tc>
          <w:tcPr>
            <w:tcW w:w="4876" w:type="dxa"/>
            <w:hideMark/>
          </w:tcPr>
          <w:p w14:paraId="394786E3" w14:textId="77777777" w:rsidR="008F4616" w:rsidRPr="005B7EE1" w:rsidRDefault="008F4616" w:rsidP="000F485F">
            <w:pPr>
              <w:pStyle w:val="Normal6"/>
            </w:pPr>
            <w:r w:rsidRPr="005B7EE1">
              <w:lastRenderedPageBreak/>
              <w:t>_________________</w:t>
            </w:r>
          </w:p>
        </w:tc>
        <w:tc>
          <w:tcPr>
            <w:tcW w:w="4876" w:type="dxa"/>
            <w:hideMark/>
          </w:tcPr>
          <w:p w14:paraId="080E7BAC" w14:textId="77777777" w:rsidR="008F4616" w:rsidRPr="005B7EE1" w:rsidRDefault="008F4616" w:rsidP="000F485F">
            <w:pPr>
              <w:pStyle w:val="Normal6"/>
            </w:pPr>
            <w:r w:rsidRPr="005B7EE1">
              <w:t>_________________</w:t>
            </w:r>
          </w:p>
        </w:tc>
      </w:tr>
      <w:tr w:rsidR="008F4616" w:rsidRPr="005B7EE1" w14:paraId="4FED789C" w14:textId="77777777" w:rsidTr="000F485F">
        <w:trPr>
          <w:jc w:val="center"/>
        </w:trPr>
        <w:tc>
          <w:tcPr>
            <w:tcW w:w="4876" w:type="dxa"/>
            <w:hideMark/>
          </w:tcPr>
          <w:p w14:paraId="79F87863" w14:textId="77777777" w:rsidR="008F4616" w:rsidRPr="005B7EE1" w:rsidRDefault="008F4616" w:rsidP="000F485F">
            <w:pPr>
              <w:pStyle w:val="Normal6"/>
            </w:pPr>
            <w:r w:rsidRPr="005B7EE1">
              <w:rPr>
                <w:rStyle w:val="Sup"/>
                <w:color w:val="auto"/>
              </w:rPr>
              <w:t>27</w:t>
            </w:r>
            <w:r w:rsidRPr="005B7EE1">
              <w:t xml:space="preserve"> Id-Direttiva tal-Kunsill 2006/112/KE tat-28 ta' Novembru 2006 dwar is-sistema komuni ta' taxxa fuq il-valur miżjud (ĠU L 347, 11.12.2006, p. 1–118)</w:t>
            </w:r>
          </w:p>
        </w:tc>
        <w:tc>
          <w:tcPr>
            <w:tcW w:w="4876" w:type="dxa"/>
            <w:hideMark/>
          </w:tcPr>
          <w:p w14:paraId="4C2F5C1C" w14:textId="77777777" w:rsidR="008F4616" w:rsidRPr="005B7EE1" w:rsidRDefault="008F4616" w:rsidP="000F485F">
            <w:pPr>
              <w:pStyle w:val="Normal6"/>
            </w:pPr>
            <w:r w:rsidRPr="005B7EE1">
              <w:rPr>
                <w:rStyle w:val="Sup"/>
                <w:color w:val="auto"/>
              </w:rPr>
              <w:t>27</w:t>
            </w:r>
            <w:r w:rsidRPr="005B7EE1">
              <w:t xml:space="preserve"> Id-Direttiva tal-Kunsill 2006/112/KE tat-28 ta' Novembru 2006 dwar is-sistema komuni ta' taxxa fuq il-valur miżjud (ĠU L 347, 11.12.2006, p. 1–118)</w:t>
            </w:r>
          </w:p>
        </w:tc>
      </w:tr>
    </w:tbl>
    <w:p w14:paraId="6438DBBA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74524D5A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27</w:t>
      </w:r>
      <w:r w:rsidRPr="005B7EE1">
        <w:rPr>
          <w:rStyle w:val="HideTWBExt"/>
          <w:noProof w:val="0"/>
        </w:rPr>
        <w:t>&lt;/NumAm&gt;</w:t>
      </w:r>
    </w:p>
    <w:p w14:paraId="146E6D49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6B633919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Premessa 23</w:t>
      </w:r>
      <w:r w:rsidRPr="005B7EE1">
        <w:rPr>
          <w:rStyle w:val="HideTWBExt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01BB31EE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58925B08" w14:textId="77777777" w:rsidR="008F4616" w:rsidRPr="005B7EE1" w:rsidRDefault="008F4616" w:rsidP="000F485F"/>
        </w:tc>
      </w:tr>
      <w:tr w:rsidR="008F4616" w:rsidRPr="005B7EE1" w14:paraId="2F2BD158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057719C8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4524C87A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469D5822" w14:textId="77777777" w:rsidTr="000F485F">
        <w:trPr>
          <w:jc w:val="center"/>
        </w:trPr>
        <w:tc>
          <w:tcPr>
            <w:tcW w:w="4876" w:type="dxa"/>
            <w:hideMark/>
          </w:tcPr>
          <w:p w14:paraId="3F0AF024" w14:textId="77777777" w:rsidR="008F4616" w:rsidRPr="005B7EE1" w:rsidRDefault="008F4616" w:rsidP="000F485F">
            <w:pPr>
              <w:pStyle w:val="Normal6"/>
            </w:pPr>
            <w:r w:rsidRPr="005B7EE1">
              <w:t>(23)</w:t>
            </w:r>
            <w:r w:rsidRPr="005B7EE1">
              <w:tab/>
              <w:t>F'dawk is-sitwazzjonijiet</w:t>
            </w:r>
            <w:r w:rsidRPr="005B7EE1">
              <w:rPr>
                <w:b/>
                <w:i/>
              </w:rPr>
              <w:t xml:space="preserve"> kollha</w:t>
            </w:r>
            <w:r w:rsidRPr="005B7EE1">
              <w:t xml:space="preserve">, in-negozjanti f'xi każijiet jistgħu jinżammu milli jbigħu l-prodotti jew milli jipprovdu s-servizzi lil ċerti </w:t>
            </w:r>
            <w:r w:rsidRPr="005B7EE1">
              <w:rPr>
                <w:b/>
                <w:i/>
              </w:rPr>
              <w:t>klijenti</w:t>
            </w:r>
            <w:r w:rsidRPr="005B7EE1">
              <w:t xml:space="preserve"> jew </w:t>
            </w:r>
            <w:r w:rsidRPr="005B7EE1">
              <w:rPr>
                <w:b/>
                <w:i/>
              </w:rPr>
              <w:t>lill-klijenti</w:t>
            </w:r>
            <w:r w:rsidRPr="005B7EE1">
              <w:t xml:space="preserve"> f'ċerti territorji</w:t>
            </w:r>
            <w:r w:rsidRPr="005B7EE1">
              <w:rPr>
                <w:b/>
                <w:i/>
              </w:rPr>
              <w:t>, għal raġunijiet marbuta man-nazzjonalità, mal-post tar-residenza jew mal-post tal-istabbiliment tal-klijent</w:t>
            </w:r>
            <w:r w:rsidRPr="005B7EE1">
              <w:t xml:space="preserve">, b'konsegwenza ta' projbizzjoni speċifika jew ta' rekwiżit stipulat fid-dritt tal-Unjoni jew fil-liġijiet ta' xi Stati Membri skont id-dritt tal-Unjoni. Il-liġijiet tal-Istati Membri jistgħu jirrikjedu wkoll, skont id-dritt tal-Unjoni, li n-negozjanti jirrispettaw ċerti regoli dwar l-ipprezzar tal-kotba. </w:t>
            </w:r>
            <w:r w:rsidRPr="005B7EE1">
              <w:rPr>
                <w:b/>
                <w:i/>
              </w:rPr>
              <w:t>In-negozjanti ma għandhomx jitwaqqfu</w:t>
            </w:r>
            <w:r w:rsidRPr="005B7EE1">
              <w:t xml:space="preserve"> milli jikkonformaw ma' dawn il-liġijiet sa fejn ikun meħtieġ.</w:t>
            </w:r>
          </w:p>
        </w:tc>
        <w:tc>
          <w:tcPr>
            <w:tcW w:w="4876" w:type="dxa"/>
            <w:hideMark/>
          </w:tcPr>
          <w:p w14:paraId="21AB6062" w14:textId="77777777" w:rsidR="008F4616" w:rsidRPr="005B7EE1" w:rsidRDefault="008F4616" w:rsidP="000F485F">
            <w:pPr>
              <w:pStyle w:val="Normal6"/>
            </w:pPr>
            <w:r w:rsidRPr="005B7EE1">
              <w:t>(23)</w:t>
            </w:r>
            <w:r w:rsidRPr="005B7EE1">
              <w:tab/>
              <w:t xml:space="preserve">F'dawk is-sitwazzjonijiet, in-negozjanti f'xi każijiet jistgħu jinżammu milli jbigħu l-prodotti jew milli jipprovdu s-servizzi lil ċerti </w:t>
            </w:r>
            <w:r w:rsidRPr="005B7EE1">
              <w:rPr>
                <w:b/>
                <w:i/>
              </w:rPr>
              <w:t>konsumaturi</w:t>
            </w:r>
            <w:r w:rsidRPr="005B7EE1">
              <w:t xml:space="preserve"> jew </w:t>
            </w:r>
            <w:r w:rsidRPr="005B7EE1">
              <w:rPr>
                <w:b/>
                <w:i/>
              </w:rPr>
              <w:t>lil konsumaturi</w:t>
            </w:r>
            <w:r w:rsidRPr="005B7EE1">
              <w:t xml:space="preserve"> f'ċerti territorji, b'konsegwenza ta' projbizzjoni speċifika jew ta' rekwiżit stipulat fid-dritt tal-Unjoni jew fil-liġijiet ta' xi Stati Membri skont id-dritt tal-Unjoni. Il-liġijiet tal-Istati Membri jistgħu jirrikjedu wkoll, skont id-dritt tal-Unjoni, li n-negozjanti jirrispettaw ċerti regoli dwar l-ipprezzar tal-kotba. </w:t>
            </w:r>
            <w:r w:rsidRPr="005B7EE1">
              <w:rPr>
                <w:b/>
                <w:i/>
              </w:rPr>
              <w:t>Barra minn hekk, il-liġijiet tal-Istati Membri jistgħu jirrekjedu li jenħtieġ li pubblikazzjonijiet forniti elettronikament ikunu jistgħu jibbenefikaw mill-istess trattament bir-rata tal-VAT preferenzjali bħal pubblikazzjonijiet fuq kwalunkwe mezz ta' appoġġ fiżiku, f'konformità mal-proposta għal Direttiva tal-Kunsill li temenda d-Direttiva 2006/112/KE, fir-rigward tar-rati tat-taxxa fuq il-valur miżjud applikata għall-kotba, għall-gazzetti u għar-rivisti.</w:t>
            </w:r>
            <w:r w:rsidRPr="005B7EE1">
              <w:t xml:space="preserve"> </w:t>
            </w:r>
            <w:r w:rsidRPr="005B7EE1">
              <w:rPr>
                <w:b/>
                <w:i/>
              </w:rPr>
              <w:t>Jenħtieġ li n-negozjanti ma jitwaqqfux</w:t>
            </w:r>
            <w:r w:rsidRPr="005B7EE1">
              <w:t xml:space="preserve"> milli jikkonformaw ma' dawn il-liġijiet sa fejn ikun meħtieġ</w:t>
            </w:r>
            <w:r w:rsidRPr="005B7EE1">
              <w:rPr>
                <w:b/>
                <w:i/>
              </w:rPr>
              <w:t xml:space="preserve"> u sakemm il-prinċipji u l-leġiżlazzjoni tal-Unjoni u d-drittijiet fundamentali stabbiliti fil-Karta tad-Drittijiet Fundamentali tal-Unjoni </w:t>
            </w:r>
            <w:r w:rsidRPr="005B7EE1">
              <w:rPr>
                <w:b/>
                <w:i/>
              </w:rPr>
              <w:lastRenderedPageBreak/>
              <w:t>Ewropea, jiġu rispettati</w:t>
            </w:r>
            <w:r w:rsidRPr="005B7EE1">
              <w:t>.</w:t>
            </w:r>
          </w:p>
        </w:tc>
      </w:tr>
    </w:tbl>
    <w:p w14:paraId="1D4AE399" w14:textId="77777777" w:rsidR="008F4616" w:rsidRPr="005B7EE1" w:rsidRDefault="008F4616" w:rsidP="008F4616">
      <w:r w:rsidRPr="005B7EE1">
        <w:rPr>
          <w:rStyle w:val="HideTWBExt"/>
          <w:noProof w:val="0"/>
        </w:rPr>
        <w:lastRenderedPageBreak/>
        <w:t>&lt;/Amend&gt;</w:t>
      </w:r>
    </w:p>
    <w:p w14:paraId="5D0A36DA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28</w:t>
      </w:r>
      <w:r w:rsidRPr="005B7EE1">
        <w:rPr>
          <w:rStyle w:val="HideTWBExt"/>
          <w:noProof w:val="0"/>
        </w:rPr>
        <w:t>&lt;/NumAm&gt;</w:t>
      </w:r>
    </w:p>
    <w:p w14:paraId="6BE733F7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1FC184B7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Premessa 26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3AD9C09A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5E0D2F3B" w14:textId="77777777" w:rsidR="008F4616" w:rsidRPr="005B7EE1" w:rsidRDefault="008F4616" w:rsidP="000F485F"/>
        </w:tc>
      </w:tr>
      <w:tr w:rsidR="008F4616" w:rsidRPr="005B7EE1" w14:paraId="09DB6709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4EBEA970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03771132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0BF54B84" w14:textId="77777777" w:rsidTr="000F485F">
        <w:trPr>
          <w:jc w:val="center"/>
        </w:trPr>
        <w:tc>
          <w:tcPr>
            <w:tcW w:w="4876" w:type="dxa"/>
            <w:hideMark/>
          </w:tcPr>
          <w:p w14:paraId="410C7CC4" w14:textId="77777777" w:rsidR="008F4616" w:rsidRPr="005B7EE1" w:rsidRDefault="008F4616" w:rsidP="000F485F">
            <w:pPr>
              <w:pStyle w:val="Normal6"/>
            </w:pPr>
            <w:r w:rsidRPr="005B7EE1">
              <w:t>(26)</w:t>
            </w:r>
            <w:r w:rsidRPr="005B7EE1">
              <w:tab/>
            </w:r>
            <w:r w:rsidRPr="005B7EE1">
              <w:rPr>
                <w:b/>
                <w:i/>
              </w:rPr>
              <w:t>Dan</w:t>
            </w:r>
            <w:r w:rsidRPr="005B7EE1">
              <w:t xml:space="preserve"> ir-Regolament ma </w:t>
            </w:r>
            <w:r w:rsidRPr="005B7EE1">
              <w:rPr>
                <w:b/>
                <w:i/>
              </w:rPr>
              <w:t>għandux jaffettwa</w:t>
            </w:r>
            <w:r w:rsidRPr="005B7EE1">
              <w:t xml:space="preserve"> l-applikazzjoni tar-regoli dwar il-kompetizzjoni, u b'mod partikolari l-Artikoli 101 u 102 </w:t>
            </w:r>
            <w:r w:rsidRPr="005B7EE1">
              <w:rPr>
                <w:b/>
                <w:i/>
              </w:rPr>
              <w:t>TFUE</w:t>
            </w:r>
            <w:r w:rsidRPr="005B7EE1">
              <w:t>. Ftehimiet li jimponu fuq in-negozjanti obbligi biex ma jinvolvux ruħhom f'bejgħ passiv fis-sens tar-Regolament tal-Kummissjoni (UE) Nru 330/2010</w:t>
            </w:r>
            <w:r w:rsidRPr="005B7EE1">
              <w:rPr>
                <w:rStyle w:val="Sup"/>
                <w:color w:val="auto"/>
              </w:rPr>
              <w:t>29</w:t>
            </w:r>
            <w:r w:rsidRPr="005B7EE1">
              <w:t xml:space="preserve"> lil ċerti </w:t>
            </w:r>
            <w:r w:rsidRPr="005B7EE1">
              <w:rPr>
                <w:b/>
                <w:i/>
              </w:rPr>
              <w:t>klijenti</w:t>
            </w:r>
            <w:r w:rsidRPr="005B7EE1">
              <w:t xml:space="preserve"> jew </w:t>
            </w:r>
            <w:r w:rsidRPr="005B7EE1">
              <w:rPr>
                <w:b/>
                <w:i/>
              </w:rPr>
              <w:t>klijenti</w:t>
            </w:r>
            <w:r w:rsidRPr="005B7EE1">
              <w:t xml:space="preserve"> f'ċerti territorji huma meqjusa b'mod ġenerali restrittivi għall-kompetizzjoni u ma jistgħux normalment jiġu eżentati mill-projbizzjoni stabbilita fl-Artikolu 101(1) </w:t>
            </w:r>
            <w:r w:rsidRPr="005B7EE1">
              <w:rPr>
                <w:b/>
                <w:i/>
              </w:rPr>
              <w:t>TFUE</w:t>
            </w:r>
            <w:r w:rsidRPr="005B7EE1">
              <w:t xml:space="preserve">. Anki meta ma jaqgħux taħt l-Artikolu 101 </w:t>
            </w:r>
            <w:r w:rsidRPr="005B7EE1">
              <w:rPr>
                <w:b/>
                <w:i/>
              </w:rPr>
              <w:t>TFUE</w:t>
            </w:r>
            <w:r w:rsidRPr="005B7EE1">
              <w:t xml:space="preserve">, fil-kuntest tal-applikazzjoni ta' dan ir-Regolament, dawn ifixklu l-funzjonament xieraq tas-suq intern u jistgħu jintużaw biex jiġu evitati d-dispożizzjonijiet ta' dan ir-Regolament. Id-dispożizzjonijiet rilevanti ta' </w:t>
            </w:r>
            <w:r w:rsidRPr="005B7EE1">
              <w:rPr>
                <w:b/>
                <w:i/>
              </w:rPr>
              <w:t>dawn il-ftehimiet</w:t>
            </w:r>
            <w:r w:rsidRPr="005B7EE1">
              <w:t xml:space="preserve"> u ta' ftehimiet oħrajn fir-rigward tal-bejgħ passiv li jirrikjedu lin-negozjant jaġixxi bi ksur ta' dan ir-Regolament </w:t>
            </w:r>
            <w:r w:rsidRPr="005B7EE1">
              <w:rPr>
                <w:b/>
                <w:i/>
              </w:rPr>
              <w:t xml:space="preserve">għandhom </w:t>
            </w:r>
            <w:r w:rsidRPr="005B7EE1">
              <w:t xml:space="preserve">għalhekk </w:t>
            </w:r>
            <w:r w:rsidRPr="005B7EE1">
              <w:rPr>
                <w:b/>
                <w:i/>
              </w:rPr>
              <w:t>ikunu</w:t>
            </w:r>
            <w:r w:rsidRPr="005B7EE1">
              <w:t xml:space="preserve"> awtomatikament nulli. Madankollu, dan ir-Regolament, u b'mod partikolari d-dispożizzjonijiet tiegħu dwar l-aċċess għall-prodotti u s-servizzi, ma </w:t>
            </w:r>
            <w:r w:rsidRPr="005B7EE1">
              <w:rPr>
                <w:b/>
                <w:i/>
              </w:rPr>
              <w:t>għandux jaffettwa l-ftehimiet</w:t>
            </w:r>
            <w:r w:rsidRPr="005B7EE1">
              <w:t xml:space="preserve"> li jirrestrinġu l-bejgħ attiv fis-sens tar-Regolament (UE) Nru 330/2010.</w:t>
            </w:r>
          </w:p>
        </w:tc>
        <w:tc>
          <w:tcPr>
            <w:tcW w:w="4876" w:type="dxa"/>
            <w:hideMark/>
          </w:tcPr>
          <w:p w14:paraId="171B4366" w14:textId="77777777" w:rsidR="008F4616" w:rsidRPr="005B7EE1" w:rsidRDefault="008F4616" w:rsidP="000F485F">
            <w:pPr>
              <w:pStyle w:val="Normal6"/>
            </w:pPr>
            <w:r w:rsidRPr="005B7EE1">
              <w:t>(26)</w:t>
            </w:r>
            <w:r w:rsidRPr="005B7EE1">
              <w:tab/>
            </w:r>
            <w:r w:rsidRPr="005B7EE1">
              <w:rPr>
                <w:b/>
                <w:i/>
              </w:rPr>
              <w:t>Jenħtieġ li dan</w:t>
            </w:r>
            <w:r w:rsidRPr="005B7EE1">
              <w:t xml:space="preserve"> ir-Regolament ma </w:t>
            </w:r>
            <w:r w:rsidRPr="005B7EE1">
              <w:rPr>
                <w:b/>
                <w:i/>
              </w:rPr>
              <w:t>jaffettwax</w:t>
            </w:r>
            <w:r w:rsidRPr="005B7EE1">
              <w:t xml:space="preserve"> l-applikazzjoni tar-regoli dwar il-kompetizzjoni, u b'mod partikolari l-Artikoli 101 u 102 </w:t>
            </w:r>
            <w:r w:rsidRPr="005B7EE1">
              <w:rPr>
                <w:b/>
                <w:i/>
              </w:rPr>
              <w:t>tat-TFUE</w:t>
            </w:r>
            <w:r w:rsidRPr="005B7EE1">
              <w:t>. Ftehimiet li jimponu fuq in-negozjanti obbligi biex ma jinvolvux ruħhom f'bejgħ passiv fis-sens tar-Regolament tal-Kummissjoni (UE) Nru 330/2010</w:t>
            </w:r>
            <w:r w:rsidRPr="005B7EE1">
              <w:rPr>
                <w:rStyle w:val="Sup"/>
                <w:color w:val="auto"/>
              </w:rPr>
              <w:t>29</w:t>
            </w:r>
            <w:r w:rsidRPr="005B7EE1">
              <w:t xml:space="preserve"> lil ċerti </w:t>
            </w:r>
            <w:r w:rsidRPr="005B7EE1">
              <w:rPr>
                <w:b/>
                <w:i/>
              </w:rPr>
              <w:t>konsumaturi</w:t>
            </w:r>
            <w:r w:rsidRPr="005B7EE1">
              <w:t xml:space="preserve"> jew </w:t>
            </w:r>
            <w:r w:rsidRPr="005B7EE1">
              <w:rPr>
                <w:b/>
                <w:i/>
              </w:rPr>
              <w:t>konsumaturi</w:t>
            </w:r>
            <w:r w:rsidRPr="005B7EE1">
              <w:t xml:space="preserve"> f'ċerti territorji huma meqjusa b'mod ġenerali restrittivi għall-kompetizzjoni u ma jistgħux normalment jiġu eżentati mill-projbizzjoni stabbilita fl-Artikolu 101(1) </w:t>
            </w:r>
            <w:r w:rsidRPr="005B7EE1">
              <w:rPr>
                <w:b/>
                <w:i/>
              </w:rPr>
              <w:t>tat-TFUE</w:t>
            </w:r>
            <w:r w:rsidRPr="005B7EE1">
              <w:t xml:space="preserve">. Anki meta ma jaqgħux taħt l-Artikolu 101 </w:t>
            </w:r>
            <w:r w:rsidRPr="005B7EE1">
              <w:rPr>
                <w:b/>
                <w:i/>
              </w:rPr>
              <w:t>tat-TFUE</w:t>
            </w:r>
            <w:r w:rsidRPr="005B7EE1">
              <w:t xml:space="preserve">, fil-kuntest tal-applikazzjoni ta' dan ir-Regolament, dawn ifixklu l-funzjonament xieraq tas-suq intern u jistgħu jintużaw biex jiġu evitati d-dispożizzjonijiet ta' dan ir-Regolament. Id-dispożizzjonijiet rilevanti ta' </w:t>
            </w:r>
            <w:r w:rsidRPr="005B7EE1">
              <w:rPr>
                <w:b/>
                <w:i/>
              </w:rPr>
              <w:t>tali ftehimiet</w:t>
            </w:r>
            <w:r w:rsidRPr="005B7EE1">
              <w:t xml:space="preserve"> u ta' ftehimiet oħrajn fir-rigward tal-bejgħ passiv li jirrikjedu lin-negozjant jaġixxi bi ksur ta' dan ir-Regolament għalhekk </w:t>
            </w:r>
            <w:r w:rsidRPr="005B7EE1">
              <w:rPr>
                <w:b/>
                <w:i/>
              </w:rPr>
              <w:t>jenħtieġ li jkunu</w:t>
            </w:r>
            <w:r w:rsidRPr="005B7EE1">
              <w:t xml:space="preserve"> awtomatikament nulli. Madankollu, </w:t>
            </w:r>
            <w:r w:rsidRPr="005B7EE1">
              <w:rPr>
                <w:b/>
                <w:i/>
              </w:rPr>
              <w:t xml:space="preserve">jenħtieġ li </w:t>
            </w:r>
            <w:r w:rsidRPr="005B7EE1">
              <w:t xml:space="preserve">dan ir-Regolament, u b'mod partikolari d-dispożizzjonijiet tiegħu dwar l-aċċess għall-prodotti u s-servizzi, ma </w:t>
            </w:r>
            <w:r w:rsidRPr="005B7EE1">
              <w:rPr>
                <w:b/>
                <w:i/>
              </w:rPr>
              <w:t>jaffettwax il-ftehimiet</w:t>
            </w:r>
            <w:r w:rsidRPr="005B7EE1">
              <w:t xml:space="preserve"> li jirrestrinġu l-bejgħ attiv fis-sens tar-Regolament (UE) Nru 330/2010.</w:t>
            </w:r>
          </w:p>
        </w:tc>
      </w:tr>
      <w:tr w:rsidR="008F4616" w:rsidRPr="005B7EE1" w14:paraId="136C9790" w14:textId="77777777" w:rsidTr="000F485F">
        <w:trPr>
          <w:jc w:val="center"/>
        </w:trPr>
        <w:tc>
          <w:tcPr>
            <w:tcW w:w="4876" w:type="dxa"/>
            <w:hideMark/>
          </w:tcPr>
          <w:p w14:paraId="5C5EC7EA" w14:textId="77777777" w:rsidR="008F4616" w:rsidRPr="005B7EE1" w:rsidRDefault="008F4616" w:rsidP="000F485F">
            <w:pPr>
              <w:pStyle w:val="Normal6"/>
            </w:pPr>
            <w:r w:rsidRPr="005B7EE1">
              <w:t>_________________</w:t>
            </w:r>
          </w:p>
        </w:tc>
        <w:tc>
          <w:tcPr>
            <w:tcW w:w="4876" w:type="dxa"/>
            <w:hideMark/>
          </w:tcPr>
          <w:p w14:paraId="3B28485B" w14:textId="77777777" w:rsidR="008F4616" w:rsidRPr="005B7EE1" w:rsidRDefault="008F4616" w:rsidP="000F485F">
            <w:pPr>
              <w:pStyle w:val="Normal6"/>
            </w:pPr>
            <w:r w:rsidRPr="005B7EE1">
              <w:t>_________________</w:t>
            </w:r>
          </w:p>
        </w:tc>
      </w:tr>
      <w:tr w:rsidR="008F4616" w:rsidRPr="005B7EE1" w14:paraId="7EA25FFF" w14:textId="77777777" w:rsidTr="000F485F">
        <w:trPr>
          <w:jc w:val="center"/>
        </w:trPr>
        <w:tc>
          <w:tcPr>
            <w:tcW w:w="4876" w:type="dxa"/>
            <w:hideMark/>
          </w:tcPr>
          <w:p w14:paraId="47FF343F" w14:textId="77777777" w:rsidR="008F4616" w:rsidRPr="005B7EE1" w:rsidRDefault="008F4616" w:rsidP="000F485F">
            <w:pPr>
              <w:pStyle w:val="Normal6"/>
            </w:pPr>
            <w:r w:rsidRPr="005B7EE1">
              <w:rPr>
                <w:rStyle w:val="Sup"/>
                <w:color w:val="auto"/>
              </w:rPr>
              <w:t>29</w:t>
            </w:r>
            <w:r w:rsidRPr="005B7EE1">
              <w:t xml:space="preserve"> Ir-Regolament tal-Kummissjoni (UE) Nru 330/2010 tal-20 ta' April 2010 dwar l-applikazzjoni tal-Artikolu 101(3) tat-Trattat dwar il-Funzjonament tal-Unjoni Ewropea għal kategoriji ta' akkordji vertikali u prattiċi miftiehma (ĠU L 102, 23.4.2010, p. 1).</w:t>
            </w:r>
          </w:p>
        </w:tc>
        <w:tc>
          <w:tcPr>
            <w:tcW w:w="4876" w:type="dxa"/>
            <w:hideMark/>
          </w:tcPr>
          <w:p w14:paraId="248432EC" w14:textId="77777777" w:rsidR="008F4616" w:rsidRPr="005B7EE1" w:rsidRDefault="008F4616" w:rsidP="000F485F">
            <w:pPr>
              <w:pStyle w:val="Normal6"/>
            </w:pPr>
            <w:r w:rsidRPr="005B7EE1">
              <w:rPr>
                <w:rStyle w:val="Sup"/>
                <w:color w:val="auto"/>
              </w:rPr>
              <w:t>29</w:t>
            </w:r>
            <w:r w:rsidRPr="005B7EE1">
              <w:t xml:space="preserve"> Ir-Regolament tal-Kummissjoni (UE) Nru 330/2010 tal-20 ta' April 2010 dwar l-applikazzjoni tal-Artikolu 101(3) tat-Trattat dwar il-Funzjonament tal-Unjoni Ewropea għal kategoriji ta' akkordji vertikali u prattiċi miftiehma (ĠU L 102, 23.4.2010, p. 1).</w:t>
            </w:r>
          </w:p>
        </w:tc>
      </w:tr>
    </w:tbl>
    <w:p w14:paraId="3649B8CA" w14:textId="77777777" w:rsidR="008F4616" w:rsidRPr="005B7EE1" w:rsidRDefault="008F4616" w:rsidP="008F4616">
      <w:r w:rsidRPr="005B7EE1">
        <w:rPr>
          <w:rStyle w:val="HideTWBExt"/>
          <w:noProof w:val="0"/>
        </w:rPr>
        <w:lastRenderedPageBreak/>
        <w:t>&lt;/Amend&gt;</w:t>
      </w:r>
    </w:p>
    <w:p w14:paraId="454300AA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29</w:t>
      </w:r>
      <w:r w:rsidRPr="005B7EE1">
        <w:rPr>
          <w:rStyle w:val="HideTWBExt"/>
          <w:noProof w:val="0"/>
        </w:rPr>
        <w:t>&lt;/NumAm&gt;</w:t>
      </w:r>
    </w:p>
    <w:p w14:paraId="367D4716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7F1CDBD9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Premessa 27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3C4213E0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112B1144" w14:textId="77777777" w:rsidR="008F4616" w:rsidRPr="005B7EE1" w:rsidRDefault="008F4616" w:rsidP="000F485F"/>
        </w:tc>
      </w:tr>
      <w:tr w:rsidR="008F4616" w:rsidRPr="005B7EE1" w14:paraId="6888C8CC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4E015EBA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259BE40F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200D1B4D" w14:textId="77777777" w:rsidTr="000F485F">
        <w:trPr>
          <w:jc w:val="center"/>
        </w:trPr>
        <w:tc>
          <w:tcPr>
            <w:tcW w:w="4876" w:type="dxa"/>
            <w:hideMark/>
          </w:tcPr>
          <w:p w14:paraId="628C2089" w14:textId="77777777" w:rsidR="008F4616" w:rsidRPr="005B7EE1" w:rsidRDefault="008F4616" w:rsidP="000F485F">
            <w:pPr>
              <w:pStyle w:val="Normal6"/>
            </w:pPr>
            <w:r w:rsidRPr="005B7EE1">
              <w:t>(27)</w:t>
            </w:r>
            <w:r w:rsidRPr="005B7EE1">
              <w:tab/>
            </w:r>
            <w:r w:rsidRPr="005B7EE1">
              <w:rPr>
                <w:b/>
                <w:i/>
              </w:rPr>
              <w:t>L-Istati Membri għandhom</w:t>
            </w:r>
            <w:r w:rsidRPr="005B7EE1">
              <w:t xml:space="preserve"> jaħtru korp wieħed jew iżjed </w:t>
            </w:r>
            <w:r w:rsidRPr="005B7EE1">
              <w:rPr>
                <w:b/>
                <w:i/>
              </w:rPr>
              <w:t>responsabbli għat-teħid ta'</w:t>
            </w:r>
            <w:r w:rsidRPr="005B7EE1">
              <w:t xml:space="preserve"> azzjoni effettiva biex tiġi mmonitorjata u żgurata l-konformità mad-dispożizzjoni ta' dan ir-Regolament. L-Istati Membri </w:t>
            </w:r>
            <w:r w:rsidRPr="005B7EE1">
              <w:rPr>
                <w:b/>
                <w:i/>
              </w:rPr>
              <w:t xml:space="preserve">għandhom </w:t>
            </w:r>
            <w:r w:rsidRPr="005B7EE1">
              <w:t>jiżguraw</w:t>
            </w:r>
            <w:r w:rsidRPr="005B7EE1">
              <w:rPr>
                <w:b/>
                <w:i/>
              </w:rPr>
              <w:t xml:space="preserve"> ukoll</w:t>
            </w:r>
            <w:r w:rsidRPr="005B7EE1">
              <w:t xml:space="preserve"> li jkunu jistgħu jiġu imposti </w:t>
            </w:r>
            <w:r w:rsidRPr="005B7EE1">
              <w:rPr>
                <w:b/>
                <w:i/>
              </w:rPr>
              <w:t>pieni</w:t>
            </w:r>
            <w:r w:rsidRPr="005B7EE1">
              <w:t xml:space="preserve"> effettivi, proporzjonati u dissważivi fuq in-negozjanti fil-każ ta' kwalunkwe ksur ta' dan ir-Regolament.</w:t>
            </w:r>
          </w:p>
        </w:tc>
        <w:tc>
          <w:tcPr>
            <w:tcW w:w="4876" w:type="dxa"/>
            <w:hideMark/>
          </w:tcPr>
          <w:p w14:paraId="34C90D39" w14:textId="77777777" w:rsidR="008F4616" w:rsidRPr="005B7EE1" w:rsidRDefault="008F4616" w:rsidP="000F485F">
            <w:pPr>
              <w:pStyle w:val="Normal6"/>
            </w:pPr>
            <w:r w:rsidRPr="005B7EE1">
              <w:t>(27)</w:t>
            </w:r>
            <w:r w:rsidRPr="005B7EE1">
              <w:tab/>
            </w:r>
            <w:r w:rsidRPr="005B7EE1">
              <w:rPr>
                <w:b/>
                <w:i/>
              </w:rPr>
              <w:t>Jenħtieġ li l-Istati Membri</w:t>
            </w:r>
            <w:r w:rsidRPr="005B7EE1">
              <w:t xml:space="preserve"> jaħtru korp </w:t>
            </w:r>
            <w:r w:rsidRPr="005B7EE1">
              <w:rPr>
                <w:b/>
                <w:i/>
              </w:rPr>
              <w:t xml:space="preserve">responsabbli </w:t>
            </w:r>
            <w:r w:rsidRPr="005B7EE1">
              <w:t xml:space="preserve">wieħed jew iżjed </w:t>
            </w:r>
            <w:r w:rsidRPr="005B7EE1">
              <w:rPr>
                <w:b/>
                <w:i/>
              </w:rPr>
              <w:t>bis-setgħat meħtieġa sabiex jieħu</w:t>
            </w:r>
            <w:r w:rsidRPr="005B7EE1">
              <w:t xml:space="preserve"> azzjoni effettiva biex tiġi mmonitorjata u żgurata l-konformità mad-dispożizzjoni ta' dan ir-Regolament. </w:t>
            </w:r>
            <w:r w:rsidRPr="005B7EE1">
              <w:rPr>
                <w:b/>
                <w:i/>
              </w:rPr>
              <w:t xml:space="preserve">Jenħtieġ ukoll li </w:t>
            </w:r>
            <w:r w:rsidRPr="005B7EE1">
              <w:t xml:space="preserve">l-Istati Membri jiżguraw li jkunu jistgħu jiġu imposti </w:t>
            </w:r>
            <w:r w:rsidRPr="005B7EE1">
              <w:rPr>
                <w:b/>
                <w:i/>
              </w:rPr>
              <w:t>penali</w:t>
            </w:r>
            <w:r w:rsidRPr="005B7EE1">
              <w:t xml:space="preserve"> effettivi, proporzjonati u dissważivi fuq in-negozjanti fil-każ ta' kwalunkwe ksur ta' dan ir-Regolament.</w:t>
            </w:r>
          </w:p>
        </w:tc>
      </w:tr>
    </w:tbl>
    <w:p w14:paraId="31DD196A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0A24B314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30</w:t>
      </w:r>
      <w:r w:rsidRPr="005B7EE1">
        <w:rPr>
          <w:rStyle w:val="HideTWBExt"/>
          <w:noProof w:val="0"/>
        </w:rPr>
        <w:t>&lt;/NumAm&gt;</w:t>
      </w:r>
    </w:p>
    <w:p w14:paraId="3CF6C941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629384EC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Premessa 28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726A2648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505F486C" w14:textId="77777777" w:rsidR="008F4616" w:rsidRPr="005B7EE1" w:rsidRDefault="008F4616" w:rsidP="000F485F"/>
        </w:tc>
      </w:tr>
      <w:tr w:rsidR="008F4616" w:rsidRPr="005B7EE1" w14:paraId="0458AB98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6D4B8A32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06018BB1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17D22BCE" w14:textId="77777777" w:rsidTr="000F485F">
        <w:trPr>
          <w:jc w:val="center"/>
        </w:trPr>
        <w:tc>
          <w:tcPr>
            <w:tcW w:w="4876" w:type="dxa"/>
            <w:hideMark/>
          </w:tcPr>
          <w:p w14:paraId="58BB92BA" w14:textId="77777777" w:rsidR="008F4616" w:rsidRPr="005B7EE1" w:rsidRDefault="008F4616" w:rsidP="000F485F">
            <w:pPr>
              <w:pStyle w:val="Normal6"/>
            </w:pPr>
            <w:r w:rsidRPr="005B7EE1">
              <w:t>(28)</w:t>
            </w:r>
            <w:r w:rsidRPr="005B7EE1">
              <w:tab/>
            </w:r>
            <w:r w:rsidRPr="005B7EE1">
              <w:rPr>
                <w:b/>
                <w:i/>
              </w:rPr>
              <w:t>Il-konsumaturi għandhom ikunu</w:t>
            </w:r>
            <w:r w:rsidRPr="005B7EE1">
              <w:t xml:space="preserve"> fil-pożizzjoni li jirċievu assistenza </w:t>
            </w:r>
            <w:r w:rsidRPr="005B7EE1">
              <w:rPr>
                <w:b/>
                <w:i/>
              </w:rPr>
              <w:t>mill-awtoritajiet</w:t>
            </w:r>
            <w:r w:rsidRPr="005B7EE1">
              <w:t xml:space="preserve"> responsabbli li tiffaċilita r-riżoluzzjoni tal-kunflitti man-negozjanti, li tirriżulta mill-applikazzjoni ta' dan ir-Regolament, inkluż permezz ta' formola tal-ilmenti uniformi.</w:t>
            </w:r>
          </w:p>
        </w:tc>
        <w:tc>
          <w:tcPr>
            <w:tcW w:w="4876" w:type="dxa"/>
            <w:hideMark/>
          </w:tcPr>
          <w:p w14:paraId="2EF8BF5D" w14:textId="77777777" w:rsidR="008F4616" w:rsidRPr="005B7EE1" w:rsidRDefault="008F4616" w:rsidP="000F485F">
            <w:pPr>
              <w:pStyle w:val="Normal6"/>
            </w:pPr>
            <w:r w:rsidRPr="005B7EE1">
              <w:t>(28)</w:t>
            </w:r>
            <w:r w:rsidRPr="005B7EE1">
              <w:tab/>
            </w:r>
            <w:r w:rsidRPr="005B7EE1">
              <w:rPr>
                <w:b/>
                <w:i/>
              </w:rPr>
              <w:t>Jenħtieġ li l-konsumaturi jkunu</w:t>
            </w:r>
            <w:r w:rsidRPr="005B7EE1">
              <w:t xml:space="preserve"> fil-pożizzjoni li jirċievu assistenza </w:t>
            </w:r>
            <w:r w:rsidRPr="005B7EE1">
              <w:rPr>
                <w:b/>
                <w:i/>
              </w:rPr>
              <w:t>mill-korpi</w:t>
            </w:r>
            <w:r w:rsidRPr="005B7EE1">
              <w:t xml:space="preserve"> responsabbli li tiffaċilita r-riżoluzzjoni tal-kunflitti man-negozjanti, li tirriżulta mill-applikazzjoni ta' dan ir-Regolament, inkluż permezz ta' formola tal-ilmenti uniformi.</w:t>
            </w:r>
          </w:p>
        </w:tc>
      </w:tr>
    </w:tbl>
    <w:p w14:paraId="74E72937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632529B3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31</w:t>
      </w:r>
      <w:r w:rsidRPr="005B7EE1">
        <w:rPr>
          <w:rStyle w:val="HideTWBExt"/>
          <w:noProof w:val="0"/>
        </w:rPr>
        <w:t>&lt;/NumAm&gt;</w:t>
      </w:r>
    </w:p>
    <w:p w14:paraId="23BDA8A6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3DFB9C01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Premessa 29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2F6FC294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789CB8F0" w14:textId="77777777" w:rsidR="008F4616" w:rsidRPr="005B7EE1" w:rsidRDefault="008F4616" w:rsidP="000F485F"/>
        </w:tc>
      </w:tr>
      <w:tr w:rsidR="008F4616" w:rsidRPr="005B7EE1" w14:paraId="08D4D609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6D88771D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274E7B17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64EFCF01" w14:textId="77777777" w:rsidTr="000F485F">
        <w:trPr>
          <w:jc w:val="center"/>
        </w:trPr>
        <w:tc>
          <w:tcPr>
            <w:tcW w:w="4876" w:type="dxa"/>
            <w:hideMark/>
          </w:tcPr>
          <w:p w14:paraId="6823BEFB" w14:textId="77777777" w:rsidR="008F4616" w:rsidRPr="005B7EE1" w:rsidRDefault="008F4616" w:rsidP="000F485F">
            <w:pPr>
              <w:pStyle w:val="Normal6"/>
            </w:pPr>
            <w:r w:rsidRPr="005B7EE1">
              <w:t>(29)</w:t>
            </w:r>
            <w:r w:rsidRPr="005B7EE1">
              <w:tab/>
            </w:r>
            <w:r w:rsidRPr="005B7EE1">
              <w:rPr>
                <w:b/>
                <w:i/>
              </w:rPr>
              <w:t>Dan ir-Regolament għandu</w:t>
            </w:r>
            <w:r w:rsidRPr="005B7EE1">
              <w:t xml:space="preserve"> jiġi evalwat regolarment, </w:t>
            </w:r>
            <w:r w:rsidRPr="005B7EE1">
              <w:rPr>
                <w:b/>
                <w:i/>
              </w:rPr>
              <w:t>bil-għan</w:t>
            </w:r>
            <w:r w:rsidRPr="005B7EE1">
              <w:t xml:space="preserve"> li jiġu proposti </w:t>
            </w:r>
            <w:r w:rsidRPr="005B7EE1">
              <w:rPr>
                <w:b/>
                <w:i/>
              </w:rPr>
              <w:t>l-emendi</w:t>
            </w:r>
            <w:r w:rsidRPr="005B7EE1">
              <w:t xml:space="preserve"> meta jkun hemm bżonn. L-ewwel evalwazzjoni </w:t>
            </w:r>
            <w:r w:rsidRPr="005B7EE1">
              <w:rPr>
                <w:b/>
                <w:i/>
              </w:rPr>
              <w:t>għandha tikkonċentra</w:t>
            </w:r>
            <w:r w:rsidRPr="005B7EE1">
              <w:t>, b'mod partikolari, fuq il-</w:t>
            </w:r>
            <w:r w:rsidRPr="005B7EE1">
              <w:lastRenderedPageBreak/>
              <w:t xml:space="preserve">possibbiltà li </w:t>
            </w:r>
            <w:r w:rsidRPr="005B7EE1">
              <w:rPr>
                <w:b/>
                <w:i/>
              </w:rPr>
              <w:t>l-projbizzjoni</w:t>
            </w:r>
            <w:r w:rsidRPr="005B7EE1">
              <w:t xml:space="preserve"> tal-Artiklu 4(1)(b) tiġi estiża għal servizzi forniti elettronikament, li l-karatteristika prinċipali tagħhom tkun l-għoti ta' aċċess għal u </w:t>
            </w:r>
            <w:r w:rsidRPr="005B7EE1">
              <w:rPr>
                <w:b/>
                <w:i/>
              </w:rPr>
              <w:t>l-użu ta' xogħlijiet</w:t>
            </w:r>
            <w:r w:rsidRPr="005B7EE1">
              <w:t xml:space="preserve"> protetti bid-dritt tal-awtur jew </w:t>
            </w:r>
            <w:r w:rsidRPr="005B7EE1">
              <w:rPr>
                <w:b/>
                <w:i/>
              </w:rPr>
              <w:t>suġġetti oħrajn protetti</w:t>
            </w:r>
            <w:r w:rsidRPr="005B7EE1">
              <w:t xml:space="preserve">, </w:t>
            </w:r>
            <w:r w:rsidRPr="005B7EE1">
              <w:rPr>
                <w:b/>
                <w:i/>
              </w:rPr>
              <w:t>dejjem jekk</w:t>
            </w:r>
            <w:r w:rsidRPr="005B7EE1">
              <w:t xml:space="preserve"> in-negozjant ikollu d-drittijiet </w:t>
            </w:r>
            <w:r w:rsidRPr="005B7EE1">
              <w:rPr>
                <w:b/>
                <w:i/>
              </w:rPr>
              <w:t>meħtieġa</w:t>
            </w:r>
            <w:r w:rsidRPr="005B7EE1">
              <w:t xml:space="preserve"> għat-territorji rilevanti.</w:t>
            </w:r>
          </w:p>
        </w:tc>
        <w:tc>
          <w:tcPr>
            <w:tcW w:w="4876" w:type="dxa"/>
            <w:hideMark/>
          </w:tcPr>
          <w:p w14:paraId="3E62875D" w14:textId="77777777" w:rsidR="008F4616" w:rsidRPr="005B7EE1" w:rsidRDefault="008F4616" w:rsidP="000F485F">
            <w:pPr>
              <w:pStyle w:val="Normal6"/>
            </w:pPr>
            <w:r w:rsidRPr="005B7EE1">
              <w:lastRenderedPageBreak/>
              <w:t>(29)</w:t>
            </w:r>
            <w:r w:rsidRPr="005B7EE1">
              <w:tab/>
            </w:r>
            <w:r w:rsidRPr="005B7EE1">
              <w:rPr>
                <w:b/>
                <w:i/>
              </w:rPr>
              <w:t>Jenħtieġ li dan ir-Regolament</w:t>
            </w:r>
            <w:r w:rsidRPr="005B7EE1">
              <w:t xml:space="preserve"> jiġi evalwat regolarment, </w:t>
            </w:r>
            <w:r w:rsidRPr="005B7EE1">
              <w:rPr>
                <w:b/>
                <w:i/>
              </w:rPr>
              <w:t>bl-għan</w:t>
            </w:r>
            <w:r w:rsidRPr="005B7EE1">
              <w:t xml:space="preserve"> li jiġu proposti </w:t>
            </w:r>
            <w:r w:rsidRPr="005B7EE1">
              <w:rPr>
                <w:b/>
                <w:i/>
              </w:rPr>
              <w:t>emendi</w:t>
            </w:r>
            <w:r w:rsidRPr="005B7EE1">
              <w:t xml:space="preserve"> meta jkun hemm bżonn. </w:t>
            </w:r>
            <w:r w:rsidRPr="005B7EE1">
              <w:rPr>
                <w:b/>
                <w:i/>
              </w:rPr>
              <w:t xml:space="preserve">Jenħtieġ li </w:t>
            </w:r>
            <w:r w:rsidRPr="005B7EE1">
              <w:t xml:space="preserve">l-ewwel evalwazzjoni </w:t>
            </w:r>
            <w:r w:rsidRPr="005B7EE1">
              <w:rPr>
                <w:b/>
                <w:i/>
              </w:rPr>
              <w:t xml:space="preserve">tikkonċentra, fuq analiżi ta' sitwazzjonijiet </w:t>
            </w:r>
            <w:r w:rsidRPr="005B7EE1">
              <w:rPr>
                <w:b/>
                <w:i/>
              </w:rPr>
              <w:lastRenderedPageBreak/>
              <w:t>li fihom id-differenzi fit-trattament ma jistgħux jiġu ġustifikati taħt id-Direttiva 2006/123/KE</w:t>
            </w:r>
            <w:r w:rsidRPr="005B7EE1">
              <w:t xml:space="preserve">, b'mod partikolari, fuq il-possibbiltà li </w:t>
            </w:r>
            <w:r w:rsidRPr="005B7EE1">
              <w:rPr>
                <w:b/>
                <w:i/>
              </w:rPr>
              <w:t>l-applikazzjoni</w:t>
            </w:r>
            <w:r w:rsidRPr="005B7EE1">
              <w:t xml:space="preserve"> tal-Artiklu 4(1)(b) tiġi estiża għal servizzi forniti elettronikament</w:t>
            </w:r>
            <w:r w:rsidRPr="005B7EE1">
              <w:rPr>
                <w:b/>
                <w:i/>
              </w:rPr>
              <w:t xml:space="preserve"> u għal prodotti mhux tanġibbli</w:t>
            </w:r>
            <w:r w:rsidRPr="005B7EE1">
              <w:t xml:space="preserve">, li l-karatteristika prinċipali tagħhom tkun l-għoti ta' aċċess għal </w:t>
            </w:r>
            <w:r w:rsidRPr="005B7EE1">
              <w:rPr>
                <w:b/>
                <w:i/>
              </w:rPr>
              <w:t xml:space="preserve">xogħlijiet </w:t>
            </w:r>
            <w:r w:rsidRPr="005B7EE1">
              <w:t xml:space="preserve">u </w:t>
            </w:r>
            <w:r w:rsidRPr="005B7EE1">
              <w:rPr>
                <w:b/>
                <w:i/>
              </w:rPr>
              <w:t>servizzi awdjoviżivi</w:t>
            </w:r>
            <w:r w:rsidRPr="005B7EE1">
              <w:t xml:space="preserve"> protetti bid-dritt tal-awtur jew </w:t>
            </w:r>
            <w:r w:rsidRPr="005B7EE1">
              <w:rPr>
                <w:b/>
                <w:i/>
              </w:rPr>
              <w:t>materjal tematiku ieħor protett u l-użu tagħhom</w:t>
            </w:r>
            <w:r w:rsidRPr="005B7EE1">
              <w:t xml:space="preserve">, </w:t>
            </w:r>
            <w:r w:rsidRPr="005B7EE1">
              <w:rPr>
                <w:b/>
                <w:i/>
              </w:rPr>
              <w:t>li fir-rigward tagħhom</w:t>
            </w:r>
            <w:r w:rsidRPr="005B7EE1">
              <w:t xml:space="preserve"> in-negozjant ikollu d-drittijiet </w:t>
            </w:r>
            <w:r w:rsidRPr="005B7EE1">
              <w:rPr>
                <w:b/>
                <w:i/>
              </w:rPr>
              <w:t>jew ikun kiseb il-liċenzji għall-użu ta' tali kontenut</w:t>
            </w:r>
            <w:r w:rsidRPr="005B7EE1">
              <w:t xml:space="preserve"> għat-territorji rilevanti</w:t>
            </w:r>
            <w:r w:rsidRPr="005B7EE1">
              <w:rPr>
                <w:b/>
                <w:i/>
              </w:rPr>
              <w:t xml:space="preserve"> kollha, sakemm ikun hemm rieżami komprensiv tal-leġiżlazzjoni li taffettwa dawk is-servizzi, bil-ħsieb ta' estensjoni possibbli għal każijiet oħra, kif ukoll l-iżvilupp ta' prezzijiet tal-konsumatur u l-poter tal-akkwist fis-Suq Uniku skont dan ir-Regolament</w:t>
            </w:r>
            <w:r w:rsidRPr="005B7EE1">
              <w:t xml:space="preserve">. </w:t>
            </w:r>
            <w:r w:rsidRPr="005B7EE1">
              <w:rPr>
                <w:b/>
                <w:i/>
              </w:rPr>
              <w:t xml:space="preserve">Jenħtieġ li barra minn hekk tqis l-iżviluppi legali u teknoloġiċi fl-Istati Membri fir-rigward tar-riforma tad-drittijiet tal-awtur, tas-settur tas-servizzi awdjoviżivi u tal-forniment ta' portabbiltà transfruntiera ta' servizzi ta' kontenut online għal abbonati li temporanjament ma jkunux preżenti fl-Istat Membru ta' residenza tagħhom. Jenħtieġ li l-ewwel evalwazzjoni tikkunsidra wkoll l-estensjoni possibbli tal-kamp ta' applikazzjoni ta' dan ir-Regolament għas-servizzi finanzjarji, is-servizzi tat-trasport jew is-servizzi tas-saħħa. Jenħtieġ li l-fornituri tas-servizzi awdjoviżivi jikkooperaw fl-evalwazzjoni sabiex jivvalutaw jekk l-inklużjoni ta' dawk is-servizzi fi ħdan il-kamp ta' applikazzjoni ta' dan ir-Regolament twassalx għall-evoluzzjoni ta' mudelli tan-negozju li huma aktar effiċjenti minn dawk li jintużaw attwalment. </w:t>
            </w:r>
          </w:p>
        </w:tc>
      </w:tr>
    </w:tbl>
    <w:p w14:paraId="5EE5397F" w14:textId="77777777" w:rsidR="008F4616" w:rsidRPr="005B7EE1" w:rsidRDefault="008F4616" w:rsidP="008F4616">
      <w:r w:rsidRPr="005B7EE1">
        <w:rPr>
          <w:rStyle w:val="HideTWBExt"/>
          <w:noProof w:val="0"/>
        </w:rPr>
        <w:lastRenderedPageBreak/>
        <w:t>&lt;/Amend&gt;</w:t>
      </w:r>
    </w:p>
    <w:p w14:paraId="1ADB98B4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32</w:t>
      </w:r>
      <w:r w:rsidRPr="005B7EE1">
        <w:rPr>
          <w:rStyle w:val="HideTWBExt"/>
          <w:noProof w:val="0"/>
        </w:rPr>
        <w:t>&lt;/NumAm&gt;</w:t>
      </w:r>
    </w:p>
    <w:p w14:paraId="757DE384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798E2CA5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Premessa 30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4C0C805C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5E53B325" w14:textId="77777777" w:rsidR="008F4616" w:rsidRPr="005B7EE1" w:rsidRDefault="008F4616" w:rsidP="000F485F"/>
        </w:tc>
      </w:tr>
      <w:tr w:rsidR="008F4616" w:rsidRPr="005B7EE1" w14:paraId="1A3F8F5A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16A5352C" w14:textId="77777777" w:rsidR="008F4616" w:rsidRPr="005B7EE1" w:rsidRDefault="008F4616" w:rsidP="000F485F">
            <w:pPr>
              <w:pStyle w:val="ColumnHeading"/>
            </w:pPr>
            <w:r w:rsidRPr="005B7EE1">
              <w:lastRenderedPageBreak/>
              <w:t>Test propost mill-Kummissjoni</w:t>
            </w:r>
          </w:p>
        </w:tc>
        <w:tc>
          <w:tcPr>
            <w:tcW w:w="4876" w:type="dxa"/>
            <w:hideMark/>
          </w:tcPr>
          <w:p w14:paraId="5AF5941A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2C2544AC" w14:textId="77777777" w:rsidTr="000F485F">
        <w:trPr>
          <w:jc w:val="center"/>
        </w:trPr>
        <w:tc>
          <w:tcPr>
            <w:tcW w:w="4876" w:type="dxa"/>
            <w:hideMark/>
          </w:tcPr>
          <w:p w14:paraId="136B245F" w14:textId="77777777" w:rsidR="008F4616" w:rsidRPr="005B7EE1" w:rsidRDefault="008F4616" w:rsidP="000F485F">
            <w:pPr>
              <w:pStyle w:val="Normal6"/>
            </w:pPr>
            <w:r w:rsidRPr="005B7EE1">
              <w:t>(30)</w:t>
            </w:r>
            <w:r w:rsidRPr="005B7EE1">
              <w:tab/>
              <w:t xml:space="preserve">Bl-għan li jiġi ffaċilitat l-infurzar effettiv tar-regoli stabbiliti f'dan ir-Regolament, </w:t>
            </w:r>
            <w:r w:rsidRPr="005B7EE1">
              <w:rPr>
                <w:b/>
                <w:i/>
              </w:rPr>
              <w:t>il-mekkaniżmi</w:t>
            </w:r>
            <w:r w:rsidRPr="005B7EE1">
              <w:t xml:space="preserve"> sabiex tiġi żgurata l-kooperazzjoni transfruntiera bejn l-awtoritajiet kompetenti previsti fir-Regolament (KE) Nru</w:t>
            </w:r>
            <w:r w:rsidRPr="005B7EE1">
              <w:rPr>
                <w:b/>
                <w:i/>
              </w:rPr>
              <w:t xml:space="preserve"> </w:t>
            </w:r>
            <w:r w:rsidRPr="005B7EE1">
              <w:t>2006/2004 tal-Parlament Ewropew u tal-Kunsill</w:t>
            </w:r>
            <w:r w:rsidRPr="005B7EE1">
              <w:rPr>
                <w:rStyle w:val="Sup"/>
                <w:color w:val="auto"/>
              </w:rPr>
              <w:t>30</w:t>
            </w:r>
            <w:r w:rsidRPr="005B7EE1">
              <w:rPr>
                <w:b/>
                <w:i/>
              </w:rPr>
              <w:t xml:space="preserve"> għandhom</w:t>
            </w:r>
            <w:r w:rsidRPr="005B7EE1">
              <w:t xml:space="preserve"> ikunu disponibbli wkoll fir-rigward ta' dawn ir-regoli. Madankollu, peress li r-Regolament (KE) Nru 2006/2004 japplika biss fir-rigward tal-liġijiet li jipproteġu l-interessi tal-konsumaturi, </w:t>
            </w:r>
            <w:r w:rsidRPr="005B7EE1">
              <w:rPr>
                <w:b/>
                <w:i/>
              </w:rPr>
              <w:t>dawn il-miżuri għandhom ikunu disponibbli biss meta l-klijent ikun konsumatur.</w:t>
            </w:r>
            <w:r w:rsidRPr="005B7EE1">
              <w:t xml:space="preserve"> </w:t>
            </w:r>
            <w:r w:rsidRPr="005B7EE1">
              <w:rPr>
                <w:b/>
                <w:i/>
              </w:rPr>
              <w:t>Ir-Regolament</w:t>
            </w:r>
            <w:r w:rsidRPr="005B7EE1">
              <w:t xml:space="preserve"> (KE) Nru 2006/2004 </w:t>
            </w:r>
            <w:r w:rsidRPr="005B7EE1">
              <w:rPr>
                <w:b/>
                <w:i/>
              </w:rPr>
              <w:t xml:space="preserve">għandu għalhekk </w:t>
            </w:r>
            <w:r w:rsidRPr="005B7EE1">
              <w:t xml:space="preserve">jiġi emendat </w:t>
            </w:r>
            <w:r w:rsidRPr="005B7EE1">
              <w:rPr>
                <w:b/>
                <w:i/>
              </w:rPr>
              <w:t>skont dan</w:t>
            </w:r>
            <w:r w:rsidRPr="005B7EE1">
              <w:t>.</w:t>
            </w:r>
          </w:p>
        </w:tc>
        <w:tc>
          <w:tcPr>
            <w:tcW w:w="4876" w:type="dxa"/>
            <w:hideMark/>
          </w:tcPr>
          <w:p w14:paraId="105F1E97" w14:textId="77777777" w:rsidR="008F4616" w:rsidRPr="005B7EE1" w:rsidRDefault="008F4616" w:rsidP="000F485F">
            <w:pPr>
              <w:pStyle w:val="Normal6"/>
            </w:pPr>
            <w:r w:rsidRPr="005B7EE1">
              <w:t>(30)</w:t>
            </w:r>
            <w:r w:rsidRPr="005B7EE1">
              <w:tab/>
              <w:t xml:space="preserve">Bl-għan li jiġi ffaċilitat l-infurzar effettiv tar-regoli stabbiliti f'dan ir-Regolament, </w:t>
            </w:r>
            <w:r w:rsidRPr="005B7EE1">
              <w:rPr>
                <w:b/>
                <w:i/>
              </w:rPr>
              <w:t>jenħtieġ li l-mekkaniżmi</w:t>
            </w:r>
            <w:r w:rsidRPr="005B7EE1">
              <w:t xml:space="preserve"> sabiex tiġi żgurata l-kooperazzjoni transfruntiera bejn l-awtoritajiet kompetenti previsti fir-Regolament (KE) Nru</w:t>
            </w:r>
            <w:r w:rsidRPr="005B7EE1">
              <w:rPr>
                <w:b/>
                <w:i/>
              </w:rPr>
              <w:t> </w:t>
            </w:r>
            <w:r w:rsidRPr="005B7EE1">
              <w:t>2006/2004 tal-Parlament Ewropew u tal-Kunsill</w:t>
            </w:r>
            <w:r w:rsidRPr="005B7EE1">
              <w:rPr>
                <w:rStyle w:val="Sup"/>
                <w:color w:val="auto"/>
              </w:rPr>
              <w:t>30</w:t>
            </w:r>
            <w:r w:rsidRPr="005B7EE1">
              <w:t xml:space="preserve"> ikunu disponibbli wkoll fir-rigward ta' dawn ir-regoli. Madankollu, peress li r-Regolament (KE) Nru 2006/2004 japplika biss fir-rigward tal-liġijiet li jipproteġu l-interessi tal-konsumaturi, </w:t>
            </w:r>
            <w:r w:rsidRPr="005B7EE1">
              <w:rPr>
                <w:b/>
                <w:i/>
              </w:rPr>
              <w:t>jenħtieġ li r-Regolament</w:t>
            </w:r>
            <w:r w:rsidRPr="005B7EE1">
              <w:t xml:space="preserve"> (KE) Nru 2006/2004 jiġi emendat </w:t>
            </w:r>
            <w:r w:rsidRPr="005B7EE1">
              <w:rPr>
                <w:b/>
                <w:i/>
              </w:rPr>
              <w:t>kif meħtieġ</w:t>
            </w:r>
            <w:r w:rsidRPr="005B7EE1">
              <w:t>.</w:t>
            </w:r>
          </w:p>
        </w:tc>
      </w:tr>
      <w:tr w:rsidR="008F4616" w:rsidRPr="005B7EE1" w14:paraId="1FAC033F" w14:textId="77777777" w:rsidTr="000F485F">
        <w:trPr>
          <w:jc w:val="center"/>
        </w:trPr>
        <w:tc>
          <w:tcPr>
            <w:tcW w:w="4876" w:type="dxa"/>
            <w:hideMark/>
          </w:tcPr>
          <w:p w14:paraId="2CC84EB5" w14:textId="77777777" w:rsidR="008F4616" w:rsidRPr="005B7EE1" w:rsidRDefault="008F4616" w:rsidP="000F485F">
            <w:pPr>
              <w:pStyle w:val="Normal6"/>
            </w:pPr>
            <w:r w:rsidRPr="005B7EE1">
              <w:t>_________________</w:t>
            </w:r>
          </w:p>
        </w:tc>
        <w:tc>
          <w:tcPr>
            <w:tcW w:w="4876" w:type="dxa"/>
            <w:hideMark/>
          </w:tcPr>
          <w:p w14:paraId="1B802F87" w14:textId="77777777" w:rsidR="008F4616" w:rsidRPr="005B7EE1" w:rsidRDefault="008F4616" w:rsidP="000F485F">
            <w:pPr>
              <w:pStyle w:val="Normal6"/>
            </w:pPr>
            <w:r w:rsidRPr="005B7EE1">
              <w:t>_________________</w:t>
            </w:r>
          </w:p>
        </w:tc>
      </w:tr>
      <w:tr w:rsidR="008F4616" w:rsidRPr="005B7EE1" w14:paraId="1E335FDD" w14:textId="77777777" w:rsidTr="000F485F">
        <w:trPr>
          <w:jc w:val="center"/>
        </w:trPr>
        <w:tc>
          <w:tcPr>
            <w:tcW w:w="4876" w:type="dxa"/>
            <w:hideMark/>
          </w:tcPr>
          <w:p w14:paraId="25053A04" w14:textId="77777777" w:rsidR="008F4616" w:rsidRPr="005B7EE1" w:rsidRDefault="008F4616" w:rsidP="000F485F">
            <w:pPr>
              <w:pStyle w:val="Normal6"/>
            </w:pPr>
            <w:r w:rsidRPr="005B7EE1">
              <w:rPr>
                <w:rStyle w:val="Sup"/>
                <w:color w:val="auto"/>
              </w:rPr>
              <w:t>30</w:t>
            </w:r>
            <w:r w:rsidRPr="005B7EE1">
              <w:t xml:space="preserve"> Ir-Regolament (KE) Nru 2006/2004 tal-Parlament Ewropew u tal-Kunsill tas-27 ta' Ottubru 2004 dwar il-kooperazzjoni bejn l-awtoritajiet nazzjonali responsabbli għall-infurzar tal-liġijiet tal-protezzjoni tal-konsumaturi (ir-Regolament dwar kooperazzjoni fil-protezzjoni tal-konsumaturi) (ĠU L 364, 9.12.2004, p. 1).</w:t>
            </w:r>
          </w:p>
        </w:tc>
        <w:tc>
          <w:tcPr>
            <w:tcW w:w="4876" w:type="dxa"/>
            <w:hideMark/>
          </w:tcPr>
          <w:p w14:paraId="548F72C9" w14:textId="77777777" w:rsidR="008F4616" w:rsidRPr="005B7EE1" w:rsidRDefault="008F4616" w:rsidP="000F485F">
            <w:pPr>
              <w:pStyle w:val="Normal6"/>
            </w:pPr>
            <w:r w:rsidRPr="005B7EE1">
              <w:rPr>
                <w:rStyle w:val="Sup"/>
                <w:color w:val="auto"/>
              </w:rPr>
              <w:t>30</w:t>
            </w:r>
            <w:r w:rsidRPr="005B7EE1">
              <w:t xml:space="preserve"> Ir-Regolament (KE) Nru 2006/2004 tal-Parlament Ewropew u tal-Kunsill tas-27 ta' Ottubru 2004 dwar il-kooperazzjoni bejn l-awtoritajiet nazzjonali responsabbli għall-infurzar tal-liġijiet tal-protezzjoni tal-konsumaturi (ir-Regolament dwar kooperazzjoni fil-protezzjoni tal-konsumaturi) (ĠU L 364, 9.12.2004, p. 1).</w:t>
            </w:r>
          </w:p>
        </w:tc>
      </w:tr>
    </w:tbl>
    <w:p w14:paraId="33F168C5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4F4D0BFB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33</w:t>
      </w:r>
      <w:r w:rsidRPr="005B7EE1">
        <w:rPr>
          <w:rStyle w:val="HideTWBExt"/>
          <w:noProof w:val="0"/>
        </w:rPr>
        <w:t>&lt;/NumAm&gt;</w:t>
      </w:r>
    </w:p>
    <w:p w14:paraId="59D181C9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556CE18C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Premessa 33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5038698D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4D15966B" w14:textId="77777777" w:rsidR="008F4616" w:rsidRPr="005B7EE1" w:rsidRDefault="008F4616" w:rsidP="000F485F"/>
        </w:tc>
      </w:tr>
      <w:tr w:rsidR="008F4616" w:rsidRPr="005B7EE1" w14:paraId="36044715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1F362888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7BBDA8DE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2E93C007" w14:textId="77777777" w:rsidTr="000F485F">
        <w:trPr>
          <w:jc w:val="center"/>
        </w:trPr>
        <w:tc>
          <w:tcPr>
            <w:tcW w:w="4876" w:type="dxa"/>
            <w:hideMark/>
          </w:tcPr>
          <w:p w14:paraId="5D27C2F9" w14:textId="77777777" w:rsidR="008F4616" w:rsidRPr="005B7EE1" w:rsidRDefault="008F4616" w:rsidP="000F485F">
            <w:pPr>
              <w:pStyle w:val="Normal6"/>
            </w:pPr>
            <w:r w:rsidRPr="005B7EE1">
              <w:t>(33)</w:t>
            </w:r>
            <w:r w:rsidRPr="005B7EE1">
              <w:tab/>
              <w:t xml:space="preserve">Sabiex jintlaħaq l-għan li tiġi indirizzata b'mod effettiv id-diskriminazzjoni diretta jew indiretta abbażi </w:t>
            </w:r>
            <w:r w:rsidRPr="005B7EE1">
              <w:rPr>
                <w:b/>
                <w:i/>
              </w:rPr>
              <w:t>tan-nazzjonalità, tal-post tar-residenza</w:t>
            </w:r>
            <w:r w:rsidRPr="005B7EE1">
              <w:t xml:space="preserve"> jew tal-post </w:t>
            </w:r>
            <w:r w:rsidRPr="005B7EE1">
              <w:rPr>
                <w:b/>
                <w:i/>
              </w:rPr>
              <w:t>tal-istabbiliment</w:t>
            </w:r>
            <w:r w:rsidRPr="005B7EE1">
              <w:t xml:space="preserve"> tal-konsumaturi, huwa xieraq li jiġi adottat Regolament, li japplika b'mod dirett fl-Istati Membri kollha. Dan huwa neċessarju sabiex tiġi ggarantita l-applikazzjoni uniformi tar-regoli dwar in-</w:t>
            </w:r>
            <w:r w:rsidRPr="005B7EE1">
              <w:lastRenderedPageBreak/>
              <w:t xml:space="preserve">nondiskriminazzjoni madwar l-Unjoni u d-dħul fis-seħħ tagħhom fl-istess ħin. Regolament biss jiżgura l-grad ta' ċarezza, uniformità u ċertezza legali li hija meħtieġa sabiex </w:t>
            </w:r>
            <w:r w:rsidRPr="005B7EE1">
              <w:rPr>
                <w:b/>
                <w:i/>
              </w:rPr>
              <w:t>il-klijenti</w:t>
            </w:r>
            <w:r w:rsidRPr="005B7EE1">
              <w:t xml:space="preserve"> jkunu jistgħu jibbenefikaw bis-sħiħ minn dawn ir-regoli.</w:t>
            </w:r>
          </w:p>
        </w:tc>
        <w:tc>
          <w:tcPr>
            <w:tcW w:w="4876" w:type="dxa"/>
            <w:hideMark/>
          </w:tcPr>
          <w:p w14:paraId="596FBC32" w14:textId="77777777" w:rsidR="008F4616" w:rsidRPr="005B7EE1" w:rsidRDefault="008F4616" w:rsidP="000F485F">
            <w:pPr>
              <w:pStyle w:val="Normal6"/>
            </w:pPr>
            <w:r w:rsidRPr="005B7EE1">
              <w:lastRenderedPageBreak/>
              <w:t>(33)</w:t>
            </w:r>
            <w:r w:rsidRPr="005B7EE1">
              <w:tab/>
              <w:t xml:space="preserve">Sabiex jintlaħaq l-għan li tiġi indirizzata b'mod effettiv id-diskriminazzjoni diretta jew indiretta abbażi </w:t>
            </w:r>
            <w:r w:rsidRPr="005B7EE1">
              <w:rPr>
                <w:b/>
                <w:i/>
              </w:rPr>
              <w:t>tal-pajjiż ta' oriġini</w:t>
            </w:r>
            <w:r w:rsidRPr="005B7EE1">
              <w:t xml:space="preserve"> jew tal-post </w:t>
            </w:r>
            <w:r w:rsidRPr="005B7EE1">
              <w:rPr>
                <w:b/>
                <w:i/>
              </w:rPr>
              <w:t>tar-residenza</w:t>
            </w:r>
            <w:r w:rsidRPr="005B7EE1">
              <w:t xml:space="preserve"> tal-konsumaturi, huwa xieraq li jiġi adottat Regolament, li japplika b'mod dirett fl-Istati Membri kollha. Dan huwa neċessarju sabiex tiġi ggarantita l-applikazzjoni uniformi tar-regoli dwar in-nondiskriminazzjoni madwar l-Unjoni u d-</w:t>
            </w:r>
            <w:r w:rsidRPr="005B7EE1">
              <w:lastRenderedPageBreak/>
              <w:t xml:space="preserve">dħul fis-seħħ tagħhom fl-istess ħin. Regolament biss jiżgura l-grad ta' ċarezza, uniformità u ċertezza legali li hija meħtieġa sabiex </w:t>
            </w:r>
            <w:r w:rsidRPr="005B7EE1">
              <w:rPr>
                <w:b/>
                <w:i/>
              </w:rPr>
              <w:t>il-konsumaturi</w:t>
            </w:r>
            <w:r w:rsidRPr="005B7EE1">
              <w:t xml:space="preserve"> jkunu jistgħu jibbenefikaw bis-sħiħ minn dawn ir-regoli.</w:t>
            </w:r>
          </w:p>
        </w:tc>
      </w:tr>
    </w:tbl>
    <w:p w14:paraId="753A9BAA" w14:textId="77777777" w:rsidR="008F4616" w:rsidRPr="005B7EE1" w:rsidRDefault="008F4616" w:rsidP="008F4616">
      <w:r w:rsidRPr="005B7EE1">
        <w:rPr>
          <w:rStyle w:val="HideTWBExt"/>
          <w:noProof w:val="0"/>
        </w:rPr>
        <w:lastRenderedPageBreak/>
        <w:t>&lt;/Amend&gt;</w:t>
      </w:r>
    </w:p>
    <w:p w14:paraId="6472C1C4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34</w:t>
      </w:r>
      <w:r w:rsidRPr="005B7EE1">
        <w:rPr>
          <w:rStyle w:val="HideTWBExt"/>
          <w:noProof w:val="0"/>
        </w:rPr>
        <w:t>&lt;/NumAm&gt;</w:t>
      </w:r>
    </w:p>
    <w:p w14:paraId="21806388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55771E63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Premessa 34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01A0E651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55D5AED4" w14:textId="77777777" w:rsidR="008F4616" w:rsidRPr="005B7EE1" w:rsidRDefault="008F4616" w:rsidP="000F485F"/>
        </w:tc>
      </w:tr>
      <w:tr w:rsidR="008F4616" w:rsidRPr="005B7EE1" w14:paraId="399286A0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14B0691A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4EBCBC59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1288F1B2" w14:textId="77777777" w:rsidTr="000F485F">
        <w:trPr>
          <w:jc w:val="center"/>
        </w:trPr>
        <w:tc>
          <w:tcPr>
            <w:tcW w:w="4876" w:type="dxa"/>
            <w:hideMark/>
          </w:tcPr>
          <w:p w14:paraId="454373A7" w14:textId="77777777" w:rsidR="008F4616" w:rsidRPr="005B7EE1" w:rsidRDefault="008F4616" w:rsidP="000F485F">
            <w:pPr>
              <w:pStyle w:val="Normal6"/>
            </w:pPr>
            <w:r w:rsidRPr="005B7EE1">
              <w:t>(34)</w:t>
            </w:r>
            <w:r w:rsidRPr="005B7EE1">
              <w:tab/>
              <w:t xml:space="preserve">Peress li l-għan ta' dan ir-Regolament, jiġifieri l-prevenzjoni tad-diskriminazzjoni diretta u indiretta abbażi </w:t>
            </w:r>
            <w:r w:rsidRPr="005B7EE1">
              <w:rPr>
                <w:b/>
                <w:i/>
              </w:rPr>
              <w:t>tan-nazzjonalità, tal-post tar-residenza jew tal-lok temporanju,</w:t>
            </w:r>
            <w:r w:rsidRPr="005B7EE1">
              <w:t xml:space="preserve"> jew tal-post </w:t>
            </w:r>
            <w:r w:rsidRPr="005B7EE1">
              <w:rPr>
                <w:b/>
                <w:i/>
              </w:rPr>
              <w:t>tal-istabbiliment</w:t>
            </w:r>
            <w:r w:rsidRPr="005B7EE1">
              <w:t xml:space="preserve"> tal-konsumaturi, inkluż l-imblukkar ġeografiku fi tranżazzjonijiet kummerċjali ma' negozjanti fi ħdan l-Unjoni, ma jistax jinkiseb b'mod suffiċjenti mill-Istati Membri, minħabba n-natura transfruntiera tal-problema u ċ-ċarezza insuffiċjenti tal-qafas legali eżistenti, iżda minflok jista', minħabba l-iskala u l-effett potenzjali tiegħu fuq il-kummerċ fis-suq intern jinkiseb b'mod aħjar fil-livell tal-Unjoni, din tal-aħħar tista' tadatta miżuri skont il-prinċipju tas-sussidjarjetà kif stabbilit fl-Artikolu 5 tat-Trattat dwar l-Unjoni Ewropea. F'konformità mal-prinċipju tal-proporzjonalità, kif stabbilit f'dak l-Artikolu, dan ir-Regolament ma jmurx lil hinn minn dak li huwa meħtieġ sabiex jinkiseb dak l-għan.</w:t>
            </w:r>
          </w:p>
        </w:tc>
        <w:tc>
          <w:tcPr>
            <w:tcW w:w="4876" w:type="dxa"/>
            <w:hideMark/>
          </w:tcPr>
          <w:p w14:paraId="47B8AB1A" w14:textId="77777777" w:rsidR="008F4616" w:rsidRPr="005B7EE1" w:rsidRDefault="008F4616" w:rsidP="000F485F">
            <w:pPr>
              <w:pStyle w:val="Normal6"/>
            </w:pPr>
            <w:r w:rsidRPr="005B7EE1">
              <w:t>(34)</w:t>
            </w:r>
            <w:r w:rsidRPr="005B7EE1">
              <w:tab/>
              <w:t xml:space="preserve">Peress li l-għan ta' dan ir-Regolament, jiġifieri l-prevenzjoni tad-diskriminazzjoni diretta u indiretta abbażi </w:t>
            </w:r>
            <w:r w:rsidRPr="005B7EE1">
              <w:rPr>
                <w:b/>
                <w:i/>
              </w:rPr>
              <w:t>tal-pajjiż ta' oriġini</w:t>
            </w:r>
            <w:r w:rsidRPr="005B7EE1">
              <w:t xml:space="preserve"> jew tal-post </w:t>
            </w:r>
            <w:r w:rsidRPr="005B7EE1">
              <w:rPr>
                <w:b/>
                <w:i/>
              </w:rPr>
              <w:t>tar-residenza</w:t>
            </w:r>
            <w:r w:rsidRPr="005B7EE1">
              <w:t xml:space="preserve"> tal-konsumaturi, inkluż l-imblukkar ġeografiku fi tranżazzjonijiet kummerċjali ma' negozjanti fi ħdan l-Unjoni, ma jistax jinkiseb b'mod suffiċjenti mill-Istati Membri, minħabba n-natura transfruntiera tal-problema u ċ-ċarezza insuffiċjenti tal-qafas legali eżistenti, iżda minflok jista', minħabba l-iskala u l-effett potenzjali tiegħu fuq il-kummerċ fis-suq intern jinkiseb b'mod aħjar fil-livell tal-Unjoni, din tal-aħħar tista' tadatta miżuri skont il-prinċipju tas-sussidjarjetà kif stabbilit fl-Artikolu 5 tat-Trattat dwar l-Unjoni Ewropea. F'konformità mal-prinċipju tal-proporzjonalità, kif stabbilit f'dak l-Artikolu, dan ir-Regolament ma jmurx lil hinn minn dak li huwa meħtieġ sabiex jinkiseb dak l-għan.</w:t>
            </w:r>
          </w:p>
        </w:tc>
      </w:tr>
    </w:tbl>
    <w:p w14:paraId="2AACE6B3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461B1ADF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35</w:t>
      </w:r>
      <w:r w:rsidRPr="005B7EE1">
        <w:rPr>
          <w:rStyle w:val="HideTWBExt"/>
          <w:noProof w:val="0"/>
        </w:rPr>
        <w:t>&lt;/NumAm&gt;</w:t>
      </w:r>
    </w:p>
    <w:p w14:paraId="18E2BF8C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4DDB0BDD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Premessa 35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5DB77561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67630B5A" w14:textId="77777777" w:rsidR="008F4616" w:rsidRPr="005B7EE1" w:rsidRDefault="008F4616" w:rsidP="000F485F"/>
        </w:tc>
      </w:tr>
      <w:tr w:rsidR="008F4616" w:rsidRPr="005B7EE1" w14:paraId="4B311574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621EE37A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5609A5F9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39D9B445" w14:textId="77777777" w:rsidTr="000F485F">
        <w:trPr>
          <w:jc w:val="center"/>
        </w:trPr>
        <w:tc>
          <w:tcPr>
            <w:tcW w:w="4876" w:type="dxa"/>
            <w:hideMark/>
          </w:tcPr>
          <w:p w14:paraId="3510CE5F" w14:textId="77777777" w:rsidR="008F4616" w:rsidRPr="005B7EE1" w:rsidRDefault="008F4616" w:rsidP="000F485F">
            <w:pPr>
              <w:pStyle w:val="Normal6"/>
            </w:pPr>
            <w:r w:rsidRPr="005B7EE1">
              <w:t>(35)</w:t>
            </w:r>
            <w:r w:rsidRPr="005B7EE1">
              <w:tab/>
              <w:t>Dan ir-Regolament jirrispetta d-drittijiet fundamentali u josserva l-</w:t>
            </w:r>
            <w:r w:rsidRPr="005B7EE1">
              <w:lastRenderedPageBreak/>
              <w:t>prinċipju rikonoxxut fil-Karta tad-Drittijiet Fundamentali tal-Unjoni Ewropea. B'mod partikolari dan ir-Regolament għandu l-għan li jiżgura rispett sħiħ tal-Artikoli 16 u 17 tagħha,</w:t>
            </w:r>
          </w:p>
        </w:tc>
        <w:tc>
          <w:tcPr>
            <w:tcW w:w="4876" w:type="dxa"/>
            <w:hideMark/>
          </w:tcPr>
          <w:p w14:paraId="60C9D413" w14:textId="77777777" w:rsidR="008F4616" w:rsidRPr="005B7EE1" w:rsidRDefault="008F4616" w:rsidP="000F485F">
            <w:pPr>
              <w:pStyle w:val="Normal6"/>
            </w:pPr>
            <w:r w:rsidRPr="005B7EE1">
              <w:lastRenderedPageBreak/>
              <w:t>(35)</w:t>
            </w:r>
            <w:r w:rsidRPr="005B7EE1">
              <w:tab/>
              <w:t>Dan ir-Regolament jirrispetta d-drittijiet fundamentali u josserva l-</w:t>
            </w:r>
            <w:r w:rsidRPr="005B7EE1">
              <w:lastRenderedPageBreak/>
              <w:t>prinċipju rikonoxxut fil-Karta tad-Drittijiet Fundamentali tal-Unjoni Ewropea. B'mod partikolari dan ir-Regolament għandu l-għan li jiżgura rispett sħiħ tal-Artikoli</w:t>
            </w:r>
            <w:r w:rsidRPr="005B7EE1">
              <w:rPr>
                <w:b/>
                <w:i/>
              </w:rPr>
              <w:t> 11,</w:t>
            </w:r>
            <w:r w:rsidRPr="005B7EE1">
              <w:t xml:space="preserve"> 16 u 17 tagħha,</w:t>
            </w:r>
          </w:p>
        </w:tc>
      </w:tr>
    </w:tbl>
    <w:p w14:paraId="6FE58CF6" w14:textId="77777777" w:rsidR="008F4616" w:rsidRPr="005B7EE1" w:rsidRDefault="008F4616" w:rsidP="008F4616">
      <w:r w:rsidRPr="005B7EE1">
        <w:rPr>
          <w:rStyle w:val="HideTWBExt"/>
          <w:noProof w:val="0"/>
        </w:rPr>
        <w:lastRenderedPageBreak/>
        <w:t>&lt;/Amend&gt;</w:t>
      </w:r>
    </w:p>
    <w:p w14:paraId="545DA7A9" w14:textId="77777777" w:rsidR="008F4616" w:rsidRPr="005B7EE1" w:rsidRDefault="008F4616" w:rsidP="008F4616"/>
    <w:p w14:paraId="27F5E69F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36</w:t>
      </w:r>
      <w:r w:rsidRPr="005B7EE1">
        <w:rPr>
          <w:rStyle w:val="HideTWBExt"/>
          <w:noProof w:val="0"/>
        </w:rPr>
        <w:t>&lt;/NumAm&gt;</w:t>
      </w:r>
    </w:p>
    <w:p w14:paraId="1F9D2EA4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6C130AFD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Artikolu 1 – titolu</w:t>
      </w:r>
      <w:r w:rsidRPr="005B7EE1">
        <w:rPr>
          <w:rStyle w:val="HideTWBExt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682B8287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31997BB4" w14:textId="77777777" w:rsidR="008F4616" w:rsidRPr="005B7EE1" w:rsidRDefault="008F4616" w:rsidP="000F485F"/>
        </w:tc>
      </w:tr>
      <w:tr w:rsidR="008F4616" w:rsidRPr="005B7EE1" w14:paraId="04971F91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683B6296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494203C3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4ADCB0A0" w14:textId="77777777" w:rsidTr="000F485F">
        <w:trPr>
          <w:trHeight w:val="240"/>
          <w:jc w:val="center"/>
        </w:trPr>
        <w:tc>
          <w:tcPr>
            <w:tcW w:w="4876" w:type="dxa"/>
          </w:tcPr>
          <w:p w14:paraId="34A2BB58" w14:textId="77777777" w:rsidR="008F4616" w:rsidRPr="005B7EE1" w:rsidRDefault="008F4616" w:rsidP="000F485F">
            <w:pPr>
              <w:pStyle w:val="Normal6"/>
              <w:jc w:val="center"/>
            </w:pPr>
            <w:r w:rsidRPr="005B7EE1">
              <w:rPr>
                <w:b/>
                <w:i/>
              </w:rPr>
              <w:t>Objettiv</w:t>
            </w:r>
            <w:r w:rsidRPr="005B7EE1">
              <w:t xml:space="preserve"> u </w:t>
            </w:r>
            <w:r w:rsidRPr="005B7EE1">
              <w:rPr>
                <w:b/>
                <w:i/>
              </w:rPr>
              <w:t>kamp</w:t>
            </w:r>
            <w:r w:rsidRPr="005B7EE1">
              <w:t xml:space="preserve"> ta' applikazzjoni</w:t>
            </w:r>
          </w:p>
        </w:tc>
        <w:tc>
          <w:tcPr>
            <w:tcW w:w="4876" w:type="dxa"/>
          </w:tcPr>
          <w:p w14:paraId="61F9E540" w14:textId="77777777" w:rsidR="008F4616" w:rsidRPr="005B7EE1" w:rsidRDefault="008F4616" w:rsidP="000F485F">
            <w:pPr>
              <w:pStyle w:val="Normal6"/>
              <w:jc w:val="center"/>
            </w:pPr>
            <w:r w:rsidRPr="005B7EE1">
              <w:rPr>
                <w:b/>
                <w:i/>
              </w:rPr>
              <w:t>Is-suġġett</w:t>
            </w:r>
            <w:r w:rsidRPr="005B7EE1">
              <w:t xml:space="preserve"> u </w:t>
            </w:r>
            <w:r w:rsidRPr="005B7EE1">
              <w:rPr>
                <w:b/>
                <w:i/>
              </w:rPr>
              <w:t>l-kamp</w:t>
            </w:r>
            <w:r w:rsidRPr="005B7EE1">
              <w:t xml:space="preserve"> ta' applikazzjoni</w:t>
            </w:r>
          </w:p>
        </w:tc>
      </w:tr>
    </w:tbl>
    <w:p w14:paraId="0F70C4F1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74400AB8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37</w:t>
      </w:r>
      <w:r w:rsidRPr="005B7EE1">
        <w:rPr>
          <w:rStyle w:val="HideTWBExt"/>
          <w:noProof w:val="0"/>
        </w:rPr>
        <w:t>&lt;/NumAm&gt;</w:t>
      </w:r>
    </w:p>
    <w:p w14:paraId="57E82563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7FEF1A35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Artikolu 1 – paragrafu 1</w:t>
      </w:r>
      <w:r w:rsidRPr="005B7EE1">
        <w:rPr>
          <w:rStyle w:val="HideTWBExt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6B4AFE63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12CD5BE4" w14:textId="77777777" w:rsidR="008F4616" w:rsidRPr="005B7EE1" w:rsidRDefault="008F4616" w:rsidP="000F485F"/>
        </w:tc>
      </w:tr>
      <w:tr w:rsidR="008F4616" w:rsidRPr="005B7EE1" w14:paraId="274FFC19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370DFD86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2EC3C457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243666D2" w14:textId="77777777" w:rsidTr="000F485F">
        <w:trPr>
          <w:jc w:val="center"/>
        </w:trPr>
        <w:tc>
          <w:tcPr>
            <w:tcW w:w="4876" w:type="dxa"/>
            <w:hideMark/>
          </w:tcPr>
          <w:p w14:paraId="4287114A" w14:textId="77777777" w:rsidR="008F4616" w:rsidRPr="005B7EE1" w:rsidRDefault="008F4616" w:rsidP="000F485F">
            <w:pPr>
              <w:pStyle w:val="Normal6"/>
            </w:pPr>
            <w:r w:rsidRPr="005B7EE1">
              <w:t>1.</w:t>
            </w:r>
            <w:r w:rsidRPr="005B7EE1">
              <w:tab/>
            </w:r>
            <w:r w:rsidRPr="005B7EE1">
              <w:rPr>
                <w:b/>
                <w:i/>
              </w:rPr>
              <w:t>Dan ir-Regolament għandu l-għan</w:t>
            </w:r>
            <w:r w:rsidRPr="005B7EE1">
              <w:t xml:space="preserve"> li jikkontribwixxi għall-funzjonament tajjeb tas-suq intern billi jipprevjeni </w:t>
            </w:r>
            <w:r w:rsidRPr="005B7EE1">
              <w:rPr>
                <w:b/>
                <w:i/>
              </w:rPr>
              <w:t>d-diskriminazzjoni</w:t>
            </w:r>
            <w:r w:rsidRPr="005B7EE1">
              <w:t xml:space="preserve"> abbażi, b'mod dirett jew indirett, </w:t>
            </w:r>
            <w:r w:rsidRPr="005B7EE1">
              <w:rPr>
                <w:b/>
                <w:i/>
              </w:rPr>
              <w:t>tan-nazzjonalità,</w:t>
            </w:r>
            <w:r w:rsidRPr="005B7EE1">
              <w:t xml:space="preserve"> tal-post tar-residenza </w:t>
            </w:r>
            <w:r w:rsidRPr="005B7EE1">
              <w:rPr>
                <w:b/>
                <w:i/>
              </w:rPr>
              <w:t>jew tal-post tal-istabbiliment tal-klijenti</w:t>
            </w:r>
            <w:r w:rsidRPr="005B7EE1">
              <w:t>.</w:t>
            </w:r>
          </w:p>
        </w:tc>
        <w:tc>
          <w:tcPr>
            <w:tcW w:w="4876" w:type="dxa"/>
            <w:hideMark/>
          </w:tcPr>
          <w:p w14:paraId="52AF254A" w14:textId="77777777" w:rsidR="008F4616" w:rsidRPr="005B7EE1" w:rsidRDefault="008F4616" w:rsidP="000F485F">
            <w:pPr>
              <w:pStyle w:val="Normal6"/>
            </w:pPr>
            <w:r w:rsidRPr="005B7EE1">
              <w:t>1.</w:t>
            </w:r>
            <w:r w:rsidRPr="005B7EE1">
              <w:tab/>
            </w:r>
            <w:r w:rsidRPr="005B7EE1">
              <w:rPr>
                <w:b/>
                <w:i/>
              </w:rPr>
              <w:t>L-iskop ta' dan ir-Regolament huwa</w:t>
            </w:r>
            <w:r w:rsidRPr="005B7EE1">
              <w:t xml:space="preserve"> li jikkontribwixxi għall-funzjonament tajjeb tas-suq intern </w:t>
            </w:r>
            <w:r w:rsidRPr="005B7EE1">
              <w:rPr>
                <w:b/>
                <w:i/>
              </w:rPr>
              <w:t xml:space="preserve">u li jikseb livell għoli ta' protezzjoni tal-konsumatur </w:t>
            </w:r>
            <w:r w:rsidRPr="005B7EE1">
              <w:t xml:space="preserve">billi jipprevjeni </w:t>
            </w:r>
            <w:r w:rsidRPr="005B7EE1">
              <w:rPr>
                <w:b/>
                <w:i/>
              </w:rPr>
              <w:t>l-imblukkar ġeografiku</w:t>
            </w:r>
            <w:r w:rsidRPr="005B7EE1">
              <w:t xml:space="preserve"> abbażi, b'mod dirett jew indirett, </w:t>
            </w:r>
            <w:r w:rsidRPr="005B7EE1">
              <w:rPr>
                <w:b/>
                <w:i/>
              </w:rPr>
              <w:t>tal-pajjiż ta' oriġini jew</w:t>
            </w:r>
            <w:r w:rsidRPr="005B7EE1">
              <w:t xml:space="preserve"> tal-post tar-residenza </w:t>
            </w:r>
            <w:r w:rsidRPr="005B7EE1">
              <w:rPr>
                <w:b/>
                <w:i/>
              </w:rPr>
              <w:t>tal-konsumaturi.</w:t>
            </w:r>
            <w:r w:rsidRPr="005B7EE1">
              <w:t xml:space="preserve"> </w:t>
            </w:r>
            <w:r w:rsidRPr="005B7EE1">
              <w:rPr>
                <w:b/>
                <w:i/>
              </w:rPr>
              <w:t>Dan ir-Regolament jiddefinixxi sitwazzjonijiet li fihom id-differenzi fil-kundizzjonijiet ta' aċċess ma jistgħux jiġu ġġustifikati bi kriterji oġġettivi skont id-dispożizzjonijiet tal-Artikolu 20(2) tad-Direttiva 2006/123/KE.</w:t>
            </w:r>
            <w:r w:rsidRPr="005B7EE1">
              <w:br/>
            </w:r>
            <w:r w:rsidRPr="005B7EE1">
              <w:rPr>
                <w:b/>
                <w:i/>
              </w:rPr>
              <w:t xml:space="preserve">Meta d-dispożizzjonijiet ta' dan ir-Regolament ikunu f'kunflitt mad-dispożizzjonijiet tal-Artikolu 20(2) tad-Direttiva 2006/123/KE, id-dispożizzjonijiet ta' dan ir-Regolament għandhom jipprevalu. L-Artikolu 20(2) tad-Direttiva 2006/123/KE jkompli japplika bis-sħiħ għal sitwazzjonijiet li mhumiex koperti minn dan ir-Regolament u li </w:t>
            </w:r>
            <w:r w:rsidRPr="005B7EE1">
              <w:rPr>
                <w:b/>
                <w:i/>
              </w:rPr>
              <w:lastRenderedPageBreak/>
              <w:t>jaqgħu fil-kamp ta' applikazzjoni tad-Direttiva 2006/123/KE.</w:t>
            </w:r>
          </w:p>
        </w:tc>
      </w:tr>
    </w:tbl>
    <w:p w14:paraId="56133F15" w14:textId="77777777" w:rsidR="008F4616" w:rsidRPr="005B7EE1" w:rsidRDefault="008F4616" w:rsidP="008F4616">
      <w:r w:rsidRPr="005B7EE1">
        <w:rPr>
          <w:rStyle w:val="HideTWBExt"/>
          <w:noProof w:val="0"/>
        </w:rPr>
        <w:lastRenderedPageBreak/>
        <w:t>&lt;/Amend&gt;</w:t>
      </w:r>
    </w:p>
    <w:p w14:paraId="3B67FCB2" w14:textId="77777777" w:rsidR="008F4616" w:rsidRPr="005B7EE1" w:rsidRDefault="008F4616" w:rsidP="008F4616">
      <w:pPr>
        <w:pStyle w:val="AMNumberTabs"/>
        <w:keepNext/>
      </w:pPr>
      <w:r w:rsidRPr="005B7EE1">
        <w:rPr>
          <w:rStyle w:val="HideTWBExt"/>
          <w:b w:val="0"/>
          <w:noProof w:val="0"/>
        </w:rPr>
        <w:t>&lt;Amend&gt;</w:t>
      </w:r>
      <w:r w:rsidRPr="005B7EE1">
        <w:t>Emenda</w:t>
      </w:r>
      <w:r w:rsidRPr="005B7EE1">
        <w:tab/>
      </w:r>
      <w:r w:rsidRPr="005B7EE1">
        <w:tab/>
      </w:r>
      <w:r w:rsidRPr="005B7EE1">
        <w:rPr>
          <w:rStyle w:val="HideTWBExt"/>
          <w:b w:val="0"/>
          <w:noProof w:val="0"/>
        </w:rPr>
        <w:t>&lt;NumAm&gt;</w:t>
      </w:r>
      <w:r w:rsidRPr="005B7EE1">
        <w:t>38</w:t>
      </w:r>
      <w:r w:rsidRPr="005B7EE1">
        <w:rPr>
          <w:rStyle w:val="HideTWBExt"/>
          <w:b w:val="0"/>
          <w:noProof w:val="0"/>
        </w:rPr>
        <w:t>&lt;/NumAm&gt;</w:t>
      </w:r>
    </w:p>
    <w:p w14:paraId="1F55FA01" w14:textId="77777777" w:rsidR="008F4616" w:rsidRPr="005B7EE1" w:rsidRDefault="008F4616" w:rsidP="008F4616">
      <w:pPr>
        <w:pStyle w:val="NormalBold12b"/>
        <w:keepNext/>
      </w:pPr>
      <w:r w:rsidRPr="005B7EE1">
        <w:rPr>
          <w:rStyle w:val="HideTWBExt"/>
          <w:b w:val="0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b w:val="0"/>
          <w:noProof w:val="0"/>
        </w:rPr>
        <w:t>&lt;/DocAmend&gt;</w:t>
      </w:r>
    </w:p>
    <w:p w14:paraId="4064BAD3" w14:textId="77777777" w:rsidR="008F4616" w:rsidRPr="005B7EE1" w:rsidRDefault="008F4616" w:rsidP="008F4616">
      <w:pPr>
        <w:pStyle w:val="NormalBold"/>
        <w:keepNext/>
      </w:pPr>
      <w:r w:rsidRPr="005B7EE1">
        <w:rPr>
          <w:rStyle w:val="HideTWBExt"/>
          <w:b w:val="0"/>
          <w:noProof w:val="0"/>
        </w:rPr>
        <w:t>&lt;Article&gt;</w:t>
      </w:r>
      <w:r w:rsidRPr="005B7EE1">
        <w:t>Artikolu 1 – paragrafu 2 – punt a</w:t>
      </w:r>
      <w:r w:rsidRPr="005B7EE1">
        <w:rPr>
          <w:rStyle w:val="HideTWBExt"/>
          <w:b w:val="0"/>
          <w:noProof w:val="0"/>
        </w:rPr>
        <w:t>&lt;/Article&gt;</w:t>
      </w:r>
    </w:p>
    <w:p w14:paraId="73600EE9" w14:textId="77777777" w:rsidR="008F4616" w:rsidRPr="005B7EE1" w:rsidRDefault="008F4616" w:rsidP="008F4616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616" w:rsidRPr="005B7EE1" w14:paraId="0838376E" w14:textId="77777777" w:rsidTr="000F485F">
        <w:trPr>
          <w:jc w:val="center"/>
        </w:trPr>
        <w:tc>
          <w:tcPr>
            <w:tcW w:w="9752" w:type="dxa"/>
            <w:gridSpan w:val="2"/>
          </w:tcPr>
          <w:p w14:paraId="4728EDD1" w14:textId="77777777" w:rsidR="008F4616" w:rsidRPr="005B7EE1" w:rsidRDefault="008F4616" w:rsidP="000F485F">
            <w:pPr>
              <w:keepNext/>
            </w:pPr>
          </w:p>
        </w:tc>
      </w:tr>
      <w:tr w:rsidR="008F4616" w:rsidRPr="005B7EE1" w14:paraId="077BEF6A" w14:textId="77777777" w:rsidTr="000F485F">
        <w:trPr>
          <w:jc w:val="center"/>
        </w:trPr>
        <w:tc>
          <w:tcPr>
            <w:tcW w:w="4876" w:type="dxa"/>
          </w:tcPr>
          <w:p w14:paraId="6FB33BE4" w14:textId="77777777" w:rsidR="008F4616" w:rsidRPr="005B7EE1" w:rsidRDefault="008F4616" w:rsidP="000F485F">
            <w:pPr>
              <w:pStyle w:val="ColumnHeading"/>
              <w:keepNext/>
            </w:pPr>
            <w:r w:rsidRPr="005B7EE1">
              <w:t>Test propost mill-Kummissjoni</w:t>
            </w:r>
          </w:p>
        </w:tc>
        <w:tc>
          <w:tcPr>
            <w:tcW w:w="4876" w:type="dxa"/>
          </w:tcPr>
          <w:p w14:paraId="4A0D9E3A" w14:textId="77777777" w:rsidR="008F4616" w:rsidRPr="005B7EE1" w:rsidRDefault="008F4616" w:rsidP="000F485F">
            <w:pPr>
              <w:pStyle w:val="ColumnHeading"/>
              <w:keepNext/>
            </w:pPr>
            <w:r w:rsidRPr="005B7EE1">
              <w:t>Emenda</w:t>
            </w:r>
          </w:p>
        </w:tc>
      </w:tr>
      <w:tr w:rsidR="008F4616" w:rsidRPr="005B7EE1" w14:paraId="09E3B419" w14:textId="77777777" w:rsidTr="000F485F">
        <w:trPr>
          <w:jc w:val="center"/>
        </w:trPr>
        <w:tc>
          <w:tcPr>
            <w:tcW w:w="4876" w:type="dxa"/>
          </w:tcPr>
          <w:p w14:paraId="389C6EE7" w14:textId="77777777" w:rsidR="008F4616" w:rsidRPr="005B7EE1" w:rsidRDefault="008F4616" w:rsidP="000F485F">
            <w:pPr>
              <w:pStyle w:val="Normal6"/>
            </w:pPr>
            <w:r w:rsidRPr="005B7EE1">
              <w:t>(a)</w:t>
            </w:r>
            <w:r w:rsidRPr="005B7EE1">
              <w:tab/>
              <w:t>fejn in-negozjant ibigħ prodotti</w:t>
            </w:r>
            <w:r w:rsidRPr="005B7EE1">
              <w:rPr>
                <w:b/>
                <w:i/>
              </w:rPr>
              <w:t>,</w:t>
            </w:r>
            <w:r w:rsidRPr="005B7EE1">
              <w:t xml:space="preserve"> jipprovdi servizzi, jew ifittex li jagħmel dan, fi Stat Membru ieħor għajr l-Istat Membru li fih il-konsumatur </w:t>
            </w:r>
            <w:r w:rsidRPr="005B7EE1">
              <w:rPr>
                <w:b/>
                <w:i/>
              </w:rPr>
              <w:t>għandu</w:t>
            </w:r>
            <w:r w:rsidRPr="005B7EE1">
              <w:t xml:space="preserve"> l-post tar-residenza jew il-post ta' stabbiliment;</w:t>
            </w:r>
          </w:p>
        </w:tc>
        <w:tc>
          <w:tcPr>
            <w:tcW w:w="4876" w:type="dxa"/>
          </w:tcPr>
          <w:p w14:paraId="64577300" w14:textId="77777777" w:rsidR="008F4616" w:rsidRPr="005B7EE1" w:rsidRDefault="008F4616" w:rsidP="000F485F">
            <w:pPr>
              <w:pStyle w:val="Normal6"/>
              <w:rPr>
                <w:szCs w:val="24"/>
              </w:rPr>
            </w:pPr>
            <w:r w:rsidRPr="005B7EE1">
              <w:t>(a)</w:t>
            </w:r>
            <w:r w:rsidRPr="005B7EE1">
              <w:tab/>
              <w:t>fejn in-negozjant ibigħ prodotti</w:t>
            </w:r>
            <w:r w:rsidRPr="005B7EE1">
              <w:rPr>
                <w:b/>
                <w:i/>
              </w:rPr>
              <w:t xml:space="preserve"> jew</w:t>
            </w:r>
            <w:r w:rsidRPr="005B7EE1">
              <w:t xml:space="preserve"> jipprovdi servizzi</w:t>
            </w:r>
            <w:r w:rsidRPr="005B7EE1">
              <w:rPr>
                <w:b/>
                <w:i/>
              </w:rPr>
              <w:t>, inklużi xogħlijiet u servizzi mhux awdjoviżivi protetti bid-drittijiet tal-awtur</w:t>
            </w:r>
            <w:r w:rsidRPr="005B7EE1">
              <w:t xml:space="preserve">, jew ifittex li jagħmel dan, fi Stat Membru ieħor għajr l-Istat Membru li fih il-konsumatur </w:t>
            </w:r>
            <w:r w:rsidRPr="005B7EE1">
              <w:rPr>
                <w:b/>
                <w:i/>
              </w:rPr>
              <w:t>ikollu</w:t>
            </w:r>
            <w:r w:rsidRPr="005B7EE1">
              <w:t xml:space="preserve"> l-post tar-residenza jew il-post ta' stabbiliment;</w:t>
            </w:r>
          </w:p>
        </w:tc>
      </w:tr>
    </w:tbl>
    <w:p w14:paraId="7F80E889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0F65DE96" w14:textId="77777777" w:rsidR="008F4616" w:rsidRPr="005B7EE1" w:rsidRDefault="008F4616" w:rsidP="008F4616">
      <w:pPr>
        <w:pStyle w:val="AMNumberTabs"/>
        <w:keepNext/>
      </w:pPr>
      <w:r w:rsidRPr="005B7EE1">
        <w:rPr>
          <w:rStyle w:val="HideTWBExt"/>
          <w:b w:val="0"/>
          <w:noProof w:val="0"/>
        </w:rPr>
        <w:t>&lt;Amend&gt;</w:t>
      </w:r>
      <w:r w:rsidRPr="005B7EE1">
        <w:t>Emenda</w:t>
      </w:r>
      <w:r w:rsidRPr="005B7EE1">
        <w:tab/>
      </w:r>
      <w:r w:rsidRPr="005B7EE1">
        <w:tab/>
      </w:r>
      <w:r w:rsidRPr="005B7EE1">
        <w:rPr>
          <w:rStyle w:val="HideTWBExt"/>
          <w:b w:val="0"/>
          <w:noProof w:val="0"/>
        </w:rPr>
        <w:t>&lt;NumAm&gt;</w:t>
      </w:r>
      <w:r w:rsidRPr="005B7EE1">
        <w:t>39</w:t>
      </w:r>
      <w:r w:rsidRPr="005B7EE1">
        <w:rPr>
          <w:rStyle w:val="HideTWBExt"/>
          <w:b w:val="0"/>
          <w:noProof w:val="0"/>
        </w:rPr>
        <w:t>&lt;/NumAm&gt;</w:t>
      </w:r>
    </w:p>
    <w:p w14:paraId="5218DC0F" w14:textId="77777777" w:rsidR="008F4616" w:rsidRPr="005B7EE1" w:rsidRDefault="008F4616" w:rsidP="008F4616">
      <w:pPr>
        <w:pStyle w:val="NormalBold12b"/>
        <w:keepNext/>
      </w:pPr>
      <w:r w:rsidRPr="005B7EE1">
        <w:rPr>
          <w:rStyle w:val="HideTWBExt"/>
          <w:b w:val="0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b w:val="0"/>
          <w:noProof w:val="0"/>
        </w:rPr>
        <w:t>&lt;/DocAmend&gt;</w:t>
      </w:r>
    </w:p>
    <w:p w14:paraId="1EBF14CD" w14:textId="77777777" w:rsidR="008F4616" w:rsidRPr="005B7EE1" w:rsidRDefault="008F4616" w:rsidP="008F4616">
      <w:pPr>
        <w:pStyle w:val="NormalBold"/>
        <w:keepNext/>
      </w:pPr>
      <w:r w:rsidRPr="005B7EE1">
        <w:rPr>
          <w:rStyle w:val="HideTWBExt"/>
          <w:b w:val="0"/>
          <w:noProof w:val="0"/>
        </w:rPr>
        <w:t>&lt;Article&gt;</w:t>
      </w:r>
      <w:r w:rsidRPr="005B7EE1">
        <w:t>Artikolu 1 – paragrafu 2 – punt b</w:t>
      </w:r>
      <w:r w:rsidRPr="005B7EE1">
        <w:rPr>
          <w:rStyle w:val="HideTWBExt"/>
          <w:b w:val="0"/>
          <w:noProof w:val="0"/>
        </w:rPr>
        <w:t>&lt;/Article&gt;</w:t>
      </w:r>
    </w:p>
    <w:p w14:paraId="238DBEC9" w14:textId="77777777" w:rsidR="008F4616" w:rsidRPr="005B7EE1" w:rsidRDefault="008F4616" w:rsidP="008F4616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616" w:rsidRPr="005B7EE1" w14:paraId="2ABD0005" w14:textId="77777777" w:rsidTr="000F485F">
        <w:trPr>
          <w:jc w:val="center"/>
        </w:trPr>
        <w:tc>
          <w:tcPr>
            <w:tcW w:w="9752" w:type="dxa"/>
            <w:gridSpan w:val="2"/>
          </w:tcPr>
          <w:p w14:paraId="0FDCF559" w14:textId="77777777" w:rsidR="008F4616" w:rsidRPr="005B7EE1" w:rsidRDefault="008F4616" w:rsidP="000F485F">
            <w:pPr>
              <w:keepNext/>
            </w:pPr>
          </w:p>
        </w:tc>
      </w:tr>
      <w:tr w:rsidR="008F4616" w:rsidRPr="005B7EE1" w14:paraId="1E000C72" w14:textId="77777777" w:rsidTr="000F485F">
        <w:trPr>
          <w:jc w:val="center"/>
        </w:trPr>
        <w:tc>
          <w:tcPr>
            <w:tcW w:w="4876" w:type="dxa"/>
          </w:tcPr>
          <w:p w14:paraId="2FB68B7F" w14:textId="77777777" w:rsidR="008F4616" w:rsidRPr="005B7EE1" w:rsidRDefault="008F4616" w:rsidP="000F485F">
            <w:pPr>
              <w:pStyle w:val="ColumnHeading"/>
              <w:keepNext/>
            </w:pPr>
            <w:r w:rsidRPr="005B7EE1">
              <w:t>Test propost mill-Kummissjoni</w:t>
            </w:r>
          </w:p>
        </w:tc>
        <w:tc>
          <w:tcPr>
            <w:tcW w:w="4876" w:type="dxa"/>
          </w:tcPr>
          <w:p w14:paraId="09124C26" w14:textId="77777777" w:rsidR="008F4616" w:rsidRPr="005B7EE1" w:rsidRDefault="008F4616" w:rsidP="000F485F">
            <w:pPr>
              <w:pStyle w:val="ColumnHeading"/>
              <w:keepNext/>
            </w:pPr>
            <w:r w:rsidRPr="005B7EE1">
              <w:t>Emenda</w:t>
            </w:r>
          </w:p>
        </w:tc>
      </w:tr>
      <w:tr w:rsidR="008F4616" w:rsidRPr="005B7EE1" w14:paraId="46F03039" w14:textId="77777777" w:rsidTr="000F485F">
        <w:trPr>
          <w:jc w:val="center"/>
        </w:trPr>
        <w:tc>
          <w:tcPr>
            <w:tcW w:w="4876" w:type="dxa"/>
          </w:tcPr>
          <w:p w14:paraId="02EA4590" w14:textId="77777777" w:rsidR="008F4616" w:rsidRPr="005B7EE1" w:rsidRDefault="008F4616" w:rsidP="000F485F">
            <w:pPr>
              <w:pStyle w:val="Normal6"/>
            </w:pPr>
            <w:r w:rsidRPr="005B7EE1">
              <w:t>(b)</w:t>
            </w:r>
            <w:r w:rsidRPr="005B7EE1">
              <w:tab/>
              <w:t>fejn in-negozjant ibigħ prodotti</w:t>
            </w:r>
            <w:r w:rsidRPr="005B7EE1">
              <w:rPr>
                <w:b/>
                <w:i/>
              </w:rPr>
              <w:t>,</w:t>
            </w:r>
            <w:r w:rsidRPr="005B7EE1">
              <w:t xml:space="preserve"> jipprovdi servizzi, jew ifittex li jagħmel dan, fl-istess Stat Membru li fih il-konsumatur </w:t>
            </w:r>
            <w:r w:rsidRPr="005B7EE1">
              <w:rPr>
                <w:b/>
                <w:i/>
              </w:rPr>
              <w:t>għandu</w:t>
            </w:r>
            <w:r w:rsidRPr="005B7EE1">
              <w:t xml:space="preserve"> l-post tar-residenza jew il-post tal-istabbiliment, imma l-konsumatur </w:t>
            </w:r>
            <w:r w:rsidRPr="005B7EE1">
              <w:rPr>
                <w:b/>
                <w:i/>
              </w:rPr>
              <w:t>huwa</w:t>
            </w:r>
            <w:r w:rsidRPr="005B7EE1">
              <w:t xml:space="preserve"> ċittadin ta' Stat Membru ieħor;</w:t>
            </w:r>
          </w:p>
        </w:tc>
        <w:tc>
          <w:tcPr>
            <w:tcW w:w="4876" w:type="dxa"/>
          </w:tcPr>
          <w:p w14:paraId="707B581C" w14:textId="77777777" w:rsidR="008F4616" w:rsidRPr="005B7EE1" w:rsidRDefault="008F4616" w:rsidP="000F485F">
            <w:pPr>
              <w:pStyle w:val="Normal6"/>
              <w:rPr>
                <w:szCs w:val="24"/>
              </w:rPr>
            </w:pPr>
            <w:r w:rsidRPr="005B7EE1">
              <w:t>(b)</w:t>
            </w:r>
            <w:r w:rsidRPr="005B7EE1">
              <w:tab/>
              <w:t>fejn in-negozjant ibigħ prodotti</w:t>
            </w:r>
            <w:r w:rsidRPr="005B7EE1">
              <w:rPr>
                <w:b/>
                <w:i/>
              </w:rPr>
              <w:t xml:space="preserve"> jew</w:t>
            </w:r>
            <w:r w:rsidRPr="005B7EE1">
              <w:t xml:space="preserve"> jipprovdi servizzi, </w:t>
            </w:r>
            <w:r w:rsidRPr="005B7EE1">
              <w:rPr>
                <w:b/>
                <w:i/>
              </w:rPr>
              <w:t xml:space="preserve">inklużi xogħlijiet u servizzi mhux awdjoviżivi protetti bid-drittijiet tal-awtur, </w:t>
            </w:r>
            <w:r w:rsidRPr="005B7EE1">
              <w:t xml:space="preserve">jew ifittex li jagħmel dan, fl-istess Stat Membru li fih il-konsumatur </w:t>
            </w:r>
            <w:r w:rsidRPr="005B7EE1">
              <w:rPr>
                <w:b/>
                <w:i/>
              </w:rPr>
              <w:t>ikollu</w:t>
            </w:r>
            <w:r w:rsidRPr="005B7EE1">
              <w:t xml:space="preserve"> l-post tar-residenza jew il-post tal-istabbiliment, imma l-konsumatur </w:t>
            </w:r>
            <w:r w:rsidRPr="005B7EE1">
              <w:rPr>
                <w:b/>
                <w:i/>
              </w:rPr>
              <w:t>ikun</w:t>
            </w:r>
            <w:r w:rsidRPr="005B7EE1">
              <w:t xml:space="preserve"> ċittadin ta' Stat Membru ieħor;</w:t>
            </w:r>
          </w:p>
        </w:tc>
      </w:tr>
    </w:tbl>
    <w:p w14:paraId="0776C377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72356E04" w14:textId="77777777" w:rsidR="008F4616" w:rsidRPr="005B7EE1" w:rsidRDefault="008F4616" w:rsidP="008F4616">
      <w:pPr>
        <w:pStyle w:val="AMNumberTabs"/>
        <w:keepNext/>
      </w:pPr>
      <w:r w:rsidRPr="005B7EE1">
        <w:rPr>
          <w:rStyle w:val="HideTWBExt"/>
          <w:b w:val="0"/>
          <w:noProof w:val="0"/>
        </w:rPr>
        <w:t>&lt;Amend&gt;</w:t>
      </w:r>
      <w:r w:rsidRPr="005B7EE1">
        <w:t>Emenda</w:t>
      </w:r>
      <w:r w:rsidRPr="005B7EE1">
        <w:tab/>
      </w:r>
      <w:r w:rsidRPr="005B7EE1">
        <w:tab/>
      </w:r>
      <w:r w:rsidRPr="005B7EE1">
        <w:rPr>
          <w:rStyle w:val="HideTWBExt"/>
          <w:b w:val="0"/>
          <w:noProof w:val="0"/>
        </w:rPr>
        <w:t>&lt;NumAm&gt;</w:t>
      </w:r>
      <w:r w:rsidRPr="005B7EE1">
        <w:t>40</w:t>
      </w:r>
      <w:r w:rsidRPr="005B7EE1">
        <w:rPr>
          <w:rStyle w:val="HideTWBExt"/>
          <w:b w:val="0"/>
          <w:noProof w:val="0"/>
        </w:rPr>
        <w:t>&lt;/NumAm&gt;</w:t>
      </w:r>
    </w:p>
    <w:p w14:paraId="06CA7BBA" w14:textId="77777777" w:rsidR="008F4616" w:rsidRPr="005B7EE1" w:rsidRDefault="008F4616" w:rsidP="008F4616">
      <w:pPr>
        <w:pStyle w:val="NormalBold12b"/>
        <w:keepNext/>
      </w:pPr>
      <w:r w:rsidRPr="005B7EE1">
        <w:rPr>
          <w:rStyle w:val="HideTWBExt"/>
          <w:b w:val="0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b w:val="0"/>
          <w:noProof w:val="0"/>
        </w:rPr>
        <w:t>&lt;/DocAmend&gt;</w:t>
      </w:r>
    </w:p>
    <w:p w14:paraId="20F9542E" w14:textId="77777777" w:rsidR="008F4616" w:rsidRPr="005B7EE1" w:rsidRDefault="008F4616" w:rsidP="008F4616">
      <w:pPr>
        <w:pStyle w:val="NormalBold"/>
        <w:keepNext/>
      </w:pPr>
      <w:r w:rsidRPr="005B7EE1">
        <w:rPr>
          <w:rStyle w:val="HideTWBExt"/>
          <w:b w:val="0"/>
          <w:noProof w:val="0"/>
        </w:rPr>
        <w:t>&lt;Article&gt;</w:t>
      </w:r>
      <w:r w:rsidRPr="005B7EE1">
        <w:t>Artikolu 1 – paragrafu 2 – punt c</w:t>
      </w:r>
      <w:r w:rsidRPr="005B7EE1">
        <w:rPr>
          <w:rStyle w:val="HideTWBExt"/>
          <w:b w:val="0"/>
          <w:noProof w:val="0"/>
        </w:rPr>
        <w:t>&lt;/Article&gt;</w:t>
      </w:r>
    </w:p>
    <w:p w14:paraId="181F38BD" w14:textId="77777777" w:rsidR="008F4616" w:rsidRPr="005B7EE1" w:rsidRDefault="008F4616" w:rsidP="008F4616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616" w:rsidRPr="005B7EE1" w14:paraId="54ACB6E7" w14:textId="77777777" w:rsidTr="000F485F">
        <w:trPr>
          <w:jc w:val="center"/>
        </w:trPr>
        <w:tc>
          <w:tcPr>
            <w:tcW w:w="9752" w:type="dxa"/>
            <w:gridSpan w:val="2"/>
          </w:tcPr>
          <w:p w14:paraId="00D05DD7" w14:textId="77777777" w:rsidR="008F4616" w:rsidRPr="005B7EE1" w:rsidRDefault="008F4616" w:rsidP="000F485F">
            <w:pPr>
              <w:keepNext/>
            </w:pPr>
          </w:p>
        </w:tc>
      </w:tr>
      <w:tr w:rsidR="008F4616" w:rsidRPr="005B7EE1" w14:paraId="2565AD03" w14:textId="77777777" w:rsidTr="000F485F">
        <w:trPr>
          <w:jc w:val="center"/>
        </w:trPr>
        <w:tc>
          <w:tcPr>
            <w:tcW w:w="4876" w:type="dxa"/>
          </w:tcPr>
          <w:p w14:paraId="00F1A5CC" w14:textId="77777777" w:rsidR="008F4616" w:rsidRPr="005B7EE1" w:rsidRDefault="008F4616" w:rsidP="000F485F">
            <w:pPr>
              <w:pStyle w:val="ColumnHeading"/>
              <w:keepNext/>
            </w:pPr>
            <w:r w:rsidRPr="005B7EE1">
              <w:t>Test propost mill-Kummissjoni</w:t>
            </w:r>
          </w:p>
        </w:tc>
        <w:tc>
          <w:tcPr>
            <w:tcW w:w="4876" w:type="dxa"/>
          </w:tcPr>
          <w:p w14:paraId="517234F0" w14:textId="77777777" w:rsidR="008F4616" w:rsidRPr="005B7EE1" w:rsidRDefault="008F4616" w:rsidP="000F485F">
            <w:pPr>
              <w:pStyle w:val="ColumnHeading"/>
              <w:keepNext/>
            </w:pPr>
            <w:r w:rsidRPr="005B7EE1">
              <w:t>Emenda</w:t>
            </w:r>
          </w:p>
        </w:tc>
      </w:tr>
      <w:tr w:rsidR="008F4616" w:rsidRPr="005B7EE1" w14:paraId="168C0051" w14:textId="77777777" w:rsidTr="000F485F">
        <w:trPr>
          <w:jc w:val="center"/>
        </w:trPr>
        <w:tc>
          <w:tcPr>
            <w:tcW w:w="4876" w:type="dxa"/>
          </w:tcPr>
          <w:p w14:paraId="48AB1884" w14:textId="77777777" w:rsidR="008F4616" w:rsidRPr="005B7EE1" w:rsidRDefault="008F4616" w:rsidP="000F485F">
            <w:pPr>
              <w:pStyle w:val="Normal6"/>
            </w:pPr>
            <w:r w:rsidRPr="005B7EE1">
              <w:t>(c)</w:t>
            </w:r>
            <w:r w:rsidRPr="005B7EE1">
              <w:tab/>
              <w:t xml:space="preserve">fejn in-negozjant ibigħ prodotti jew </w:t>
            </w:r>
            <w:r w:rsidRPr="005B7EE1">
              <w:lastRenderedPageBreak/>
              <w:t>jipprovdi servizzi, jew ifittex li jagħmel dan, fi Stat Membru li fih il-konsumatur qed joqgħod b'mod temporanju mingħajr ma jgħix</w:t>
            </w:r>
            <w:r w:rsidRPr="005B7EE1">
              <w:rPr>
                <w:b/>
                <w:i/>
              </w:rPr>
              <w:t xml:space="preserve"> f'dak l-Istat Membru jew mingħajr ma għandu post ta' stabbiliment</w:t>
            </w:r>
            <w:r w:rsidRPr="005B7EE1">
              <w:t xml:space="preserve"> f'dak l-Istat Membru.</w:t>
            </w:r>
          </w:p>
        </w:tc>
        <w:tc>
          <w:tcPr>
            <w:tcW w:w="4876" w:type="dxa"/>
          </w:tcPr>
          <w:p w14:paraId="66D86448" w14:textId="77777777" w:rsidR="008F4616" w:rsidRPr="005B7EE1" w:rsidRDefault="008F4616" w:rsidP="000F485F">
            <w:pPr>
              <w:pStyle w:val="Normal6"/>
              <w:rPr>
                <w:szCs w:val="24"/>
              </w:rPr>
            </w:pPr>
            <w:r w:rsidRPr="005B7EE1">
              <w:lastRenderedPageBreak/>
              <w:t>(c)</w:t>
            </w:r>
            <w:r w:rsidRPr="005B7EE1">
              <w:tab/>
              <w:t xml:space="preserve">fejn in-negozjant ibigħ prodotti jew </w:t>
            </w:r>
            <w:r w:rsidRPr="005B7EE1">
              <w:lastRenderedPageBreak/>
              <w:t xml:space="preserve">jipprovdi servizzi, </w:t>
            </w:r>
            <w:r w:rsidRPr="005B7EE1">
              <w:rPr>
                <w:b/>
                <w:i/>
              </w:rPr>
              <w:t xml:space="preserve">inklużi xogħlijiet u servizzi mhux awdjoviżivi protetti mid-drittijiet tal-awtur, </w:t>
            </w:r>
            <w:r w:rsidRPr="005B7EE1">
              <w:t>jew ifittex li jagħmel dan, fi Stat Membru li fih il-konsumatur</w:t>
            </w:r>
            <w:r w:rsidRPr="005B7EE1">
              <w:rPr>
                <w:b/>
                <w:i/>
              </w:rPr>
              <w:t xml:space="preserve"> ikun</w:t>
            </w:r>
            <w:r w:rsidRPr="005B7EE1">
              <w:t xml:space="preserve"> qed joqgħod b'mod temporanju mingħajr ma jgħix f'dak l-Istat Membru.</w:t>
            </w:r>
          </w:p>
        </w:tc>
      </w:tr>
    </w:tbl>
    <w:p w14:paraId="13F4D4F5" w14:textId="77777777" w:rsidR="008F4616" w:rsidRPr="005B7EE1" w:rsidRDefault="008F4616" w:rsidP="008F4616">
      <w:r w:rsidRPr="005B7EE1">
        <w:rPr>
          <w:rStyle w:val="HideTWBExt"/>
          <w:noProof w:val="0"/>
        </w:rPr>
        <w:lastRenderedPageBreak/>
        <w:t>&lt;/Amend&gt;</w:t>
      </w:r>
    </w:p>
    <w:p w14:paraId="329A70F4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41</w:t>
      </w:r>
      <w:r w:rsidRPr="005B7EE1">
        <w:rPr>
          <w:rStyle w:val="HideTWBExt"/>
          <w:noProof w:val="0"/>
        </w:rPr>
        <w:t>&lt;/NumAm&gt;</w:t>
      </w:r>
    </w:p>
    <w:p w14:paraId="69EC1216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207EC0D8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Artikolu 1 – paragrafu 5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0277C14C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39B8D2B2" w14:textId="77777777" w:rsidR="008F4616" w:rsidRPr="005B7EE1" w:rsidRDefault="008F4616" w:rsidP="000F485F"/>
        </w:tc>
      </w:tr>
      <w:tr w:rsidR="008F4616" w:rsidRPr="005B7EE1" w14:paraId="463893F6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473F30CA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5E3F875B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3D0403BD" w14:textId="77777777" w:rsidTr="000F485F">
        <w:trPr>
          <w:jc w:val="center"/>
        </w:trPr>
        <w:tc>
          <w:tcPr>
            <w:tcW w:w="4876" w:type="dxa"/>
            <w:hideMark/>
          </w:tcPr>
          <w:p w14:paraId="03911F69" w14:textId="77777777" w:rsidR="008F4616" w:rsidRPr="005B7EE1" w:rsidRDefault="008F4616" w:rsidP="000F485F">
            <w:pPr>
              <w:pStyle w:val="Normal6"/>
            </w:pPr>
            <w:r w:rsidRPr="005B7EE1">
              <w:t>5.</w:t>
            </w:r>
            <w:r w:rsidRPr="005B7EE1">
              <w:tab/>
              <w:t xml:space="preserve">Dan ir-Regolament </w:t>
            </w:r>
            <w:r w:rsidRPr="005B7EE1">
              <w:rPr>
                <w:b/>
                <w:i/>
              </w:rPr>
              <w:t>ma għandux jaffettwa l-atti</w:t>
            </w:r>
            <w:r w:rsidRPr="005B7EE1">
              <w:t xml:space="preserve"> tad-dritt tal-Unjoni dwar il-kooperazzjoni ġudizzjarja fi kwistjonijiet ċivili. Il-konformità ma' dan ir-Regolament ma għandhiex tkun interpretata li timplika li n-negozjant jidderieġi l-attivitajiet tiegħu jew tagħha lejn l-Istat Membru fejn il-konsumatur </w:t>
            </w:r>
            <w:r w:rsidRPr="005B7EE1">
              <w:rPr>
                <w:b/>
                <w:i/>
              </w:rPr>
              <w:t>għandu</w:t>
            </w:r>
            <w:r w:rsidRPr="005B7EE1">
              <w:t xml:space="preserve"> r-residenza abitwali jew id-domiċilju fis-sens ta' punt (b) tal-Artikolu 6(1) tar-Regolament (KE) Nru 593/2008</w:t>
            </w:r>
            <w:r w:rsidRPr="005B7EE1">
              <w:rPr>
                <w:b/>
                <w:i/>
              </w:rPr>
              <w:t>,</w:t>
            </w:r>
            <w:r w:rsidRPr="005B7EE1">
              <w:t xml:space="preserve"> u punt (c) tal-Artikolu 17(1) tar-Regolament (UE) 1215/2012.</w:t>
            </w:r>
          </w:p>
        </w:tc>
        <w:tc>
          <w:tcPr>
            <w:tcW w:w="4876" w:type="dxa"/>
            <w:hideMark/>
          </w:tcPr>
          <w:p w14:paraId="716EA6DB" w14:textId="77777777" w:rsidR="008F4616" w:rsidRPr="005B7EE1" w:rsidRDefault="008F4616" w:rsidP="000F485F">
            <w:pPr>
              <w:pStyle w:val="Normal6"/>
            </w:pPr>
            <w:r w:rsidRPr="005B7EE1">
              <w:t>5.</w:t>
            </w:r>
            <w:r w:rsidRPr="005B7EE1">
              <w:tab/>
              <w:t xml:space="preserve">Dan ir-Regolament </w:t>
            </w:r>
            <w:r w:rsidRPr="005B7EE1">
              <w:rPr>
                <w:b/>
                <w:i/>
              </w:rPr>
              <w:t>għandu jkun mingħajr preġudizzju għall-atti</w:t>
            </w:r>
            <w:r w:rsidRPr="005B7EE1">
              <w:t xml:space="preserve"> tad-dritt tal-Unjoni dwar il-kooperazzjoni ġudizzjarja fi kwistjonijiet ċivili. Il-konformità</w:t>
            </w:r>
            <w:r w:rsidRPr="005B7EE1">
              <w:rPr>
                <w:b/>
                <w:i/>
              </w:rPr>
              <w:t xml:space="preserve"> sempliċi</w:t>
            </w:r>
            <w:r w:rsidRPr="005B7EE1">
              <w:t xml:space="preserve"> ma' dan ir-Regolament ma għandhiex tkun interpretata li timplika li n-negozjant jidderieġi l-attivitajiet tiegħu jew tagħha lejn l-Istat Membru fejn il-konsumatur </w:t>
            </w:r>
            <w:r w:rsidRPr="005B7EE1">
              <w:rPr>
                <w:b/>
                <w:i/>
              </w:rPr>
              <w:t>ikollu</w:t>
            </w:r>
            <w:r w:rsidRPr="005B7EE1">
              <w:t xml:space="preserve"> r-residenza abitwali jew id-domiċilju fis-sens ta' punt (b) tal-Artikolu 6(1) tar-Regolament (KE) Nru 593/2008 u punt (c) tal-Artikolu 17(1) tar-Regolament (UE) 1215/2012. </w:t>
            </w:r>
            <w:r w:rsidRPr="005B7EE1">
              <w:rPr>
                <w:b/>
                <w:i/>
              </w:rPr>
              <w:t xml:space="preserve">B'mod partikolari, meta negozjant, li jaġixxi f'konformità mal-Artikoli 3, 4 u 5, ma jimblukkax jew ma jillimitax l-aċċess tal-konsumaturi għall-interfaċċi online tiegħu, ma jidderiġix lill-konsumaturi għal verżjoni tal-interfaċċa online tiegħu li hija differenti mill-interfaċċa online li l-konsumatur inkwistjoni oriġinarjament kien qed jipprova jaċċessa, irrispettivament mill-pajjiż ta' oriġini jew mill-post ta' residenza tagħhom, u ma japplikax kundizzjonijiet ġenerali differenti ta' aċċess f'sitwazzjonijiet koperti minn dan ir-Regolament, dak l-operatur ma jistax jitqies li għal dawk ir-raġunijiet biss ikun qiegħed jidderieġi l-attivitajiet tiegħu lejn l-Istat Membru li fih il-konsumatur ikollu l-post tar-residenza abitwali jew id-domiċilju. Madankollu, dan m'għandux japplika </w:t>
            </w:r>
            <w:r w:rsidRPr="005B7EE1">
              <w:rPr>
                <w:b/>
                <w:i/>
              </w:rPr>
              <w:lastRenderedPageBreak/>
              <w:t>meta l-eżistenza ta' xi elementi addizzjonali oħrajn, li jmorru lil hinn minn sempliċi konformità mad-dispożizzjonijiet mandatorji, jindikaw li n-negozjant jidderieġi l-attivitajiet kummerċjali jew professjonali tiegħu jew tagħha lejn tali Stat Membru.</w:t>
            </w:r>
          </w:p>
        </w:tc>
      </w:tr>
    </w:tbl>
    <w:p w14:paraId="5E103DF4" w14:textId="77777777" w:rsidR="008F4616" w:rsidRPr="005B7EE1" w:rsidRDefault="008F4616" w:rsidP="008F4616">
      <w:r w:rsidRPr="005B7EE1">
        <w:rPr>
          <w:rStyle w:val="HideTWBExt"/>
          <w:noProof w:val="0"/>
        </w:rPr>
        <w:lastRenderedPageBreak/>
        <w:t>&lt;/Amend&gt;</w:t>
      </w:r>
    </w:p>
    <w:p w14:paraId="3025A0BE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42</w:t>
      </w:r>
      <w:r w:rsidRPr="005B7EE1">
        <w:rPr>
          <w:rStyle w:val="HideTWBExt"/>
          <w:noProof w:val="0"/>
        </w:rPr>
        <w:t>&lt;/NumAm&gt;</w:t>
      </w:r>
    </w:p>
    <w:p w14:paraId="2E947077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0FAB5E19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Artikolu 2 – paragrafu 2 – punt c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576D1B6D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3C45A8E5" w14:textId="77777777" w:rsidR="008F4616" w:rsidRPr="005B7EE1" w:rsidRDefault="008F4616" w:rsidP="000F485F"/>
        </w:tc>
      </w:tr>
      <w:tr w:rsidR="008F4616" w:rsidRPr="005B7EE1" w14:paraId="3BDECAE3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0FC21452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23923A99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5F931372" w14:textId="77777777" w:rsidTr="000F485F">
        <w:trPr>
          <w:jc w:val="center"/>
        </w:trPr>
        <w:tc>
          <w:tcPr>
            <w:tcW w:w="4876" w:type="dxa"/>
            <w:hideMark/>
          </w:tcPr>
          <w:p w14:paraId="6D1A2EFE" w14:textId="77777777" w:rsidR="008F4616" w:rsidRPr="005B7EE1" w:rsidRDefault="008F4616" w:rsidP="000F485F">
            <w:pPr>
              <w:pStyle w:val="Normal6"/>
            </w:pPr>
            <w:r w:rsidRPr="005B7EE1">
              <w:rPr>
                <w:b/>
                <w:i/>
              </w:rPr>
              <w:t>(c)</w:t>
            </w:r>
            <w:r w:rsidRPr="005B7EE1">
              <w:tab/>
            </w:r>
            <w:r w:rsidRPr="005B7EE1">
              <w:rPr>
                <w:b/>
                <w:i/>
              </w:rPr>
              <w:t>"klijent" tfisser konsumaturi, jew impriżi, li huma ċittadini tal-Istat Membru jew għandhom il-post tar-residenza jew tal-istabbiliment tagħhom fi Stat Membru, u għandhom l-intenzjoni li jixtru jew jixtru prodotti jew servizzi fi ħdan l-Unjoni, ħlief għal bejgħ mill-ġdid;</w:t>
            </w:r>
          </w:p>
        </w:tc>
        <w:tc>
          <w:tcPr>
            <w:tcW w:w="4876" w:type="dxa"/>
            <w:hideMark/>
          </w:tcPr>
          <w:p w14:paraId="2089BFE2" w14:textId="77777777" w:rsidR="008F4616" w:rsidRPr="005B7EE1" w:rsidRDefault="008F4616" w:rsidP="000F485F">
            <w:pPr>
              <w:pStyle w:val="Normal6"/>
            </w:pPr>
            <w:r w:rsidRPr="005B7EE1">
              <w:rPr>
                <w:b/>
                <w:i/>
              </w:rPr>
              <w:t>imħassar</w:t>
            </w:r>
          </w:p>
        </w:tc>
      </w:tr>
    </w:tbl>
    <w:p w14:paraId="285DEE28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36864408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43</w:t>
      </w:r>
      <w:r w:rsidRPr="005B7EE1">
        <w:rPr>
          <w:rStyle w:val="HideTWBExt"/>
          <w:noProof w:val="0"/>
        </w:rPr>
        <w:t>&lt;/NumAm&gt;</w:t>
      </w:r>
    </w:p>
    <w:p w14:paraId="57ECB608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2F10238E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Artikolu 2 – paragrafu 2 – punt d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7E2E6A55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1930BF7A" w14:textId="77777777" w:rsidR="008F4616" w:rsidRPr="005B7EE1" w:rsidRDefault="008F4616" w:rsidP="000F485F"/>
        </w:tc>
      </w:tr>
      <w:tr w:rsidR="008F4616" w:rsidRPr="005B7EE1" w14:paraId="3530B4D0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55B235DD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30C94A36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05D7A1F5" w14:textId="77777777" w:rsidTr="000F485F">
        <w:trPr>
          <w:jc w:val="center"/>
        </w:trPr>
        <w:tc>
          <w:tcPr>
            <w:tcW w:w="4876" w:type="dxa"/>
            <w:hideMark/>
          </w:tcPr>
          <w:p w14:paraId="28955612" w14:textId="77777777" w:rsidR="008F4616" w:rsidRPr="005B7EE1" w:rsidRDefault="008F4616" w:rsidP="000F485F">
            <w:pPr>
              <w:pStyle w:val="Normal6"/>
            </w:pPr>
            <w:r w:rsidRPr="005B7EE1">
              <w:t>(d)</w:t>
            </w:r>
            <w:r w:rsidRPr="005B7EE1">
              <w:tab/>
              <w:t>"kundizzjonijiet ġenerali ta' aċċess" tfisser it-termini, il-kundizzjonijiet u l-informazzjoni l-oħra kollha, inklużi l-prezzijiet tal-bejgħ, li jirregolaw l-aċċess tal-konsumaturi għall-prodotti u s-servizzi offruti għall-bejgħ minn negozjant, li huma stabbiliti, applikati u magħmula disponibbli għall-pubbliku inġenerali minn jew f'isem in-negozjant u li japplikaw fin-nuqqas ta' ftehim innegozjat b'mod individwali bejn in-negozjant u l-konsumatur;</w:t>
            </w:r>
          </w:p>
        </w:tc>
        <w:tc>
          <w:tcPr>
            <w:tcW w:w="4876" w:type="dxa"/>
            <w:hideMark/>
          </w:tcPr>
          <w:p w14:paraId="0413C776" w14:textId="77777777" w:rsidR="008F4616" w:rsidRPr="005B7EE1" w:rsidRDefault="008F4616" w:rsidP="000F485F">
            <w:pPr>
              <w:pStyle w:val="Normal6"/>
            </w:pPr>
            <w:r w:rsidRPr="005B7EE1">
              <w:rPr>
                <w:i/>
              </w:rPr>
              <w:t>(Ma taffettwax il-verżjoni Maltija.)</w:t>
            </w:r>
            <w:r w:rsidRPr="005B7EE1">
              <w:tab/>
              <w:t xml:space="preserve"> </w:t>
            </w:r>
          </w:p>
        </w:tc>
      </w:tr>
    </w:tbl>
    <w:p w14:paraId="3C6CEE4C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39FEBF96" w14:textId="77777777" w:rsidR="008F4616" w:rsidRPr="005B7EE1" w:rsidRDefault="008F4616" w:rsidP="008F4616"/>
    <w:p w14:paraId="7D08BF7F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44</w:t>
      </w:r>
      <w:r w:rsidRPr="005B7EE1">
        <w:rPr>
          <w:rStyle w:val="HideTWBExt"/>
          <w:noProof w:val="0"/>
        </w:rPr>
        <w:t>&lt;/NumAm&gt;</w:t>
      </w:r>
    </w:p>
    <w:p w14:paraId="53A75B74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566C55C5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lastRenderedPageBreak/>
        <w:t>&lt;Article&gt;</w:t>
      </w:r>
      <w:r w:rsidRPr="005B7EE1">
        <w:t>Artikolu 2 – paragrafu 2 – punt e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04174B35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15233E3C" w14:textId="77777777" w:rsidR="008F4616" w:rsidRPr="005B7EE1" w:rsidRDefault="008F4616" w:rsidP="000F485F"/>
        </w:tc>
      </w:tr>
      <w:tr w:rsidR="008F4616" w:rsidRPr="005B7EE1" w14:paraId="51CD55E7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0CACE7B4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6041A7C0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51EDF72B" w14:textId="77777777" w:rsidTr="000F485F">
        <w:trPr>
          <w:jc w:val="center"/>
        </w:trPr>
        <w:tc>
          <w:tcPr>
            <w:tcW w:w="4876" w:type="dxa"/>
            <w:hideMark/>
          </w:tcPr>
          <w:p w14:paraId="4D656100" w14:textId="77777777" w:rsidR="008F4616" w:rsidRPr="005B7EE1" w:rsidRDefault="008F4616" w:rsidP="000F485F">
            <w:pPr>
              <w:pStyle w:val="Normal6"/>
            </w:pPr>
            <w:r w:rsidRPr="005B7EE1">
              <w:t>(e)</w:t>
            </w:r>
            <w:r w:rsidRPr="005B7EE1">
              <w:tab/>
              <w:t>"prodotti" tfisser kwalunkwe oġġett tanġibbli u mobbli, bl-eċċezzjoni ta' oġġetti mibjugħa permezz tal-eżekuzzjoni jew mod ieħor bl-awtorità tal-liġi</w:t>
            </w:r>
            <w:r w:rsidRPr="005B7EE1">
              <w:rPr>
                <w:b/>
                <w:i/>
              </w:rPr>
              <w:t>; l-ilma, il-gass u l-elettriku għandhom jitqiesu bħala prodotti fis-sens ta' dan ir-Regolament fejn dawn jitqiegħdu għall-bejgħ f'volum limitat jew fi kwantità stabbilita;</w:t>
            </w:r>
          </w:p>
        </w:tc>
        <w:tc>
          <w:tcPr>
            <w:tcW w:w="4876" w:type="dxa"/>
            <w:hideMark/>
          </w:tcPr>
          <w:p w14:paraId="45470DEC" w14:textId="77777777" w:rsidR="008F4616" w:rsidRPr="005B7EE1" w:rsidRDefault="008F4616" w:rsidP="000F485F">
            <w:pPr>
              <w:pStyle w:val="Normal6"/>
            </w:pPr>
            <w:r w:rsidRPr="005B7EE1">
              <w:t>(e)</w:t>
            </w:r>
            <w:r w:rsidRPr="005B7EE1">
              <w:tab/>
              <w:t>"prodotti" tfisser kwalunkwe oġġett tanġibbli u mobbli, bl-eċċezzjoni ta' oġġetti mibjugħa permezz tal-eżekuzzjoni jew mod ieħor bl-awtorità tal-liġi</w:t>
            </w:r>
            <w:r w:rsidRPr="005B7EE1">
              <w:rPr>
                <w:b/>
                <w:i/>
              </w:rPr>
              <w:t>.</w:t>
            </w:r>
          </w:p>
        </w:tc>
      </w:tr>
    </w:tbl>
    <w:p w14:paraId="312FFDB2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19245DAC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45</w:t>
      </w:r>
      <w:r w:rsidRPr="005B7EE1">
        <w:rPr>
          <w:rStyle w:val="HideTWBExt"/>
          <w:noProof w:val="0"/>
        </w:rPr>
        <w:t>&lt;/NumAm&gt;</w:t>
      </w:r>
    </w:p>
    <w:p w14:paraId="232A5851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2A8AE42F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Artikolu 2 – paragrafu 2 – punt f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6F080431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2D60A0DD" w14:textId="77777777" w:rsidR="008F4616" w:rsidRPr="005B7EE1" w:rsidRDefault="008F4616" w:rsidP="000F485F"/>
        </w:tc>
      </w:tr>
      <w:tr w:rsidR="008F4616" w:rsidRPr="005B7EE1" w14:paraId="49435E4A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2195B7B3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07B51716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3C47BA49" w14:textId="77777777" w:rsidTr="000F485F">
        <w:trPr>
          <w:jc w:val="center"/>
        </w:trPr>
        <w:tc>
          <w:tcPr>
            <w:tcW w:w="4876" w:type="dxa"/>
            <w:hideMark/>
          </w:tcPr>
          <w:p w14:paraId="388518AC" w14:textId="77777777" w:rsidR="008F4616" w:rsidRPr="005B7EE1" w:rsidRDefault="008F4616" w:rsidP="000F485F">
            <w:pPr>
              <w:pStyle w:val="Normal6"/>
            </w:pPr>
            <w:r w:rsidRPr="005B7EE1">
              <w:t>(f)</w:t>
            </w:r>
            <w:r w:rsidRPr="005B7EE1">
              <w:tab/>
              <w:t>"interfaċċa online" tfisser kwalunkwe softwer, inklużi siti web u applikazzjonijiet, imħaddma minn jew f'isem negozjant, li għandu r-rwol li jagħti aċċess għall-prodotti jew għas-servizzi tan-negozjant lill-konsumaturi bl-għan li jidħlu fi tranżazzjoni kummerċjali fir-rigward ta' dawk il-prodotti u s-servizzi;</w:t>
            </w:r>
          </w:p>
        </w:tc>
        <w:tc>
          <w:tcPr>
            <w:tcW w:w="4876" w:type="dxa"/>
            <w:hideMark/>
          </w:tcPr>
          <w:p w14:paraId="65104584" w14:textId="77777777" w:rsidR="008F4616" w:rsidRPr="005B7EE1" w:rsidRDefault="008F4616" w:rsidP="000F485F">
            <w:pPr>
              <w:pStyle w:val="Normal6"/>
            </w:pPr>
            <w:r w:rsidRPr="005B7EE1">
              <w:rPr>
                <w:i/>
              </w:rPr>
              <w:t>(Ma taffettwax il-verżjoni Maltija.)</w:t>
            </w:r>
            <w:r w:rsidRPr="005B7EE1">
              <w:tab/>
              <w:t xml:space="preserve"> </w:t>
            </w:r>
          </w:p>
        </w:tc>
      </w:tr>
    </w:tbl>
    <w:p w14:paraId="26C25A7D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09162A55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46</w:t>
      </w:r>
      <w:r w:rsidRPr="005B7EE1">
        <w:rPr>
          <w:rStyle w:val="HideTWBExt"/>
          <w:noProof w:val="0"/>
        </w:rPr>
        <w:t>&lt;/NumAm&gt;</w:t>
      </w:r>
    </w:p>
    <w:p w14:paraId="3262A5D8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0D811455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Artikolu 2 – paragrafu 2 – punt ha (ġdid)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0BAA7D85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2BF5B195" w14:textId="77777777" w:rsidR="008F4616" w:rsidRPr="005B7EE1" w:rsidRDefault="008F4616" w:rsidP="000F485F"/>
        </w:tc>
      </w:tr>
      <w:tr w:rsidR="008F4616" w:rsidRPr="005B7EE1" w14:paraId="2B1E0957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269E095F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17DA41E1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2EFC0FB8" w14:textId="77777777" w:rsidTr="000F485F">
        <w:trPr>
          <w:jc w:val="center"/>
        </w:trPr>
        <w:tc>
          <w:tcPr>
            <w:tcW w:w="4876" w:type="dxa"/>
          </w:tcPr>
          <w:p w14:paraId="3A5915B7" w14:textId="77777777" w:rsidR="008F4616" w:rsidRPr="005B7EE1" w:rsidRDefault="008F4616" w:rsidP="000F485F">
            <w:pPr>
              <w:pStyle w:val="Normal6"/>
            </w:pPr>
          </w:p>
        </w:tc>
        <w:tc>
          <w:tcPr>
            <w:tcW w:w="4876" w:type="dxa"/>
            <w:hideMark/>
          </w:tcPr>
          <w:p w14:paraId="06A2CF6C" w14:textId="77777777" w:rsidR="008F4616" w:rsidRPr="005B7EE1" w:rsidRDefault="008F4616" w:rsidP="000F485F">
            <w:pPr>
              <w:pStyle w:val="Normal6"/>
            </w:pPr>
            <w:r w:rsidRPr="005B7EE1">
              <w:rPr>
                <w:b/>
                <w:i/>
              </w:rPr>
              <w:t>(ha)</w:t>
            </w:r>
            <w:r w:rsidRPr="005B7EE1">
              <w:tab/>
            </w:r>
            <w:r w:rsidRPr="005B7EE1">
              <w:rPr>
                <w:b/>
                <w:i/>
              </w:rPr>
              <w:t>"imblukkar ġeografiku" tfisser limitazzjoni mhux ġustifikata tal-aċċess għal ċerti interfaċċi online permezz tal-użu ta' miżuri teknoloġiċi jew inkella għal raġunijiet ġeografiċi.</w:t>
            </w:r>
          </w:p>
        </w:tc>
      </w:tr>
    </w:tbl>
    <w:p w14:paraId="16F3C323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2091DF85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47</w:t>
      </w:r>
      <w:r w:rsidRPr="005B7EE1">
        <w:rPr>
          <w:rStyle w:val="HideTWBExt"/>
          <w:noProof w:val="0"/>
        </w:rPr>
        <w:t>&lt;/NumAm&gt;</w:t>
      </w:r>
    </w:p>
    <w:p w14:paraId="1738C7F0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785AF4C3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lastRenderedPageBreak/>
        <w:t>&lt;Article&gt;</w:t>
      </w:r>
      <w:r w:rsidRPr="005B7EE1">
        <w:t>Artikolu 3 – paragrafu 1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6D26FACF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546CCDFB" w14:textId="77777777" w:rsidR="008F4616" w:rsidRPr="005B7EE1" w:rsidRDefault="008F4616" w:rsidP="000F485F"/>
        </w:tc>
      </w:tr>
      <w:tr w:rsidR="008F4616" w:rsidRPr="005B7EE1" w14:paraId="5B5978A8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0B70D53B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02B0FFFF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3F23961C" w14:textId="77777777" w:rsidTr="000F485F">
        <w:trPr>
          <w:jc w:val="center"/>
        </w:trPr>
        <w:tc>
          <w:tcPr>
            <w:tcW w:w="4876" w:type="dxa"/>
            <w:hideMark/>
          </w:tcPr>
          <w:p w14:paraId="1276A685" w14:textId="77777777" w:rsidR="008F4616" w:rsidRPr="005B7EE1" w:rsidRDefault="008F4616" w:rsidP="000F485F">
            <w:pPr>
              <w:pStyle w:val="Normal6"/>
            </w:pPr>
            <w:r w:rsidRPr="005B7EE1">
              <w:t>1.</w:t>
            </w:r>
            <w:r w:rsidRPr="005B7EE1">
              <w:tab/>
              <w:t xml:space="preserve">In-negozjanti ma għandhomx, bl-użu ta' miżuri teknoloġiċi jew b'xi mod ieħor, jimblukkaw jew jillimitaw l-aċċess tal-konsumaturi għall-interfaċċi online tagħhom għal raġunijiet relatati </w:t>
            </w:r>
            <w:r w:rsidRPr="005B7EE1">
              <w:rPr>
                <w:b/>
                <w:i/>
              </w:rPr>
              <w:t>man-nazzjonalità, mal-post tar-residenza</w:t>
            </w:r>
            <w:r w:rsidRPr="005B7EE1">
              <w:t xml:space="preserve"> jew mal-post </w:t>
            </w:r>
            <w:r w:rsidRPr="005B7EE1">
              <w:rPr>
                <w:b/>
                <w:i/>
              </w:rPr>
              <w:t>tal-istabbiliment</w:t>
            </w:r>
            <w:r w:rsidRPr="005B7EE1">
              <w:t xml:space="preserve"> tal-konsumatur.</w:t>
            </w:r>
          </w:p>
        </w:tc>
        <w:tc>
          <w:tcPr>
            <w:tcW w:w="4876" w:type="dxa"/>
            <w:hideMark/>
          </w:tcPr>
          <w:p w14:paraId="6CDEEC7E" w14:textId="77777777" w:rsidR="008F4616" w:rsidRPr="005B7EE1" w:rsidRDefault="008F4616" w:rsidP="000F485F">
            <w:pPr>
              <w:pStyle w:val="Normal6"/>
            </w:pPr>
            <w:r w:rsidRPr="005B7EE1">
              <w:t>1.</w:t>
            </w:r>
            <w:r w:rsidRPr="005B7EE1">
              <w:tab/>
              <w:t xml:space="preserve">In-negozjanti ma għandhomx, bl-użu ta' miżuri teknoloġiċi jew b'xi mod ieħor, jimblukkaw jew jillimitaw l-aċċess tal-konsumaturi għall-interfaċċi online tagħhom għal raġunijiet relatati </w:t>
            </w:r>
            <w:r w:rsidRPr="005B7EE1">
              <w:rPr>
                <w:b/>
                <w:i/>
              </w:rPr>
              <w:t>mal-post ta' oriġini</w:t>
            </w:r>
            <w:r w:rsidRPr="005B7EE1">
              <w:t xml:space="preserve"> jew mal-post </w:t>
            </w:r>
            <w:r w:rsidRPr="005B7EE1">
              <w:rPr>
                <w:b/>
                <w:i/>
              </w:rPr>
              <w:t>tar-residenza</w:t>
            </w:r>
            <w:r w:rsidRPr="005B7EE1">
              <w:t xml:space="preserve"> tal-konsumatur.</w:t>
            </w:r>
          </w:p>
        </w:tc>
      </w:tr>
    </w:tbl>
    <w:p w14:paraId="53427F38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39177963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48</w:t>
      </w:r>
      <w:r w:rsidRPr="005B7EE1">
        <w:rPr>
          <w:rStyle w:val="HideTWBExt"/>
          <w:noProof w:val="0"/>
        </w:rPr>
        <w:t>&lt;/NumAm&gt;</w:t>
      </w:r>
    </w:p>
    <w:p w14:paraId="54988FF9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7BD82875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Artikolu 3 – paragrafu 2 – subparagrafu 1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26D44B55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2E950B03" w14:textId="77777777" w:rsidR="008F4616" w:rsidRPr="005B7EE1" w:rsidRDefault="008F4616" w:rsidP="000F485F"/>
        </w:tc>
      </w:tr>
      <w:tr w:rsidR="008F4616" w:rsidRPr="005B7EE1" w14:paraId="166C25A1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395ABC2B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68F1919D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363FD141" w14:textId="77777777" w:rsidTr="000F485F">
        <w:trPr>
          <w:jc w:val="center"/>
        </w:trPr>
        <w:tc>
          <w:tcPr>
            <w:tcW w:w="4876" w:type="dxa"/>
            <w:hideMark/>
          </w:tcPr>
          <w:p w14:paraId="4DEC530D" w14:textId="77777777" w:rsidR="008F4616" w:rsidRPr="005B7EE1" w:rsidRDefault="008F4616" w:rsidP="000F485F">
            <w:pPr>
              <w:pStyle w:val="Normal6"/>
            </w:pPr>
            <w:r w:rsidRPr="005B7EE1">
              <w:t xml:space="preserve">In-negozjanti ma għandhomx, għal raġunijiet relatati </w:t>
            </w:r>
            <w:r w:rsidRPr="005B7EE1">
              <w:rPr>
                <w:b/>
                <w:i/>
              </w:rPr>
              <w:t>man-nazzjonalità, mal-post tar-residenza</w:t>
            </w:r>
            <w:r w:rsidRPr="005B7EE1">
              <w:t xml:space="preserve"> jew mal-post </w:t>
            </w:r>
            <w:r w:rsidRPr="005B7EE1">
              <w:rPr>
                <w:b/>
                <w:i/>
              </w:rPr>
              <w:t>tal-istabbiliment</w:t>
            </w:r>
            <w:r w:rsidRPr="005B7EE1">
              <w:t xml:space="preserve"> tal-konsumatur, jidderieġu l-konsumaturi lejn verżjoni tal-interfaċċa online tagħhom li tkun differenti mill-interfaċċa online li l-konsumatur oriġinarjament ried jaċċessa, bis-saħħa tat-tqassim tagħha, bl-użu tal-lingwa jew b'karatteristiċi oħrajn li jagħmluha speċifika għal konsumaturi ta' </w:t>
            </w:r>
            <w:r w:rsidRPr="005B7EE1">
              <w:rPr>
                <w:b/>
                <w:i/>
              </w:rPr>
              <w:t>nazzjonalità,</w:t>
            </w:r>
            <w:r w:rsidRPr="005B7EE1">
              <w:t xml:space="preserve"> ta' </w:t>
            </w:r>
            <w:r w:rsidRPr="005B7EE1">
              <w:rPr>
                <w:b/>
                <w:i/>
              </w:rPr>
              <w:t>post tar-residenza</w:t>
            </w:r>
            <w:r w:rsidRPr="005B7EE1">
              <w:t xml:space="preserve"> jew ta' post </w:t>
            </w:r>
            <w:r w:rsidRPr="005B7EE1">
              <w:rPr>
                <w:b/>
                <w:i/>
              </w:rPr>
              <w:t>tal-istabbiliment</w:t>
            </w:r>
            <w:r w:rsidRPr="005B7EE1">
              <w:t xml:space="preserve"> partikolari, sakemm il-konsumatur ma </w:t>
            </w:r>
            <w:r w:rsidRPr="005B7EE1">
              <w:rPr>
                <w:b/>
                <w:i/>
              </w:rPr>
              <w:t>jagħtix il-kunsens</w:t>
            </w:r>
            <w:r w:rsidRPr="005B7EE1">
              <w:t xml:space="preserve"> espliċitu tiegħu jew tagħha qabel </w:t>
            </w:r>
            <w:r w:rsidRPr="005B7EE1">
              <w:rPr>
                <w:b/>
                <w:i/>
              </w:rPr>
              <w:t>dan</w:t>
            </w:r>
            <w:r w:rsidRPr="005B7EE1">
              <w:t xml:space="preserve"> ir-ridirezzjonar.</w:t>
            </w:r>
          </w:p>
        </w:tc>
        <w:tc>
          <w:tcPr>
            <w:tcW w:w="4876" w:type="dxa"/>
            <w:hideMark/>
          </w:tcPr>
          <w:p w14:paraId="7E3AF116" w14:textId="77777777" w:rsidR="008F4616" w:rsidRPr="005B7EE1" w:rsidRDefault="008F4616" w:rsidP="000F485F">
            <w:pPr>
              <w:pStyle w:val="Normal6"/>
            </w:pPr>
            <w:r w:rsidRPr="005B7EE1">
              <w:t xml:space="preserve">In-negozjanti ma għandhomx, għal raġunijiet relatati </w:t>
            </w:r>
            <w:r w:rsidRPr="005B7EE1">
              <w:rPr>
                <w:b/>
                <w:i/>
              </w:rPr>
              <w:t>mal-pajjiż ta' oriġini</w:t>
            </w:r>
            <w:r w:rsidRPr="005B7EE1">
              <w:t xml:space="preserve"> jew mal-post </w:t>
            </w:r>
            <w:r w:rsidRPr="005B7EE1">
              <w:rPr>
                <w:b/>
                <w:i/>
              </w:rPr>
              <w:t>tar-residenza</w:t>
            </w:r>
            <w:r w:rsidRPr="005B7EE1">
              <w:t xml:space="preserve"> tal-konsumatur, jidderieġu l-konsumaturi lejn verżjoni tal-interfaċċa online tagħhom li tkun differenti mill-interfaċċa online li l-konsumatur oriġinarjament ried jaċċessa, bis-saħħa tat-tqassim tagħha, bl-użu tal-lingwa jew b'karatteristiċi oħrajn li jagħmluha speċifika għal konsumaturi ta' </w:t>
            </w:r>
            <w:r w:rsidRPr="005B7EE1">
              <w:rPr>
                <w:b/>
                <w:i/>
              </w:rPr>
              <w:t>pajjiż</w:t>
            </w:r>
            <w:r w:rsidRPr="005B7EE1">
              <w:t xml:space="preserve"> ta' </w:t>
            </w:r>
            <w:r w:rsidRPr="005B7EE1">
              <w:rPr>
                <w:b/>
                <w:i/>
              </w:rPr>
              <w:t>oriġini</w:t>
            </w:r>
            <w:r w:rsidRPr="005B7EE1">
              <w:t xml:space="preserve"> jew ta' post </w:t>
            </w:r>
            <w:r w:rsidRPr="005B7EE1">
              <w:rPr>
                <w:b/>
                <w:i/>
              </w:rPr>
              <w:t>tar-residenza</w:t>
            </w:r>
            <w:r w:rsidRPr="005B7EE1">
              <w:t xml:space="preserve"> partikolari, sakemm il-konsumatur ma </w:t>
            </w:r>
            <w:r w:rsidRPr="005B7EE1">
              <w:rPr>
                <w:b/>
                <w:i/>
              </w:rPr>
              <w:t>jkunx ta l-kunsens</w:t>
            </w:r>
            <w:r w:rsidRPr="005B7EE1">
              <w:t xml:space="preserve"> espliċitu tiegħu jew tagħha qabel </w:t>
            </w:r>
            <w:r w:rsidRPr="005B7EE1">
              <w:rPr>
                <w:b/>
                <w:i/>
              </w:rPr>
              <w:t>din</w:t>
            </w:r>
            <w:r w:rsidRPr="005B7EE1">
              <w:t xml:space="preserve"> ir-ridirezzjonar</w:t>
            </w:r>
            <w:r w:rsidRPr="005B7EE1">
              <w:rPr>
                <w:b/>
                <w:i/>
              </w:rPr>
              <w:t>, li l-konsumatur ikun oriġinarjament ried jaċċessa</w:t>
            </w:r>
            <w:r w:rsidRPr="005B7EE1">
              <w:t>.</w:t>
            </w:r>
          </w:p>
        </w:tc>
      </w:tr>
    </w:tbl>
    <w:p w14:paraId="494B729E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6E790697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49</w:t>
      </w:r>
      <w:r w:rsidRPr="005B7EE1">
        <w:rPr>
          <w:rStyle w:val="HideTWBExt"/>
          <w:noProof w:val="0"/>
        </w:rPr>
        <w:t>&lt;/NumAm&gt;</w:t>
      </w:r>
    </w:p>
    <w:p w14:paraId="33FEBDFA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4ECAE1AF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Artikolu 3 – paragrafu 2 – subparagrafu 2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4796FA8E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5840C373" w14:textId="77777777" w:rsidR="008F4616" w:rsidRPr="005B7EE1" w:rsidRDefault="008F4616" w:rsidP="000F485F"/>
        </w:tc>
      </w:tr>
      <w:tr w:rsidR="008F4616" w:rsidRPr="005B7EE1" w14:paraId="78A79066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0616E305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370FEA98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0CFD0047" w14:textId="77777777" w:rsidTr="000F485F">
        <w:trPr>
          <w:jc w:val="center"/>
        </w:trPr>
        <w:tc>
          <w:tcPr>
            <w:tcW w:w="4876" w:type="dxa"/>
            <w:hideMark/>
          </w:tcPr>
          <w:p w14:paraId="4F5B8853" w14:textId="77777777" w:rsidR="008F4616" w:rsidRPr="005B7EE1" w:rsidRDefault="008F4616" w:rsidP="000F485F">
            <w:pPr>
              <w:pStyle w:val="Normal6"/>
            </w:pPr>
            <w:r w:rsidRPr="005B7EE1">
              <w:t xml:space="preserve">F'każ li jseħħ dan ir-ridirezzjonar bil-kunsens espliċitu tal-konsumatur, il-verżjoni </w:t>
            </w:r>
            <w:r w:rsidRPr="005B7EE1">
              <w:rPr>
                <w:b/>
                <w:i/>
              </w:rPr>
              <w:t xml:space="preserve">oriġinali </w:t>
            </w:r>
            <w:r w:rsidRPr="005B7EE1">
              <w:t xml:space="preserve">tal-interfaċċa online għandha tibqa' aċċessibbli b'mod faċli għal </w:t>
            </w:r>
            <w:r w:rsidRPr="005B7EE1">
              <w:lastRenderedPageBreak/>
              <w:t>dak il-konsumatur.</w:t>
            </w:r>
          </w:p>
        </w:tc>
        <w:tc>
          <w:tcPr>
            <w:tcW w:w="4876" w:type="dxa"/>
            <w:hideMark/>
          </w:tcPr>
          <w:p w14:paraId="0589A7F4" w14:textId="77777777" w:rsidR="008F4616" w:rsidRPr="005B7EE1" w:rsidRDefault="008F4616" w:rsidP="000F485F">
            <w:pPr>
              <w:pStyle w:val="Normal6"/>
            </w:pPr>
            <w:r w:rsidRPr="005B7EE1">
              <w:lastRenderedPageBreak/>
              <w:t>F'każ li jseħħ dan ir-ridirezzjonar bil-kunsens espliċitu tal-konsumatur, il-verżjoni tal-interfaċċa online</w:t>
            </w:r>
            <w:r w:rsidRPr="005B7EE1">
              <w:rPr>
                <w:b/>
                <w:i/>
              </w:rPr>
              <w:t xml:space="preserve"> li l-konsumatur ikun inizjalment ipprova </w:t>
            </w:r>
            <w:r w:rsidRPr="005B7EE1">
              <w:rPr>
                <w:b/>
                <w:i/>
              </w:rPr>
              <w:lastRenderedPageBreak/>
              <w:t>jaċċessa</w:t>
            </w:r>
            <w:r w:rsidRPr="005B7EE1">
              <w:t xml:space="preserve"> għandha tibqa' aċċessibbli b'mod faċli għal dak il-konsumatur.</w:t>
            </w:r>
          </w:p>
        </w:tc>
      </w:tr>
    </w:tbl>
    <w:p w14:paraId="610065F4" w14:textId="77777777" w:rsidR="008F4616" w:rsidRPr="005B7EE1" w:rsidRDefault="008F4616" w:rsidP="008F4616">
      <w:r w:rsidRPr="005B7EE1">
        <w:rPr>
          <w:rStyle w:val="HideTWBExt"/>
          <w:noProof w:val="0"/>
        </w:rPr>
        <w:lastRenderedPageBreak/>
        <w:t>&lt;/Amend&gt;</w:t>
      </w:r>
    </w:p>
    <w:p w14:paraId="67542A63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50</w:t>
      </w:r>
      <w:r w:rsidRPr="005B7EE1">
        <w:rPr>
          <w:rStyle w:val="HideTWBExt"/>
          <w:noProof w:val="0"/>
        </w:rPr>
        <w:t>&lt;/NumAm&gt;</w:t>
      </w:r>
    </w:p>
    <w:p w14:paraId="22EB159F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2FA93FB1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Artikolu 3 – paragrafu 3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2EF4A58C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0AFD355B" w14:textId="77777777" w:rsidR="008F4616" w:rsidRPr="005B7EE1" w:rsidRDefault="008F4616" w:rsidP="000F485F"/>
        </w:tc>
      </w:tr>
      <w:tr w:rsidR="008F4616" w:rsidRPr="005B7EE1" w14:paraId="1200CF32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7A7FBC41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116605FF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4B2A8182" w14:textId="77777777" w:rsidTr="000F485F">
        <w:trPr>
          <w:jc w:val="center"/>
        </w:trPr>
        <w:tc>
          <w:tcPr>
            <w:tcW w:w="4876" w:type="dxa"/>
            <w:hideMark/>
          </w:tcPr>
          <w:p w14:paraId="4419768C" w14:textId="77777777" w:rsidR="008F4616" w:rsidRPr="005B7EE1" w:rsidRDefault="008F4616" w:rsidP="000F485F">
            <w:pPr>
              <w:pStyle w:val="Normal6"/>
            </w:pPr>
            <w:r w:rsidRPr="005B7EE1">
              <w:t>3.</w:t>
            </w:r>
            <w:r w:rsidRPr="005B7EE1">
              <w:tab/>
              <w:t>Il-projbizzjonijiet stabbiliti fil-paragrafi 1 u 2 ma għandhomx japplikaw fejn l-imblukkar</w:t>
            </w:r>
            <w:r w:rsidRPr="005B7EE1">
              <w:rPr>
                <w:b/>
                <w:i/>
              </w:rPr>
              <w:t>,</w:t>
            </w:r>
            <w:r w:rsidRPr="005B7EE1">
              <w:t xml:space="preserve"> il-limitazzjoni tal-aċċess jew ir-ridirezzjonar fir-rigward ta' ċerti konsumaturi jew ta' konsumaturi f'ċerti territorji, ikunu meħtieġa sabiex tiġi żgurata l-konformità ma' rekwiżit legali fid-dritt tal-Unjoni jew fil-liġijiet tal-Istati Membri skont id-dritt tal-Unjoni.</w:t>
            </w:r>
          </w:p>
        </w:tc>
        <w:tc>
          <w:tcPr>
            <w:tcW w:w="4876" w:type="dxa"/>
            <w:hideMark/>
          </w:tcPr>
          <w:p w14:paraId="1FE5BA58" w14:textId="77777777" w:rsidR="008F4616" w:rsidRPr="005B7EE1" w:rsidRDefault="008F4616" w:rsidP="000F485F">
            <w:pPr>
              <w:pStyle w:val="Normal6"/>
            </w:pPr>
            <w:r w:rsidRPr="005B7EE1">
              <w:t>3.</w:t>
            </w:r>
            <w:r w:rsidRPr="005B7EE1">
              <w:tab/>
              <w:t>Il-projbizzjonijiet stabbiliti fil-paragrafi 1 u 2 ma għandhomx japplikaw fejn l-imblukkar</w:t>
            </w:r>
            <w:r w:rsidRPr="005B7EE1">
              <w:rPr>
                <w:b/>
                <w:i/>
              </w:rPr>
              <w:t xml:space="preserve"> jew</w:t>
            </w:r>
            <w:r w:rsidRPr="005B7EE1">
              <w:t xml:space="preserve"> il-limitazzjoni tal-aċċess</w:t>
            </w:r>
            <w:r w:rsidRPr="005B7EE1">
              <w:rPr>
                <w:b/>
                <w:i/>
              </w:rPr>
              <w:t xml:space="preserve"> tal-klijenti għal interfaċċa online tan-negozjant</w:t>
            </w:r>
            <w:r w:rsidRPr="005B7EE1">
              <w:t xml:space="preserve"> jew ir-ridirezzjonar fir-rigward ta' ċerti konsumaturi jew ta' konsumaturi f'ċerti territorji, ikunu meħtieġa sabiex tiġi żgurata l-konformità ma' rekwiżit legali fid-dritt tal-Unjoni jew fil-liġijiet tal-Istati Membri skont id-dritt tal-Unjoni</w:t>
            </w:r>
            <w:r w:rsidRPr="005B7EE1">
              <w:rPr>
                <w:b/>
                <w:i/>
              </w:rPr>
              <w:t>, li għalihom l-attivitajiet tan-negozjant ikunu soġġetti</w:t>
            </w:r>
            <w:r w:rsidRPr="005B7EE1">
              <w:t>.</w:t>
            </w:r>
          </w:p>
        </w:tc>
      </w:tr>
    </w:tbl>
    <w:p w14:paraId="38B73344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673685C7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51</w:t>
      </w:r>
      <w:r w:rsidRPr="005B7EE1">
        <w:rPr>
          <w:rStyle w:val="HideTWBExt"/>
          <w:noProof w:val="0"/>
        </w:rPr>
        <w:t>&lt;/NumAm&gt;</w:t>
      </w:r>
    </w:p>
    <w:p w14:paraId="31B70779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55A6812D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Artikolu 3 – paragrafu 4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46ABF93F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6FB67B7A" w14:textId="77777777" w:rsidR="008F4616" w:rsidRPr="005B7EE1" w:rsidRDefault="008F4616" w:rsidP="000F485F"/>
        </w:tc>
      </w:tr>
      <w:tr w:rsidR="008F4616" w:rsidRPr="005B7EE1" w14:paraId="04C3C9AB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4E85BE87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7BEB164F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3A494797" w14:textId="77777777" w:rsidTr="000F485F">
        <w:trPr>
          <w:jc w:val="center"/>
        </w:trPr>
        <w:tc>
          <w:tcPr>
            <w:tcW w:w="4876" w:type="dxa"/>
            <w:hideMark/>
          </w:tcPr>
          <w:p w14:paraId="661C4710" w14:textId="77777777" w:rsidR="008F4616" w:rsidRPr="005B7EE1" w:rsidRDefault="008F4616" w:rsidP="000F485F">
            <w:pPr>
              <w:pStyle w:val="Normal6"/>
            </w:pPr>
            <w:r w:rsidRPr="005B7EE1">
              <w:t>4.</w:t>
            </w:r>
            <w:r w:rsidRPr="005B7EE1">
              <w:tab/>
            </w:r>
            <w:r w:rsidRPr="005B7EE1">
              <w:rPr>
                <w:b/>
                <w:i/>
              </w:rPr>
              <w:t>Fejn in-negozjant jimblukka</w:t>
            </w:r>
            <w:r w:rsidRPr="005B7EE1">
              <w:t xml:space="preserve"> jew jillimita l-aċċess tal-konsumaturi għal interfaċċi online jew jidderieġi mill-ġdid lill-konsumaturi lejn verżjoni differenti tal-interfaċċa online f'konformità mal-paragrafu </w:t>
            </w:r>
            <w:r w:rsidRPr="005B7EE1">
              <w:rPr>
                <w:b/>
                <w:i/>
              </w:rPr>
              <w:t>4</w:t>
            </w:r>
            <w:r w:rsidRPr="005B7EE1">
              <w:t xml:space="preserve">, in-negozjant għandu jipprovdi </w:t>
            </w:r>
            <w:r w:rsidRPr="005B7EE1">
              <w:rPr>
                <w:b/>
                <w:i/>
              </w:rPr>
              <w:t>spjegazzjoni</w:t>
            </w:r>
            <w:r w:rsidRPr="005B7EE1">
              <w:t xml:space="preserve"> ċara. </w:t>
            </w:r>
            <w:r w:rsidRPr="005B7EE1">
              <w:rPr>
                <w:b/>
                <w:i/>
              </w:rPr>
              <w:t>Din</w:t>
            </w:r>
            <w:r w:rsidRPr="005B7EE1">
              <w:t xml:space="preserve"> il-ġustifikazzjoni għandha tingħata bil-lingwa tal-interfaċċa online li </w:t>
            </w:r>
            <w:r w:rsidRPr="005B7EE1">
              <w:rPr>
                <w:b/>
                <w:i/>
              </w:rPr>
              <w:t>l-klijent</w:t>
            </w:r>
            <w:r w:rsidRPr="005B7EE1">
              <w:t xml:space="preserve"> oriġinarjament ried jaċċessa.</w:t>
            </w:r>
          </w:p>
        </w:tc>
        <w:tc>
          <w:tcPr>
            <w:tcW w:w="4876" w:type="dxa"/>
            <w:hideMark/>
          </w:tcPr>
          <w:p w14:paraId="65DF1584" w14:textId="77777777" w:rsidR="008F4616" w:rsidRPr="005B7EE1" w:rsidRDefault="008F4616" w:rsidP="000F485F">
            <w:pPr>
              <w:pStyle w:val="Normal6"/>
            </w:pPr>
            <w:r w:rsidRPr="005B7EE1">
              <w:t>4.</w:t>
            </w:r>
            <w:r w:rsidRPr="005B7EE1">
              <w:tab/>
            </w:r>
            <w:r w:rsidRPr="005B7EE1">
              <w:rPr>
                <w:b/>
                <w:i/>
              </w:rPr>
              <w:t>Meta negozjant jimblokka</w:t>
            </w:r>
            <w:r w:rsidRPr="005B7EE1">
              <w:t xml:space="preserve"> jew jillimita l-aċċess tal-konsumaturi għal interfaċċi online jew jidderieġi mill-ġdid lill-konsumaturi lejn verżjoni differenti tal-interfaċċa online f'konformità mal-paragrafu </w:t>
            </w:r>
            <w:r w:rsidRPr="005B7EE1">
              <w:rPr>
                <w:b/>
                <w:i/>
              </w:rPr>
              <w:t>3</w:t>
            </w:r>
            <w:r w:rsidRPr="005B7EE1">
              <w:t xml:space="preserve">, in-negozjant għandu jipprovdi </w:t>
            </w:r>
            <w:r w:rsidRPr="005B7EE1">
              <w:rPr>
                <w:b/>
                <w:i/>
              </w:rPr>
              <w:t>ġustifikazzjoni</w:t>
            </w:r>
            <w:r w:rsidRPr="005B7EE1">
              <w:t xml:space="preserve"> ċara</w:t>
            </w:r>
            <w:r w:rsidRPr="005B7EE1">
              <w:rPr>
                <w:b/>
                <w:i/>
              </w:rPr>
              <w:t xml:space="preserve"> u spjegazzjoni lill-konsumatur</w:t>
            </w:r>
            <w:r w:rsidRPr="005B7EE1">
              <w:t xml:space="preserve">. </w:t>
            </w:r>
            <w:r w:rsidRPr="005B7EE1">
              <w:rPr>
                <w:b/>
                <w:i/>
              </w:rPr>
              <w:t>Dik</w:t>
            </w:r>
            <w:r w:rsidRPr="005B7EE1">
              <w:t xml:space="preserve"> il-ġustifikazzjoni għandha tingħata bil-lingwa tal-interfaċċa online li </w:t>
            </w:r>
            <w:r w:rsidRPr="005B7EE1">
              <w:rPr>
                <w:b/>
                <w:i/>
              </w:rPr>
              <w:t>l-konsumatur</w:t>
            </w:r>
            <w:r w:rsidRPr="005B7EE1">
              <w:t xml:space="preserve"> oriġinarjament ried jaċċessa.</w:t>
            </w:r>
          </w:p>
        </w:tc>
      </w:tr>
    </w:tbl>
    <w:p w14:paraId="284C2F25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0DB95644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52</w:t>
      </w:r>
      <w:r w:rsidRPr="005B7EE1">
        <w:rPr>
          <w:rStyle w:val="HideTWBExt"/>
          <w:noProof w:val="0"/>
        </w:rPr>
        <w:t>&lt;/NumAm&gt;</w:t>
      </w:r>
    </w:p>
    <w:p w14:paraId="1A2F2E8B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1F195B0C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lastRenderedPageBreak/>
        <w:t>&lt;Article&gt;</w:t>
      </w:r>
      <w:r w:rsidRPr="005B7EE1">
        <w:t>Artikolu 4 – paragrafu 1 – parti introduttorja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1FE687F5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2AC698F4" w14:textId="77777777" w:rsidR="008F4616" w:rsidRPr="005B7EE1" w:rsidRDefault="008F4616" w:rsidP="000F485F"/>
        </w:tc>
      </w:tr>
      <w:tr w:rsidR="008F4616" w:rsidRPr="005B7EE1" w14:paraId="44789839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69FA8822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4B458127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68921F94" w14:textId="77777777" w:rsidTr="000F485F">
        <w:trPr>
          <w:jc w:val="center"/>
        </w:trPr>
        <w:tc>
          <w:tcPr>
            <w:tcW w:w="4876" w:type="dxa"/>
            <w:hideMark/>
          </w:tcPr>
          <w:p w14:paraId="6174A17D" w14:textId="77777777" w:rsidR="008F4616" w:rsidRPr="005B7EE1" w:rsidRDefault="008F4616" w:rsidP="000F485F">
            <w:pPr>
              <w:pStyle w:val="Normal6"/>
            </w:pPr>
            <w:r w:rsidRPr="005B7EE1">
              <w:t>1.</w:t>
            </w:r>
            <w:r w:rsidRPr="005B7EE1">
              <w:tab/>
              <w:t xml:space="preserve">In-negozjanti ma għandhomx japplikaw kundizzjonijiet ġenerali differenti ta' aċċess għall-prodotti u s-servizzi tagħhom, minħabba raġunijiet relatati </w:t>
            </w:r>
            <w:r w:rsidRPr="005B7EE1">
              <w:rPr>
                <w:b/>
                <w:i/>
              </w:rPr>
              <w:t>man-nazzjonalità, mal-post tar-residenza</w:t>
            </w:r>
            <w:r w:rsidRPr="005B7EE1">
              <w:t xml:space="preserve"> jew mal-post ta' </w:t>
            </w:r>
            <w:r w:rsidRPr="005B7EE1">
              <w:rPr>
                <w:b/>
                <w:i/>
              </w:rPr>
              <w:t>stabbiliment</w:t>
            </w:r>
            <w:r w:rsidRPr="005B7EE1">
              <w:t xml:space="preserve"> tal-konsumatur, </w:t>
            </w:r>
            <w:r w:rsidRPr="005B7EE1">
              <w:rPr>
                <w:b/>
                <w:i/>
              </w:rPr>
              <w:t>fis-sitwazzjonijiet li ġejjin</w:t>
            </w:r>
            <w:r w:rsidRPr="005B7EE1">
              <w:t>:</w:t>
            </w:r>
          </w:p>
        </w:tc>
        <w:tc>
          <w:tcPr>
            <w:tcW w:w="4876" w:type="dxa"/>
            <w:hideMark/>
          </w:tcPr>
          <w:p w14:paraId="52642FFF" w14:textId="77777777" w:rsidR="008F4616" w:rsidRPr="005B7EE1" w:rsidRDefault="008F4616" w:rsidP="000F485F">
            <w:pPr>
              <w:pStyle w:val="Normal6"/>
            </w:pPr>
            <w:r w:rsidRPr="005B7EE1">
              <w:t>1.</w:t>
            </w:r>
            <w:r w:rsidRPr="005B7EE1">
              <w:tab/>
              <w:t xml:space="preserve">In-negozjanti ma għandhomx japplikaw kundizzjonijiet ġenerali differenti ta' aċċess għall-prodotti u s-servizzi tagħhom, minħabba raġunijiet relatati </w:t>
            </w:r>
            <w:r w:rsidRPr="005B7EE1">
              <w:rPr>
                <w:b/>
                <w:i/>
              </w:rPr>
              <w:t>mal-pajjiż ta' oriġini</w:t>
            </w:r>
            <w:r w:rsidRPr="005B7EE1">
              <w:t xml:space="preserve"> jew mal-post ta' </w:t>
            </w:r>
            <w:r w:rsidRPr="005B7EE1">
              <w:rPr>
                <w:b/>
                <w:i/>
              </w:rPr>
              <w:t>residenza</w:t>
            </w:r>
            <w:r w:rsidRPr="005B7EE1">
              <w:t xml:space="preserve"> tal-konsumatur, </w:t>
            </w:r>
            <w:r w:rsidRPr="005B7EE1">
              <w:rPr>
                <w:b/>
                <w:i/>
              </w:rPr>
              <w:t>meta</w:t>
            </w:r>
            <w:r w:rsidRPr="005B7EE1">
              <w:t>:</w:t>
            </w:r>
          </w:p>
        </w:tc>
      </w:tr>
    </w:tbl>
    <w:p w14:paraId="48D257B8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487BF759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53</w:t>
      </w:r>
      <w:r w:rsidRPr="005B7EE1">
        <w:rPr>
          <w:rStyle w:val="HideTWBExt"/>
          <w:noProof w:val="0"/>
        </w:rPr>
        <w:t>&lt;/NumAm&gt;</w:t>
      </w:r>
    </w:p>
    <w:p w14:paraId="56CCF270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0F7D9C1D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Artikolu 4 – paragrafu 1 – punt a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45169721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60DACDD0" w14:textId="77777777" w:rsidR="008F4616" w:rsidRPr="005B7EE1" w:rsidRDefault="008F4616" w:rsidP="000F485F"/>
        </w:tc>
      </w:tr>
      <w:tr w:rsidR="008F4616" w:rsidRPr="005B7EE1" w14:paraId="05A28E87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0EB09C6A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286D56AA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19FBC347" w14:textId="77777777" w:rsidTr="000F485F">
        <w:trPr>
          <w:jc w:val="center"/>
        </w:trPr>
        <w:tc>
          <w:tcPr>
            <w:tcW w:w="4876" w:type="dxa"/>
            <w:hideMark/>
          </w:tcPr>
          <w:p w14:paraId="4842918E" w14:textId="77777777" w:rsidR="008F4616" w:rsidRPr="005B7EE1" w:rsidRDefault="008F4616" w:rsidP="000F485F">
            <w:pPr>
              <w:pStyle w:val="Normal6"/>
            </w:pPr>
            <w:r w:rsidRPr="005B7EE1">
              <w:t>(a)</w:t>
            </w:r>
            <w:r w:rsidRPr="005B7EE1">
              <w:tab/>
            </w:r>
            <w:r w:rsidRPr="005B7EE1">
              <w:rPr>
                <w:b/>
                <w:i/>
              </w:rPr>
              <w:t>fejn in-negozjant</w:t>
            </w:r>
            <w:r w:rsidRPr="005B7EE1">
              <w:t xml:space="preserve"> ibigħ prodotti u dawn il-prodotti ma jiġux konsenjati b'mod transfruntier lejn l-Istat Membru tal-konsumatur minn negozjant jew f'ismu jew f'isimha;</w:t>
            </w:r>
          </w:p>
        </w:tc>
        <w:tc>
          <w:tcPr>
            <w:tcW w:w="4876" w:type="dxa"/>
            <w:hideMark/>
          </w:tcPr>
          <w:p w14:paraId="3CD6DD7C" w14:textId="77777777" w:rsidR="008F4616" w:rsidRPr="005B7EE1" w:rsidRDefault="008F4616" w:rsidP="000F485F">
            <w:pPr>
              <w:pStyle w:val="Normal6"/>
            </w:pPr>
            <w:r w:rsidRPr="005B7EE1">
              <w:t>(a)</w:t>
            </w:r>
            <w:r w:rsidRPr="005B7EE1">
              <w:tab/>
            </w:r>
            <w:r w:rsidRPr="005B7EE1">
              <w:rPr>
                <w:b/>
                <w:i/>
              </w:rPr>
              <w:t>in-negozjant</w:t>
            </w:r>
            <w:r w:rsidRPr="005B7EE1">
              <w:t xml:space="preserve"> ibigħ prodotti u dawn il-prodotti ma jiġux konsenjati b'mod transfruntier lejn l-Istat Membru tal-konsumatur minn negozjant jew f'ismu jew f'isimha</w:t>
            </w:r>
            <w:r w:rsidRPr="005B7EE1">
              <w:rPr>
                <w:b/>
                <w:i/>
              </w:rPr>
              <w:t>, imma jinġabru f'post maqbul bejn in-negozjant u l-konsumatur li fih jopera n-negozjant</w:t>
            </w:r>
            <w:r w:rsidRPr="005B7EE1">
              <w:t>;</w:t>
            </w:r>
          </w:p>
        </w:tc>
      </w:tr>
    </w:tbl>
    <w:p w14:paraId="6A7F3D7A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2E66647D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54</w:t>
      </w:r>
      <w:r w:rsidRPr="005B7EE1">
        <w:rPr>
          <w:rStyle w:val="HideTWBExt"/>
          <w:noProof w:val="0"/>
        </w:rPr>
        <w:t>&lt;/NumAm&gt;</w:t>
      </w:r>
    </w:p>
    <w:p w14:paraId="2929C9DB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4331A41C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Artikolu 4 – paragrafu 1 – punt b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3C1184E4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62719FEF" w14:textId="77777777" w:rsidR="008F4616" w:rsidRPr="005B7EE1" w:rsidRDefault="008F4616" w:rsidP="000F485F"/>
        </w:tc>
      </w:tr>
      <w:tr w:rsidR="008F4616" w:rsidRPr="005B7EE1" w14:paraId="79B84EC6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0723FC58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0A946376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2F166D9A" w14:textId="77777777" w:rsidTr="000F485F">
        <w:trPr>
          <w:jc w:val="center"/>
        </w:trPr>
        <w:tc>
          <w:tcPr>
            <w:tcW w:w="4876" w:type="dxa"/>
            <w:hideMark/>
          </w:tcPr>
          <w:p w14:paraId="2EB308E0" w14:textId="77777777" w:rsidR="008F4616" w:rsidRPr="005B7EE1" w:rsidRDefault="008F4616" w:rsidP="000F485F">
            <w:pPr>
              <w:pStyle w:val="Normal6"/>
            </w:pPr>
            <w:r w:rsidRPr="005B7EE1">
              <w:t>(b)</w:t>
            </w:r>
            <w:r w:rsidRPr="005B7EE1">
              <w:tab/>
            </w:r>
            <w:r w:rsidRPr="005B7EE1">
              <w:rPr>
                <w:b/>
                <w:i/>
              </w:rPr>
              <w:t>fejn in-negozjant</w:t>
            </w:r>
            <w:r w:rsidRPr="005B7EE1">
              <w:t xml:space="preserve"> jipprovdi servizzi forniti b'mod elettroniku, għajr servizzi li l-karatteristika prinċipali tagħhom tkun </w:t>
            </w:r>
            <w:r w:rsidRPr="005B7EE1">
              <w:rPr>
                <w:b/>
                <w:i/>
              </w:rPr>
              <w:t>l-għoti ta' aċċess għal u l-użu</w:t>
            </w:r>
            <w:r w:rsidRPr="005B7EE1">
              <w:t xml:space="preserve"> ta' xogħlijiet protetti bid-dritt tal-awtur jew materjal protett ieħor;</w:t>
            </w:r>
          </w:p>
        </w:tc>
        <w:tc>
          <w:tcPr>
            <w:tcW w:w="4876" w:type="dxa"/>
            <w:hideMark/>
          </w:tcPr>
          <w:p w14:paraId="25685876" w14:textId="77777777" w:rsidR="008F4616" w:rsidRPr="005B7EE1" w:rsidRDefault="008F4616" w:rsidP="000F485F">
            <w:pPr>
              <w:pStyle w:val="Normal6"/>
            </w:pPr>
            <w:r w:rsidRPr="005B7EE1">
              <w:t>(b)</w:t>
            </w:r>
            <w:r w:rsidRPr="005B7EE1">
              <w:tab/>
            </w:r>
            <w:r w:rsidRPr="005B7EE1">
              <w:rPr>
                <w:b/>
                <w:i/>
              </w:rPr>
              <w:t>meta n-negozjant</w:t>
            </w:r>
            <w:r w:rsidRPr="005B7EE1">
              <w:t xml:space="preserve"> jipprovdi servizzi forniti b'mod elettroniku, għajr servizzi li l-karatteristika prinċipali tagħhom tkun </w:t>
            </w:r>
            <w:r w:rsidRPr="005B7EE1">
              <w:rPr>
                <w:b/>
                <w:i/>
              </w:rPr>
              <w:t>il-bejgħ f'forma mhux materjali jew l-għoti</w:t>
            </w:r>
            <w:r w:rsidRPr="005B7EE1">
              <w:t xml:space="preserve"> ta'</w:t>
            </w:r>
            <w:r w:rsidRPr="005B7EE1">
              <w:rPr>
                <w:b/>
                <w:i/>
              </w:rPr>
              <w:t xml:space="preserve"> aċċess għal</w:t>
            </w:r>
            <w:r w:rsidRPr="005B7EE1">
              <w:t xml:space="preserve"> xogħlijiet protetti bid-dritt tal-awtur jew materjal </w:t>
            </w:r>
            <w:r w:rsidRPr="005B7EE1">
              <w:rPr>
                <w:b/>
                <w:i/>
              </w:rPr>
              <w:t xml:space="preserve">tematiku </w:t>
            </w:r>
            <w:r w:rsidRPr="005B7EE1">
              <w:t>protett ieħor</w:t>
            </w:r>
            <w:r w:rsidRPr="005B7EE1">
              <w:rPr>
                <w:b/>
                <w:i/>
              </w:rPr>
              <w:t xml:space="preserve"> u l-użu tagħhom</w:t>
            </w:r>
            <w:r w:rsidRPr="005B7EE1">
              <w:t>;</w:t>
            </w:r>
          </w:p>
        </w:tc>
      </w:tr>
    </w:tbl>
    <w:p w14:paraId="0A777268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236CC1DF" w14:textId="77777777" w:rsidR="008F4616" w:rsidRPr="005B7EE1" w:rsidRDefault="008F4616" w:rsidP="008F4616">
      <w:pPr>
        <w:pStyle w:val="AMNumberTabs"/>
        <w:keepNext/>
      </w:pPr>
      <w:r w:rsidRPr="005B7EE1">
        <w:rPr>
          <w:rStyle w:val="HideTWBExt"/>
          <w:b w:val="0"/>
          <w:noProof w:val="0"/>
        </w:rPr>
        <w:lastRenderedPageBreak/>
        <w:t>&lt;Amend&gt;</w:t>
      </w:r>
      <w:r w:rsidRPr="005B7EE1">
        <w:t>Emenda</w:t>
      </w:r>
      <w:r w:rsidRPr="005B7EE1">
        <w:tab/>
      </w:r>
      <w:r w:rsidRPr="005B7EE1">
        <w:tab/>
      </w:r>
      <w:r w:rsidRPr="005B7EE1">
        <w:rPr>
          <w:rStyle w:val="HideTWBExt"/>
          <w:b w:val="0"/>
          <w:noProof w:val="0"/>
        </w:rPr>
        <w:t>&lt;NumAm&gt;</w:t>
      </w:r>
      <w:r w:rsidRPr="005B7EE1">
        <w:t>55</w:t>
      </w:r>
      <w:r w:rsidRPr="005B7EE1">
        <w:rPr>
          <w:rStyle w:val="HideTWBExt"/>
          <w:b w:val="0"/>
          <w:noProof w:val="0"/>
        </w:rPr>
        <w:t>&lt;/NumAm&gt;</w:t>
      </w:r>
    </w:p>
    <w:p w14:paraId="1E56436F" w14:textId="77777777" w:rsidR="008F4616" w:rsidRPr="005B7EE1" w:rsidRDefault="008F4616" w:rsidP="008F4616">
      <w:pPr>
        <w:pStyle w:val="NormalBold12b"/>
        <w:keepNext/>
      </w:pPr>
      <w:r w:rsidRPr="005B7EE1">
        <w:rPr>
          <w:rStyle w:val="HideTWBExt"/>
          <w:b w:val="0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b w:val="0"/>
          <w:noProof w:val="0"/>
        </w:rPr>
        <w:t>&lt;/DocAmend&gt;</w:t>
      </w:r>
    </w:p>
    <w:p w14:paraId="6E65AE5F" w14:textId="77777777" w:rsidR="008F4616" w:rsidRPr="005B7EE1" w:rsidRDefault="008F4616" w:rsidP="008F4616">
      <w:pPr>
        <w:pStyle w:val="NormalBold"/>
        <w:keepNext/>
      </w:pPr>
      <w:r w:rsidRPr="005B7EE1">
        <w:rPr>
          <w:rStyle w:val="HideTWBExt"/>
          <w:b w:val="0"/>
          <w:noProof w:val="0"/>
        </w:rPr>
        <w:t>&lt;Article&gt;</w:t>
      </w:r>
      <w:r w:rsidRPr="005B7EE1">
        <w:t>Artikolu 4 – paragrafu 1 – punt ba (ġdid)</w:t>
      </w:r>
      <w:r w:rsidRPr="005B7EE1">
        <w:rPr>
          <w:rStyle w:val="HideTWBExt"/>
          <w:b w:val="0"/>
          <w:noProof w:val="0"/>
        </w:rPr>
        <w:t>&lt;/Article&gt;</w:t>
      </w:r>
    </w:p>
    <w:p w14:paraId="4DDF636E" w14:textId="77777777" w:rsidR="008F4616" w:rsidRPr="005B7EE1" w:rsidRDefault="008F4616" w:rsidP="008F4616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616" w:rsidRPr="005B7EE1" w14:paraId="3B6637BC" w14:textId="77777777" w:rsidTr="000F485F">
        <w:trPr>
          <w:jc w:val="center"/>
        </w:trPr>
        <w:tc>
          <w:tcPr>
            <w:tcW w:w="9752" w:type="dxa"/>
            <w:gridSpan w:val="2"/>
          </w:tcPr>
          <w:p w14:paraId="0DF6429D" w14:textId="77777777" w:rsidR="008F4616" w:rsidRPr="005B7EE1" w:rsidRDefault="008F4616" w:rsidP="000F485F">
            <w:pPr>
              <w:keepNext/>
            </w:pPr>
          </w:p>
        </w:tc>
      </w:tr>
      <w:tr w:rsidR="008F4616" w:rsidRPr="005B7EE1" w14:paraId="51FD12E0" w14:textId="77777777" w:rsidTr="000F485F">
        <w:trPr>
          <w:jc w:val="center"/>
        </w:trPr>
        <w:tc>
          <w:tcPr>
            <w:tcW w:w="4876" w:type="dxa"/>
          </w:tcPr>
          <w:p w14:paraId="5B74F1B3" w14:textId="77777777" w:rsidR="008F4616" w:rsidRPr="005B7EE1" w:rsidRDefault="008F4616" w:rsidP="000F485F">
            <w:pPr>
              <w:pStyle w:val="ColumnHeading"/>
              <w:keepNext/>
            </w:pPr>
            <w:r w:rsidRPr="005B7EE1">
              <w:t>Test propost mill-Kummissjoni</w:t>
            </w:r>
          </w:p>
        </w:tc>
        <w:tc>
          <w:tcPr>
            <w:tcW w:w="4876" w:type="dxa"/>
          </w:tcPr>
          <w:p w14:paraId="30694807" w14:textId="77777777" w:rsidR="008F4616" w:rsidRPr="005B7EE1" w:rsidRDefault="008F4616" w:rsidP="000F485F">
            <w:pPr>
              <w:pStyle w:val="ColumnHeading"/>
              <w:keepNext/>
            </w:pPr>
            <w:r w:rsidRPr="005B7EE1">
              <w:t>Emenda</w:t>
            </w:r>
          </w:p>
        </w:tc>
      </w:tr>
      <w:tr w:rsidR="008F4616" w:rsidRPr="005B7EE1" w14:paraId="5C03DFC1" w14:textId="77777777" w:rsidTr="000F485F">
        <w:trPr>
          <w:jc w:val="center"/>
        </w:trPr>
        <w:tc>
          <w:tcPr>
            <w:tcW w:w="4876" w:type="dxa"/>
          </w:tcPr>
          <w:p w14:paraId="74CA0F83" w14:textId="77777777" w:rsidR="008F4616" w:rsidRPr="005B7EE1" w:rsidRDefault="008F4616" w:rsidP="000F485F">
            <w:pPr>
              <w:pStyle w:val="Normal6"/>
            </w:pPr>
          </w:p>
        </w:tc>
        <w:tc>
          <w:tcPr>
            <w:tcW w:w="4876" w:type="dxa"/>
          </w:tcPr>
          <w:p w14:paraId="06C20343" w14:textId="77777777" w:rsidR="008F4616" w:rsidRPr="005B7EE1" w:rsidRDefault="008F4616" w:rsidP="000F485F">
            <w:pPr>
              <w:pStyle w:val="Normal6"/>
              <w:rPr>
                <w:b/>
                <w:i/>
                <w:szCs w:val="24"/>
              </w:rPr>
            </w:pPr>
            <w:r w:rsidRPr="005B7EE1">
              <w:rPr>
                <w:b/>
                <w:i/>
              </w:rPr>
              <w:t>(ba)</w:t>
            </w:r>
            <w:r w:rsidRPr="005B7EE1">
              <w:tab/>
            </w:r>
            <w:r w:rsidRPr="005B7EE1">
              <w:rPr>
                <w:b/>
                <w:i/>
              </w:rPr>
              <w:t>meta n-negozjant jipprovdi prodotti jew servizzi mhux awdjoviżivi forniti b'mod elettroniku li l-karatteristika ewlenija tagħhom hija l-għoti ta' aċċess għal xogħlijiet protetti mid-drittijiet tal-awtur jew materjal tematiku ieħor protett u l-użu tagħhom li fir-rigward tagħhom in-negozjant ikollu d-drittijiet jew ikun kiseb il-liċenzja li juża dan il-kontenut għat-territorji rilevanti kollha;</w:t>
            </w:r>
          </w:p>
        </w:tc>
      </w:tr>
    </w:tbl>
    <w:p w14:paraId="1BABD4B8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2A0C5603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56</w:t>
      </w:r>
      <w:r w:rsidRPr="005B7EE1">
        <w:rPr>
          <w:rStyle w:val="HideTWBExt"/>
          <w:noProof w:val="0"/>
        </w:rPr>
        <w:t>&lt;/NumAm&gt;</w:t>
      </w:r>
    </w:p>
    <w:p w14:paraId="364C6949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2C6FF834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Artikolu 4 – paragrafu 1 – punt c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13873736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5E919ED5" w14:textId="77777777" w:rsidR="008F4616" w:rsidRPr="005B7EE1" w:rsidRDefault="008F4616" w:rsidP="000F485F"/>
        </w:tc>
      </w:tr>
      <w:tr w:rsidR="008F4616" w:rsidRPr="005B7EE1" w14:paraId="206EF424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455DC053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38A80259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6833D96D" w14:textId="77777777" w:rsidTr="000F485F">
        <w:trPr>
          <w:jc w:val="center"/>
        </w:trPr>
        <w:tc>
          <w:tcPr>
            <w:tcW w:w="4876" w:type="dxa"/>
            <w:hideMark/>
          </w:tcPr>
          <w:p w14:paraId="5B98BA74" w14:textId="77777777" w:rsidR="008F4616" w:rsidRPr="005B7EE1" w:rsidRDefault="008F4616" w:rsidP="000F485F">
            <w:pPr>
              <w:pStyle w:val="Normal6"/>
            </w:pPr>
            <w:r w:rsidRPr="005B7EE1">
              <w:t>(c)</w:t>
            </w:r>
            <w:r w:rsidRPr="005B7EE1">
              <w:tab/>
            </w:r>
            <w:r w:rsidRPr="005B7EE1">
              <w:rPr>
                <w:b/>
                <w:i/>
              </w:rPr>
              <w:t>fejn in-negozjant</w:t>
            </w:r>
            <w:r w:rsidRPr="005B7EE1">
              <w:t xml:space="preserve"> jipprovdi servizzi, għajr dawk koperti mill-punt (b), u dawn is-servizzi jiġu forniti lill-konsumatur fil-bini tan-negozjant jew f'post fiżiku li fih jopera n-negozjant, fi Stat Membru għajr dak li fih il-konsumatur </w:t>
            </w:r>
            <w:r w:rsidRPr="005B7EE1">
              <w:rPr>
                <w:b/>
                <w:i/>
              </w:rPr>
              <w:t>huwa</w:t>
            </w:r>
            <w:r w:rsidRPr="005B7EE1">
              <w:t xml:space="preserve"> ċittadin jew li fih il-konsumatur </w:t>
            </w:r>
            <w:r w:rsidRPr="005B7EE1">
              <w:rPr>
                <w:b/>
                <w:i/>
              </w:rPr>
              <w:t>għandu</w:t>
            </w:r>
            <w:r w:rsidRPr="005B7EE1">
              <w:t xml:space="preserve"> l-post tar-residenza</w:t>
            </w:r>
            <w:r w:rsidRPr="005B7EE1">
              <w:rPr>
                <w:b/>
                <w:i/>
              </w:rPr>
              <w:t xml:space="preserve"> jew il-post tal-istabbiliment</w:t>
            </w:r>
            <w:r w:rsidRPr="005B7EE1">
              <w:t xml:space="preserve"> tiegħu.</w:t>
            </w:r>
          </w:p>
        </w:tc>
        <w:tc>
          <w:tcPr>
            <w:tcW w:w="4876" w:type="dxa"/>
            <w:hideMark/>
          </w:tcPr>
          <w:p w14:paraId="0D35E8E2" w14:textId="77777777" w:rsidR="008F4616" w:rsidRPr="005B7EE1" w:rsidRDefault="008F4616" w:rsidP="000F485F">
            <w:pPr>
              <w:pStyle w:val="Normal6"/>
            </w:pPr>
            <w:r w:rsidRPr="005B7EE1">
              <w:t>(c)</w:t>
            </w:r>
            <w:r w:rsidRPr="005B7EE1">
              <w:tab/>
            </w:r>
            <w:r w:rsidRPr="005B7EE1">
              <w:rPr>
                <w:b/>
                <w:i/>
              </w:rPr>
              <w:t>in-negozjant</w:t>
            </w:r>
            <w:r w:rsidRPr="005B7EE1">
              <w:t xml:space="preserve"> jipprovdi servizzi, għajr dawk koperti mill-punt (b), u dawn is-servizzi jiġu forniti lill-konsumatur fil-bini tan-negozjant jew f'post fiżiku li fih jopera n-negozjant, fi Stat Membru għajr dak li fih il-konsumatur </w:t>
            </w:r>
            <w:r w:rsidRPr="005B7EE1">
              <w:rPr>
                <w:b/>
                <w:i/>
              </w:rPr>
              <w:t>ikun</w:t>
            </w:r>
            <w:r w:rsidRPr="005B7EE1">
              <w:t xml:space="preserve"> ċittadin jew li fih il-konsumatur </w:t>
            </w:r>
            <w:r w:rsidRPr="005B7EE1">
              <w:rPr>
                <w:b/>
                <w:i/>
              </w:rPr>
              <w:t>ikollu</w:t>
            </w:r>
            <w:r w:rsidRPr="005B7EE1">
              <w:t xml:space="preserve"> l-post tar-residenza tiegħu.</w:t>
            </w:r>
          </w:p>
        </w:tc>
      </w:tr>
    </w:tbl>
    <w:p w14:paraId="282914B3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4B0BD24C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57</w:t>
      </w:r>
      <w:r w:rsidRPr="005B7EE1">
        <w:rPr>
          <w:rStyle w:val="HideTWBExt"/>
          <w:noProof w:val="0"/>
        </w:rPr>
        <w:t>&lt;/NumAm&gt;</w:t>
      </w:r>
    </w:p>
    <w:p w14:paraId="1F8F7B16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5E71CDC9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Artikolu 4 – paragrafu 1a (ġdid)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7D660763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4EF08D35" w14:textId="77777777" w:rsidR="008F4616" w:rsidRPr="005B7EE1" w:rsidRDefault="008F4616" w:rsidP="000F485F"/>
        </w:tc>
      </w:tr>
      <w:tr w:rsidR="008F4616" w:rsidRPr="005B7EE1" w14:paraId="0D4998BC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4E3658B3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15F5AF0F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4367A420" w14:textId="77777777" w:rsidTr="000F485F">
        <w:trPr>
          <w:jc w:val="center"/>
        </w:trPr>
        <w:tc>
          <w:tcPr>
            <w:tcW w:w="4876" w:type="dxa"/>
          </w:tcPr>
          <w:p w14:paraId="5B75264F" w14:textId="77777777" w:rsidR="008F4616" w:rsidRPr="005B7EE1" w:rsidRDefault="008F4616" w:rsidP="000F485F">
            <w:pPr>
              <w:pStyle w:val="Normal6"/>
            </w:pPr>
          </w:p>
        </w:tc>
        <w:tc>
          <w:tcPr>
            <w:tcW w:w="4876" w:type="dxa"/>
            <w:hideMark/>
          </w:tcPr>
          <w:p w14:paraId="384B7F83" w14:textId="77777777" w:rsidR="008F4616" w:rsidRPr="005B7EE1" w:rsidRDefault="008F4616" w:rsidP="000F485F">
            <w:pPr>
              <w:pStyle w:val="Normal6"/>
            </w:pPr>
            <w:r w:rsidRPr="005B7EE1">
              <w:rPr>
                <w:b/>
                <w:i/>
              </w:rPr>
              <w:t>1a.</w:t>
            </w:r>
            <w:r w:rsidRPr="005B7EE1">
              <w:tab/>
            </w:r>
            <w:r w:rsidRPr="005B7EE1">
              <w:rPr>
                <w:b/>
                <w:i/>
              </w:rPr>
              <w:t xml:space="preserve">Il-projbizzjoni stabbilita fil-paragrafu 1 m'għandhiex tipprevjeni lin-negozjanti milli joffru kundizzjonijiet </w:t>
            </w:r>
            <w:r w:rsidRPr="005B7EE1">
              <w:rPr>
                <w:b/>
                <w:i/>
              </w:rPr>
              <w:lastRenderedPageBreak/>
              <w:t>ġenerali ta' aċċess, inkluż prezzijiet ta' bejgħ, li jvarjaw bejn Stat Membru u ieħor jew li jiġu offruti lill-konsumaturi f'territorju speċifiku jew lil gruppi speċifiċi ta' konsumaturi.</w:t>
            </w:r>
          </w:p>
        </w:tc>
      </w:tr>
    </w:tbl>
    <w:p w14:paraId="7A1029CD" w14:textId="77777777" w:rsidR="008F4616" w:rsidRPr="005B7EE1" w:rsidRDefault="008F4616" w:rsidP="008F4616">
      <w:r w:rsidRPr="005B7EE1">
        <w:rPr>
          <w:rStyle w:val="HideTWBExt"/>
          <w:noProof w:val="0"/>
        </w:rPr>
        <w:lastRenderedPageBreak/>
        <w:t>&lt;/Amend&gt;</w:t>
      </w:r>
    </w:p>
    <w:p w14:paraId="592096EE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58</w:t>
      </w:r>
      <w:r w:rsidRPr="005B7EE1">
        <w:rPr>
          <w:rStyle w:val="HideTWBExt"/>
          <w:noProof w:val="0"/>
        </w:rPr>
        <w:t>&lt;/NumAm&gt;</w:t>
      </w:r>
    </w:p>
    <w:p w14:paraId="524B133C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252DB86B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Artikolu 4 – paragrafu 2a (ġdid)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76463CED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6608AF9E" w14:textId="77777777" w:rsidR="008F4616" w:rsidRPr="005B7EE1" w:rsidRDefault="008F4616" w:rsidP="000F485F"/>
        </w:tc>
      </w:tr>
      <w:tr w:rsidR="008F4616" w:rsidRPr="005B7EE1" w14:paraId="5D5A549E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7F9C4BF3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2A1AB339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1022D75E" w14:textId="77777777" w:rsidTr="000F485F">
        <w:trPr>
          <w:jc w:val="center"/>
        </w:trPr>
        <w:tc>
          <w:tcPr>
            <w:tcW w:w="4876" w:type="dxa"/>
          </w:tcPr>
          <w:p w14:paraId="6D6D131A" w14:textId="77777777" w:rsidR="008F4616" w:rsidRPr="005B7EE1" w:rsidRDefault="008F4616" w:rsidP="000F485F">
            <w:pPr>
              <w:pStyle w:val="Normal6"/>
            </w:pPr>
          </w:p>
        </w:tc>
        <w:tc>
          <w:tcPr>
            <w:tcW w:w="4876" w:type="dxa"/>
            <w:hideMark/>
          </w:tcPr>
          <w:p w14:paraId="0C82C742" w14:textId="77777777" w:rsidR="008F4616" w:rsidRPr="005B7EE1" w:rsidRDefault="008F4616" w:rsidP="000F485F">
            <w:pPr>
              <w:pStyle w:val="Normal6"/>
            </w:pPr>
            <w:r w:rsidRPr="005B7EE1">
              <w:rPr>
                <w:b/>
                <w:i/>
              </w:rPr>
              <w:t>2a.</w:t>
            </w:r>
            <w:r w:rsidRPr="005B7EE1">
              <w:tab/>
            </w:r>
            <w:r w:rsidRPr="005B7EE1">
              <w:rPr>
                <w:b/>
                <w:i/>
              </w:rPr>
              <w:t>In-negozjanti għandu jkollhom il-possibbiltà li ma jikkonsenjawx oġġetti jew ma jipprovdux servizzi bejn il-fruntieri f'każijiet meta l-konsenja jew il-provvista joħolqu spejjeż addizzjonali u/jew ikunu jirrikjedu arranġamenti addizzjonali f'isem in-negozjant.</w:t>
            </w:r>
          </w:p>
        </w:tc>
      </w:tr>
    </w:tbl>
    <w:p w14:paraId="23ACE0F4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3A3EC622" w14:textId="77777777" w:rsidR="008F4616" w:rsidRPr="005B7EE1" w:rsidRDefault="008F4616" w:rsidP="008F4616">
      <w:pPr>
        <w:pStyle w:val="AMNumberTabs"/>
        <w:keepNext/>
      </w:pPr>
      <w:r w:rsidRPr="005B7EE1">
        <w:rPr>
          <w:rStyle w:val="HideTWBExt"/>
          <w:b w:val="0"/>
          <w:noProof w:val="0"/>
        </w:rPr>
        <w:t>&lt;Amend&gt;</w:t>
      </w:r>
      <w:r w:rsidRPr="005B7EE1">
        <w:t>Emenda</w:t>
      </w:r>
      <w:r w:rsidRPr="005B7EE1">
        <w:tab/>
      </w:r>
      <w:r w:rsidRPr="005B7EE1">
        <w:tab/>
      </w:r>
      <w:r w:rsidRPr="005B7EE1">
        <w:rPr>
          <w:rStyle w:val="HideTWBExt"/>
          <w:b w:val="0"/>
          <w:noProof w:val="0"/>
        </w:rPr>
        <w:t>&lt;NumAm&gt;</w:t>
      </w:r>
      <w:r w:rsidRPr="005B7EE1">
        <w:t>59</w:t>
      </w:r>
      <w:r w:rsidRPr="005B7EE1">
        <w:rPr>
          <w:rStyle w:val="HideTWBExt"/>
          <w:b w:val="0"/>
          <w:noProof w:val="0"/>
        </w:rPr>
        <w:t>&lt;/NumAm&gt;</w:t>
      </w:r>
    </w:p>
    <w:p w14:paraId="1543E9DC" w14:textId="77777777" w:rsidR="008F4616" w:rsidRPr="005B7EE1" w:rsidRDefault="008F4616" w:rsidP="008F4616">
      <w:pPr>
        <w:pStyle w:val="NormalBold12b"/>
        <w:keepNext/>
      </w:pPr>
      <w:r w:rsidRPr="005B7EE1">
        <w:rPr>
          <w:rStyle w:val="HideTWBExt"/>
          <w:b w:val="0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b w:val="0"/>
          <w:noProof w:val="0"/>
        </w:rPr>
        <w:t>&lt;/DocAmend&gt;</w:t>
      </w:r>
    </w:p>
    <w:p w14:paraId="696F58CA" w14:textId="77777777" w:rsidR="008F4616" w:rsidRPr="005B7EE1" w:rsidRDefault="008F4616" w:rsidP="008F4616">
      <w:pPr>
        <w:pStyle w:val="NormalBold"/>
        <w:keepNext/>
      </w:pPr>
      <w:r w:rsidRPr="005B7EE1">
        <w:rPr>
          <w:rStyle w:val="HideTWBExt"/>
          <w:b w:val="0"/>
          <w:noProof w:val="0"/>
        </w:rPr>
        <w:t>&lt;Article&gt;</w:t>
      </w:r>
      <w:r w:rsidRPr="005B7EE1">
        <w:t>Artikolu 4 – paragrafu 3 – subparagrafu 1</w:t>
      </w:r>
      <w:r w:rsidRPr="005B7EE1">
        <w:rPr>
          <w:rStyle w:val="HideTWBExt"/>
          <w:b w:val="0"/>
          <w:noProof w:val="0"/>
        </w:rPr>
        <w:t>&lt;/Article&gt;</w:t>
      </w:r>
    </w:p>
    <w:p w14:paraId="6FAE1C3D" w14:textId="77777777" w:rsidR="008F4616" w:rsidRPr="005B7EE1" w:rsidRDefault="008F4616" w:rsidP="008F4616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616" w:rsidRPr="005B7EE1" w14:paraId="599E9460" w14:textId="77777777" w:rsidTr="000F485F">
        <w:trPr>
          <w:jc w:val="center"/>
        </w:trPr>
        <w:tc>
          <w:tcPr>
            <w:tcW w:w="9752" w:type="dxa"/>
            <w:gridSpan w:val="2"/>
          </w:tcPr>
          <w:p w14:paraId="057E4EB8" w14:textId="77777777" w:rsidR="008F4616" w:rsidRPr="005B7EE1" w:rsidRDefault="008F4616" w:rsidP="000F485F">
            <w:pPr>
              <w:keepNext/>
            </w:pPr>
          </w:p>
        </w:tc>
      </w:tr>
      <w:tr w:rsidR="008F4616" w:rsidRPr="005B7EE1" w14:paraId="526323B5" w14:textId="77777777" w:rsidTr="000F485F">
        <w:trPr>
          <w:jc w:val="center"/>
        </w:trPr>
        <w:tc>
          <w:tcPr>
            <w:tcW w:w="4876" w:type="dxa"/>
          </w:tcPr>
          <w:p w14:paraId="33AF152C" w14:textId="77777777" w:rsidR="008F4616" w:rsidRPr="005B7EE1" w:rsidRDefault="008F4616" w:rsidP="000F485F">
            <w:pPr>
              <w:pStyle w:val="ColumnHeading"/>
              <w:keepNext/>
            </w:pPr>
            <w:r w:rsidRPr="005B7EE1">
              <w:t>Test propost mill-Kummissjoni</w:t>
            </w:r>
          </w:p>
        </w:tc>
        <w:tc>
          <w:tcPr>
            <w:tcW w:w="4876" w:type="dxa"/>
          </w:tcPr>
          <w:p w14:paraId="5ECBFAD8" w14:textId="77777777" w:rsidR="008F4616" w:rsidRPr="005B7EE1" w:rsidRDefault="008F4616" w:rsidP="000F485F">
            <w:pPr>
              <w:pStyle w:val="ColumnHeading"/>
              <w:keepNext/>
            </w:pPr>
            <w:r w:rsidRPr="005B7EE1">
              <w:t>Emenda</w:t>
            </w:r>
          </w:p>
        </w:tc>
      </w:tr>
      <w:tr w:rsidR="008F4616" w:rsidRPr="005B7EE1" w14:paraId="63555BE1" w14:textId="77777777" w:rsidTr="000F485F">
        <w:trPr>
          <w:jc w:val="center"/>
        </w:trPr>
        <w:tc>
          <w:tcPr>
            <w:tcW w:w="4876" w:type="dxa"/>
          </w:tcPr>
          <w:p w14:paraId="405DBE88" w14:textId="77777777" w:rsidR="008F4616" w:rsidRPr="005B7EE1" w:rsidRDefault="008F4616" w:rsidP="000F485F">
            <w:pPr>
              <w:pStyle w:val="Normal6"/>
            </w:pPr>
            <w:r w:rsidRPr="005B7EE1">
              <w:t>Il-projbizzjoni stabbilita fil-paragrafu</w:t>
            </w:r>
            <w:r w:rsidRPr="005B7EE1">
              <w:rPr>
                <w:b/>
                <w:i/>
              </w:rPr>
              <w:t xml:space="preserve"> </w:t>
            </w:r>
            <w:r w:rsidRPr="005B7EE1">
              <w:t xml:space="preserve">1 </w:t>
            </w:r>
            <w:r w:rsidRPr="005B7EE1">
              <w:rPr>
                <w:b/>
                <w:i/>
              </w:rPr>
              <w:t>ma għandhiex</w:t>
            </w:r>
            <w:r w:rsidRPr="005B7EE1">
              <w:t xml:space="preserve"> tapplika </w:t>
            </w:r>
            <w:r w:rsidRPr="005B7EE1">
              <w:rPr>
                <w:b/>
                <w:i/>
              </w:rPr>
              <w:t>jekk dispożizzjoni speċifika stabbilita</w:t>
            </w:r>
            <w:r w:rsidRPr="005B7EE1">
              <w:t xml:space="preserve"> fid-dritt tal-Unjoni jew fil-liġijiet tal-Istati Membri skont id-dritt tal-Unjoni </w:t>
            </w:r>
            <w:r w:rsidRPr="005B7EE1">
              <w:rPr>
                <w:b/>
                <w:i/>
              </w:rPr>
              <w:t>tipprevjeni</w:t>
            </w:r>
            <w:r w:rsidRPr="005B7EE1">
              <w:t xml:space="preserve"> lin-negozjant milli jbigħ il-prodotti jew milli jipprovdi s-servizzi lil ċerti </w:t>
            </w:r>
            <w:r w:rsidRPr="005B7EE1">
              <w:rPr>
                <w:b/>
                <w:i/>
              </w:rPr>
              <w:t>klijenti</w:t>
            </w:r>
            <w:r w:rsidRPr="005B7EE1">
              <w:t xml:space="preserve"> jew lil </w:t>
            </w:r>
            <w:r w:rsidRPr="005B7EE1">
              <w:rPr>
                <w:b/>
                <w:i/>
              </w:rPr>
              <w:t>klijenti</w:t>
            </w:r>
            <w:r w:rsidRPr="005B7EE1">
              <w:t xml:space="preserve"> f'ċerti territorji.</w:t>
            </w:r>
          </w:p>
        </w:tc>
        <w:tc>
          <w:tcPr>
            <w:tcW w:w="4876" w:type="dxa"/>
          </w:tcPr>
          <w:p w14:paraId="676330D5" w14:textId="77777777" w:rsidR="008F4616" w:rsidRPr="005B7EE1" w:rsidRDefault="008F4616" w:rsidP="000F485F">
            <w:pPr>
              <w:pStyle w:val="Normal6"/>
              <w:rPr>
                <w:szCs w:val="24"/>
              </w:rPr>
            </w:pPr>
            <w:r w:rsidRPr="005B7EE1">
              <w:t>Il-projbizzjoni stabbilita fil-paragrafu</w:t>
            </w:r>
            <w:r w:rsidRPr="005B7EE1">
              <w:rPr>
                <w:b/>
                <w:i/>
              </w:rPr>
              <w:t> </w:t>
            </w:r>
            <w:r w:rsidRPr="005B7EE1">
              <w:t xml:space="preserve">1 </w:t>
            </w:r>
            <w:r w:rsidRPr="005B7EE1">
              <w:rPr>
                <w:b/>
                <w:i/>
              </w:rPr>
              <w:t>għandha</w:t>
            </w:r>
            <w:r w:rsidRPr="005B7EE1">
              <w:t xml:space="preserve"> tapplika </w:t>
            </w:r>
            <w:r w:rsidRPr="005B7EE1">
              <w:rPr>
                <w:b/>
                <w:i/>
              </w:rPr>
              <w:t>filwaqt li jiġu kkunsidrati dispożizzjonijiet speċifiċi stabbiliti</w:t>
            </w:r>
            <w:r w:rsidRPr="005B7EE1">
              <w:t xml:space="preserve"> fid-dritt tal-Unjoni jew fil-liġijiet tal-Istati Membri skont id-dritt tal-Unjoni </w:t>
            </w:r>
            <w:r w:rsidRPr="005B7EE1">
              <w:rPr>
                <w:b/>
                <w:i/>
              </w:rPr>
              <w:t>billi jipprevjenu</w:t>
            </w:r>
            <w:r w:rsidRPr="005B7EE1">
              <w:t xml:space="preserve"> lin-negozjant milli jbigħ il-prodotti jew milli jipprovdi s-servizzi lil ċerti </w:t>
            </w:r>
            <w:r w:rsidRPr="005B7EE1">
              <w:rPr>
                <w:b/>
                <w:i/>
              </w:rPr>
              <w:t>konsumaturi</w:t>
            </w:r>
            <w:r w:rsidRPr="005B7EE1">
              <w:t xml:space="preserve"> jew lil </w:t>
            </w:r>
            <w:r w:rsidRPr="005B7EE1">
              <w:rPr>
                <w:b/>
                <w:i/>
              </w:rPr>
              <w:t>konsumaturi</w:t>
            </w:r>
            <w:r w:rsidRPr="005B7EE1">
              <w:t xml:space="preserve"> f'ċerti territorji.</w:t>
            </w:r>
          </w:p>
        </w:tc>
      </w:tr>
    </w:tbl>
    <w:p w14:paraId="5CB2B448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4EBB1D6D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60</w:t>
      </w:r>
      <w:r w:rsidRPr="005B7EE1">
        <w:rPr>
          <w:rStyle w:val="HideTWBExt"/>
          <w:noProof w:val="0"/>
        </w:rPr>
        <w:t>&lt;/NumAm&gt;</w:t>
      </w:r>
    </w:p>
    <w:p w14:paraId="7B64AE51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608063D1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Artikolu 4 – paragrafu 3 – subparagrafu 2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7650EA48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388235A6" w14:textId="77777777" w:rsidR="008F4616" w:rsidRPr="005B7EE1" w:rsidRDefault="008F4616" w:rsidP="000F485F"/>
        </w:tc>
      </w:tr>
      <w:tr w:rsidR="008F4616" w:rsidRPr="005B7EE1" w14:paraId="3F666D92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1938C937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328BFC9A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55669379" w14:textId="77777777" w:rsidTr="000F485F">
        <w:trPr>
          <w:jc w:val="center"/>
        </w:trPr>
        <w:tc>
          <w:tcPr>
            <w:tcW w:w="4876" w:type="dxa"/>
            <w:hideMark/>
          </w:tcPr>
          <w:p w14:paraId="57865AC5" w14:textId="77777777" w:rsidR="008F4616" w:rsidRPr="005B7EE1" w:rsidRDefault="008F4616" w:rsidP="000F485F">
            <w:pPr>
              <w:pStyle w:val="Normal6"/>
            </w:pPr>
            <w:r w:rsidRPr="005B7EE1">
              <w:lastRenderedPageBreak/>
              <w:t xml:space="preserve">Fir-rigward tal-bejgħ tal-kotba, il-projbizzjoni stipulata fil-paragrafu 1 </w:t>
            </w:r>
            <w:r w:rsidRPr="005B7EE1">
              <w:rPr>
                <w:b/>
                <w:i/>
              </w:rPr>
              <w:t>ma għandhiex tipprekludi lin-negozjanti milli japplikaw prezzijiet differenti lill-klijenti f'ċerti territorji jekk dawn ikunu obbligati jagħmlu hekk bil-liġijiet tal-Istati</w:t>
            </w:r>
            <w:r w:rsidRPr="005B7EE1">
              <w:t xml:space="preserve"> Membri skont id-dritt tal-Unjoni.</w:t>
            </w:r>
          </w:p>
        </w:tc>
        <w:tc>
          <w:tcPr>
            <w:tcW w:w="4876" w:type="dxa"/>
            <w:hideMark/>
          </w:tcPr>
          <w:p w14:paraId="58552483" w14:textId="77777777" w:rsidR="008F4616" w:rsidRPr="005B7EE1" w:rsidRDefault="008F4616" w:rsidP="000F485F">
            <w:pPr>
              <w:pStyle w:val="Normal6"/>
            </w:pPr>
            <w:r w:rsidRPr="005B7EE1">
              <w:t xml:space="preserve">Fir-rigward tal-bejgħ tal-kotba, il-projbizzjoni stipulata fil-paragrafu 1 </w:t>
            </w:r>
            <w:r w:rsidRPr="005B7EE1">
              <w:rPr>
                <w:b/>
                <w:i/>
              </w:rPr>
              <w:t>għandha tkun mingħajr preġudizzju għal leġiżlazzjoni speċifika rigward l-ipprezzar fl-Istati</w:t>
            </w:r>
            <w:r w:rsidRPr="005B7EE1">
              <w:t xml:space="preserve"> Membri skont id-dritt tal-Unjoni.</w:t>
            </w:r>
          </w:p>
        </w:tc>
      </w:tr>
    </w:tbl>
    <w:p w14:paraId="5B3479A6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072BB657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61</w:t>
      </w:r>
      <w:r w:rsidRPr="005B7EE1">
        <w:rPr>
          <w:rStyle w:val="HideTWBExt"/>
          <w:noProof w:val="0"/>
        </w:rPr>
        <w:t>&lt;/NumAm&gt;</w:t>
      </w:r>
    </w:p>
    <w:p w14:paraId="32FEE3B3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7772176D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Artikolu 4a (ġdid)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79E6F253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6EF9A2C9" w14:textId="77777777" w:rsidR="008F4616" w:rsidRPr="005B7EE1" w:rsidRDefault="008F4616" w:rsidP="000F485F"/>
        </w:tc>
      </w:tr>
      <w:tr w:rsidR="008F4616" w:rsidRPr="005B7EE1" w14:paraId="7F3C18D1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2BEB5D5A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7F6921A1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149E6E88" w14:textId="77777777" w:rsidTr="000F485F">
        <w:trPr>
          <w:jc w:val="center"/>
        </w:trPr>
        <w:tc>
          <w:tcPr>
            <w:tcW w:w="4876" w:type="dxa"/>
          </w:tcPr>
          <w:p w14:paraId="3F910987" w14:textId="77777777" w:rsidR="008F4616" w:rsidRPr="005B7EE1" w:rsidRDefault="008F4616" w:rsidP="000F485F">
            <w:pPr>
              <w:pStyle w:val="Normal6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876" w:type="dxa"/>
            <w:hideMark/>
          </w:tcPr>
          <w:p w14:paraId="3A2766C5" w14:textId="77777777" w:rsidR="008F4616" w:rsidRPr="005B7EE1" w:rsidRDefault="008F4616" w:rsidP="000F485F">
            <w:pPr>
              <w:pStyle w:val="Normal6"/>
              <w:jc w:val="center"/>
              <w:rPr>
                <w:b/>
                <w:bCs/>
                <w:i/>
                <w:iCs/>
              </w:rPr>
            </w:pPr>
            <w:r w:rsidRPr="005B7EE1">
              <w:rPr>
                <w:b/>
                <w:i/>
              </w:rPr>
              <w:t>Artikolu 4a</w:t>
            </w:r>
          </w:p>
        </w:tc>
      </w:tr>
      <w:tr w:rsidR="008F4616" w:rsidRPr="005B7EE1" w14:paraId="40EF51AC" w14:textId="77777777" w:rsidTr="000F485F">
        <w:trPr>
          <w:jc w:val="center"/>
        </w:trPr>
        <w:tc>
          <w:tcPr>
            <w:tcW w:w="4876" w:type="dxa"/>
          </w:tcPr>
          <w:p w14:paraId="1D031E84" w14:textId="77777777" w:rsidR="008F4616" w:rsidRPr="005B7EE1" w:rsidRDefault="008F4616" w:rsidP="000F485F">
            <w:pPr>
              <w:pStyle w:val="Normal6"/>
              <w:rPr>
                <w:b/>
                <w:bCs/>
                <w:i/>
                <w:iCs/>
              </w:rPr>
            </w:pPr>
          </w:p>
        </w:tc>
        <w:tc>
          <w:tcPr>
            <w:tcW w:w="4876" w:type="dxa"/>
            <w:hideMark/>
          </w:tcPr>
          <w:p w14:paraId="1BB66FE4" w14:textId="77777777" w:rsidR="008F4616" w:rsidRPr="005B7EE1" w:rsidRDefault="008F4616" w:rsidP="000F485F">
            <w:pPr>
              <w:pStyle w:val="Normal6"/>
              <w:rPr>
                <w:b/>
                <w:bCs/>
                <w:i/>
                <w:iCs/>
              </w:rPr>
            </w:pPr>
            <w:r w:rsidRPr="005B7EE1">
              <w:rPr>
                <w:b/>
                <w:i/>
              </w:rPr>
              <w:t>Dan ir-Regolament m'għandux jaffettwa r-regoli applikabbli fil-qasam tad-drittijiet tal-awtur u tad-drittijiet relatati.</w:t>
            </w:r>
          </w:p>
        </w:tc>
      </w:tr>
    </w:tbl>
    <w:p w14:paraId="381D1724" w14:textId="77777777" w:rsidR="008F4616" w:rsidRPr="005B7EE1" w:rsidRDefault="008F4616" w:rsidP="008F4616">
      <w:pPr>
        <w:pStyle w:val="JustificationTitle"/>
      </w:pPr>
      <w:r w:rsidRPr="005B7EE1">
        <w:rPr>
          <w:rStyle w:val="HideTWBExt"/>
          <w:noProof w:val="0"/>
        </w:rPr>
        <w:t>&lt;TitreJust&gt;</w:t>
      </w:r>
      <w:r w:rsidRPr="005B7EE1">
        <w:t>Ġustifikazzjoni</w:t>
      </w:r>
      <w:r w:rsidRPr="005B7EE1">
        <w:rPr>
          <w:rStyle w:val="HideTWBExt"/>
          <w:noProof w:val="0"/>
        </w:rPr>
        <w:t>&lt;/TitreJust&gt;</w:t>
      </w:r>
    </w:p>
    <w:p w14:paraId="4F0D89E2" w14:textId="77777777" w:rsidR="008F4616" w:rsidRPr="005B7EE1" w:rsidRDefault="008F4616" w:rsidP="008F4616">
      <w:pPr>
        <w:pStyle w:val="Normal12Italic"/>
      </w:pPr>
      <w:r w:rsidRPr="005B7EE1">
        <w:t>L-aċċess għal xogħlijiet protetti mid-drittijiet tal-awtur jew materjal tematiku ieħor protett u l-użu ta' tali xogħlijiet jew materjal tematiku jenħtieġ li jkomplu jaqgħu barra mill-kamp ta' applikazzjoni ta' dan ir-Regolament. Dan se jelimina t-trikkib fuq punti oħrajn tal-leġiżlazzjoni tal-UE.</w:t>
      </w:r>
    </w:p>
    <w:p w14:paraId="556F79B8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309D60C9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62</w:t>
      </w:r>
      <w:r w:rsidRPr="005B7EE1">
        <w:rPr>
          <w:rStyle w:val="HideTWBExt"/>
          <w:noProof w:val="0"/>
        </w:rPr>
        <w:t>&lt;/NumAm&gt;</w:t>
      </w:r>
    </w:p>
    <w:p w14:paraId="2096C9CD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53C87B96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Artikolu 5 – paragrafu 1 – parti introduttorja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48F45F24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4D3A1996" w14:textId="77777777" w:rsidR="008F4616" w:rsidRPr="005B7EE1" w:rsidRDefault="008F4616" w:rsidP="000F485F"/>
        </w:tc>
      </w:tr>
      <w:tr w:rsidR="008F4616" w:rsidRPr="005B7EE1" w14:paraId="41C216AF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61F2C523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3981C07C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73694C8A" w14:textId="77777777" w:rsidTr="000F485F">
        <w:trPr>
          <w:jc w:val="center"/>
        </w:trPr>
        <w:tc>
          <w:tcPr>
            <w:tcW w:w="4876" w:type="dxa"/>
            <w:hideMark/>
          </w:tcPr>
          <w:p w14:paraId="4DED15E9" w14:textId="77777777" w:rsidR="008F4616" w:rsidRPr="005B7EE1" w:rsidRDefault="008F4616" w:rsidP="000F485F">
            <w:pPr>
              <w:pStyle w:val="Normal6"/>
            </w:pPr>
            <w:r w:rsidRPr="005B7EE1">
              <w:t>1.</w:t>
            </w:r>
            <w:r w:rsidRPr="005B7EE1">
              <w:tab/>
              <w:t xml:space="preserve">In-negozjanti ma għandhomx, minħabba raġunijiet relatati </w:t>
            </w:r>
            <w:r w:rsidRPr="005B7EE1">
              <w:rPr>
                <w:b/>
                <w:i/>
              </w:rPr>
              <w:t>man-nazzjonalità, mal-post tar-residenza</w:t>
            </w:r>
            <w:r w:rsidRPr="005B7EE1">
              <w:t xml:space="preserve"> jew mal-post </w:t>
            </w:r>
            <w:r w:rsidRPr="005B7EE1">
              <w:rPr>
                <w:b/>
                <w:i/>
              </w:rPr>
              <w:t>tal-istabbiliment</w:t>
            </w:r>
            <w:r w:rsidRPr="005B7EE1">
              <w:t xml:space="preserve"> tal-konsumatur, mal-post tal-kont ta' pagament, mal-post tal-istabbiliment tal-fornitur tas-servizzi ta' pagament jew mal-post tal-ħruġ tal-istrument ta' pagament fi ħdan l-Unjoni, japplikaw kundizzjonijiet differenti ta' pagament għal kwalunkwe bejgħ ta' prodotti jew provvista ta' servizzi, </w:t>
            </w:r>
            <w:r w:rsidRPr="005B7EE1">
              <w:rPr>
                <w:b/>
                <w:i/>
              </w:rPr>
              <w:t>fejn</w:t>
            </w:r>
            <w:r w:rsidRPr="005B7EE1">
              <w:t>:</w:t>
            </w:r>
          </w:p>
        </w:tc>
        <w:tc>
          <w:tcPr>
            <w:tcW w:w="4876" w:type="dxa"/>
            <w:hideMark/>
          </w:tcPr>
          <w:p w14:paraId="1B6E596C" w14:textId="77777777" w:rsidR="008F4616" w:rsidRPr="005B7EE1" w:rsidRDefault="008F4616" w:rsidP="000F485F">
            <w:pPr>
              <w:pStyle w:val="Normal6"/>
            </w:pPr>
            <w:r w:rsidRPr="005B7EE1">
              <w:t>1.</w:t>
            </w:r>
            <w:r w:rsidRPr="005B7EE1">
              <w:tab/>
              <w:t xml:space="preserve">In-negozjanti ma għandhomx, minħabba raġunijiet relatati </w:t>
            </w:r>
            <w:r w:rsidRPr="005B7EE1">
              <w:rPr>
                <w:b/>
                <w:i/>
              </w:rPr>
              <w:t>mal-post ta' oriġini</w:t>
            </w:r>
            <w:r w:rsidRPr="005B7EE1">
              <w:t xml:space="preserve"> jew mal-post </w:t>
            </w:r>
            <w:r w:rsidRPr="005B7EE1">
              <w:rPr>
                <w:b/>
                <w:i/>
              </w:rPr>
              <w:t>tar-residenza</w:t>
            </w:r>
            <w:r w:rsidRPr="005B7EE1">
              <w:t xml:space="preserve"> tal-konsumatur, mal-post tal-kont ta' pagament, mal-post tal-istabbiliment tal-fornitur tas-servizzi ta' pagament jew mal-post tal-ħruġ tal-istrument ta' pagament fi ħdan l-Unjoni, japplikaw kundizzjonijiet differenti ta' pagament għal kwalunkwe bejgħ ta' prodotti jew provvista ta' servizzi, </w:t>
            </w:r>
            <w:r w:rsidRPr="005B7EE1">
              <w:rPr>
                <w:b/>
                <w:i/>
              </w:rPr>
              <w:t>meta</w:t>
            </w:r>
            <w:r w:rsidRPr="005B7EE1">
              <w:t>:</w:t>
            </w:r>
          </w:p>
        </w:tc>
      </w:tr>
    </w:tbl>
    <w:p w14:paraId="29AA2ED7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00D3A661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lastRenderedPageBreak/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63</w:t>
      </w:r>
      <w:r w:rsidRPr="005B7EE1">
        <w:rPr>
          <w:rStyle w:val="HideTWBExt"/>
          <w:noProof w:val="0"/>
        </w:rPr>
        <w:t>&lt;/NumAm&gt;</w:t>
      </w:r>
    </w:p>
    <w:p w14:paraId="52A29A86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430EE4DE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Artikolu 6 – paragrafu 1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122BD02D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2D6EE3F4" w14:textId="77777777" w:rsidR="008F4616" w:rsidRPr="005B7EE1" w:rsidRDefault="008F4616" w:rsidP="000F485F"/>
        </w:tc>
      </w:tr>
      <w:tr w:rsidR="008F4616" w:rsidRPr="005B7EE1" w14:paraId="1BB55C2A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35DDFB3B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1FFBD8B5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327D9994" w14:textId="77777777" w:rsidTr="000F485F">
        <w:trPr>
          <w:jc w:val="center"/>
        </w:trPr>
        <w:tc>
          <w:tcPr>
            <w:tcW w:w="4876" w:type="dxa"/>
            <w:hideMark/>
          </w:tcPr>
          <w:p w14:paraId="179D8AE1" w14:textId="77777777" w:rsidR="008F4616" w:rsidRPr="005B7EE1" w:rsidRDefault="008F4616" w:rsidP="000F485F">
            <w:pPr>
              <w:pStyle w:val="Normal6"/>
            </w:pPr>
            <w:r w:rsidRPr="005B7EE1">
              <w:rPr>
                <w:b/>
                <w:i/>
              </w:rPr>
              <w:t>Il-ftehimiet</w:t>
            </w:r>
            <w:r w:rsidRPr="005B7EE1">
              <w:t xml:space="preserve"> li jimponu obbligi fuq in-negozjanti, fir-rigward tal-bejgħ passiv, biex jaġixxu bi ksur ta' dan ir-Regolament għandhom ikunu b'mod awtomatiku nulli.</w:t>
            </w:r>
          </w:p>
        </w:tc>
        <w:tc>
          <w:tcPr>
            <w:tcW w:w="4876" w:type="dxa"/>
            <w:hideMark/>
          </w:tcPr>
          <w:p w14:paraId="11E5A87E" w14:textId="77777777" w:rsidR="008F4616" w:rsidRPr="005B7EE1" w:rsidRDefault="008F4616" w:rsidP="000F485F">
            <w:pPr>
              <w:pStyle w:val="Normal6"/>
            </w:pPr>
            <w:r w:rsidRPr="005B7EE1">
              <w:rPr>
                <w:b/>
                <w:i/>
              </w:rPr>
              <w:t>Id-dispożizzjonijiet</w:t>
            </w:r>
            <w:r w:rsidRPr="005B7EE1">
              <w:t xml:space="preserve"> li jimponu obbligi fuq in-negozjanti, fir-rigward tal-bejgħ passiv, </w:t>
            </w:r>
            <w:r w:rsidRPr="005B7EE1">
              <w:rPr>
                <w:b/>
                <w:i/>
              </w:rPr>
              <w:t xml:space="preserve">skont it-tifsira tar-Regolament (UE) 330/2010 </w:t>
            </w:r>
            <w:r w:rsidRPr="005B7EE1">
              <w:t>biex jaġixxu bi ksur ta' dan ir-Regolament għandhom ikunu b'mod awtomatiku nulli</w:t>
            </w:r>
            <w:r w:rsidRPr="005B7EE1">
              <w:rPr>
                <w:b/>
                <w:i/>
              </w:rPr>
              <w:t xml:space="preserve"> u bla effett</w:t>
            </w:r>
            <w:r w:rsidRPr="005B7EE1">
              <w:t>.</w:t>
            </w:r>
          </w:p>
        </w:tc>
      </w:tr>
    </w:tbl>
    <w:p w14:paraId="17799843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2ED2FF7C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64</w:t>
      </w:r>
      <w:r w:rsidRPr="005B7EE1">
        <w:rPr>
          <w:rStyle w:val="HideTWBExt"/>
          <w:noProof w:val="0"/>
        </w:rPr>
        <w:t>&lt;/NumAm&gt;</w:t>
      </w:r>
    </w:p>
    <w:p w14:paraId="6F9FF3E9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665D36DD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Artikolu 7 – paragrafu 2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4D285BAB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210EBAFE" w14:textId="77777777" w:rsidR="008F4616" w:rsidRPr="005B7EE1" w:rsidRDefault="008F4616" w:rsidP="000F485F"/>
        </w:tc>
      </w:tr>
      <w:tr w:rsidR="008F4616" w:rsidRPr="005B7EE1" w14:paraId="0CC1A85F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20518E35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73C94DFC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70DD1E3C" w14:textId="77777777" w:rsidTr="000F485F">
        <w:trPr>
          <w:jc w:val="center"/>
        </w:trPr>
        <w:tc>
          <w:tcPr>
            <w:tcW w:w="4876" w:type="dxa"/>
            <w:hideMark/>
          </w:tcPr>
          <w:p w14:paraId="7C6506AC" w14:textId="77777777" w:rsidR="008F4616" w:rsidRPr="005B7EE1" w:rsidRDefault="008F4616" w:rsidP="000F485F">
            <w:pPr>
              <w:pStyle w:val="Normal6"/>
            </w:pPr>
            <w:r w:rsidRPr="005B7EE1">
              <w:t>2.</w:t>
            </w:r>
            <w:r w:rsidRPr="005B7EE1">
              <w:tab/>
              <w:t xml:space="preserve">L-Istati Membri għandhom jistabbilixxu r-regoli dwar </w:t>
            </w:r>
            <w:r w:rsidRPr="005B7EE1">
              <w:rPr>
                <w:b/>
                <w:i/>
              </w:rPr>
              <w:t>il-pieni</w:t>
            </w:r>
            <w:r w:rsidRPr="005B7EE1">
              <w:t xml:space="preserve"> applikabbli għall-ksur tad-dispożizzjonijiet ta' dan ir-Regolament u għandhom jieħdu l-miżuri kollha meħtieġa biex jiżguraw li dawn jiġu implimentati. </w:t>
            </w:r>
            <w:r w:rsidRPr="005B7EE1">
              <w:rPr>
                <w:b/>
                <w:i/>
              </w:rPr>
              <w:t>Il-penali</w:t>
            </w:r>
            <w:r w:rsidRPr="005B7EE1">
              <w:t xml:space="preserve"> previsti għandhom ikunu effettivi, proporzjonati u dissważivi.</w:t>
            </w:r>
          </w:p>
        </w:tc>
        <w:tc>
          <w:tcPr>
            <w:tcW w:w="4876" w:type="dxa"/>
            <w:hideMark/>
          </w:tcPr>
          <w:p w14:paraId="4ABDDD3C" w14:textId="77777777" w:rsidR="008F4616" w:rsidRPr="005B7EE1" w:rsidRDefault="008F4616" w:rsidP="000F485F">
            <w:pPr>
              <w:pStyle w:val="Normal6"/>
            </w:pPr>
            <w:r w:rsidRPr="005B7EE1">
              <w:t>2.</w:t>
            </w:r>
            <w:r w:rsidRPr="005B7EE1">
              <w:tab/>
              <w:t xml:space="preserve">L-Istati Membri għandhom jistabbilixxu r-regoli dwar </w:t>
            </w:r>
            <w:r w:rsidRPr="005B7EE1">
              <w:rPr>
                <w:b/>
                <w:i/>
              </w:rPr>
              <w:t>is-sanzjonijiet</w:t>
            </w:r>
            <w:r w:rsidRPr="005B7EE1">
              <w:t xml:space="preserve"> applikabbli għall-ksur tad-dispożizzjonijiet ta' dan ir-Regolament u għandhom jieħdu l-miżuri kollha meħtieġa biex jiżguraw li dawn jiġu implimentati. </w:t>
            </w:r>
            <w:r w:rsidRPr="005B7EE1">
              <w:rPr>
                <w:b/>
                <w:i/>
              </w:rPr>
              <w:t>Is-sanzjonijiet</w:t>
            </w:r>
            <w:r w:rsidRPr="005B7EE1">
              <w:t xml:space="preserve"> previsti għandhom ikunu effettivi, proporzjonati u dissważivi.</w:t>
            </w:r>
          </w:p>
        </w:tc>
      </w:tr>
    </w:tbl>
    <w:p w14:paraId="6DDDE306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745B4780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65</w:t>
      </w:r>
      <w:r w:rsidRPr="005B7EE1">
        <w:rPr>
          <w:rStyle w:val="HideTWBExt"/>
          <w:noProof w:val="0"/>
        </w:rPr>
        <w:t>&lt;/NumAm&gt;</w:t>
      </w:r>
    </w:p>
    <w:p w14:paraId="6CD2F01C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735250B0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Artikolu 7 – paragrafu 2a (ġdid)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50DDEBFF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37EE6D25" w14:textId="77777777" w:rsidR="008F4616" w:rsidRPr="005B7EE1" w:rsidRDefault="008F4616" w:rsidP="000F485F"/>
        </w:tc>
      </w:tr>
      <w:tr w:rsidR="008F4616" w:rsidRPr="005B7EE1" w14:paraId="29C7019C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6CB38162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3D776E15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1F0887CB" w14:textId="77777777" w:rsidTr="000F485F">
        <w:trPr>
          <w:jc w:val="center"/>
        </w:trPr>
        <w:tc>
          <w:tcPr>
            <w:tcW w:w="4876" w:type="dxa"/>
          </w:tcPr>
          <w:p w14:paraId="52957950" w14:textId="77777777" w:rsidR="008F4616" w:rsidRPr="005B7EE1" w:rsidRDefault="008F4616" w:rsidP="000F485F">
            <w:pPr>
              <w:pStyle w:val="Normal6"/>
            </w:pPr>
          </w:p>
        </w:tc>
        <w:tc>
          <w:tcPr>
            <w:tcW w:w="4876" w:type="dxa"/>
            <w:hideMark/>
          </w:tcPr>
          <w:p w14:paraId="4B5BE261" w14:textId="77777777" w:rsidR="008F4616" w:rsidRPr="005B7EE1" w:rsidRDefault="008F4616" w:rsidP="000F485F">
            <w:pPr>
              <w:pStyle w:val="Normal6"/>
            </w:pPr>
            <w:r w:rsidRPr="005B7EE1">
              <w:rPr>
                <w:b/>
                <w:i/>
              </w:rPr>
              <w:t>2a.</w:t>
            </w:r>
            <w:r w:rsidRPr="005B7EE1">
              <w:tab/>
            </w:r>
            <w:r w:rsidRPr="005B7EE1">
              <w:rPr>
                <w:b/>
                <w:i/>
              </w:rPr>
              <w:t>Is-sanzjonijiet imsemmija fil-paragrafu 2 jenħtieġ li jiġu kkomunikati lill-Kummissjoni u li jkunu magħmula disponibbli pubblikament fuq is-sit web tal-Kummissjoni.</w:t>
            </w:r>
          </w:p>
        </w:tc>
      </w:tr>
    </w:tbl>
    <w:p w14:paraId="254E4772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4717ABF1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66</w:t>
      </w:r>
      <w:r w:rsidRPr="005B7EE1">
        <w:rPr>
          <w:rStyle w:val="HideTWBExt"/>
          <w:noProof w:val="0"/>
        </w:rPr>
        <w:t>&lt;/NumAm&gt;</w:t>
      </w:r>
    </w:p>
    <w:p w14:paraId="722C19FC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20EDC5CB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lastRenderedPageBreak/>
        <w:t>&lt;Article&gt;</w:t>
      </w:r>
      <w:r w:rsidRPr="005B7EE1">
        <w:t>Artikolu 9 – paragrafu 1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45489507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5CC9D04A" w14:textId="77777777" w:rsidR="008F4616" w:rsidRPr="005B7EE1" w:rsidRDefault="008F4616" w:rsidP="000F485F"/>
        </w:tc>
      </w:tr>
      <w:tr w:rsidR="008F4616" w:rsidRPr="005B7EE1" w14:paraId="176C2E2A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0C8A07D6" w14:textId="77777777" w:rsidR="008F4616" w:rsidRPr="005B7EE1" w:rsidRDefault="008F4616" w:rsidP="000F485F">
            <w:pPr>
              <w:pStyle w:val="ColumnHeading"/>
            </w:pPr>
            <w:r w:rsidRPr="005B7EE1">
              <w:t>Test propost mill-Kummissjoni</w:t>
            </w:r>
          </w:p>
        </w:tc>
        <w:tc>
          <w:tcPr>
            <w:tcW w:w="4876" w:type="dxa"/>
            <w:hideMark/>
          </w:tcPr>
          <w:p w14:paraId="265B4B80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6F92542B" w14:textId="77777777" w:rsidTr="000F485F">
        <w:trPr>
          <w:jc w:val="center"/>
        </w:trPr>
        <w:tc>
          <w:tcPr>
            <w:tcW w:w="4876" w:type="dxa"/>
            <w:hideMark/>
          </w:tcPr>
          <w:p w14:paraId="2C33D1BB" w14:textId="77777777" w:rsidR="008F4616" w:rsidRPr="005B7EE1" w:rsidRDefault="008F4616" w:rsidP="000F485F">
            <w:pPr>
              <w:pStyle w:val="Normal6"/>
            </w:pPr>
            <w:r w:rsidRPr="005B7EE1">
              <w:t>1.</w:t>
            </w:r>
            <w:r w:rsidRPr="005B7EE1">
              <w:tab/>
              <w:t xml:space="preserve">Sa [data: sentejn wara d-dħul fis-seħħ ta' dan ir-Regolament] u kull </w:t>
            </w:r>
            <w:r w:rsidRPr="005B7EE1">
              <w:rPr>
                <w:b/>
                <w:i/>
              </w:rPr>
              <w:t>ħames</w:t>
            </w:r>
            <w:r w:rsidRPr="005B7EE1">
              <w:t xml:space="preserve"> snin minn hemm 'il quddiem, il-Kummissjoni għandha </w:t>
            </w:r>
            <w:r w:rsidRPr="005B7EE1">
              <w:rPr>
                <w:b/>
                <w:i/>
              </w:rPr>
              <w:t>tirrapporta dwar l-evalwazzjoni</w:t>
            </w:r>
            <w:r w:rsidRPr="005B7EE1">
              <w:t xml:space="preserve"> ta' dan ir-Regolament lill-Parlament Ewropew, lill-Kunsill u lill-Kumitat Ekonomiku u Soċjali Ewropew. </w:t>
            </w:r>
            <w:r w:rsidRPr="005B7EE1">
              <w:rPr>
                <w:b/>
                <w:i/>
              </w:rPr>
              <w:t>Fejn meħtieġ</w:t>
            </w:r>
            <w:r w:rsidRPr="005B7EE1">
              <w:t xml:space="preserve">, </w:t>
            </w:r>
            <w:r w:rsidRPr="005B7EE1">
              <w:rPr>
                <w:b/>
                <w:i/>
              </w:rPr>
              <w:t>ir-rapport</w:t>
            </w:r>
            <w:r w:rsidRPr="005B7EE1">
              <w:t xml:space="preserve"> għandu jkun akkumpanjat minn proposta biex jiġi </w:t>
            </w:r>
            <w:r w:rsidRPr="005B7EE1">
              <w:rPr>
                <w:b/>
                <w:i/>
              </w:rPr>
              <w:t>emendat dan</w:t>
            </w:r>
            <w:r w:rsidRPr="005B7EE1">
              <w:t xml:space="preserve"> ir-Regolament</w:t>
            </w:r>
            <w:r w:rsidRPr="005B7EE1">
              <w:rPr>
                <w:b/>
                <w:i/>
              </w:rPr>
              <w:t>, fid-dawl tal-iżviluppi legali, tekniċi u ekonomiċi</w:t>
            </w:r>
            <w:r w:rsidRPr="005B7EE1">
              <w:t>.</w:t>
            </w:r>
          </w:p>
        </w:tc>
        <w:tc>
          <w:tcPr>
            <w:tcW w:w="4876" w:type="dxa"/>
            <w:hideMark/>
          </w:tcPr>
          <w:p w14:paraId="5B01CFEB" w14:textId="77777777" w:rsidR="008F4616" w:rsidRPr="005B7EE1" w:rsidRDefault="008F4616" w:rsidP="000F485F">
            <w:pPr>
              <w:pStyle w:val="Normal6"/>
            </w:pPr>
            <w:r w:rsidRPr="005B7EE1">
              <w:t>1.</w:t>
            </w:r>
            <w:r w:rsidRPr="005B7EE1">
              <w:tab/>
              <w:t>Sa [data: sentejn wara d-dħul fis-seħħ ta' dan ir-Regolament]</w:t>
            </w:r>
            <w:r w:rsidRPr="005B7EE1">
              <w:rPr>
                <w:b/>
                <w:i/>
              </w:rPr>
              <w:t>, kif meħtieġ minn hemm 'il quddiem</w:t>
            </w:r>
            <w:r w:rsidRPr="005B7EE1">
              <w:t xml:space="preserve"> u</w:t>
            </w:r>
            <w:r w:rsidRPr="005B7EE1">
              <w:rPr>
                <w:b/>
                <w:i/>
              </w:rPr>
              <w:t xml:space="preserve"> mhux aktar tard minn</w:t>
            </w:r>
            <w:r w:rsidRPr="005B7EE1">
              <w:t xml:space="preserve"> kull </w:t>
            </w:r>
            <w:r w:rsidRPr="005B7EE1">
              <w:rPr>
                <w:b/>
                <w:i/>
              </w:rPr>
              <w:t>erba'</w:t>
            </w:r>
            <w:r w:rsidRPr="005B7EE1">
              <w:t xml:space="preserve"> snin minn hemm 'il quddiem, il-Kummissjoni għandha </w:t>
            </w:r>
            <w:r w:rsidRPr="005B7EE1">
              <w:rPr>
                <w:b/>
                <w:i/>
              </w:rPr>
              <w:t>tivvaluta l-applikazzjoni</w:t>
            </w:r>
            <w:r w:rsidRPr="005B7EE1">
              <w:t xml:space="preserve"> ta' dan ir-Regolament </w:t>
            </w:r>
            <w:r w:rsidRPr="005B7EE1">
              <w:rPr>
                <w:b/>
                <w:i/>
              </w:rPr>
              <w:t xml:space="preserve">fid-dawl tal-iżviluppi legali, tekniċi u ekonomiċi, u għandha tippreżenta rapport rispettiv </w:t>
            </w:r>
            <w:r w:rsidRPr="005B7EE1">
              <w:t xml:space="preserve">lill-Parlament Ewropew, lill-Kunsill u lill-Kumitat Ekonomiku u Soċjali Ewropew. </w:t>
            </w:r>
            <w:r w:rsidRPr="005B7EE1">
              <w:rPr>
                <w:b/>
                <w:i/>
              </w:rPr>
              <w:t>Dak ir-rapport</w:t>
            </w:r>
            <w:r w:rsidRPr="005B7EE1">
              <w:t xml:space="preserve">, </w:t>
            </w:r>
            <w:r w:rsidRPr="005B7EE1">
              <w:rPr>
                <w:b/>
                <w:i/>
              </w:rPr>
              <w:t>jekk ikun xieraq,</w:t>
            </w:r>
            <w:r w:rsidRPr="005B7EE1">
              <w:t xml:space="preserve"> għandu jkun akkumpanjat minn proposta </w:t>
            </w:r>
            <w:r w:rsidRPr="005B7EE1">
              <w:rPr>
                <w:b/>
                <w:i/>
              </w:rPr>
              <w:t xml:space="preserve">leġiżlattiva </w:t>
            </w:r>
            <w:r w:rsidRPr="005B7EE1">
              <w:t xml:space="preserve">biex jiġi </w:t>
            </w:r>
            <w:r w:rsidRPr="005B7EE1">
              <w:rPr>
                <w:b/>
                <w:i/>
              </w:rPr>
              <w:t>rivedut</w:t>
            </w:r>
            <w:r w:rsidRPr="005B7EE1">
              <w:t xml:space="preserve"> ir-Regolament</w:t>
            </w:r>
            <w:r w:rsidRPr="005B7EE1">
              <w:rPr>
                <w:b/>
                <w:i/>
              </w:rPr>
              <w:t xml:space="preserve"> attwali</w:t>
            </w:r>
            <w:r w:rsidRPr="005B7EE1">
              <w:t>.</w:t>
            </w:r>
          </w:p>
        </w:tc>
      </w:tr>
      <w:tr w:rsidR="008F4616" w:rsidRPr="005B7EE1" w14:paraId="48565BB7" w14:textId="77777777" w:rsidTr="000F485F">
        <w:trPr>
          <w:jc w:val="center"/>
        </w:trPr>
        <w:tc>
          <w:tcPr>
            <w:tcW w:w="4876" w:type="dxa"/>
          </w:tcPr>
          <w:p w14:paraId="5BB3E1BE" w14:textId="77777777" w:rsidR="008F4616" w:rsidRPr="005B7EE1" w:rsidRDefault="008F4616" w:rsidP="000F485F">
            <w:pPr>
              <w:pStyle w:val="Normal6"/>
            </w:pPr>
          </w:p>
        </w:tc>
        <w:tc>
          <w:tcPr>
            <w:tcW w:w="4876" w:type="dxa"/>
          </w:tcPr>
          <w:p w14:paraId="1EE81410" w14:textId="77777777" w:rsidR="008F4616" w:rsidRPr="005B7EE1" w:rsidRDefault="008F4616" w:rsidP="000F485F">
            <w:pPr>
              <w:pStyle w:val="Normal6"/>
            </w:pPr>
            <w:r w:rsidRPr="005B7EE1">
              <w:rPr>
                <w:b/>
                <w:i/>
              </w:rPr>
              <w:t>Ir-rapport imsemmi fl-ewwel paragrafu għandu jinkludi valutazzjoni dwar l-estensjoni possibbli tal-kamp ta' applikazzjoni ta' dan ir-Regolament, b'mod partikolari dwar l-estensjoni tal-projbizzjoni tal-Artikolu 4(1)(b) għal servizzi forniti elettronikament, li l-karatteristika prinċipali tagħhom tkun l-għoti ta' aċċess għal xogħlijiet protetti bid-drittijiet tal-awtur jew materjal tematiku ieħor protett u l-użu tagħhom kif ukoll għal setturi oħra, bħall-mużika, il-kotba elettroniċi, il-logħob u/jew is-softwer.</w:t>
            </w:r>
          </w:p>
        </w:tc>
      </w:tr>
      <w:tr w:rsidR="008F4616" w:rsidRPr="005B7EE1" w14:paraId="4F7A49C9" w14:textId="77777777" w:rsidTr="000F485F">
        <w:trPr>
          <w:jc w:val="center"/>
        </w:trPr>
        <w:tc>
          <w:tcPr>
            <w:tcW w:w="4876" w:type="dxa"/>
          </w:tcPr>
          <w:p w14:paraId="34095446" w14:textId="77777777" w:rsidR="008F4616" w:rsidRPr="005B7EE1" w:rsidRDefault="008F4616" w:rsidP="000F485F">
            <w:pPr>
              <w:pStyle w:val="Normal6"/>
            </w:pPr>
          </w:p>
        </w:tc>
        <w:tc>
          <w:tcPr>
            <w:tcW w:w="4876" w:type="dxa"/>
          </w:tcPr>
          <w:p w14:paraId="64F2BE45" w14:textId="77777777" w:rsidR="008F4616" w:rsidRPr="005B7EE1" w:rsidRDefault="008F4616" w:rsidP="000F485F">
            <w:pPr>
              <w:pStyle w:val="Normal6"/>
            </w:pPr>
            <w:r w:rsidRPr="005B7EE1">
              <w:rPr>
                <w:b/>
                <w:i/>
              </w:rPr>
              <w:t>Barra minn hekk, ir-rapport għandu jagħti attenzjoni speċjali lill-effetti ekonomiċi potenzjali fuq l-SMEs u fuq in-negozji ġodda, lill-effikaċja tal-miżuri ta' infurzar nazzjonali msemmija fl-Artikolu 7 ta' dan ir-Regolament kif ukoll jiffoka fuq l-użu u l-protezzjoni tad-data personali.</w:t>
            </w:r>
          </w:p>
        </w:tc>
      </w:tr>
    </w:tbl>
    <w:p w14:paraId="216D935D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03BB2D7B" w14:textId="77777777" w:rsidR="008F4616" w:rsidRPr="005B7EE1" w:rsidRDefault="008F4616" w:rsidP="008F4616">
      <w:pPr>
        <w:pStyle w:val="AMNumberTabs"/>
      </w:pPr>
      <w:r w:rsidRPr="005B7EE1">
        <w:rPr>
          <w:rStyle w:val="HideTWBExt"/>
          <w:noProof w:val="0"/>
        </w:rPr>
        <w:t>&lt;Amend&gt;</w:t>
      </w:r>
      <w:r w:rsidRPr="005B7EE1">
        <w:t xml:space="preserve">Emenda </w:t>
      </w:r>
      <w:r w:rsidRPr="005B7EE1">
        <w:tab/>
      </w:r>
      <w:r w:rsidRPr="005B7EE1">
        <w:tab/>
      </w:r>
      <w:r w:rsidRPr="005B7EE1">
        <w:rPr>
          <w:rStyle w:val="HideTWBExt"/>
          <w:noProof w:val="0"/>
        </w:rPr>
        <w:t>&lt;NumAm&gt;</w:t>
      </w:r>
      <w:r w:rsidRPr="005B7EE1">
        <w:t>67</w:t>
      </w:r>
      <w:r w:rsidRPr="005B7EE1">
        <w:rPr>
          <w:rStyle w:val="HideTWBExt"/>
          <w:noProof w:val="0"/>
        </w:rPr>
        <w:t>&lt;/NumAm&gt;</w:t>
      </w:r>
    </w:p>
    <w:p w14:paraId="3ECC813B" w14:textId="77777777" w:rsidR="008F4616" w:rsidRPr="005B7EE1" w:rsidRDefault="008F4616" w:rsidP="008F4616">
      <w:pPr>
        <w:pStyle w:val="NormalBold12b"/>
      </w:pPr>
      <w:r w:rsidRPr="005B7EE1">
        <w:rPr>
          <w:rStyle w:val="HideTWBExt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noProof w:val="0"/>
        </w:rPr>
        <w:t>&lt;/DocAmend&gt;</w:t>
      </w:r>
    </w:p>
    <w:p w14:paraId="46867B17" w14:textId="77777777" w:rsidR="008F4616" w:rsidRPr="005B7EE1" w:rsidRDefault="008F4616" w:rsidP="008F4616">
      <w:pPr>
        <w:pStyle w:val="NormalBold"/>
      </w:pPr>
      <w:r w:rsidRPr="005B7EE1">
        <w:rPr>
          <w:rStyle w:val="HideTWBExt"/>
          <w:noProof w:val="0"/>
        </w:rPr>
        <w:t>&lt;Article&gt;</w:t>
      </w:r>
      <w:r w:rsidRPr="005B7EE1">
        <w:t>Artikolu 9 – paragrafu 2</w:t>
      </w:r>
      <w:r w:rsidRPr="005B7EE1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F4616" w:rsidRPr="005B7EE1" w14:paraId="4A540BD3" w14:textId="77777777" w:rsidTr="000F485F">
        <w:trPr>
          <w:trHeight w:val="240"/>
          <w:jc w:val="center"/>
        </w:trPr>
        <w:tc>
          <w:tcPr>
            <w:tcW w:w="9752" w:type="dxa"/>
            <w:gridSpan w:val="2"/>
          </w:tcPr>
          <w:p w14:paraId="302D0636" w14:textId="77777777" w:rsidR="008F4616" w:rsidRPr="005B7EE1" w:rsidRDefault="008F4616" w:rsidP="000F485F"/>
        </w:tc>
      </w:tr>
      <w:tr w:rsidR="008F4616" w:rsidRPr="005B7EE1" w14:paraId="0BBA2BC4" w14:textId="77777777" w:rsidTr="000F485F">
        <w:trPr>
          <w:trHeight w:val="240"/>
          <w:jc w:val="center"/>
        </w:trPr>
        <w:tc>
          <w:tcPr>
            <w:tcW w:w="4876" w:type="dxa"/>
            <w:hideMark/>
          </w:tcPr>
          <w:p w14:paraId="15567F10" w14:textId="77777777" w:rsidR="008F4616" w:rsidRPr="005B7EE1" w:rsidRDefault="008F4616" w:rsidP="000F485F">
            <w:pPr>
              <w:pStyle w:val="ColumnHeading"/>
            </w:pPr>
            <w:r w:rsidRPr="005B7EE1">
              <w:lastRenderedPageBreak/>
              <w:t>Test propost mill-Kummissjoni</w:t>
            </w:r>
          </w:p>
        </w:tc>
        <w:tc>
          <w:tcPr>
            <w:tcW w:w="4876" w:type="dxa"/>
            <w:hideMark/>
          </w:tcPr>
          <w:p w14:paraId="32554162" w14:textId="77777777" w:rsidR="008F4616" w:rsidRPr="005B7EE1" w:rsidRDefault="008F4616" w:rsidP="000F485F">
            <w:pPr>
              <w:pStyle w:val="ColumnHeading"/>
            </w:pPr>
            <w:r w:rsidRPr="005B7EE1">
              <w:t>Emenda</w:t>
            </w:r>
          </w:p>
        </w:tc>
      </w:tr>
      <w:tr w:rsidR="008F4616" w:rsidRPr="005B7EE1" w14:paraId="64258234" w14:textId="77777777" w:rsidTr="000F485F">
        <w:trPr>
          <w:jc w:val="center"/>
        </w:trPr>
        <w:tc>
          <w:tcPr>
            <w:tcW w:w="4876" w:type="dxa"/>
            <w:hideMark/>
          </w:tcPr>
          <w:p w14:paraId="002DA58B" w14:textId="77777777" w:rsidR="008F4616" w:rsidRPr="005B7EE1" w:rsidRDefault="008F4616" w:rsidP="000F485F">
            <w:pPr>
              <w:pStyle w:val="Normal6"/>
            </w:pPr>
            <w:r w:rsidRPr="005B7EE1">
              <w:t>2.</w:t>
            </w:r>
            <w:r w:rsidRPr="005B7EE1">
              <w:tab/>
              <w:t>L-ewwel evalwazzjoni msemmija fil-paragrafu</w:t>
            </w:r>
            <w:r w:rsidRPr="005B7EE1">
              <w:rPr>
                <w:b/>
                <w:i/>
              </w:rPr>
              <w:t xml:space="preserve"> </w:t>
            </w:r>
            <w:r w:rsidRPr="005B7EE1">
              <w:t xml:space="preserve">1 għandha ssir, b'mod partiklari, bil-ħsieb li jiġi </w:t>
            </w:r>
            <w:r w:rsidRPr="005B7EE1">
              <w:rPr>
                <w:b/>
                <w:i/>
              </w:rPr>
              <w:t>evalwat</w:t>
            </w:r>
            <w:r w:rsidRPr="005B7EE1">
              <w:t xml:space="preserve"> jekk </w:t>
            </w:r>
            <w:r w:rsidRPr="005B7EE1">
              <w:rPr>
                <w:b/>
                <w:i/>
              </w:rPr>
              <w:t>il-projbizzjoni tal-Artikolu 4(1)(b) għandhiex tiġi applikata wkoll għal servizzi</w:t>
            </w:r>
            <w:r w:rsidRPr="005B7EE1">
              <w:t xml:space="preserve"> forniti elettronikament, li l-karatteristika prinċipali tagħhom tkun l-għoti ta' aċċess għal </w:t>
            </w:r>
            <w:r w:rsidRPr="005B7EE1">
              <w:rPr>
                <w:b/>
                <w:i/>
              </w:rPr>
              <w:t xml:space="preserve">u l-użu ta' </w:t>
            </w:r>
            <w:r w:rsidRPr="005B7EE1">
              <w:t xml:space="preserve">xogħlijiet protetti </w:t>
            </w:r>
            <w:r w:rsidRPr="005B7EE1">
              <w:rPr>
                <w:b/>
                <w:i/>
              </w:rPr>
              <w:t>bid-dritt</w:t>
            </w:r>
            <w:r w:rsidRPr="005B7EE1">
              <w:t xml:space="preserve"> tal-awtur jew </w:t>
            </w:r>
            <w:r w:rsidRPr="005B7EE1">
              <w:rPr>
                <w:b/>
                <w:i/>
              </w:rPr>
              <w:t>suġġetti oħrajn protetti, dejjem jekk in-negozjant ikollu d-drittijiet meħtieġa għat-territorji</w:t>
            </w:r>
            <w:r w:rsidRPr="005B7EE1">
              <w:t xml:space="preserve"> rilevanti</w:t>
            </w:r>
            <w:r w:rsidRPr="005B7EE1">
              <w:rPr>
                <w:b/>
                <w:i/>
              </w:rPr>
              <w:t>;</w:t>
            </w:r>
          </w:p>
        </w:tc>
        <w:tc>
          <w:tcPr>
            <w:tcW w:w="4876" w:type="dxa"/>
            <w:hideMark/>
          </w:tcPr>
          <w:p w14:paraId="723486D5" w14:textId="77777777" w:rsidR="008F4616" w:rsidRPr="005B7EE1" w:rsidRDefault="008F4616" w:rsidP="000F485F">
            <w:pPr>
              <w:pStyle w:val="Normal6"/>
            </w:pPr>
            <w:r w:rsidRPr="005B7EE1">
              <w:t>2.</w:t>
            </w:r>
            <w:r w:rsidRPr="005B7EE1">
              <w:tab/>
              <w:t>L-ewwel evalwazzjoni msemmija fil-paragrafu</w:t>
            </w:r>
            <w:r w:rsidRPr="005B7EE1">
              <w:rPr>
                <w:b/>
                <w:i/>
              </w:rPr>
              <w:t> </w:t>
            </w:r>
            <w:r w:rsidRPr="005B7EE1">
              <w:t xml:space="preserve">1 għandha ssir, b'mod partiklari, bil-ħsieb li jiġi </w:t>
            </w:r>
            <w:r w:rsidRPr="005B7EE1">
              <w:rPr>
                <w:b/>
                <w:i/>
              </w:rPr>
              <w:t>valutat</w:t>
            </w:r>
            <w:r w:rsidRPr="005B7EE1">
              <w:t xml:space="preserve"> jekk </w:t>
            </w:r>
            <w:r w:rsidRPr="005B7EE1">
              <w:rPr>
                <w:b/>
                <w:i/>
              </w:rPr>
              <w:t>jenħtieġx li l-kamp ta' applikazzjoni ta' dan ir-Regolament jiġi estiż biex ikopri setturi oħra bħas-servizzi finanzjarji, tat-trasport, tal-komunikazzjoni elettronika, tal-kura tas-saħħa u tas-servizzi awdjoviżivi, dment li n-negozjant ikollu d-drittijiet jew ikun kiseb il-liċenzja biex juża x-xogħlijiet awdjoviżivi</w:t>
            </w:r>
            <w:r w:rsidRPr="005B7EE1">
              <w:t xml:space="preserve"> forniti elettronikament</w:t>
            </w:r>
            <w:r w:rsidRPr="005B7EE1">
              <w:rPr>
                <w:b/>
                <w:i/>
              </w:rPr>
              <w:t>, oġġetti jew servizzi intanġibbli</w:t>
            </w:r>
            <w:r w:rsidRPr="005B7EE1">
              <w:t xml:space="preserve">, li l-karatteristika prinċipali tagħhom tkun l-għoti ta' aċċess għal xogħlijiet protetti </w:t>
            </w:r>
            <w:r w:rsidRPr="005B7EE1">
              <w:rPr>
                <w:b/>
                <w:i/>
              </w:rPr>
              <w:t>bid-drittijiet</w:t>
            </w:r>
            <w:r w:rsidRPr="005B7EE1">
              <w:t xml:space="preserve"> tal-awtur jew </w:t>
            </w:r>
            <w:r w:rsidRPr="005B7EE1">
              <w:rPr>
                <w:b/>
                <w:i/>
              </w:rPr>
              <w:t>materjal tematiku protett ieħor fit-territorji</w:t>
            </w:r>
            <w:r w:rsidRPr="005B7EE1">
              <w:t xml:space="preserve"> rilevanti</w:t>
            </w:r>
            <w:r w:rsidRPr="005B7EE1">
              <w:rPr>
                <w:b/>
                <w:i/>
              </w:rPr>
              <w:t xml:space="preserve"> kollha.</w:t>
            </w:r>
          </w:p>
        </w:tc>
      </w:tr>
    </w:tbl>
    <w:p w14:paraId="0E00F19D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5541DD04" w14:textId="77777777" w:rsidR="008F4616" w:rsidRPr="005B7EE1" w:rsidRDefault="008F4616" w:rsidP="008F4616">
      <w:pPr>
        <w:pStyle w:val="AMNumberTabs"/>
        <w:keepNext/>
      </w:pPr>
      <w:r w:rsidRPr="005B7EE1">
        <w:rPr>
          <w:rStyle w:val="HideTWBExt"/>
          <w:b w:val="0"/>
          <w:noProof w:val="0"/>
        </w:rPr>
        <w:t>&lt;Amend&gt;</w:t>
      </w:r>
      <w:r w:rsidRPr="005B7EE1">
        <w:t>Emenda</w:t>
      </w:r>
      <w:r w:rsidRPr="005B7EE1">
        <w:tab/>
      </w:r>
      <w:r w:rsidRPr="005B7EE1">
        <w:tab/>
      </w:r>
      <w:r w:rsidRPr="005B7EE1">
        <w:rPr>
          <w:rStyle w:val="HideTWBExt"/>
          <w:b w:val="0"/>
          <w:noProof w:val="0"/>
        </w:rPr>
        <w:t>&lt;NumAm&gt;</w:t>
      </w:r>
      <w:r w:rsidRPr="005B7EE1">
        <w:t>68</w:t>
      </w:r>
      <w:r w:rsidRPr="005B7EE1">
        <w:rPr>
          <w:rStyle w:val="HideTWBExt"/>
          <w:b w:val="0"/>
          <w:noProof w:val="0"/>
        </w:rPr>
        <w:t>&lt;/NumAm&gt;</w:t>
      </w:r>
    </w:p>
    <w:p w14:paraId="5AC8B925" w14:textId="77777777" w:rsidR="008F4616" w:rsidRPr="005B7EE1" w:rsidRDefault="008F4616" w:rsidP="008F4616">
      <w:pPr>
        <w:pStyle w:val="NormalBold12b"/>
        <w:keepNext/>
      </w:pPr>
      <w:r w:rsidRPr="005B7EE1">
        <w:rPr>
          <w:rStyle w:val="HideTWBExt"/>
          <w:b w:val="0"/>
          <w:noProof w:val="0"/>
        </w:rPr>
        <w:t>&lt;DocAmend&gt;</w:t>
      </w:r>
      <w:r w:rsidRPr="005B7EE1">
        <w:t>Proposta għal regolament</w:t>
      </w:r>
      <w:r w:rsidRPr="005B7EE1">
        <w:rPr>
          <w:rStyle w:val="HideTWBExt"/>
          <w:b w:val="0"/>
          <w:noProof w:val="0"/>
        </w:rPr>
        <w:t>&lt;/DocAmend&gt;</w:t>
      </w:r>
    </w:p>
    <w:p w14:paraId="6173A059" w14:textId="77777777" w:rsidR="008F4616" w:rsidRPr="005B7EE1" w:rsidRDefault="008F4616" w:rsidP="008F4616">
      <w:pPr>
        <w:pStyle w:val="NormalBold"/>
        <w:keepNext/>
      </w:pPr>
      <w:r w:rsidRPr="005B7EE1">
        <w:rPr>
          <w:rStyle w:val="HideTWBExt"/>
          <w:b w:val="0"/>
          <w:noProof w:val="0"/>
        </w:rPr>
        <w:t>&lt;Article&gt;</w:t>
      </w:r>
      <w:r w:rsidRPr="005B7EE1">
        <w:t>Artikolu 11 – paragrafu 3</w:t>
      </w:r>
      <w:r w:rsidRPr="005B7EE1">
        <w:rPr>
          <w:rStyle w:val="HideTWBExt"/>
          <w:b w:val="0"/>
          <w:noProof w:val="0"/>
        </w:rPr>
        <w:t>&lt;/Article&gt;</w:t>
      </w:r>
    </w:p>
    <w:p w14:paraId="2BDB635B" w14:textId="77777777" w:rsidR="008F4616" w:rsidRPr="005B7EE1" w:rsidRDefault="008F4616" w:rsidP="008F4616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616" w:rsidRPr="005B7EE1" w14:paraId="2274DF6F" w14:textId="77777777" w:rsidTr="000F485F">
        <w:trPr>
          <w:jc w:val="center"/>
        </w:trPr>
        <w:tc>
          <w:tcPr>
            <w:tcW w:w="9752" w:type="dxa"/>
            <w:gridSpan w:val="2"/>
          </w:tcPr>
          <w:p w14:paraId="1A7F588D" w14:textId="77777777" w:rsidR="008F4616" w:rsidRPr="005B7EE1" w:rsidRDefault="008F4616" w:rsidP="000F485F">
            <w:pPr>
              <w:keepNext/>
            </w:pPr>
          </w:p>
        </w:tc>
      </w:tr>
      <w:tr w:rsidR="008F4616" w:rsidRPr="005B7EE1" w14:paraId="167065DE" w14:textId="77777777" w:rsidTr="000F485F">
        <w:trPr>
          <w:jc w:val="center"/>
        </w:trPr>
        <w:tc>
          <w:tcPr>
            <w:tcW w:w="4876" w:type="dxa"/>
          </w:tcPr>
          <w:p w14:paraId="78AC605D" w14:textId="77777777" w:rsidR="008F4616" w:rsidRPr="005B7EE1" w:rsidRDefault="008F4616" w:rsidP="000F485F">
            <w:pPr>
              <w:pStyle w:val="ColumnHeading"/>
              <w:keepNext/>
            </w:pPr>
            <w:r w:rsidRPr="005B7EE1">
              <w:t>Test propost mill-Kummissjoni</w:t>
            </w:r>
          </w:p>
        </w:tc>
        <w:tc>
          <w:tcPr>
            <w:tcW w:w="4876" w:type="dxa"/>
          </w:tcPr>
          <w:p w14:paraId="07F9D516" w14:textId="77777777" w:rsidR="008F4616" w:rsidRPr="005B7EE1" w:rsidRDefault="008F4616" w:rsidP="000F485F">
            <w:pPr>
              <w:pStyle w:val="ColumnHeading"/>
              <w:keepNext/>
            </w:pPr>
            <w:r w:rsidRPr="005B7EE1">
              <w:t>Emenda</w:t>
            </w:r>
          </w:p>
        </w:tc>
      </w:tr>
      <w:tr w:rsidR="008F4616" w:rsidRPr="005B7EE1" w14:paraId="221B6C9F" w14:textId="77777777" w:rsidTr="000F485F">
        <w:trPr>
          <w:jc w:val="center"/>
        </w:trPr>
        <w:tc>
          <w:tcPr>
            <w:tcW w:w="4876" w:type="dxa"/>
          </w:tcPr>
          <w:p w14:paraId="7100A3F4" w14:textId="77777777" w:rsidR="008F4616" w:rsidRPr="005B7EE1" w:rsidRDefault="008F4616" w:rsidP="000F485F">
            <w:pPr>
              <w:pStyle w:val="Normal6"/>
              <w:rPr>
                <w:b/>
                <w:i/>
              </w:rPr>
            </w:pPr>
            <w:r w:rsidRPr="005B7EE1">
              <w:rPr>
                <w:b/>
                <w:i/>
              </w:rPr>
              <w:t>Madankollu, il-punt (b) tal-Artikolu 4(1) għandu japplika mill-1 ta' Lulju 2018.</w:t>
            </w:r>
          </w:p>
        </w:tc>
        <w:tc>
          <w:tcPr>
            <w:tcW w:w="4876" w:type="dxa"/>
          </w:tcPr>
          <w:p w14:paraId="409EAB38" w14:textId="77777777" w:rsidR="008F4616" w:rsidRPr="005B7EE1" w:rsidRDefault="008F4616" w:rsidP="000F485F">
            <w:pPr>
              <w:pStyle w:val="Normal6"/>
              <w:rPr>
                <w:b/>
                <w:i/>
                <w:szCs w:val="24"/>
              </w:rPr>
            </w:pPr>
            <w:r w:rsidRPr="005B7EE1">
              <w:rPr>
                <w:b/>
                <w:i/>
              </w:rPr>
              <w:t>imħassar</w:t>
            </w:r>
          </w:p>
        </w:tc>
      </w:tr>
    </w:tbl>
    <w:p w14:paraId="1122CB1C" w14:textId="77777777" w:rsidR="008F4616" w:rsidRPr="005B7EE1" w:rsidRDefault="008F4616" w:rsidP="008F4616">
      <w:r w:rsidRPr="005B7EE1">
        <w:rPr>
          <w:rStyle w:val="HideTWBExt"/>
          <w:noProof w:val="0"/>
        </w:rPr>
        <w:t>&lt;/Amend&gt;</w:t>
      </w:r>
    </w:p>
    <w:p w14:paraId="7ED69F40" w14:textId="77777777" w:rsidR="008F4616" w:rsidRPr="005B7EE1" w:rsidRDefault="008F4616" w:rsidP="008F4616">
      <w:pPr>
        <w:rPr>
          <w:rStyle w:val="HideTWBExt"/>
          <w:noProof w:val="0"/>
          <w:color w:val="auto"/>
        </w:rPr>
      </w:pPr>
      <w:r w:rsidRPr="005B7EE1">
        <w:rPr>
          <w:rStyle w:val="HideTWBExt"/>
          <w:noProof w:val="0"/>
        </w:rPr>
        <w:t>&lt;/RepeatBlock-Amend&gt;</w:t>
      </w:r>
      <w:bookmarkEnd w:id="4"/>
    </w:p>
    <w:p w14:paraId="0AA84F4B" w14:textId="77777777" w:rsidR="008F4616" w:rsidRPr="005B7EE1" w:rsidRDefault="008F4616" w:rsidP="008F4616"/>
    <w:p w14:paraId="311EF252" w14:textId="33050DC2" w:rsidR="004D0C0F" w:rsidRPr="005B7EE1" w:rsidRDefault="004D0C0F" w:rsidP="004D0C0F">
      <w:pPr>
        <w:pStyle w:val="PageHeadingNotTOC"/>
      </w:pPr>
      <w:r w:rsidRPr="005B7EE1">
        <w:br w:type="page"/>
      </w:r>
      <w:bookmarkStart w:id="5" w:name="ProcPageAD"/>
      <w:r w:rsidRPr="005B7EE1">
        <w:lastRenderedPageBreak/>
        <w:t>PROĊEDURA TAL-KUMITAT LI JINTALAB JAGĦTI OPINJONI</w:t>
      </w: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4D0C0F" w:rsidRPr="005B7EE1" w14:paraId="39A9A8E9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B4310A1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B7EE1">
              <w:rPr>
                <w:b/>
                <w:sz w:val="20"/>
              </w:rPr>
              <w:t>Titolu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6E1A5FD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EE1">
              <w:rPr>
                <w:sz w:val="20"/>
              </w:rPr>
              <w:t>L-indirizzar tal-imblukkar ġeografiku u forom oħrajn ta’ diskriminazzjoni abbażi tan-nazzjonalità, tal-post tar-residenza jew tal-post tal-istabbiliment tal-konsumaturi fi ħdan is-suq intern</w:t>
            </w:r>
          </w:p>
        </w:tc>
      </w:tr>
      <w:tr w:rsidR="004D0C0F" w:rsidRPr="005B7EE1" w14:paraId="7CDA434F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CC1CFDB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B7EE1">
              <w:rPr>
                <w:b/>
                <w:sz w:val="20"/>
              </w:rPr>
              <w:t>Referenzi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24FDCE5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EE1">
              <w:rPr>
                <w:sz w:val="20"/>
              </w:rPr>
              <w:t>COM(2016)0289 – C8-0192/2016 – 2016/0152(COD)</w:t>
            </w:r>
          </w:p>
        </w:tc>
      </w:tr>
      <w:tr w:rsidR="004D0C0F" w:rsidRPr="005B7EE1" w14:paraId="4360FB90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C55334C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B7EE1">
              <w:rPr>
                <w:b/>
                <w:sz w:val="20"/>
              </w:rPr>
              <w:t>Kumitat responsabbli</w:t>
            </w:r>
          </w:p>
          <w:p w14:paraId="4B9DBF5A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EE1">
              <w:rPr>
                <w:sz w:val="20"/>
              </w:rPr>
              <w:t>       Data tat-tħabbir fis-seduta plenarja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DC2CA3D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EE1">
              <w:rPr>
                <w:sz w:val="20"/>
              </w:rPr>
              <w:t>IMCO</w:t>
            </w:r>
          </w:p>
          <w:p w14:paraId="34D5919A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EE1">
              <w:rPr>
                <w:sz w:val="20"/>
              </w:rPr>
              <w:t>9.6.2016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3F9C23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355A05E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6F5EBBA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</w:rPr>
            </w:pPr>
          </w:p>
        </w:tc>
      </w:tr>
      <w:tr w:rsidR="004D0C0F" w:rsidRPr="005B7EE1" w14:paraId="6AC00B3B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A9F979B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B7EE1">
              <w:rPr>
                <w:b/>
                <w:sz w:val="20"/>
              </w:rPr>
              <w:t>Opinjoni mogħtija minn</w:t>
            </w:r>
          </w:p>
          <w:p w14:paraId="5787FC69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EE1">
              <w:rPr>
                <w:sz w:val="20"/>
              </w:rPr>
              <w:t>       Data tat-tħabbir fis-seduta plenarja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6EB1F97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EE1">
              <w:rPr>
                <w:sz w:val="20"/>
              </w:rPr>
              <w:t>JURI</w:t>
            </w:r>
          </w:p>
          <w:p w14:paraId="5527965B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EE1">
              <w:rPr>
                <w:sz w:val="20"/>
              </w:rPr>
              <w:t>9.6.2016</w:t>
            </w:r>
          </w:p>
        </w:tc>
      </w:tr>
      <w:tr w:rsidR="004D0C0F" w:rsidRPr="005B7EE1" w14:paraId="4A7F1E4C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47BBF08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B7EE1">
              <w:rPr>
                <w:b/>
                <w:sz w:val="20"/>
              </w:rPr>
              <w:t>Kumitati assoċjati - data tat-tħabbir fis-seduta plenarja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A5C859F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EE1">
              <w:rPr>
                <w:sz w:val="20"/>
              </w:rPr>
              <w:t>19.1.2017</w:t>
            </w:r>
          </w:p>
        </w:tc>
      </w:tr>
      <w:tr w:rsidR="004D0C0F" w:rsidRPr="005B7EE1" w14:paraId="6CCCFDBC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9BA1511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B7EE1">
              <w:rPr>
                <w:b/>
                <w:sz w:val="20"/>
              </w:rPr>
              <w:t>Rapporteur għal opinjoni</w:t>
            </w:r>
          </w:p>
          <w:p w14:paraId="42C6DD48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EE1">
              <w:rPr>
                <w:sz w:val="20"/>
              </w:rPr>
              <w:t>       Data tal-ħatra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223DE28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EE1">
              <w:rPr>
                <w:sz w:val="20"/>
              </w:rPr>
              <w:t>Lidia Joanna Geringer de Oedenberg</w:t>
            </w:r>
          </w:p>
          <w:p w14:paraId="150E9DEB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EE1">
              <w:rPr>
                <w:sz w:val="20"/>
              </w:rPr>
              <w:t>12.9.2016</w:t>
            </w:r>
          </w:p>
        </w:tc>
      </w:tr>
      <w:tr w:rsidR="004D0C0F" w:rsidRPr="005B7EE1" w14:paraId="71ABCB82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F2F0C70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B7EE1">
              <w:rPr>
                <w:b/>
                <w:sz w:val="20"/>
              </w:rPr>
              <w:t>Eżami fil-kumitat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AFCD0F9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EE1">
              <w:rPr>
                <w:sz w:val="20"/>
              </w:rPr>
              <w:t>29.11.2016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FE9A158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EE1">
              <w:rPr>
                <w:sz w:val="20"/>
              </w:rPr>
              <w:t>31.1.2017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0DF9258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BFE3108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</w:rPr>
            </w:pPr>
          </w:p>
        </w:tc>
      </w:tr>
      <w:tr w:rsidR="004D0C0F" w:rsidRPr="005B7EE1" w14:paraId="615ADE8D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6AB1EA1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B7EE1">
              <w:rPr>
                <w:b/>
                <w:sz w:val="20"/>
              </w:rPr>
              <w:t>Data tal-adozzjoni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DC2EF9D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EE1">
              <w:rPr>
                <w:sz w:val="20"/>
              </w:rPr>
              <w:t>23.3.2017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A6F2DCE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63D1486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049269C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</w:rPr>
            </w:pPr>
          </w:p>
        </w:tc>
      </w:tr>
      <w:tr w:rsidR="004D0C0F" w:rsidRPr="005B7EE1" w14:paraId="4739FAAD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618A3AE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B7EE1">
              <w:rPr>
                <w:b/>
                <w:sz w:val="20"/>
              </w:rPr>
              <w:t>Riżultat tal-votazzjoni finali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A4C4FF6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EE1">
              <w:rPr>
                <w:sz w:val="20"/>
              </w:rPr>
              <w:t>+:</w:t>
            </w:r>
          </w:p>
          <w:p w14:paraId="4CA44CAF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EE1">
              <w:rPr>
                <w:sz w:val="20"/>
              </w:rPr>
              <w:t>–:</w:t>
            </w:r>
          </w:p>
          <w:p w14:paraId="561EB7E1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EE1">
              <w:rPr>
                <w:sz w:val="20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3811890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EE1">
              <w:rPr>
                <w:sz w:val="20"/>
              </w:rPr>
              <w:t>14</w:t>
            </w:r>
          </w:p>
          <w:p w14:paraId="3A9846BF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EE1">
              <w:rPr>
                <w:sz w:val="20"/>
              </w:rPr>
              <w:t>3</w:t>
            </w:r>
          </w:p>
          <w:p w14:paraId="7EDEDFBB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EE1">
              <w:rPr>
                <w:sz w:val="20"/>
              </w:rPr>
              <w:t>4</w:t>
            </w:r>
          </w:p>
        </w:tc>
      </w:tr>
      <w:tr w:rsidR="004D0C0F" w:rsidRPr="005B7EE1" w14:paraId="1D501DEF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6528E80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B7EE1">
              <w:rPr>
                <w:b/>
                <w:sz w:val="20"/>
              </w:rPr>
              <w:t>Membri preżenti għall-votazzjoni finali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8317B32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EE1">
              <w:rPr>
                <w:sz w:val="20"/>
              </w:rPr>
              <w:t>Max Andersson, Joëlle Bergeron, Marie-Christine Boutonnet, Jean-Marie Cavada, Kostas Chrysogonos, Lidia Joanna Geringer de Oedenberg, Mary Honeyball, Sajjad Karim, Sylvia-Yvonne Kaufmann, António Marinho e Pinto, Jiří Maštálka, Julia Reda, Pavel Svoboda, Tadeusz Zwiefka</w:t>
            </w:r>
          </w:p>
        </w:tc>
      </w:tr>
      <w:tr w:rsidR="004D0C0F" w:rsidRPr="005B7EE1" w14:paraId="1F876E8F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5991B8A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B7EE1">
              <w:rPr>
                <w:b/>
                <w:sz w:val="20"/>
              </w:rPr>
              <w:t>Sostituti preżenti għall-votazzjoni finali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DC23C12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EE1">
              <w:rPr>
                <w:sz w:val="20"/>
              </w:rPr>
              <w:t>Isabella Adinolfi, Daniel Buda, Jytte Guteland, Angelika Niebler, Virginie Rozière, Rainer Wieland</w:t>
            </w:r>
          </w:p>
        </w:tc>
      </w:tr>
      <w:tr w:rsidR="004D0C0F" w:rsidRPr="005B7EE1" w14:paraId="5353E367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9A92CB5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B7EE1">
              <w:rPr>
                <w:b/>
                <w:sz w:val="20"/>
              </w:rPr>
              <w:t>Sostituti (skont l-Artikolu 200(2)) preżenti għall-votazzjoni finali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A24DD8A" w14:textId="77777777" w:rsidR="004D0C0F" w:rsidRPr="005B7EE1" w:rsidRDefault="004D0C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EE1">
              <w:rPr>
                <w:sz w:val="20"/>
              </w:rPr>
              <w:t>Eugen Freund, Maria Noichl</w:t>
            </w:r>
          </w:p>
        </w:tc>
      </w:tr>
    </w:tbl>
    <w:p w14:paraId="5447D250" w14:textId="77777777" w:rsidR="004D0C0F" w:rsidRPr="005B7EE1" w:rsidRDefault="004D0C0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bookmarkEnd w:id="5"/>
    <w:p w14:paraId="43A59481" w14:textId="77777777" w:rsidR="008F4616" w:rsidRPr="005B7EE1" w:rsidRDefault="008F4616" w:rsidP="008F46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3EE810" w14:textId="77777777" w:rsidR="008F4616" w:rsidRPr="005B7EE1" w:rsidRDefault="008F4616" w:rsidP="008F4616">
      <w:pPr>
        <w:pStyle w:val="PageHeadingNotTOC"/>
      </w:pPr>
      <w:r w:rsidRPr="005B7EE1">
        <w:br w:type="page"/>
      </w:r>
      <w:bookmarkStart w:id="6" w:name="RollCallPageAD"/>
      <w:r w:rsidRPr="005B7EE1">
        <w:lastRenderedPageBreak/>
        <w:t>VOTAZZJONI FINALI B'SEJĦA TAL-ISMIJIET FIL-KUMITAT LI JINTALAB JAGĦTI OPINJONI</w:t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F4616" w:rsidRPr="005B7EE1" w14:paraId="750C1C53" w14:textId="77777777" w:rsidTr="000F485F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0259876E" w14:textId="77777777" w:rsidR="008F4616" w:rsidRPr="005B7EE1" w:rsidRDefault="008F4616" w:rsidP="000F485F">
            <w:pPr>
              <w:spacing w:before="120" w:after="120"/>
              <w:jc w:val="center"/>
              <w:rPr>
                <w:b/>
                <w:sz w:val="16"/>
              </w:rPr>
            </w:pPr>
            <w:r w:rsidRPr="005B7EE1">
              <w:rPr>
                <w:b/>
                <w:sz w:val="16"/>
              </w:rPr>
              <w:t>14</w:t>
            </w:r>
          </w:p>
        </w:tc>
        <w:tc>
          <w:tcPr>
            <w:tcW w:w="7371" w:type="dxa"/>
            <w:shd w:val="pct10" w:color="000000" w:fill="FFFFFF"/>
          </w:tcPr>
          <w:p w14:paraId="3FAD43BA" w14:textId="77777777" w:rsidR="008F4616" w:rsidRPr="005B7EE1" w:rsidRDefault="008F4616" w:rsidP="000F485F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7EE1">
              <w:rPr>
                <w:rFonts w:ascii="Arial" w:hAnsi="Arial"/>
                <w:b/>
                <w:sz w:val="28"/>
              </w:rPr>
              <w:t>+</w:t>
            </w:r>
          </w:p>
        </w:tc>
      </w:tr>
      <w:tr w:rsidR="008F4616" w:rsidRPr="005B7EE1" w14:paraId="4487D51B" w14:textId="77777777" w:rsidTr="000F485F">
        <w:trPr>
          <w:cantSplit/>
        </w:trPr>
        <w:tc>
          <w:tcPr>
            <w:tcW w:w="1701" w:type="dxa"/>
            <w:shd w:val="clear" w:color="auto" w:fill="FFFFFF"/>
          </w:tcPr>
          <w:p w14:paraId="6CA78041" w14:textId="77777777" w:rsidR="008F4616" w:rsidRPr="005B7EE1" w:rsidRDefault="008F4616" w:rsidP="000F485F">
            <w:pPr>
              <w:spacing w:before="120" w:after="120"/>
              <w:rPr>
                <w:sz w:val="16"/>
              </w:rPr>
            </w:pPr>
            <w:r w:rsidRPr="005B7EE1">
              <w:rPr>
                <w:sz w:val="16"/>
              </w:rPr>
              <w:t>ALDE</w:t>
            </w:r>
          </w:p>
          <w:p w14:paraId="70F0313A" w14:textId="77777777" w:rsidR="008F4616" w:rsidRPr="005B7EE1" w:rsidRDefault="008F4616" w:rsidP="000F485F">
            <w:pPr>
              <w:spacing w:before="120" w:after="120"/>
              <w:rPr>
                <w:sz w:val="16"/>
              </w:rPr>
            </w:pPr>
            <w:r w:rsidRPr="005B7EE1">
              <w:rPr>
                <w:sz w:val="16"/>
              </w:rPr>
              <w:t>EFDD</w:t>
            </w:r>
          </w:p>
          <w:p w14:paraId="499D6266" w14:textId="77777777" w:rsidR="008F4616" w:rsidRPr="005B7EE1" w:rsidRDefault="008F4616" w:rsidP="000F485F">
            <w:pPr>
              <w:spacing w:before="120" w:after="120"/>
              <w:rPr>
                <w:sz w:val="16"/>
              </w:rPr>
            </w:pPr>
            <w:r w:rsidRPr="005B7EE1">
              <w:rPr>
                <w:sz w:val="16"/>
              </w:rPr>
              <w:t>Grupp GUE/NGL</w:t>
            </w:r>
          </w:p>
          <w:p w14:paraId="35D4C549" w14:textId="77777777" w:rsidR="008F4616" w:rsidRPr="005B7EE1" w:rsidRDefault="008F4616" w:rsidP="000F485F">
            <w:pPr>
              <w:spacing w:before="120" w:after="120"/>
              <w:rPr>
                <w:sz w:val="16"/>
              </w:rPr>
            </w:pPr>
            <w:r w:rsidRPr="005B7EE1">
              <w:rPr>
                <w:sz w:val="16"/>
              </w:rPr>
              <w:t>PPE</w:t>
            </w:r>
          </w:p>
          <w:p w14:paraId="3EA16061" w14:textId="77777777" w:rsidR="008F4616" w:rsidRPr="005B7EE1" w:rsidRDefault="008F4616" w:rsidP="000F485F">
            <w:pPr>
              <w:spacing w:before="120" w:after="120"/>
              <w:rPr>
                <w:sz w:val="16"/>
              </w:rPr>
            </w:pPr>
            <w:r w:rsidRPr="005B7EE1">
              <w:rPr>
                <w:sz w:val="16"/>
              </w:rPr>
              <w:t>S&amp;D</w:t>
            </w:r>
          </w:p>
          <w:p w14:paraId="4FFB416E" w14:textId="77777777" w:rsidR="008F4616" w:rsidRPr="005B7EE1" w:rsidRDefault="008F4616" w:rsidP="000F485F">
            <w:pPr>
              <w:spacing w:before="280" w:after="120"/>
              <w:rPr>
                <w:sz w:val="16"/>
              </w:rPr>
            </w:pPr>
            <w:r w:rsidRPr="005B7EE1">
              <w:rPr>
                <w:sz w:val="16"/>
              </w:rPr>
              <w:t>Grupp Verts/ALE</w:t>
            </w:r>
          </w:p>
        </w:tc>
        <w:tc>
          <w:tcPr>
            <w:tcW w:w="7371" w:type="dxa"/>
            <w:shd w:val="clear" w:color="auto" w:fill="FFFFFF"/>
          </w:tcPr>
          <w:p w14:paraId="7509EAC8" w14:textId="77777777" w:rsidR="008F4616" w:rsidRPr="005B7EE1" w:rsidRDefault="008F4616" w:rsidP="000F485F">
            <w:pPr>
              <w:spacing w:before="120" w:after="120"/>
              <w:rPr>
                <w:sz w:val="16"/>
              </w:rPr>
            </w:pPr>
            <w:r w:rsidRPr="005B7EE1">
              <w:rPr>
                <w:sz w:val="16"/>
              </w:rPr>
              <w:t>Jean-Marie Cavada, António Marinho e Pinto</w:t>
            </w:r>
          </w:p>
          <w:p w14:paraId="1880E1FC" w14:textId="77777777" w:rsidR="008F4616" w:rsidRPr="005B7EE1" w:rsidRDefault="008F4616" w:rsidP="000F485F">
            <w:pPr>
              <w:spacing w:before="120" w:after="120"/>
              <w:rPr>
                <w:sz w:val="16"/>
              </w:rPr>
            </w:pPr>
            <w:r w:rsidRPr="005B7EE1">
              <w:rPr>
                <w:sz w:val="16"/>
              </w:rPr>
              <w:t>Joëlle Bergeron</w:t>
            </w:r>
          </w:p>
          <w:p w14:paraId="236A469B" w14:textId="77777777" w:rsidR="008F4616" w:rsidRPr="005B7EE1" w:rsidRDefault="008F4616" w:rsidP="000F485F">
            <w:pPr>
              <w:spacing w:before="120" w:after="120"/>
              <w:rPr>
                <w:sz w:val="16"/>
              </w:rPr>
            </w:pPr>
            <w:r w:rsidRPr="005B7EE1">
              <w:rPr>
                <w:sz w:val="16"/>
              </w:rPr>
              <w:t>Kostas Chrysogonos, Jiří Maštálka</w:t>
            </w:r>
          </w:p>
          <w:p w14:paraId="3F237BC7" w14:textId="77777777" w:rsidR="008F4616" w:rsidRPr="005B7EE1" w:rsidRDefault="008F4616" w:rsidP="000F485F">
            <w:pPr>
              <w:spacing w:before="120" w:after="120"/>
              <w:rPr>
                <w:sz w:val="16"/>
              </w:rPr>
            </w:pPr>
            <w:r w:rsidRPr="005B7EE1">
              <w:rPr>
                <w:sz w:val="16"/>
              </w:rPr>
              <w:t>Pavel Svoboda</w:t>
            </w:r>
          </w:p>
          <w:p w14:paraId="4F506878" w14:textId="77777777" w:rsidR="008F4616" w:rsidRPr="005B7EE1" w:rsidRDefault="008F4616" w:rsidP="000F485F">
            <w:pPr>
              <w:spacing w:before="120" w:after="120"/>
              <w:rPr>
                <w:sz w:val="16"/>
              </w:rPr>
            </w:pPr>
            <w:r w:rsidRPr="005B7EE1">
              <w:rPr>
                <w:sz w:val="16"/>
              </w:rPr>
              <w:t>Eugen Freund, Lidia Joanna Geringer de Oedenberg, Jytte Guteland, Mary Honeyball, Sylvia-Yvonne Kaufmann, Maria Noichl</w:t>
            </w:r>
          </w:p>
          <w:p w14:paraId="5AC4A201" w14:textId="77777777" w:rsidR="008F4616" w:rsidRPr="005B7EE1" w:rsidRDefault="008F4616" w:rsidP="000F485F">
            <w:pPr>
              <w:spacing w:before="120" w:after="120"/>
              <w:rPr>
                <w:sz w:val="16"/>
              </w:rPr>
            </w:pPr>
            <w:r w:rsidRPr="005B7EE1">
              <w:rPr>
                <w:sz w:val="16"/>
              </w:rPr>
              <w:t>Max Andersson, Julia Reda</w:t>
            </w:r>
          </w:p>
        </w:tc>
      </w:tr>
    </w:tbl>
    <w:p w14:paraId="2A07575C" w14:textId="77777777" w:rsidR="008F4616" w:rsidRPr="005B7EE1" w:rsidRDefault="008F4616" w:rsidP="008F4616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F4616" w:rsidRPr="005B7EE1" w14:paraId="39CF2A0F" w14:textId="77777777" w:rsidTr="000F485F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76AF2322" w14:textId="77777777" w:rsidR="008F4616" w:rsidRPr="005B7EE1" w:rsidRDefault="008F4616" w:rsidP="000F485F">
            <w:pPr>
              <w:spacing w:before="120" w:after="120"/>
              <w:jc w:val="center"/>
              <w:rPr>
                <w:b/>
                <w:sz w:val="16"/>
              </w:rPr>
            </w:pPr>
            <w:r w:rsidRPr="005B7EE1">
              <w:rPr>
                <w:b/>
                <w:sz w:val="16"/>
              </w:rPr>
              <w:t>3</w:t>
            </w:r>
          </w:p>
        </w:tc>
        <w:tc>
          <w:tcPr>
            <w:tcW w:w="7371" w:type="dxa"/>
            <w:shd w:val="pct10" w:color="000000" w:fill="FFFFFF"/>
          </w:tcPr>
          <w:p w14:paraId="37E3D0D4" w14:textId="77777777" w:rsidR="008F4616" w:rsidRPr="005B7EE1" w:rsidRDefault="008F4616" w:rsidP="000F485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B7EE1">
              <w:rPr>
                <w:rFonts w:ascii="Arial" w:hAnsi="Arial"/>
                <w:b/>
                <w:sz w:val="28"/>
              </w:rPr>
              <w:t>-</w:t>
            </w:r>
          </w:p>
        </w:tc>
      </w:tr>
      <w:tr w:rsidR="008F4616" w:rsidRPr="005B7EE1" w14:paraId="43F95F4B" w14:textId="77777777" w:rsidTr="000F485F">
        <w:trPr>
          <w:cantSplit/>
        </w:trPr>
        <w:tc>
          <w:tcPr>
            <w:tcW w:w="1701" w:type="dxa"/>
            <w:shd w:val="clear" w:color="auto" w:fill="FFFFFF"/>
          </w:tcPr>
          <w:p w14:paraId="5B8D6182" w14:textId="77777777" w:rsidR="008F4616" w:rsidRPr="005B7EE1" w:rsidRDefault="008F4616" w:rsidP="000F485F">
            <w:pPr>
              <w:spacing w:before="120" w:after="120"/>
              <w:rPr>
                <w:sz w:val="16"/>
              </w:rPr>
            </w:pPr>
            <w:r w:rsidRPr="005B7EE1">
              <w:rPr>
                <w:sz w:val="16"/>
              </w:rPr>
              <w:t>EFDD</w:t>
            </w:r>
          </w:p>
          <w:p w14:paraId="59E28CD2" w14:textId="77777777" w:rsidR="008F4616" w:rsidRPr="005B7EE1" w:rsidRDefault="008F4616" w:rsidP="000F485F">
            <w:pPr>
              <w:spacing w:before="120" w:after="120"/>
              <w:rPr>
                <w:sz w:val="16"/>
              </w:rPr>
            </w:pPr>
            <w:r w:rsidRPr="005B7EE1">
              <w:rPr>
                <w:sz w:val="16"/>
              </w:rPr>
              <w:t>ENF</w:t>
            </w:r>
          </w:p>
          <w:p w14:paraId="634130E6" w14:textId="77777777" w:rsidR="008F4616" w:rsidRPr="005B7EE1" w:rsidRDefault="008F4616" w:rsidP="000F485F">
            <w:pPr>
              <w:spacing w:before="120" w:after="120"/>
              <w:rPr>
                <w:sz w:val="16"/>
              </w:rPr>
            </w:pPr>
            <w:r w:rsidRPr="005B7EE1">
              <w:rPr>
                <w:sz w:val="16"/>
              </w:rPr>
              <w:t>PPE</w:t>
            </w:r>
          </w:p>
        </w:tc>
        <w:tc>
          <w:tcPr>
            <w:tcW w:w="7371" w:type="dxa"/>
            <w:shd w:val="clear" w:color="auto" w:fill="FFFFFF"/>
          </w:tcPr>
          <w:p w14:paraId="56FDD4E0" w14:textId="77777777" w:rsidR="008F4616" w:rsidRPr="005B7EE1" w:rsidRDefault="008F4616" w:rsidP="000F485F">
            <w:pPr>
              <w:spacing w:before="120" w:after="120"/>
              <w:rPr>
                <w:sz w:val="16"/>
              </w:rPr>
            </w:pPr>
            <w:r w:rsidRPr="005B7EE1">
              <w:rPr>
                <w:sz w:val="16"/>
              </w:rPr>
              <w:t>Isabella Adinolfi</w:t>
            </w:r>
          </w:p>
          <w:p w14:paraId="62DC6FBD" w14:textId="77777777" w:rsidR="008F4616" w:rsidRPr="005B7EE1" w:rsidRDefault="008F4616" w:rsidP="000F485F">
            <w:pPr>
              <w:spacing w:before="120" w:after="120"/>
              <w:rPr>
                <w:sz w:val="16"/>
              </w:rPr>
            </w:pPr>
            <w:r w:rsidRPr="005B7EE1">
              <w:rPr>
                <w:sz w:val="16"/>
              </w:rPr>
              <w:t>Marie-Christine Boutonnet</w:t>
            </w:r>
          </w:p>
          <w:p w14:paraId="3DB781BF" w14:textId="77777777" w:rsidR="008F4616" w:rsidRPr="005B7EE1" w:rsidRDefault="008F4616" w:rsidP="000F485F">
            <w:pPr>
              <w:spacing w:before="120" w:after="120"/>
              <w:rPr>
                <w:sz w:val="16"/>
              </w:rPr>
            </w:pPr>
            <w:r w:rsidRPr="005B7EE1">
              <w:rPr>
                <w:sz w:val="16"/>
              </w:rPr>
              <w:t>Angelika Niebler</w:t>
            </w:r>
          </w:p>
        </w:tc>
      </w:tr>
    </w:tbl>
    <w:p w14:paraId="50C99118" w14:textId="77777777" w:rsidR="008F4616" w:rsidRPr="005B7EE1" w:rsidRDefault="008F4616" w:rsidP="008F4616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F4616" w:rsidRPr="005B7EE1" w14:paraId="66DAD5B2" w14:textId="77777777" w:rsidTr="000F485F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5FD01F2E" w14:textId="77777777" w:rsidR="008F4616" w:rsidRPr="005B7EE1" w:rsidRDefault="008F4616" w:rsidP="000F485F">
            <w:pPr>
              <w:spacing w:before="120" w:after="120"/>
              <w:jc w:val="center"/>
              <w:rPr>
                <w:b/>
                <w:sz w:val="16"/>
              </w:rPr>
            </w:pPr>
            <w:r w:rsidRPr="005B7EE1">
              <w:rPr>
                <w:b/>
                <w:sz w:val="16"/>
              </w:rPr>
              <w:t>4</w:t>
            </w:r>
          </w:p>
        </w:tc>
        <w:tc>
          <w:tcPr>
            <w:tcW w:w="7371" w:type="dxa"/>
            <w:shd w:val="pct10" w:color="000000" w:fill="FFFFFF"/>
          </w:tcPr>
          <w:p w14:paraId="4E492344" w14:textId="77777777" w:rsidR="008F4616" w:rsidRPr="005B7EE1" w:rsidRDefault="008F4616" w:rsidP="000F485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B7EE1">
              <w:rPr>
                <w:rFonts w:ascii="Arial" w:hAnsi="Arial"/>
                <w:b/>
                <w:sz w:val="28"/>
              </w:rPr>
              <w:t>0</w:t>
            </w:r>
          </w:p>
        </w:tc>
      </w:tr>
      <w:tr w:rsidR="008F4616" w:rsidRPr="005B7EE1" w14:paraId="037E584E" w14:textId="77777777" w:rsidTr="000F485F">
        <w:trPr>
          <w:cantSplit/>
        </w:trPr>
        <w:tc>
          <w:tcPr>
            <w:tcW w:w="1701" w:type="dxa"/>
            <w:shd w:val="clear" w:color="auto" w:fill="FFFFFF"/>
          </w:tcPr>
          <w:p w14:paraId="74450060" w14:textId="77777777" w:rsidR="008F4616" w:rsidRPr="005B7EE1" w:rsidRDefault="008F4616" w:rsidP="000F485F">
            <w:pPr>
              <w:spacing w:before="120" w:after="120"/>
              <w:rPr>
                <w:sz w:val="16"/>
              </w:rPr>
            </w:pPr>
            <w:r w:rsidRPr="005B7EE1">
              <w:rPr>
                <w:sz w:val="16"/>
              </w:rPr>
              <w:t>ECR</w:t>
            </w:r>
          </w:p>
          <w:p w14:paraId="162C669A" w14:textId="77777777" w:rsidR="008F4616" w:rsidRPr="005B7EE1" w:rsidRDefault="008F4616" w:rsidP="000F485F">
            <w:pPr>
              <w:spacing w:before="120" w:after="120"/>
              <w:rPr>
                <w:sz w:val="16"/>
              </w:rPr>
            </w:pPr>
            <w:r w:rsidRPr="005B7EE1">
              <w:rPr>
                <w:sz w:val="16"/>
              </w:rPr>
              <w:t>PPE</w:t>
            </w:r>
          </w:p>
        </w:tc>
        <w:tc>
          <w:tcPr>
            <w:tcW w:w="7371" w:type="dxa"/>
            <w:shd w:val="clear" w:color="auto" w:fill="FFFFFF"/>
          </w:tcPr>
          <w:p w14:paraId="4068E202" w14:textId="77777777" w:rsidR="008F4616" w:rsidRPr="005B7EE1" w:rsidRDefault="008F4616" w:rsidP="000F485F">
            <w:pPr>
              <w:spacing w:before="120" w:after="120"/>
              <w:rPr>
                <w:sz w:val="16"/>
              </w:rPr>
            </w:pPr>
            <w:r w:rsidRPr="005B7EE1">
              <w:rPr>
                <w:sz w:val="16"/>
              </w:rPr>
              <w:t>Sajjad Karim</w:t>
            </w:r>
          </w:p>
          <w:p w14:paraId="12B34C2F" w14:textId="77777777" w:rsidR="008F4616" w:rsidRPr="005B7EE1" w:rsidRDefault="008F4616" w:rsidP="000F485F">
            <w:pPr>
              <w:spacing w:before="120" w:after="120"/>
              <w:rPr>
                <w:sz w:val="16"/>
              </w:rPr>
            </w:pPr>
            <w:r w:rsidRPr="005B7EE1">
              <w:rPr>
                <w:sz w:val="16"/>
              </w:rPr>
              <w:t>Daniel Buda, Rainer Wieland, Tadeusz Zwiefka</w:t>
            </w:r>
          </w:p>
        </w:tc>
      </w:tr>
    </w:tbl>
    <w:p w14:paraId="210E68C7" w14:textId="77777777" w:rsidR="008F4616" w:rsidRPr="005B7EE1" w:rsidRDefault="008F4616" w:rsidP="008F4616">
      <w:pPr>
        <w:pStyle w:val="Normal12"/>
      </w:pPr>
    </w:p>
    <w:p w14:paraId="40D655DC" w14:textId="77777777" w:rsidR="008F4616" w:rsidRPr="005B7EE1" w:rsidRDefault="008F4616" w:rsidP="008F4616">
      <w:r w:rsidRPr="005B7EE1">
        <w:t>Tifsira tas-simboli użati:</w:t>
      </w:r>
    </w:p>
    <w:p w14:paraId="79A8C245" w14:textId="77777777" w:rsidR="008F4616" w:rsidRPr="005B7EE1" w:rsidRDefault="008F4616" w:rsidP="008F4616">
      <w:pPr>
        <w:pStyle w:val="NormalTabs"/>
      </w:pPr>
      <w:r w:rsidRPr="005B7EE1">
        <w:t>+</w:t>
      </w:r>
      <w:r w:rsidRPr="005B7EE1">
        <w:tab/>
        <w:t>:</w:t>
      </w:r>
      <w:r w:rsidRPr="005B7EE1">
        <w:tab/>
        <w:t>favur</w:t>
      </w:r>
    </w:p>
    <w:p w14:paraId="5A31B9BD" w14:textId="77777777" w:rsidR="008F4616" w:rsidRPr="005B7EE1" w:rsidRDefault="008F4616" w:rsidP="008F4616">
      <w:pPr>
        <w:pStyle w:val="NormalTabs"/>
      </w:pPr>
      <w:r w:rsidRPr="005B7EE1">
        <w:t>-</w:t>
      </w:r>
      <w:r w:rsidRPr="005B7EE1">
        <w:tab/>
        <w:t>:</w:t>
      </w:r>
      <w:r w:rsidRPr="005B7EE1">
        <w:tab/>
        <w:t>kontra</w:t>
      </w:r>
    </w:p>
    <w:p w14:paraId="40AF7E6C" w14:textId="77777777" w:rsidR="008F4616" w:rsidRPr="005B7EE1" w:rsidRDefault="008F4616" w:rsidP="008F4616">
      <w:pPr>
        <w:pStyle w:val="NormalTabs"/>
      </w:pPr>
      <w:r w:rsidRPr="005B7EE1">
        <w:t>0</w:t>
      </w:r>
      <w:r w:rsidRPr="005B7EE1">
        <w:tab/>
        <w:t>:</w:t>
      </w:r>
      <w:r w:rsidRPr="005B7EE1">
        <w:tab/>
        <w:t>astensjoni</w:t>
      </w:r>
    </w:p>
    <w:p w14:paraId="2791CB41" w14:textId="77777777" w:rsidR="008F4616" w:rsidRPr="005B7EE1" w:rsidRDefault="008F4616" w:rsidP="008F4616"/>
    <w:bookmarkEnd w:id="6"/>
    <w:p w14:paraId="1F2F442C" w14:textId="77777777" w:rsidR="008F4616" w:rsidRPr="005B7EE1" w:rsidRDefault="008F4616" w:rsidP="008F4616"/>
    <w:p w14:paraId="725E1E3E" w14:textId="06A2EA59" w:rsidR="00BE20CF" w:rsidRPr="005B7EE1" w:rsidRDefault="00BE20CF" w:rsidP="008F4616"/>
    <w:sectPr w:rsidR="00BE20CF" w:rsidRPr="005B7EE1" w:rsidSect="00081A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915C9" w14:textId="77777777" w:rsidR="0089016F" w:rsidRPr="00081A06" w:rsidRDefault="0089016F">
      <w:r w:rsidRPr="00081A06">
        <w:separator/>
      </w:r>
    </w:p>
  </w:endnote>
  <w:endnote w:type="continuationSeparator" w:id="0">
    <w:p w14:paraId="47ABDC10" w14:textId="77777777" w:rsidR="0089016F" w:rsidRPr="00081A06" w:rsidRDefault="0089016F">
      <w:r w:rsidRPr="00081A0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06E94" w14:textId="77777777" w:rsidR="00081A06" w:rsidRPr="00081A06" w:rsidRDefault="00081A06" w:rsidP="00081A06">
    <w:pPr>
      <w:pStyle w:val="Footer"/>
    </w:pPr>
    <w:r w:rsidRPr="00081A06">
      <w:t>PE</w:t>
    </w:r>
    <w:r w:rsidRPr="00081A06">
      <w:rPr>
        <w:rStyle w:val="HideTWBExt"/>
        <w:noProof w:val="0"/>
      </w:rPr>
      <w:t>&lt;NoPE&gt;</w:t>
    </w:r>
    <w:r w:rsidRPr="00081A06">
      <w:t>597.525</w:t>
    </w:r>
    <w:r w:rsidRPr="00081A06">
      <w:rPr>
        <w:rStyle w:val="HideTWBExt"/>
        <w:noProof w:val="0"/>
      </w:rPr>
      <w:t>&lt;/NoPE&gt;&lt;Version&gt;</w:t>
    </w:r>
    <w:r w:rsidRPr="00081A06">
      <w:t>v03-00</w:t>
    </w:r>
    <w:r w:rsidRPr="00081A06">
      <w:rPr>
        <w:rStyle w:val="HideTWBExt"/>
        <w:noProof w:val="0"/>
      </w:rPr>
      <w:t>&lt;/Version&gt;</w:t>
    </w:r>
    <w:r w:rsidRPr="00081A06">
      <w:tab/>
    </w:r>
    <w:r w:rsidRPr="00081A06">
      <w:fldChar w:fldCharType="begin"/>
    </w:r>
    <w:r w:rsidRPr="00081A06">
      <w:instrText xml:space="preserve"> PAGE  \* MERGEFORMAT </w:instrText>
    </w:r>
    <w:r w:rsidRPr="00081A06">
      <w:fldChar w:fldCharType="separate"/>
    </w:r>
    <w:r w:rsidR="005B7EE1">
      <w:rPr>
        <w:noProof/>
      </w:rPr>
      <w:t>6</w:t>
    </w:r>
    <w:r w:rsidRPr="00081A06">
      <w:fldChar w:fldCharType="end"/>
    </w:r>
    <w:r w:rsidRPr="00081A06">
      <w:t>/</w:t>
    </w:r>
    <w:r w:rsidR="005B7EE1">
      <w:fldChar w:fldCharType="begin"/>
    </w:r>
    <w:r w:rsidR="005B7EE1">
      <w:instrText xml:space="preserve"> NUMPAGES  \* MERGEFORMAT </w:instrText>
    </w:r>
    <w:r w:rsidR="005B7EE1">
      <w:fldChar w:fldCharType="separate"/>
    </w:r>
    <w:r w:rsidR="005B7EE1">
      <w:rPr>
        <w:noProof/>
      </w:rPr>
      <w:t>44</w:t>
    </w:r>
    <w:r w:rsidR="005B7EE1">
      <w:rPr>
        <w:noProof/>
      </w:rPr>
      <w:fldChar w:fldCharType="end"/>
    </w:r>
    <w:r w:rsidRPr="00081A06">
      <w:tab/>
    </w:r>
    <w:r w:rsidRPr="00081A06">
      <w:rPr>
        <w:rStyle w:val="HideTWBExt"/>
        <w:noProof w:val="0"/>
      </w:rPr>
      <w:t>&lt;PathFdR&gt;</w:t>
    </w:r>
    <w:r w:rsidRPr="00081A06">
      <w:t>AD\1122691MT.docx</w:t>
    </w:r>
    <w:r w:rsidRPr="00081A06">
      <w:rPr>
        <w:rStyle w:val="HideTWBExt"/>
        <w:noProof w:val="0"/>
      </w:rPr>
      <w:t>&lt;/PathFdR&gt;</w:t>
    </w:r>
  </w:p>
  <w:p w14:paraId="6F65FEF7" w14:textId="43F5C747" w:rsidR="0089016F" w:rsidRPr="00081A06" w:rsidRDefault="00081A06" w:rsidP="00081A06">
    <w:pPr>
      <w:pStyle w:val="Footer2"/>
    </w:pPr>
    <w:r w:rsidRPr="00081A06"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EEA4D" w14:textId="77777777" w:rsidR="00081A06" w:rsidRPr="00081A06" w:rsidRDefault="00081A06" w:rsidP="00081A06">
    <w:pPr>
      <w:pStyle w:val="Footer"/>
    </w:pPr>
    <w:r w:rsidRPr="00081A06">
      <w:rPr>
        <w:rStyle w:val="HideTWBExt"/>
        <w:noProof w:val="0"/>
      </w:rPr>
      <w:t>&lt;PathFdR&gt;</w:t>
    </w:r>
    <w:r w:rsidRPr="00081A06">
      <w:t>AD\1122691MT.docx</w:t>
    </w:r>
    <w:r w:rsidRPr="00081A06">
      <w:rPr>
        <w:rStyle w:val="HideTWBExt"/>
        <w:noProof w:val="0"/>
      </w:rPr>
      <w:t>&lt;/PathFdR&gt;</w:t>
    </w:r>
    <w:r w:rsidRPr="00081A06">
      <w:tab/>
    </w:r>
    <w:r w:rsidRPr="00081A06">
      <w:fldChar w:fldCharType="begin"/>
    </w:r>
    <w:r w:rsidRPr="00081A06">
      <w:instrText xml:space="preserve"> PAGE  \* MERGEFORMAT </w:instrText>
    </w:r>
    <w:r w:rsidRPr="00081A06">
      <w:fldChar w:fldCharType="separate"/>
    </w:r>
    <w:r w:rsidR="005B7EE1">
      <w:rPr>
        <w:noProof/>
      </w:rPr>
      <w:t>7</w:t>
    </w:r>
    <w:r w:rsidRPr="00081A06">
      <w:fldChar w:fldCharType="end"/>
    </w:r>
    <w:r w:rsidRPr="00081A06">
      <w:t>/</w:t>
    </w:r>
    <w:r w:rsidR="005B7EE1">
      <w:fldChar w:fldCharType="begin"/>
    </w:r>
    <w:r w:rsidR="005B7EE1">
      <w:instrText xml:space="preserve"> NUMPAGES  \* MERGEFORMAT </w:instrText>
    </w:r>
    <w:r w:rsidR="005B7EE1">
      <w:fldChar w:fldCharType="separate"/>
    </w:r>
    <w:r w:rsidR="005B7EE1">
      <w:rPr>
        <w:noProof/>
      </w:rPr>
      <w:t>44</w:t>
    </w:r>
    <w:r w:rsidR="005B7EE1">
      <w:fldChar w:fldCharType="end"/>
    </w:r>
    <w:r w:rsidRPr="00081A06">
      <w:tab/>
      <w:t>PE</w:t>
    </w:r>
    <w:r w:rsidRPr="00081A06">
      <w:rPr>
        <w:rStyle w:val="HideTWBExt"/>
        <w:noProof w:val="0"/>
      </w:rPr>
      <w:t>&lt;NoPE&gt;</w:t>
    </w:r>
    <w:r w:rsidRPr="00081A06">
      <w:t>597.525</w:t>
    </w:r>
    <w:r w:rsidRPr="00081A06">
      <w:rPr>
        <w:rStyle w:val="HideTWBExt"/>
        <w:noProof w:val="0"/>
      </w:rPr>
      <w:t>&lt;/NoPE&gt;&lt;Version&gt;</w:t>
    </w:r>
    <w:r w:rsidRPr="00081A06">
      <w:t>v03-00</w:t>
    </w:r>
    <w:r w:rsidRPr="00081A06">
      <w:rPr>
        <w:rStyle w:val="HideTWBExt"/>
        <w:noProof w:val="0"/>
      </w:rPr>
      <w:t>&lt;/Version&gt;</w:t>
    </w:r>
  </w:p>
  <w:p w14:paraId="3079EE1D" w14:textId="37520FCD" w:rsidR="0089016F" w:rsidRPr="00081A06" w:rsidRDefault="00081A06" w:rsidP="00081A06">
    <w:pPr>
      <w:pStyle w:val="Footer2"/>
    </w:pPr>
    <w:r w:rsidRPr="00081A06">
      <w:tab/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B4A78" w14:textId="77777777" w:rsidR="00081A06" w:rsidRPr="005B7EE1" w:rsidRDefault="00081A06" w:rsidP="00081A06">
    <w:pPr>
      <w:pStyle w:val="Footer"/>
    </w:pPr>
    <w:r w:rsidRPr="005B7EE1">
      <w:rPr>
        <w:rStyle w:val="HideTWBExt"/>
        <w:noProof w:val="0"/>
        <w:color w:val="auto"/>
      </w:rPr>
      <w:t>&lt;PathFdR&gt;</w:t>
    </w:r>
    <w:r w:rsidRPr="005B7EE1">
      <w:t>AD\1122691MT.docx</w:t>
    </w:r>
    <w:r w:rsidRPr="005B7EE1">
      <w:rPr>
        <w:rStyle w:val="HideTWBExt"/>
        <w:noProof w:val="0"/>
        <w:color w:val="auto"/>
      </w:rPr>
      <w:t>&lt;/PathFdR&gt;</w:t>
    </w:r>
    <w:r w:rsidRPr="005B7EE1">
      <w:tab/>
    </w:r>
    <w:r w:rsidRPr="005B7EE1">
      <w:tab/>
      <w:t>PE</w:t>
    </w:r>
    <w:r w:rsidRPr="005B7EE1">
      <w:rPr>
        <w:rStyle w:val="HideTWBExt"/>
        <w:noProof w:val="0"/>
        <w:color w:val="auto"/>
      </w:rPr>
      <w:t>&lt;NoPE&gt;</w:t>
    </w:r>
    <w:r w:rsidRPr="005B7EE1">
      <w:t>597.525</w:t>
    </w:r>
    <w:r w:rsidRPr="005B7EE1">
      <w:rPr>
        <w:rStyle w:val="HideTWBExt"/>
        <w:noProof w:val="0"/>
        <w:color w:val="auto"/>
      </w:rPr>
      <w:t>&lt;/NoPE&gt;&lt;Version&gt;</w:t>
    </w:r>
    <w:r w:rsidRPr="005B7EE1">
      <w:t>v03-00</w:t>
    </w:r>
    <w:r w:rsidRPr="005B7EE1">
      <w:rPr>
        <w:rStyle w:val="HideTWBExt"/>
        <w:noProof w:val="0"/>
        <w:color w:val="auto"/>
      </w:rPr>
      <w:t>&lt;/Version&gt;</w:t>
    </w:r>
  </w:p>
  <w:p w14:paraId="10D1A14F" w14:textId="6F07748B" w:rsidR="0089016F" w:rsidRPr="005B7EE1" w:rsidRDefault="00081A06" w:rsidP="00081A06">
    <w:pPr>
      <w:pStyle w:val="Footer2"/>
      <w:tabs>
        <w:tab w:val="center" w:pos="4535"/>
      </w:tabs>
    </w:pPr>
    <w:r w:rsidRPr="005B7EE1">
      <w:t>MT</w:t>
    </w:r>
    <w:r w:rsidRPr="005B7EE1">
      <w:tab/>
    </w:r>
    <w:r w:rsidRPr="005B7EE1">
      <w:rPr>
        <w:b w:val="0"/>
        <w:i/>
        <w:sz w:val="22"/>
      </w:rPr>
      <w:t>Magħquda fid-diversità</w:t>
    </w:r>
    <w:r w:rsidRPr="005B7EE1">
      <w:tab/>
      <w:t>MT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2BD1E" w14:textId="77777777" w:rsidR="0089016F" w:rsidRPr="00081A06" w:rsidRDefault="0089016F">
      <w:r w:rsidRPr="00081A06">
        <w:separator/>
      </w:r>
    </w:p>
  </w:footnote>
  <w:footnote w:type="continuationSeparator" w:id="0">
    <w:p w14:paraId="6DECD12A" w14:textId="77777777" w:rsidR="0089016F" w:rsidRPr="00081A06" w:rsidRDefault="0089016F">
      <w:r w:rsidRPr="00081A0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944D2" w14:textId="77777777" w:rsidR="005B7EE1" w:rsidRDefault="005B7E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62FF7" w14:textId="77777777" w:rsidR="005B7EE1" w:rsidRDefault="005B7E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34940" w14:textId="77777777" w:rsidR="005B7EE1" w:rsidRDefault="005B7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2MNU" w:val=" 1"/>
    <w:docVar w:name="AMACTMNU" w:val=" 1"/>
    <w:docVar w:name="CODEMNU" w:val=" 1"/>
    <w:docVar w:name="COM2KEY" w:val="IMCO"/>
    <w:docVar w:name="COMKEY" w:val="JURI"/>
    <w:docVar w:name="CopyToNetwork" w:val="-1"/>
    <w:docVar w:name="CVA" w:val="18"/>
    <w:docVar w:name="DOCCODMNU" w:val=" 1"/>
    <w:docVar w:name="EndA" w:val="{\rtf1\adeflang1025\ansi\ansicpg1252\uc1\adeff0\deff0\stshfdbch0\stshfloch0\stshfhich0\stshfbi0\deflang2057\deflangfe2057{\fonttbl{\f0\froman\fcharset0\fprq2{\*\panose 02020603050405020304}Times New Roman;}{\f1\fswiss\fcharset0\fprq2{\*\panose 020b0604020202020204}Arial;}{\f82\froman\fcharset238\fprq2 Times New Roman CE;}_x000d__x000a_{\f83\froman\fcharset204\fprq2 Times New Roman Cyr;}{\f85\froman\fcharset161\fprq2 Times New Roman Greek;}{\f86\froman\fcharset162\fprq2 Times New Roman Tur;}{\f87\fbidi \froman\fcharset177\fprq2 Times New Roman (Hebrew);}_x000d__x000a_{\f88\fbidi \froman\fcharset178\fprq2 Times New Roman (Arabic);}{\f89\froman\fcharset186\fprq2 Times New Roman Baltic;}{\f90\froman\fcharset163\fprq2 Times New Roman (Vietnamese);}{\f92\fswiss\fcharset238\fprq2 Arial CE;}_x000d__x000a_{\f93\fswiss\fcharset204\fprq2 Arial Cyr;}{\f95\fswiss\fcharset161\fprq2 Arial Greek;}{\f96\fswiss\fcharset162\fprq2 Arial Tur;}{\f97\fbidi \fswiss\fcharset177\fprq2 Arial (Hebrew);}{\f98\fbidi \fswiss\fcharset178\fprq2 Arial (Arabic);}_x000d__x000a_{\f99\fswiss\fcharset186\fprq2 Arial Baltic;}{\f100\fswiss\fcharset163\fprq2 Arial (Vietnamese);}}{\colortbl;\red0\green0\blue0;\red0\green0\blue255;\red0\green255\blue255;\red0\green255\blue0;\red255\green0\blue255;\red255\green0\blue0;_x000d__x000a_\red255\green255\blue0;\red255\green255\blue255;\red0\green0\blue128;\red0\green128\blue128;\red0\green128\blue0;\red128\green0\blue128;\red128\green0\blue0;\red128\green128\blue0;\red128\green128\blue128;\red192\green192\blue192;}{\stylesheet{_x000d__x000a_\ql \li0\ri0\widctlpar\wrapdefault\aspalpha\aspnum\faauto\adjustright\rin0\lin0\itap0 \rtlch\fcs1 \af0\afs24\alang1025 \ltrch\fcs0 \fs24\lang2057\langfe2057\cgrid\langnp2057\langfenp2057 \snext0 Normal;}{\*\cs10 \additive \ssemihidden _x000d__x000a_Default Paragraph Font;}{\*\ts11\tsrowd\trftsWidthB3\trpaddl108\trpaddr108\trpaddfl3\trpaddft3\trpaddfb3\trpaddfr3\tblind0\tblindtype3\tscellwidthfts0\tsvertalt\tsbrdrt\tsbrdrl\tsbrdrb\tsbrdrr\tsbrdrdgl\tsbrdrdgr\tsbrdrh\tsbrdrv _x000d__x000a_\ql \li0\ri0\widctlpar\wrapdefault\aspalpha\aspnum\faauto\adjustright\rin0\lin0\itap0 \rtlch\fcs1 \af0\afs20 \ltrch\fcs0 \fs20\lang1024\langfe1024\cgrid\langnp1024\langfenp1024 \snext11 \ssemihidden Normal Table;}{\*\cs15 \additive \rtlch\fcs1 \af0 _x000d__x000a_\ltrch\fcs0 \v\f1\fs20\cf9\lang1024\langfe1024\noproof \sbasedon10 \styrsid609427 HideTWBExt;}}{\*\latentstyles\lsdstimax156\lsdlockeddef0}{\*\rsidtbl \rsid609427}{\*\generator Microsoft Word 11.0.0000;}{\info{\title #@&gt;ZOTHAMA&lt;@#}{\author hvuillaume}_x000d__x000a_{\operator hvuillaume}{\creatim\yr2010\mo11\dy26\hr9\min44}{\revtim\yr2010\mo11\dy26\hr9\min44}{\version1}{\edmins0}{\nofpages1}{\nofwords5}{\nofchars34}{\*\company European Parliament}{\nofcharsws38}{\vern24615}{\*\password 00000000}}_x000d__x000a_{\*\xmlnstbl {\xmlns1 http://schemas.microsoft.com/office/word/2003/wordml}}\paperw11906\paperh16838\margl1800\margr1800\margt1440\margb1440\gutter0\ltrsect _x000d__x000a_\widowctrl\ftnbj\aenddoc\donotembedsysfont1\donotembedlingdata0\grfdocevents0\validatexml1\showplaceholdtext0\ignoremixedcontent0\saveinvalidxml0\showxmlerrors1\noxlattoyen\expshrtn\noultrlspc\dntblnsbdb\nospaceforul\formshade\horzdoc\dgmargin\dghspace180_x000d__x000a_\dgvspace180\dghorigin1800\dgvorigin1440\dghshow1\dgvshow1_x000d__x000a_\jexpand\viewkind1\viewscale100\pgbrdrhead\pgbrdrfoot\splytwnine\ftnlytwnine\nolnhtadjtbl\useltbaln\alntblind\lytcalctblwd\lyttblrtgr\lnbrkrule\nobrkwrptbl\snaptogridincell\allowfieldendsel\wrppunct\asianbrkrule\rsidroot609427\newtblstyruls\nogrowautofit _x000d__x000a_\fet0{\*\wgrffmtfilter 013f}\ilfomacatclnup0\ltrpar \sectd \ltrsect\linex0\headery708\footery708\colsx708\endnhere\sectlinegrid360\sectdefaultcl\sftnbj {\*\pnseclvl1\pnucrm\pnstart1\pnindent720\pnhang {\pntxta .}}{\*\pnseclvl2_x000d__x000a_\pnucltr\pnstart1\pnindent720\pnhang {\pntxta .}}{\*\pnseclvl3\pndec\pnstart1\pnindent720\pnhang {\pntxta .}}{\*\pnseclvl4\pnlcltr\pnstart1\pnindent720\pnhang {\pntxta )}}{\*\pnseclvl5\pndec\pnstart1\pnindent720\pnhang {\pntxtb (}{\pntxta )}}{\*\pnseclvl6_x000d__x000a_\pnlcltr\pnstart1\pnindent720\pnhang {\pntxtb (}{\pntxta )}}{\*\pnseclvl7\pnlcrm\pnstart1\pnindent720\pnhang {\pntxtb (}{\pntxta )}}{\*\pnseclvl8\pnlcltr\pnstart1\pnindent720\pnhang {\pntxtb (}{\pntxta )}}{\*\pnseclvl9\pnlcrm\pnstart1\pnindent720\pnhang _x000d__x000a_{\pntxtb (}{\pntxta )}}\pard\plain \ltrpar\ql \li0\ri0\widctlpar\wrapdefault\aspalpha\aspnum\faauto\adjustright\rin0\lin0\itap0\pararsid14374628 \rtlch\fcs1 \af0\afs24\alang1025 \ltrch\fcs0 \fs24\lang2057\langfe2057\cgrid\langnp2057\langfenp2057 {_x000d__x000a_\rtlch\fcs1 \af0 \ltrch\fcs0 \cs15\v\f1\fs20\cf9\insrsid609427\charrsid15879488 {\*\bkmkstart EndA}&lt;&lt;&lt;}{\rtlch\fcs1 \af0 \ltrch\fcs0 \insrsid609427\charrsid15879488 #@&gt;ZOTHAMA&lt;@#}{\rtlch\fcs1 \af0 \ltrch\fcs0 _x000d__x000a_\cs15\v\f1\fs20\cf9\insrsid609427\charrsid15879488 &lt;/RepeatBlock-AmendA&gt;}{\rtlch\fcs1 \af0 \ltrch\fcs0 \insrsid609427\charrsid15879488 _x000d__x000a_\par }\pard \ltrpar\ql \li0\ri0\widctlpar\wrapdefault\aspalpha\aspnum\faauto\adjustright\rin0\lin0\itap0 {\rtlch\fcs1 \af0 \ltrch\fcs0 \insrsid609427 {\*\bkmkend EndA}_x000d__x000a_\par }}"/>
    <w:docVar w:name="EndB" w:val="{\rtf1\adeflang1025\ansi\ansicpg1252\uc1\adeff0\deff0\stshfdbch0\stshfloch0\stshfhich0\stshfbi0\deflang2057\deflangfe2057{\fonttbl{\f0\froman\fcharset0\fprq2{\*\panose 02020603050405020304}Times New Roman;}{\f1\fswiss\fcharset0\fprq2{\*\panose 020b0604020202020204}Arial;}{\f82\froman\fcharset238\fprq2 Times New Roman CE;}_x000d__x000a_{\f83\froman\fcharset204\fprq2 Times New Roman Cyr;}{\f85\froman\fcharset161\fprq2 Times New Roman Greek;}{\f86\froman\fcharset162\fprq2 Times New Roman Tur;}{\f87\fbidi \froman\fcharset177\fprq2 Times New Roman (Hebrew);}_x000d__x000a_{\f88\fbidi \froman\fcharset178\fprq2 Times New Roman (Arabic);}{\f89\froman\fcharset186\fprq2 Times New Roman Baltic;}{\f90\froman\fcharset163\fprq2 Times New Roman (Vietnamese);}{\f92\fswiss\fcharset238\fprq2 Arial CE;}_x000d__x000a_{\f93\fswiss\fcharset204\fprq2 Arial Cyr;}{\f95\fswiss\fcharset161\fprq2 Arial Greek;}{\f96\fswiss\fcharset162\fprq2 Arial Tur;}{\f97\fbidi \fswiss\fcharset177\fprq2 Arial (Hebrew);}{\f98\fbidi \fswiss\fcharset178\fprq2 Arial (Arabic);}_x000d__x000a_{\f99\fswiss\fcharset186\fprq2 Arial Baltic;}{\f100\fswiss\fcharset163\fprq2 Arial (Vietnamese);}}{\colortbl;\red0\green0\blue0;\red0\green0\blue255;\red0\green255\blue255;\red0\green255\blue0;\red255\green0\blue255;\red255\green0\blue0;_x000d__x000a_\red255\green255\blue0;\red255\green255\blue255;\red0\green0\blue128;\red0\green128\blue128;\red0\green128\blue0;\red128\green0\blue128;\red128\green0\blue0;\red128\green128\blue0;\red128\green128\blue128;\red192\green192\blue192;}{\stylesheet{_x000d__x000a_\ql \li0\ri0\widctlpar\wrapdefault\aspalpha\aspnum\faauto\adjustright\rin0\lin0\itap0 \rtlch\fcs1 \af0\afs24\alang1025 \ltrch\fcs0 \fs24\lang2057\langfe2057\cgrid\langnp2057\langfenp2057 \snext0 Normal;}{\*\cs10 \additive \ssemihidden _x000d__x000a_Default Paragraph Font;}{\*\ts11\tsrowd\trftsWidthB3\trpaddl108\trpaddr108\trpaddfl3\trpaddft3\trpaddfb3\trpaddfr3\tblind0\tblindtype3\tscellwidthfts0\tsvertalt\tsbrdrt\tsbrdrl\tsbrdrb\tsbrdrr\tsbrdrdgl\tsbrdrdgr\tsbrdrh\tsbrdrv _x000d__x000a_\ql \li0\ri0\widctlpar\wrapdefault\aspalpha\aspnum\faauto\adjustright\rin0\lin0\itap0 \rtlch\fcs1 \af0\afs20 \ltrch\fcs0 \fs20\lang1024\langfe1024\cgrid\langnp1024\langfenp1024 \snext11 \ssemihidden Normal Table;}{\*\cs15 \additive \rtlch\fcs1 \af0 _x000d__x000a_\ltrch\fcs0 \v\f1\fs20\cf9\lang1024\langfe1024\noproof \sbasedon10 \styrsid13841234 HideTWBExt;}}{\*\latentstyles\lsdstimax156\lsdlockeddef0}{\*\rsidtbl \rsid13841234}{\*\generator Microsoft Word 11.0.0000;}{\info{\title #@&gt;ZOTHAMB&lt;@#}{\author hvuillaume}_x000d__x000a_{\operator hvuillaume}{\creatim\yr2010\mo11\dy26\hr9\min44}{\revtim\yr2010\mo11\dy26\hr9\min44}{\version1}{\edmins0}{\nofpages1}{\nofwords4}{\nofchars34}{\*\company European Parliament}{\nofcharsws37}{\vern24615}{\*\password 00000000}}_x000d__x000a_{\*\xmlnstbl {\xmlns1 http://schemas.microsoft.com/office/word/2003/wordml}}\paperw11906\paperh16838\margl1800\margr1800\margt1440\margb1440\gutter0\ltrsect _x000d__x000a_\widowctrl\ftnbj\aenddoc\donotembedsysfont1\donotembedlingdata0\grfdocevents0\validatexml1\showplaceholdtext0\ignoremixedcontent0\saveinvalidxml0\showxmlerrors1\noxlattoyen\expshrtn\noultrlspc\dntblnsbdb\nospaceforul\formshade\horzdoc\dgmargin\dghspace180_x000d__x000a_\dgvspace180\dghorigin1800\dgvorigin1440\dghshow1\dgvshow1_x000d__x000a_\jexpand\viewkind1\viewscale100\pgbrdrhead\pgbrdrfoot\splytwnine\ftnlytwnine\nolnhtadjtbl\useltbaln\alntblind\lytcalctblwd\lyttblrtgr\lnbrkrule\nobrkwrptbl\snaptogridincell\allowfieldendsel\wrppunct\asianbrkrule_x000d__x000a_\rsidroot13841234\newtblstyruls\nogrowautofit \fet0{\*\wgrffmtfilter 013f}\ilfomacatclnup0\ltrpar \sectd \ltrsect\linex0\headery708\footery708\colsx708\endnhere\sectlinegrid360\sectdefaultcl\sftnbj {\*\pnseclvl1\pnucrm\pnstart1\pnindent720\pnhang _x000d__x000a_{\pntxta .}}{\*\pnseclvl2\pnucltr\pnstart1\pnindent720\pnhang {\pntxta .}}{\*\pnseclvl3\pndec\pnstart1\pnindent720\pnhang {\pntxta .}}{\*\pnseclvl4\pnlcltr\pnstart1\pnindent720\pnhang {\pntxta )}}{\*\pnseclvl5\pndec\pnstart1\pnindent720\pnhang {\pntxtb (}_x000d__x000a_{\pntxta )}}{\*\pnseclvl6\pnlcltr\pnstart1\pnindent720\pnhang {\pntxtb (}{\pntxta )}}{\*\pnseclvl7\pnlcrm\pnstart1\pnindent720\pnhang {\pntxtb (}{\pntxta )}}{\*\pnseclvl8\pnlcltr\pnstart1\pnindent720\pnhang {\pntxtb (}{\pntxta )}}{\*\pnseclvl9_x000d__x000a_\pnlcrm\pnstart1\pnindent720\pnhang {\pntxtb (}{\pntxta )}}\pard\plain \ltrpar\ql \li0\ri0\widctlpar\wrapdefault\aspalpha\aspnum\faauto\adjustright\rin0\lin0\itap0 \rtlch\fcs1 \af0\afs24\alang1025 \ltrch\fcs0 _x000d__x000a_\fs24\lang2057\langfe2057\cgrid\langnp2057\langfenp2057 {\rtlch\fcs1 \af0 \ltrch\fcs0 \cs15\v\f1\fs20\cf9\insrsid13841234\charrsid15879488 {\*\bkmkstart EndB}&lt;&lt;&lt;}{\rtlch\fcs1 \af0 \ltrch\fcs0 \insrsid13841234\charrsid15879488 #@&gt;ZOTHAMB&lt;@#}{\rtlch\fcs1 _x000d__x000a_\af0 \ltrch\fcs0 \cs15\v\f1\fs20\cf9\insrsid13841234\charrsid15879488 &lt;/RepeatBlock-AmendB&gt;}{\rtlch\fcs1 \af0 \ltrch\fcs0 \insrsid13841234 {\*\bkmkend EndB}_x000d__x000a_\par }}"/>
    <w:docVar w:name="iNoAmend" w:val="22"/>
    <w:docVar w:name="IntroA" w:val="{\rtf1\adeflang1025\ansi\ansicpg1252\uc1\adeff0\deff0\stshfdbch0\stshfloch0\stshfhich0\stshfbi0\deflang2057\deflangfe2057{\fonttbl{\f0\froman\fcharset0\fprq2{\*\panose 02020603050405020304}Times New Roman;}{\f1\fswiss\fcharset0\fprq2{\*\panose 020b0604020202020204}Arial;}{\f82\froman\fcharset238\fprq2 Times New Roman CE;}_x000d__x000a_{\f83\froman\fcharset204\fprq2 Times New Roman Cyr;}{\f85\froman\fcharset161\fprq2 Times New Roman Greek;}{\f86\froman\fcharset162\fprq2 Times New Roman Tur;}{\f87\fbidi \froman\fcharset177\fprq2 Times New Roman (Hebrew);}_x000d__x000a_{\f88\fbidi \froman\fcharset178\fprq2 Times New Roman (Arabic);}{\f89\froman\fcharset186\fprq2 Times New Roman Baltic;}{\f90\froman\fcharset163\fprq2 Times New Roman (Vietnamese);}{\f92\fswiss\fcharset238\fprq2 Arial CE;}_x000d__x000a_{\f93\fswiss\fcharset204\fprq2 Arial Cyr;}{\f95\fswiss\fcharset161\fprq2 Arial Greek;}{\f96\fswiss\fcharset162\fprq2 Arial Tur;}{\f97\fbidi \fswiss\fcharset177\fprq2 Arial (Hebrew);}{\f98\fbidi \fswiss\fcharset178\fprq2 Arial (Arabic);}_x000d__x000a_{\f99\fswiss\fcharset186\fprq2 Arial Baltic;}{\f100\fswiss\fcharset163\fprq2 Arial (Vietnamese);}}{\colortbl;\red0\green0\blue0;\red0\green0\blue255;\red0\green255\blue255;\red0\green255\blue0;\red255\green0\blue255;\red255\green0\blue0;_x000d__x000a_\red255\green255\blue0;\red255\green255\blue255;\red0\green0\blue128;\red0\green128\blue128;\red0\green128\blue0;\red128\green0\blue128;\red128\green0\blue0;\red128\green128\blue0;\red128\green128\blue128;\red192\green192\blue192;}{\stylesheet{_x000d__x000a_\ql \li0\ri0\widctlpar\wrapdefault\aspalpha\aspnum\faauto\adjustright\rin0\lin0\itap0 \rtlch\fcs1 \af0\afs24\alang1025 \ltrch\fcs0 \fs24\lang2057\langfe2057\cgrid\langnp2057\langfenp2057 \snext0 Normal;}{\*\cs10 \additive \ssemihidden _x000d__x000a_Default Paragraph Font;}{\*\ts11\tsrowd\trftsWidthB3\trpaddl108\trpaddr108\trpaddfl3\trpaddft3\trpaddfb3\trpaddfr3\tblind0\tblindtype3\tscellwidthfts0\tsvertalt\tsbrdrt\tsbrdrl\tsbrdrb\tsbrdrr\tsbrdrdgl\tsbrdrdgr\tsbrdrh\tsbrdrv _x000d__x000a_\ql \li0\ri0\widctlpar\wrapdefault\aspalpha\aspnum\faauto\adjustright\rin0\lin0\itap0 \rtlch\fcs1 \af0\afs20 \ltrch\fcs0 \fs20\lang1024\langfe1024\cgrid\langnp1024\langfenp1024 \snext11 \ssemihidden Normal Table;}{\*\cs15 \additive \rtlch\fcs1 \af0 _x000d__x000a_\ltrch\fcs0 \v\f1\fs20\cf9\lang1024\langfe1024\noproof \sbasedon10 \styrsid3308725 HideTWBExt;}{\s16\ql \li0\ri0\sa240\nowidctlpar\tx357\wrapdefault\aspalpha\aspnum\faauto\adjustright\rin0\lin0\itap0 \rtlch\fcs1 \af0\afs20\alang1025 \ltrch\fcs0 _x000d__x000a_\fs24\lang2057\langfe2057\cgrid\langnp2057\langfenp2057 \sbasedon0 \snext16 \styrsid3308725 Normal12Tab;}}{\*\latentstyles\lsdstimax156\lsdlockeddef0}{\*\rsidtbl \rsid3308725}{\*\generator Microsoft Word 11.0.0000;}{\info{\author hvuillaume}_x000d__x000a_{\operator hvuillaume}{\creatim\yr2010\mo11\dy26\hr9\min44}{\revtim\yr2010\mo11\dy26\hr9\min44}{\version1}{\edmins0}{\nofpages1}{\nofwords2}{\nofchars20}{\*\company European Parliament}{\nofcharsws21}{\vern24615}{\*\password 00000000}}_x000d__x000a_{\*\xmlnstbl {\xmlns1 http://schemas.microsoft.com/office/word/2003/wordml}}\paperw11906\paperh16838\margl1800\margr1800\margt1440\margb1440\gutter0\ltrsect _x000d__x000a_\widowctrl\ftnbj\aenddoc\donotembedsysfont1\donotembedlingdata0\grfdocevents0\validatexml1\showplaceholdtext0\ignoremixedcontent0\saveinvalidxml0\showxmlerrors1\noxlattoyen\expshrtn\noultrlspc\dntblnsbdb\nospaceforul\formshade\horzdoc\dgmargin\dghspace180_x000d__x000a_\dgvspace180\dghorigin1800\dgvorigin1440\dghshow1\dgvshow1_x000d__x000a_\jexpand\viewkind1\viewscale100\pgbrdrhead\pgbrdrfoot\splytwnine\ftnlytwnine\nolnhtadjtbl\useltbaln\alntblind\lytcalctblwd\lyttblrtgr\lnbrkrule\nobrkwrptbl\snaptogridincell\allowfieldendsel\wrppunct\asianbrkrule_x000d__x000a_\rsidroot3308725\newtblstyruls\nogrowautofit \fet0{\*\wgrffmtfilter 013f}\ilfomacatclnup0\ltrpar \sectd \ltrsect\linex0\headery708\footery708\colsx708\endnhere\sectlinegrid360\sectdefaultcl\sftnbj {\*\pnseclvl1\pnucrm\pnstart1\pnindent720\pnhang _x000d__x000a_{\pntxta .}}{\*\pnseclvl2\pnucltr\pnstart1\pnindent720\pnhang {\pntxta .}}{\*\pnseclvl3\pndec\pnstart1\pnindent720\pnhang {\pntxta .}}{\*\pnseclvl4\pnlcltr\pnstart1\pnindent720\pnhang {\pntxta )}}{\*\pnseclvl5\pndec\pnstart1\pnindent720\pnhang {\pntxtb (}_x000d__x000a_{\pntxta )}}{\*\pnseclvl6\pnlcltr\pnstart1\pnindent720\pnhang {\pntxtb (}{\pntxta )}}{\*\pnseclvl7\pnlcrm\pnstart1\pnindent720\pnhang {\pntxtb (}{\pntxta )}}{\*\pnseclvl8\pnlcltr\pnstart1\pnindent720\pnhang {\pntxtb (}{\pntxta )}}{\*\pnseclvl9_x000d__x000a_\pnlcrm\pnstart1\pnindent720\pnhang {\pntxtb (}{\pntxta )}}\pard\plain \ltrpar\s16\ql \li0\ri0\sa240\nowidctlpar\tx357\wrapdefault\aspalpha\aspnum\faauto\adjustright\rin0\lin0\itap0\pararsid14374628 \rtlch\fcs1 \af0\afs20\alang1025 \ltrch\fcs0 _x000d__x000a_\fs24\lang2057\langfe2057\cgrid\langnp2057\langfenp2057 {\rtlch\fcs1 \af0 \ltrch\fcs0 \insrsid3308725\charrsid15879488 {\*\bkmkstart IntroA}_x000d__x000a_\par }\pard\plain \ltrpar\ql \li0\ri0\widctlpar\wrapdefault\aspalpha\aspnum\faauto\adjustright\rin0\lin0\itap0 \rtlch\fcs1 \af0\afs24\alang1025 \ltrch\fcs0 \fs24\lang2057\langfe2057\cgrid\langnp2057\langfenp2057 {\rtlch\fcs1 \af0 \ltrch\fcs0 _x000d__x000a_\cs15\b\v\f1\fs20\cf9\insrsid3308725\charrsid15879488 &lt;RepeatBlock-AmendA&gt;}{\rtlch\fcs1 \af0 \ltrch\fcs0 \insrsid3308725 {\*\bkmkend IntroA}_x000d__x000a_\par }}"/>
    <w:docVar w:name="IntroB" w:val="{\rtf1\adeflang1025\ansi\ansicpg1252\uc1\adeff0\deff0\stshfdbch0\stshfloch0\stshfhich0\stshfbi0\deflang2057\deflangfe2057{\fonttbl{\f0\froman\fcharset0\fprq2{\*\panose 02020603050405020304}Times New Roman;}{\f1\fswiss\fcharset0\fprq2{\*\panose 020b0604020202020204}Arial;}{\f82\froman\fcharset238\fprq2 Times New Roman CE;}_x000d__x000a_{\f83\froman\fcharset204\fprq2 Times New Roman Cyr;}{\f85\froman\fcharset161\fprq2 Times New Roman Greek;}{\f86\froman\fcharset162\fprq2 Times New Roman Tur;}{\f87\fbidi \froman\fcharset177\fprq2 Times New Roman (Hebrew);}_x000d__x000a_{\f88\fbidi \froman\fcharset178\fprq2 Times New Roman (Arabic);}{\f89\froman\fcharset186\fprq2 Times New Roman Baltic;}{\f90\froman\fcharset163\fprq2 Times New Roman (Vietnamese);}{\f92\fswiss\fcharset238\fprq2 Arial CE;}_x000d__x000a_{\f93\fswiss\fcharset204\fprq2 Arial Cyr;}{\f95\fswiss\fcharset161\fprq2 Arial Greek;}{\f96\fswiss\fcharset162\fprq2 Arial Tur;}{\f97\fbidi \fswiss\fcharset177\fprq2 Arial (Hebrew);}{\f98\fbidi \fswiss\fcharset178\fprq2 Arial (Arabic);}_x000d__x000a_{\f99\fswiss\fcharset186\fprq2 Arial Baltic;}{\f100\fswiss\fcharset163\fprq2 Arial (Vietnamese);}}{\colortbl;\red0\green0\blue0;\red0\green0\blue255;\red0\green255\blue255;\red0\green255\blue0;\red255\green0\blue255;\red255\green0\blue0;_x000d__x000a_\red255\green255\blue0;\red255\green255\blue255;\red0\green0\blue128;\red0\green128\blue128;\red0\green128\blue0;\red128\green0\blue128;\red128\green0\blue0;\red128\green128\blue0;\red128\green128\blue128;\red192\green192\blue192;}{\stylesheet{_x000d__x000a_\ql \li0\ri0\widctlpar\wrapdefault\aspalpha\aspnum\faauto\adjustright\rin0\lin0\itap0 \rtlch\fcs1 \af0\afs24\alang1025 \ltrch\fcs0 \fs24\lang2057\langfe2057\cgrid\langnp2057\langfenp2057 \snext0 Normal;}{\*\cs10 \additive \ssemihidden _x000d__x000a_Default Paragraph Font;}{\*\ts11\tsrowd\trftsWidthB3\trpaddl108\trpaddr108\trpaddfl3\trpaddft3\trpaddfb3\trpaddfr3\tblind0\tblindtype3\tscellwidthfts0\tsvertalt\tsbrdrt\tsbrdrl\tsbrdrb\tsbrdrr\tsbrdrdgl\tsbrdrdgr\tsbrdrh\tsbrdrv _x000d__x000a_\ql \li0\ri0\widctlpar\wrapdefault\aspalpha\aspnum\faauto\adjustright\rin0\lin0\itap0 \rtlch\fcs1 \af0\afs20 \ltrch\fcs0 \fs20\lang1024\langfe1024\cgrid\langnp1024\langfenp1024 \snext11 \ssemihidden Normal Table;}{\*\cs15 \additive \rtlch\fcs1 \af0 _x000d__x000a_\ltrch\fcs0 \v\f1\fs20\cf9\lang1024\langfe1024\noproof \sbasedon10 \styrsid15870569 HideTWBExt;}}{\*\latentstyles\lsdstimax156\lsdlockeddef0}{\*\rsidtbl \rsid15870569}{\*\generator Microsoft Word 11.0.0000;}{\info{\author hvuillaume}{\operator hvuillaume}_x000d__x000a_{\creatim\yr2010\mo11\dy26\hr9\min44}{\revtim\yr2010\mo11\dy26\hr9\min44}{\version1}{\edmins0}{\nofpages1}{\nofwords2}{\nofchars19}{\*\company European Parliament}{\nofcharsws20}{\vern24615}{\*\password 00000000}}{\*\xmlnstbl {\xmlns1 http://schemas.micro_x000d__x000a_soft.com/office/word/2003/wordml}}\paperw11906\paperh16838\margl1800\margr1800\margt1440\margb1440\gutter0\ltrsect _x000d__x000a_\widowctrl\ftnbj\aenddoc\donotembedsysfont1\donotembedlingdata0\grfdocevents0\validatexml1\showplaceholdtext0\ignoremixedcontent0\saveinvalidxml0\showxmlerrors1\noxlattoyen\expshrtn\noultrlspc\dntblnsbdb\nospaceforul\formshade\horzdoc\dgmargin\dghspace180_x000d__x000a_\dgvspace180\dghorigin1800\dgvorigin1440\dghshow1\dgvshow1_x000d__x000a_\jexpand\viewkind1\viewscale100\pgbrdrhead\pgbrdrfoot\splytwnine\ftnlytwnine\nolnhtadjtbl\useltbaln\alntblind\lytcalctblwd\lyttblrtgr\lnbrkrule\nobrkwrptbl\snaptogridincell\allowfieldendsel\wrppunct\asianbrkrule_x000d__x000a_\rsidroot15870569\newtblstyruls\nogrowautofit \fet0{\*\wgrffmtfilter 013f}\ilfomacatclnup0\ltrpar \sectd \ltrsect\linex0\headery708\footery708\colsx708\endnhere\sectlinegrid360\sectdefaultcl\sftnbj {\*\pnseclvl1\pnucrm\pnstart1\pnindent720\pnhang _x000d__x000a_{\pntxta .}}{\*\pnseclvl2\pnucltr\pnstart1\pnindent720\pnhang {\pntxta .}}{\*\pnseclvl3\pndec\pnstart1\pnindent720\pnhang {\pntxta .}}{\*\pnseclvl4\pnlcltr\pnstart1\pnindent720\pnhang {\pntxta )}}{\*\pnseclvl5\pndec\pnstart1\pnindent720\pnhang {\pntxtb (}_x000d__x000a_{\pntxta )}}{\*\pnseclvl6\pnlcltr\pnstart1\pnindent720\pnhang {\pntxtb (}{\pntxta )}}{\*\pnseclvl7\pnlcrm\pnstart1\pnindent720\pnhang {\pntxtb (}{\pntxta )}}{\*\pnseclvl8\pnlcltr\pnstart1\pnindent720\pnhang {\pntxtb (}{\pntxta )}}{\*\pnseclvl9_x000d__x000a_\pnlcrm\pnstart1\pnindent720\pnhang {\pntxtb (}{\pntxta )}}\pard\plain \ltrpar\ql \li0\ri0\widctlpar\wrapdefault\aspalpha\aspnum\faauto\adjustright\rin0\lin0\itap0 \rtlch\fcs1 \af0\afs24\alang1025 \ltrch\fcs0 _x000d__x000a_\fs24\lang2057\langfe2057\cgrid\langnp2057\langfenp2057 {\rtlch\fcs1 \af0 \ltrch\fcs0 \cs15\b\v\f1\fs20\cf9\insrsid15870569\charrsid15879488 {\*\bkmkstart IntroB}&lt;RepeatBlock-AmendB&gt;}{\rtlch\fcs1 \af0 \ltrch\fcs0 \insrsid15870569 {\*\bkmkend IntroB}_x000d__x000a__x000d__x000a_\par }}"/>
    <w:docVar w:name="LastEditedSection" w:val=" 1"/>
    <w:docVar w:name="ORLANGKEY" w:val="EN"/>
    <w:docVar w:name="ORLANGMNU" w:val=" 1"/>
    <w:docVar w:name="RepeatBlock-AmendAENold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309\fbidi \froman\fcharset238\fprq2 Times New Roman CE;}_x000d__x000a_{\f310\fbidi \froman\fcharset204\fprq2 Times New Roman Cyr;}{\f312\fbidi \froman\fcharset161\fprq2 Times New Roman Greek;}{\f313\fbidi \froman\fcharset162\fprq2 Times New Roman Tur;}{\f314\fbidi \froman\fcharset177\fprq2 Times New Roman (Hebrew);}_x000d__x000a_{\f315\fbidi \froman\fcharset178\fprq2 Times New Roman (Arabic);}{\f316\fbidi \froman\fcharset186\fprq2 Times New Roman Baltic;}{\f317\fbidi \froman\fcharset163\fprq2 Times New Roman (Vietnamese);}{\f649\fbidi \froman\fcharset238\fprq2 Cambria Math CE;}_x000d__x000a_{\f650\fbidi \froman\fcharset204\fprq2 Cambria Math Cyr;}{\f652\fbidi \froman\fcharset161\fprq2 Cambria Math Greek;}{\f653\fbidi \froman\fcharset162\fprq2 Cambria Math Tur;}{\f656\fbidi \froman\fcharset186\fprq2 Cambria Math Baltic;}_x000d__x000a_{\f657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5\fbidi \fswiss\fcharset186\fprq2 Calibri Light Baltic;}{\fhimajor\f31536\fbidi \fswiss\fcharset163\fprq2 Calibri Light (Vietnamese);}{\fbimajor\f31538\fbidi \froman\fcharset238\fprq2 Times New Roman CE;}_x000d__x000a_{\fbimajor\f31539\fbidi \froman\fcharset204\fprq2 Times New Roman Cyr;}{\fbimajor\f31541\fbidi \froman\fcharset161\fprq2 Times New Roman Greek;}{\fbimajor\f31542\fbidi \froman\fcharset162\fprq2 Times New Roman Tur;}_x000d__x000a_{\fbimajor\f31543\fbidi \froman\fcharset177\fprq2 Times New Roman (Hebrew);}{\fbimajor\f31544\fbidi \froman\fcharset178\fprq2 Times New Roman (Arabic);}{\fbimajor\f31545\fbidi \froman\fcharset186\fprq2 Times New Roman Baltic;}_x000d__x000a_{\fbimajor\f31546\fbidi \froman\fcharset163\fprq2 Times New Roman (Vietnamese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78\fbidi \froman\fcharset238\fprq2 Times New Roman CE;}_x000d__x000a_{\fbiminor\f31579\fbidi \froman\fcharset204\fprq2 Times New Roman Cyr;}{\fbiminor\f31581\fbidi \froman\fcharset161\fprq2 Times New Roman Greek;}{\fbiminor\f31582\fbidi \froman\fcharset162\fprq2 Times New Roman Tur;}_x000d__x000a_{\fbiminor\f31583\fbidi \froman\fcharset177\fprq2 Times New Roman (Hebrew);}{\fbiminor\f31584\fbidi \froman\fcharset178\fprq2 Times New Roman (Arabic);}{\fbiminor\f31585\fbidi \froman\fcharset186\fprq2 Times New Roman Baltic;}_x000d__x000a_{\fbiminor\f31586\fbidi \froman\fcharset163\fprq2 Times New Roman (Vietnamese);}}{\colortbl;\red0\green0\blue0;\red0\green0\blue255;\red0\green255\blue255;\red0\green255\blue0;\red255\green0\blue255;\red255\green0\blue0;\red255\green255\blue0;_x000d__x000a_\red255\green255\blue255;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cf15 \spriority0 \styrsid15625821 HideTWBInt;}}{\*\rsidtbl \rsid24658\rsid735077\rsid2892074\rsid3569798\rsid4666813\rsid6641733\rsid9636012\rsid11215221\rsid12154954\rsid14424199\rsid15204470\rsid15285974\rsid15625821\rsid15950462\rsid16324206_x000d__x000a_\rsid16662270}{\mmathPr\mmathFont34\mbrkBin0\mbrkBinSub0\msmallFrac0\mdispDef1\mlMargin0\mrMargin0\mdefJc1\mwrapIndent1440\mintLim0\mnaryLim1}{\info{\author PEDERSEN Jeanette Borno}{\operator PEDERSEN Jeanette Borno}{\creatim\yr2017\mo1\dy10\hr14\min42}_x000d__x000a_{\revtim\yr2017\mo1\dy10\hr14\min42}{\version1}{\edmins0}{\nofpages1}{\nofwords1}{\nofchars17}{\*\company European Parliament}{\nofcharsws17}{\vern57441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25821\utinl \fet0{\*\wgrffmtfilter 013f}\ilfomacatclnup0{\*\template C:\\Users\\JEPEDE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56979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56979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56979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56979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insrsid15625821\charrsid8326097 {\*\bkmkstart ReplaceBookmark}#}{\rtlch\fcs1 \af0 \ltrch\fcs0 \cs15\v\cf15\insrsid15625821\charrsid8326097 &gt;&gt;&gt;CVAR@@AmendA}{\rtlch\fcs1 \af0 \ltrch\fcs0 \insrsid15625821\charrsid8326097 #}{\rtlch\fcs1 \af0 \ltrch\fcs0 _x000d__x000a_\insrsid24658\charrsid16324206 {\*\bkmkend ReplaceBookmark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62_x000d__x000a_d36f476b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AmendAENoldToDel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312969 HideTWBExt;}{\s16\ql \li0\ri0\sa120\nowidctlpar\wrapdefault\aspalpha\aspnum\faauto\adjustright\rin0\lin0\itap0 \rtlch\fcs1 \af0\afs20\alang1025 \ltrch\fcs0 _x000d__x000a_\fs24\lang2057\langfe2057\cgrid\langnp2057\langfenp2057 \sbasedon0 \snext16 \slink17 \spriority0 \styrsid6312969 Normal6;}{\*\cs17 \additive \fs24 \slink16 \slocked \spriority0 \styrsid6312969 Normal6 Char;}{_x000d__x000a_\s18\ql \li0\ri0\nowidctlpar\wrapdefault\aspalpha\aspnum\faauto\adjustright\rin0\lin0\itap0 \rtlch\fcs1 \af0\afs20\alang1025 \ltrch\fcs0 \b\fs24\lang2057\langfe2057\cgrid\langnp2057\langfenp2057 \sbasedon0 \snext18 \slink19 \spriority0 \styrsid6312969 _x000d__x000a_NormalBold;}{\*\cs19 \additive \b\fs24 \slink18 \slocked \spriority0 \styrsid6312969 NormalBold Char;}{\s20\ql \li0\ri0\sb240\nowidctlpar\wrapdefault\aspalpha\aspnum\faauto\adjustright\rin0\lin0\itap0 \rtlch\fcs1 \af0\afs20\alang1025 \ltrch\fcs0 _x000d__x000a_\i\fs24\lang2057\langfe2057\cgrid\langnp2057\langfenp2057 \sbasedon0 \snext20 \spriority0 \styrsid6312969 Normal12Italic;}{\*\cs21 \additive \v\cf15 \spriority0 \styrsid6312969 HideTWBInt;}{_x000d__x000a_\s22\qc \li0\ri0\sb240\keepn\nowidctlpar\wrapdefault\aspalpha\aspnum\faauto\adjustright\rin0\lin0\itap0 \rtlch\fcs1 \af0\afs20\alang1025 \ltrch\fcs0 \i\fs24\lang2057\langfe2057\cgrid\langnp2057\langfenp2057 \sbasedon0 \snext0 \spriority0 \styrsid6312969 _x000d__x000a_JustificationTitle;}{\s23\qr \li0\ri0\sb240\sa240\nowidctlpar\wrapdefault\aspalpha\aspnum\faauto\adjustright\rin0\lin0\itap0 \rtlch\fcs1 \af0\afs20\alang1025 \ltrch\fcs0 \fs24\lang1024\langfe1024\cgrid\noproof\langnp2057\langfenp2057 _x000d__x000a_\sbasedon0 \snext23 \spriority0 \styrsid6312969 Olang;}{\s24\qc \li0\ri0\sa240\nowidctlpar\wrapdefault\aspalpha\aspnum\faauto\adjustright\rin0\lin0\itap0 \rtlch\fcs1 \af0\afs20\alang1025 \ltrch\fcs0 _x000d__x000a_\i\fs24\lang2057\langfe2057\cgrid\langnp2057\langfenp2057 \sbasedon0 \snext24 \spriority0 \styrsid6312969 ColumnHeading;}{\s25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5 \spriority0 \styrsid6312969 AMNumberTabs;}{\s26\ql \li0\ri0\sb240\nowidctlpar\wrapdefault\aspalpha\aspnum\faauto\adjustright\rin0\lin0\itap0 \rtlch\fcs1 _x000d__x000a_\af0\afs20\alang1025 \ltrch\fcs0 \b\fs24\lang2057\langfe2057\cgrid\langnp2057\langfenp2057 \sbasedon0 \snext26 \spriority0 \styrsid6312969 NormalBold12b;}}{\*\rsidtbl \rsid24658\rsid735077\rsid1446119\rsid2892074\rsid4666813\rsid6312969\rsid6641733_x000d__x000a_\rsid9636012\rsid11215221\rsid12154954\rsid14424199\rsid15204470\rsid15285974\rsid15950462\rsid16324206\rsid16662270}{\mmathPr\mmathFont34\mbrkBin0\mbrkBinSub0\msmallFrac0\mdispDef1\mlMargin0\mrMargin0\mdefJc1\mwrapIndent1440\mintLim0\mnaryLim1}{\info_x000d__x000a_{\author PEDERSEN Jeanette Borno}{\operator PEDERSEN Jeanette Borno}{\creatim\yr2017\mo1\dy10\hr14\min36}{\revtim\yr2017\mo1\dy10\hr14\min36}{\version1}{\edmins0}{\nofpages1}{\nofwords31}{\nofchars346}{\*\company European Parliament}{\nofcharsws349}_x000d__x000a_{\vern57441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6312969\utinl \fet0{\*\wgrffmtfilter 013f}\ilfomacatclnup0{\*\template C:\\Users\\JEPEDE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4611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4611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4611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46119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5\ql \li0\ri0\sb240\keepn\nowidctlpar\tx879\tx936\tx1021\tx1077\tx1134\tx1191\tx1247\tx1304\tx1361\tx1418\tx1474\tx1531\tx1588\tx1644\tx1701\tx1758\tx1814\tx1871\tx2070\tx2126\tx3374\tx3430\wrapdefault\aspalpha\aspnum\faauto\adjustright\rin0_x000d__x000a_\lin0\itap0\pararsid14374628 \rtlch\fcs1 \af0\afs20\alang1025 \ltrch\fcs0 \b\fs24\lang2057\langfe2057\cgrid\langnp2057\langfenp2057 {\rtlch\fcs1 \af0 \ltrch\fcs0 \cs15\b0\v\f1\fs20\cf9\insrsid6312969\charrsid8326097 {\*\bkmkstart restartA}&lt;AmendA&gt;}{_x000d__x000a_\rtlch\fcs1 \af0 \ltrch\fcs0 \insrsid6312969\charrsid8326097 Amendment\tab \tab }{\rtlch\fcs1 \af0 \ltrch\fcs0 \cs15\b0\v\f1\fs20\cf9\insrsid6312969\charrsid8326097 &lt;NumAmA&gt;}{\rtlch\fcs1 \af0 \ltrch\fcs0 \insrsid6312969\charrsid8326097 #}{\rtlch\fcs1 _x000d__x000a_\af0 \ltrch\fcs0 \cs21\v\cf15\insrsid6312969\charrsid8326097 ENMIENDA@NRAM@}{\rtlch\fcs1 \af0 \ltrch\fcs0 \insrsid6312969\charrsid8326097 #}{\rtlch\fcs1 \af0 \ltrch\fcs0 \cs15\b0\v\f1\fs20\cf9\insrsid6312969\charrsid8326097 &lt;/NumAmA&gt;}{\rtlch\fcs1 \af0 _x000d__x000a_\ltrch\fcs0 \insrsid6312969\charrsid8326097 _x000d__x000a_\par }\pard\plain \ltrpar\s26\ql \li0\ri0\sb240\keepn\nowidctlpar\wrapdefault\aspalpha\aspnum\faauto\adjustright\rin0\lin0\itap0\pararsid14374628 \rtlch\fcs1 \af0\afs20\alang1025 \ltrch\fcs0 \b\fs24\lang2057\langfe2057\cgrid\langnp2057\langfenp2057 {_x000d__x000a_\rtlch\fcs1 \af0 \ltrch\fcs0 \cs15\b0\v\f1\fs20\cf9\insrsid6312969\charrsid8326097 &lt;DocAmend&gt;}{\rtlch\fcs1 \af0 \ltrch\fcs0 \insrsid6312969\charrsid8326097 Draft legislative resolution}{\rtlch\fcs1 \af0 \ltrch\fcs0 _x000d__x000a_\cs15\b0\v\f1\fs20\cf9\insrsid6312969\charrsid8326097 &lt;/DocAmend&gt;}{\rtlch\fcs1 \af0 \ltrch\fcs0 \insrsid6312969\charrsid8326097 _x000d__x000a_\par }\pard\plain \ltrpar\s18\ql \li0\ri0\nowidctlpar\wrapdefault\aspalpha\aspnum\faauto\adjustright\rin0\lin0\itap0\pararsid14374628 \rtlch\fcs1 \af0\afs20\alang1025 \ltrch\fcs0 \b\fs24\lang2057\langfe2057\cgrid\langnp2057\langfenp2057 {\rtlch\fcs1 \af0 _x000d__x000a_\ltrch\fcs0 \cs15\b0\v\f1\fs20\cf9\insrsid6312969\charrsid8326097 &lt;Article&gt;}{\rtlch\fcs1 \af0 \ltrch\fcs0 \cf10\insrsid6312969\charrsid8326097 \u9668\'3f}{\rtlch\fcs1 \af0 \ltrch\fcs0 \insrsid6312969\charrsid8326097 #}{\rtlch\fcs1 \af0 \ltrch\fcs0 _x000d__x000a_\cs21\v\cf15\insrsid6312969\charrsid8326097 TVTRESPART@RESPART@}{\rtlch\fcs1 \af0 \ltrch\fcs0 \insrsid6312969\charrsid8326097 #}{\rtlch\fcs1 \af0 \ltrch\fcs0 \cf10\insrsid6312969\charrsid8326097 \u9658\'3f}{\rtlch\fcs1 \af0 \ltrch\fcs0 _x000d__x000a_\cs15\b0\v\f1\fs20\cf9\insrsid6312969\charrsid8326097 &lt;/Article&gt;}{\rtlch\fcs1 \af0 \ltrch\fcs0 \cs19\b0\insrsid6312969\charrsid8326097 _x000d__x000a_\par \ltrrow}\trowd \ltrrow\ts11\trqc\trgaph340\trleft-340\trftsWidth1\trftsWidthB3\trftsWidthA3\trpaddl340\trpaddr340\trpaddfl3\trpaddfr3\tblrsid14374628\tblind0\tblindtype3 \clvertalt\clbrdrt\brdrtbl \clbrdrl\brdrtbl \clbrdrb\brdrtbl \clbrdrr\brdrtbl _x000d__x000a_\cltxlrtb\clftsWidth3\clwWidth9752\clshdrawnil \cellx9412\pard\plain \ltrpar\ql \li0\ri0\keepn\widctlpar\intbl\wrapdefault\aspalpha\aspnum\faauto\adjustright\rin0\lin0\pararsid14374628 \rtlch\fcs1 \af0\afs20\alang1025 \ltrch\fcs0 _x000d__x000a_\fs24\lang2057\langfe2057\cgrid\langnp2057\langfenp2057 {\rtlch\fcs1 \af0 \ltrch\fcs0 \insrsid6312969\charrsid8326097 \cell }\pard \ltrpar\ql \li0\ri0\widctlpar\intbl\wrapdefault\aspalpha\aspnum\faauto\adjustright\rin0\lin0 {\rtlch\fcs1 \af0 \ltrch\fcs0 _x000d__x000a_\insrsid6312969\charrsid8326097 \trowd \ltrrow\ts11\trqc\trgaph340\trleft-340\trftsWidth1\trftsWidthB3\trftsWidthA3\trpaddl340\trpaddr340\trpaddfl3\trpaddfr3\tblrsid14374628\tblind0\tblindtype3 \clvertalt\clbrdrt\brdrtbl \clbrdrl\brdrtbl \clbrdrb\brdrtbl _x000d__x000a_\clbrdrr\brdrtbl \cltxlrtb\clftsWidth3\clwWidth9752\clshdrawnil \cellx9412\row \ltrrow}\trowd \ltrrow\ts11\trqc\trgaph340\trleft-340\trftsWidth1\trftsWidthB3\trftsWidthA3\trpaddl340\trpaddr340\trpaddfl3\trpaddfr3\tblrsid14374628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pard\plain \ltrpar\s24\qc \li0\ri0\sa240\keepn\nowidctlpar\intbl\wrapdefault\aspalpha\aspnum\faauto\adjustright\rin0\lin0\pararsid14374628 \rtlch\fcs1 \af0\afs20\alang1025 \ltrch\fcs0 _x000d__x000a_\i\fs24\lang2057\langfe2057\cgrid\langnp2057\langfenp2057 {\rtlch\fcs1 \af0 \ltrch\fcs0 \insrsid6312969\charrsid8326097 Draft legislative resolution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6312969\charrsid8326097 _x000d__x000a_\trowd \ltrrow\ts11\trqc\trgaph340\trleft-340\trftsWidth1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14374628 \rtlch\fcs1 \af0\afs20\alang1025 \ltrch\fcs0 \fs24\lang2057\langfe2057\cgrid\langnp2057\langfenp2057 {\rtlch\fcs1 \af0 \ltrch\fcs0 _x000d__x000a_\insrsid6312969\charrsid8326097 ##\cell ##}{\rtlch\fcs1 \af0\afs24 \ltrch\fcs0 \insrsid6312969\charrsid8326097 \cell }\pard\plain \ltrpar\ql \li0\ri0\widctlpar\intbl\wrapdefault\aspalpha\aspnum\faauto\adjustright\rin0\lin0 \rtlch\fcs1 _x000d__x000a_\af0\afs20\alang1025 \ltrch\fcs0 \fs24\lang2057\langfe2057\cgrid\langnp2057\langfenp2057 {\rtlch\fcs1 \af0 \ltrch\fcs0 \insrsid6312969\charrsid8326097 \trowd \lastrow 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4374628 \rtlch\fcs1 \af0\afs20\alang1025 \ltrch\fcs0 \fs24\lang1024\langfe1024\cgrid\noproof\langnp2057\langfenp2057 {\rtlch\fcs1 \af0 _x000d__x000a_\ltrch\fcs0 \noproof0\insrsid6312969\charrsid8326097 Or. }{\rtlch\fcs1 \af0 \ltrch\fcs0 \cs15\v\f1\fs20\cf9\noproof0\insrsid6312969\charrsid8326097 &lt;Original&gt;}{\rtlch\fcs1 \af0 \ltrch\fcs0 \noproof0\insrsid6312969\charrsid8326097 #}{\rtlch\fcs1 \af0 _x000d__x000a_\ltrch\fcs0 \cs21\v\cf15\noproof0\insrsid6312969\charrsid8326097 MNU[ORLANGONE][ORLANGMORE]@CHOICE@ORLANGMNU}{\rtlch\fcs1 \af0 \ltrch\fcs0 \noproof0\insrsid6312969\charrsid8326097 #}{\rtlch\fcs1 \af0 \ltrch\fcs0 _x000d__x000a_\cs15\v\f1\fs20\cf9\noproof0\insrsid6312969\charrsid8326097 &lt;/Original&gt;}{\rtlch\fcs1 \af0 \ltrch\fcs0 \noproof0\insrsid6312969\charrsid8326097 _x000d__x000a_\par }\pard\plain \ltrpar\s22\qc \li0\ri0\sb240\keepn\nowidctlpar\wrapdefault\aspalpha\aspnum\faauto\adjustright\rin0\lin0\itap0\pararsid14374628 \rtlch\fcs1 \af0\afs20\alang1025 \ltrch\fcs0 \i\fs24\lang2057\langfe2057\cgrid\langnp2057\langfenp2057 {_x000d__x000a_\rtlch\fcs1 \af0 \ltrch\fcs0 \cs15\i0\v\f1\fs20\cf9\insrsid6312969\charrsid8326097 &lt;TitreJust&gt;}{\rtlch\fcs1 \af0 \ltrch\fcs0 \insrsid6312969\charrsid8326097 Justification}{\rtlch\fcs1 \af0 \ltrch\fcs0 \cs15\i0\v\f1\fs20\cf9\insrsid6312969\charrsid8326097 _x000d__x000a_&lt;/TitreJust&gt;}{\rtlch\fcs1 \af0 \ltrch\fcs0 \insrsid6312969\charrsid8326097 _x000d__x000a_\par }\pard\plain \ltrpar\s20\ql \li0\ri0\sb240\nowidctlpar\wrapdefault\aspalpha\aspnum\faauto\adjustright\rin0\lin0\itap0\pararsid14374628 \rtlch\fcs1 \af0\afs20\alang1025 \ltrch\fcs0 \i\fs24\lang2057\langfe2057\cgrid\langnp2057\langfenp2057 {\rtlch\fcs1 _x000d__x000a_\af0 \ltrch\fcs0 \cs15\i0\v\f1\fs20\cf9\insrsid6312969\charrsid8326097 &lt;OptDelPrev&gt;}{\rtlch\fcs1 \af0 \ltrch\fcs0 \insrsid6312969\charrsid8326097 #}{\rtlch\fcs1 \af0 \ltrch\fcs0 \cs21\v\cf15\insrsid6312969\charrsid8326097 MNU[TEXTJUSTYES][TEXTJUST_x000d__x000a_NO]@CHOICE@}{\rtlch\fcs1 \af0 \ltrch\fcs0 \insrsid6312969\charrsid8326097 #}{\rtlch\fcs1 \af0 \ltrch\fcs0 \cs15\i0\v\f1\fs20\cf9\insrsid6312969\charrsid8326097 &lt;/OptDelPrev&gt;}{\rtlch\fcs1 \af0 \ltrch\fcs0 \insrsid6312969\charrsid8326097 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cs15\v\f1\fs20\cf9\insrsid6312969\charrsid8326097 &lt;/AmendA&gt;}{\rtlch\fcs1 \af0 \ltrch\fcs0 \insrsid24658\charrsid16324206 {\*\bkmkend restartA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dc_x000d__x000a_b285466b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AmendBEN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317\fbidi \froman\fcharset238\fprq2 Times New Roman CE;}_x000d__x000a_{\f318\fbidi \froman\fcharset204\fprq2 Times New Roman Cyr;}{\f320\fbidi \froman\fcharset161\fprq2 Times New Roman Greek;}{\f321\fbidi \froman\fcharset162\fprq2 Times New Roman Tur;}{\f322\fbidi \froman\fcharset177\fprq2 Times New Roman (Hebrew);}_x000d__x000a_{\f323\fbidi \froman\fcharset178\fprq2 Times New Roman (Arabic);}{\f324\fbidi \froman\fcharset186\fprq2 Times New Roman Baltic;}{\f325\fbidi \froman\fcharset163\fprq2 Times New Roman (Vietnamese);}{\f657\fbidi \froman\fcharset238\fprq2 Cambria Math CE;}_x000d__x000a_{\f658\fbidi \froman\fcharset204\fprq2 Cambria Math Cyr;}{\f660\fbidi \froman\fcharset161\fprq2 Cambria Math Greek;}{\f661\fbidi \froman\fcharset162\fprq2 Cambria Math Tur;}{\f664\fbidi \froman\fcharset186\fprq2 Cambria Math Baltic;}_x000d__x000a_{\f665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5\fbidi \fswiss\fcharset186\fprq2 Calibri Light Baltic;}{\fhimajor\f31536\fbidi \fswiss\fcharset163\fprq2 Calibri Light (Vietnamese);}{\fbimajor\f31538\fbidi \froman\fcharset238\fprq2 Times New Roman CE;}_x000d__x000a_{\fbimajor\f31539\fbidi \froman\fcharset204\fprq2 Times New Roman Cyr;}{\fbimajor\f31541\fbidi \froman\fcharset161\fprq2 Times New Roman Greek;}{\fbimajor\f31542\fbidi \froman\fcharset162\fprq2 Times New Roman Tur;}_x000d__x000a_{\fbimajor\f31543\fbidi \froman\fcharset177\fprq2 Times New Roman (Hebrew);}{\fbimajor\f31544\fbidi \froman\fcharset178\fprq2 Times New Roman (Arabic);}{\fbimajor\f31545\fbidi \froman\fcharset186\fprq2 Times New Roman Baltic;}_x000d__x000a_{\fbimajor\f31546\fbidi \froman\fcharset163\fprq2 Times New Roman (Vietnamese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78\fbidi \froman\fcharset238\fprq2 Times New Roman CE;}_x000d__x000a_{\fbiminor\f31579\fbidi \froman\fcharset204\fprq2 Times New Roman Cyr;}{\fbiminor\f31581\fbidi \froman\fcharset161\fprq2 Times New Roman Greek;}{\fbiminor\f31582\fbidi \froman\fcharset162\fprq2 Times New Roman Tur;}_x000d__x000a_{\fbiminor\f31583\fbidi \froman\fcharset177\fprq2 Times New Roman (Hebrew);}{\fbiminor\f31584\fbidi \froman\fcharset178\fprq2 Times New Roman (Arabic);}{\fbiminor\f31585\fbidi \froman\fcharset186\fprq2 Times New Roman Baltic;}_x000d__x000a_{\fbiminor\f31586\fbidi \froman\fcharset163\fprq2 Times New Roman (Vietnamese);}}{\colortbl;\red0\green0\blue0;\red0\green0\blue255;\red0\green255\blue255;\red0\green255\blue0;\red255\green0\blue255;\red255\green0\blue0;\red255\green255\blue0;_x000d__x000a_\red255\green255\blue255;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}_x000d__x000a_{\*\rsidtbl \rsid24658\rsid735077\rsid1639976\rsid2385659\rsid2892074\rsid4666813\rsid6641733\rsid9636012\rsid11215221\rsid12154954\rsid14424199\rsid15204470\rsid15285974\rsid15950462\rsid16324206\rsid16662270}{\mmathPr\mmathFont34\mbrkBin0\mbrkBinSub0_x000d__x000a_\msmallFrac0\mdispDef1\mlMargin0\mrMargin0\mdefJc1\mwrapIndent1440\mintLim0\mnaryLim1}{\info{\author MEILAK Moira}{\operator MEILAK Moira}{\creatim\yr2017\mo4\dy3\hr16\min24}{\revtim\yr2017\mo4\dy3\hr16\min24}{\version1}{\edmins0}{\nofpages1}{\nofwords0}_x000d__x000a_{\nofchars1}{\*\company European Parliament}{\nofcharsws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639976\utinl \fet0{\*\wgrffmtfilter 013f}\ilfomacatclnup0{\*\template C:\\Users\\mmeilak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38565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38565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38565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385659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 \rtlch\fcs1 \af0\afs20\alang1025 \ltrch\fcs0 \fs24\lang2057\langfe2057\cgrid\langnp2057\langfenp2057 {\rtlch\fcs1 \af0 \ltrch\fcs0 \insrsid1639976 _x000d__x000a_\par }\pard \ltrpar\ql \li0\ri0\widctlpar\wrapdefault\aspalpha\aspnum\faauto\adjustright\rin0\lin0\itap0\pararsid16324206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f_x000d__x000a_751386a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AmendBENoldToKeep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2139039 HideTWBExt;}{\s16\ql \li0\ri0\sa120\nowidctlpar\wrapdefault\aspalpha\aspnum\faauto\adjustright\rin0\lin0\itap0 \rtlch\fcs1 \af0\afs20\alang1025 \ltrch\fcs0 _x000d__x000a_\fs24\lang2057\langfe2057\cgrid\langnp2057\langfenp2057 \sbasedon0 \snext16 \slink17 \spriority0 \styrsid12139039 Normal6;}{\*\cs17 \additive \fs24 \slink16 \slocked \spriority0 \styrsid12139039 Normal6 Char;}{_x000d__x000a_\s18\ql \li0\ri0\nowidctlpar\wrapdefault\aspalpha\aspnum\faauto\adjustright\rin0\lin0\itap0 \rtlch\fcs1 \af0\afs20\alang1025 \ltrch\fcs0 \b\fs24\lang2057\langfe2057\cgrid\langnp2057\langfenp2057 \sbasedon0 \snext18 \slink19 \spriority0 \styrsid12139039 _x000d__x000a_NormalBold;}{\*\cs19 \additive \b\fs24 \slink18 \slocked \spriority0 \styrsid12139039 NormalBold Char;}{\s20\ql \li0\ri0\sb240\nowidctlpar\wrapdefault\aspalpha\aspnum\faauto\adjustright\rin0\lin0\itap0 \rtlch\fcs1 \af0\afs20\alang1025 \ltrch\fcs0 _x000d__x000a_\i\fs24\lang2057\langfe2057\cgrid\langnp2057\langfenp2057 \sbasedon0 \snext20 \spriority0 \styrsid12139039 Normal12Italic;}{\s21\qc \li0\ri0\sb240\nowidctlpar\wrapdefault\aspalpha\aspnum\faauto\adjustright\rin0\lin0\itap0 \rtlch\fcs1 \af0\afs20\alang1025 _x000d__x000a_\ltrch\fcs0 \i\fs24\lang2057\langfe2057\cgrid\langnp2057\langfenp2057 \sbasedon0 \snext21 \spriority0 \styrsid12139039 CrossRef;}{\*\cs22 \additive \v\cf15 \spriority0 \styrsid12139039 HideTWBInt;}{_x000d__x000a_\s23\qc \li0\ri0\sb240\keepn\nowidctlpar\wrapdefault\aspalpha\aspnum\faauto\adjustright\rin0\lin0\itap0 \rtlch\fcs1 \af0\afs20\alang1025 \ltrch\fcs0 \i\fs24\lang2057\langfe2057\cgrid\langnp2057\langfenp2057 \sbasedon0 \snext0 \spriority0 \styrsid12139039 _x000d__x000a_JustificationTitle;}{\s24\qr \li0\ri0\sb240\sa240\nowidctlpar\wrapdefault\aspalpha\aspnum\faauto\adjustright\rin0\lin0\itap0 \rtlch\fcs1 \af0\afs20\alang1025 \ltrch\fcs0 \fs24\lang1024\langfe1024\cgrid\noproof\langnp2057\langfenp2057 _x000d__x000a_\sbasedon0 \snext24 \spriority0 \styrsid12139039 Olang;}{\s25\qc \li0\ri0\sa240\nowidctlpar\wrapdefault\aspalpha\aspnum\faauto\adjustright\rin0\lin0\itap0 \rtlch\fcs1 \af0\afs20\alang1025 \ltrch\fcs0 _x000d__x000a_\i\fs24\lang2057\langfe2057\cgrid\langnp2057\langfenp2057 \sbasedon0 \snext25 \spriority0 \styrsid12139039 ColumnHeading;}{\s26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6 \spriority0 \styrsid12139039 AMNumberTabs;}{\s27\ql \li0\ri0\sb240\nowidctlpar\wrapdefault\aspalpha\aspnum\faauto\adjustright\rin0\lin0\itap0 \rtlch\fcs1 _x000d__x000a_\af0\afs20\alang1025 \ltrch\fcs0 \b\fs24\lang2057\langfe2057\cgrid\langnp2057\langfenp2057 \sbasedon0 \snext27 \spriority0 \styrsid12139039 NormalBold12b;}}{\*\rsidtbl \rsid24658\rsid735077\rsid2892074\rsid3957537\rsid4666813\rsid6641733\rsid9636012_x000d__x000a_\rsid11215221\rsid12139039\rsid12154954\rsid14424199\rsid15204470\rsid15285974\rsid15950462\rsid16324206\rsid16662270}{\mmathPr\mmathFont34\mbrkBin0\mbrkBinSub0\msmallFrac0\mdispDef1\mlMargin0\mrMargin0\mdefJc1\mwrapIndent1440\mintLim0\mnaryLim1}{\info_x000d__x000a_{\author PEDERSEN Jeanette Borno}{\operator PEDERSEN Jeanette Borno}{\creatim\yr2017\mo1\dy10\hr14\min36}{\revtim\yr2017\mo1\dy10\hr14\min36}{\version1}{\edmins0}{\nofpages1}{\nofwords60}{\nofchars660}{\*\company European Parliament}{\nofcharsws665}_x000d__x000a_{\vern57441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2139039\utinl \fet0{\*\wgrffmtfilter 013f}\ilfomacatclnup0{\*\template C:\\Users\\JEPEDE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95753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95753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95753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957537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6\ql \li0\ri0\sb240\keepn\nowidctlpar\tx879\tx936\tx1021\tx1077\tx1134\tx1191\tx1247\tx1304\tx1361\tx1418\tx1474\tx1531\tx1588\tx1644\tx1701\tx1758\tx1814\tx1871\tx2070\tx2126\tx3374\tx3430\wrapdefault\aspalpha\aspnum\faauto\adjustright\rin0_x000d__x000a_\lin0\itap0\pararsid14374628 \rtlch\fcs1 \af0\afs20\alang1025 \ltrch\fcs0 \b\fs24\lang2057\langfe2057\cgrid\langnp2057\langfenp2057 {\rtlch\fcs1 \af0 \ltrch\fcs0 \cs15\b0\v\f1\fs20\cf9\insrsid12139039\charrsid8326097 {\*\bkmkstart restartB}&lt;AmendB&gt;}{_x000d__x000a_\rtlch\fcs1 \af0 \ltrch\fcs0 \insrsid12139039\charrsid8326097 Amendment\tab \tab }{\rtlch\fcs1 \af0 \ltrch\fcs0 \cs15\b0\v\f1\fs20\cf9\insrsid12139039\charrsid8326097 &lt;NumAmB&gt;}{\rtlch\fcs1 \af0 \ltrch\fcs0 \insrsid12139039\charrsid8326097 #}{\rtlch\fcs1 _x000d__x000a_\af0 \ltrch\fcs0 \cs22\v\cf15\insrsid12139039\charrsid8326097 ENMIENDA@NRAM@}{\rtlch\fcs1 \af0 \ltrch\fcs0 \insrsid12139039\charrsid8326097 #}{\rtlch\fcs1 \af0 \ltrch\fcs0 \cs15\b0\v\f1\fs20\cf9\insrsid12139039\charrsid8326097 &lt;/NumAmB&gt;}{\rtlch\fcs1 \af0 _x000d__x000a_\ltrch\fcs0 \insrsid12139039\charrsid8326097 _x000d__x000a_\par }\pard\plain \ltrpar\s27\ql \li0\ri0\sb240\keepn\nowidctlpar\wrapdefault\aspalpha\aspnum\faauto\adjustright\rin0\lin0\itap0\pararsid14374628 \rtlch\fcs1 \af0\afs20\alang1025 \ltrch\fcs0 \b\fs24\lang2057\langfe2057\cgrid\langnp2057\langfenp2057 {_x000d__x000a_\rtlch\fcs1 \af0 \ltrch\fcs0 \cs15\b0\v\f1\fs20\cf9\insrsid12139039\charrsid8326097 &lt;DocAmend&gt;}{\rtlch\fcs1 \af0 \ltrch\fcs0 \insrsid12139039\charrsid8326097 #}{\rtlch\fcs1 \af0 \ltrch\fcs0 \cs22\v\cf15\insrsid12139039\charrsid8326097 _x000d__x000a_MNU[OPTPROPOSALCOD][OPTPROPOSALCNS][OPTPROPOSALNLE]@CHOICE@CODEMNU}{\rtlch\fcs1 \af0 \ltrch\fcs0 \insrsid12139039\charrsid8326097 ##}{\rtlch\fcs1 \af0 \ltrch\fcs0 \cs22\v\cf15\insrsid12139039\charrsid8326097 MNU[AMACTYES][NOTAPP]@CHOICE@AMACTMNU}{_x000d__x000a_\rtlch\fcs1 \af0 \ltrch\fcs0 \insrsid12139039\charrsid8326097 #}{\rtlch\fcs1 \af0 \ltrch\fcs0 \cs15\b0\v\f1\fs20\cf9\insrsid12139039\charrsid8326097 &lt;/DocAmend&gt;}{\rtlch\fcs1 \af0 \ltrch\fcs0 \insrsid12139039\charrsid8326097 _x000d__x000a_\par }\pard\plain \ltrpar\s18\ql \li0\ri0\keepn\nowidctlpar\wrapdefault\aspalpha\aspnum\faauto\adjustright\rin0\lin0\itap0\pararsid14374628 \rtlch\fcs1 \af0\afs20\alang1025 \ltrch\fcs0 \b\fs24\lang2057\langfe2057\cgrid\langnp2057\langfenp2057 {\rtlch\fcs1 _x000d__x000a_\af0 \ltrch\fcs0 \cs15\b0\v\f1\fs20\cf9\insrsid12139039\charrsid8326097 &lt;Article&gt;}{\rtlch\fcs1 \af0 \ltrch\fcs0 \insrsid12139039\charrsid8326097 #}{\rtlch\fcs1 \af0 \ltrch\fcs0 \cs22\v\cf15\insrsid12139039\charrsid8326097 _x000d__x000a_MNU[AMACTPARTYES][AMACTPARTNO]@CHOICE@AMACTMNU}{\rtlch\fcs1 \af0 \ltrch\fcs0 \insrsid12139039\charrsid8326097 #}{\rtlch\fcs1 \af0 \ltrch\fcs0 \cs15\b0\v\f1\fs20\cf9\insrsid12139039\charrsid8326097 &lt;/Article&gt;}{\rtlch\fcs1 \af0 \ltrch\fcs0 _x000d__x000a_\insrsid12139039\charrsid8326097 _x000d__x000a_\par }\pard\plain \ltrpar\ql \li0\ri0\keepn\widctlpar\wrapdefault\aspalpha\aspnum\faauto\adjustright\rin0\lin0\itap0\pararsid14374628 \rtlch\fcs1 \af0\afs20\alang1025 \ltrch\fcs0 \fs24\lang2057\langfe2057\cgrid\langnp2057\langfenp2057 {\rtlch\fcs1 \af0 _x000d__x000a_\ltrch\fcs0 \cs15\v\f1\fs20\cf9\insrsid12139039\charrsid8326097 &lt;DocAmend2&gt;&lt;OptDel&gt;}{\rtlch\fcs1 \af0 \ltrch\fcs0 \insrsid12139039\charrsid8326097 #}{\rtlch\fcs1 \af0 \ltrch\fcs0 \cs22\v\cf15\insrsid12139039\charrsid8326097 _x000d__x000a_MNU[OPTNRACTYES][NOTAPP]@CHOICE@AMACTMNU}{\rtlch\fcs1 \af0 \ltrch\fcs0 \insrsid12139039\charrsid8326097 #}{\rtlch\fcs1 \af0 \ltrch\fcs0 \cs15\v\f1\fs20\cf9\insrsid12139039\charrsid8326097 &lt;/OptDel&gt;&lt;/DocAmend2&gt;}{\rtlch\fcs1 \af0 \ltrch\fcs0 _x000d__x000a_\insrsid12139039\charrsid8326097 _x000d__x000a_\par }\pard \ltrpar\ql \li0\ri0\widctlpar\wrapdefault\aspalpha\aspnum\faauto\adjustright\rin0\lin0\itap0\pararsid14374628 {\rtlch\fcs1 \af0 \ltrch\fcs0 \cs15\v\f1\fs20\cf9\insrsid12139039\charrsid8326097 &lt;Article2&gt;&lt;OptDel&gt;}{\rtlch\fcs1 \af0 \ltrch\fcs0 _x000d__x000a_\insrsid12139039\charrsid8326097 #}{\rtlch\fcs1 \af0 \ltrch\fcs0 \cs22\v\cf15\insrsid12139039\charrsid8326097 MNU[OPTACTPARTYES][NOTAPP]@CHOICE@AMACTMNU}{\rtlch\fcs1 \af0 \ltrch\fcs0 \insrsid12139039\charrsid8326097 #}{\rtlch\fcs1 \af0 \ltrch\fcs0 _x000d__x000a_\cs15\v\f1\fs20\cf9\insrsid12139039\charrsid8326097 &lt;/OptDel&gt;&lt;/Article2&gt;}{\rtlch\fcs1 \af0 \ltrch\fcs0 \insrsid12139039\charrsid8326097 _x000d__x000a_\par \ltrrow}\trowd \ltrrow\ts11\trqc\trgaph340\trleft-340\trftsWidth3\trwWidth9752\trftsWidthB3\trftsWidthA3\trpaddl340\trpaddr340\trpaddfl3\trpaddfr3\tblrsid14374628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14374628 {\rtlch\fcs1 \af0 \ltrch\fcs0 \insrsid12139039\charrsid8326097 _x000d__x000a_\cell }\pard \ltrpar\ql \li0\ri0\widctlpar\intbl\wrapdefault\aspalpha\aspnum\faauto\adjustright\rin0\lin0 {\rtlch\fcs1 \af0 \ltrch\fcs0 \insrsid12139039\charrsid8326097 \trowd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14374628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25\qc \li0\ri0\sa240\keepn\nowidctlpar\intbl\wrapdefault\aspalpha\aspnum\faauto\adjustright\rin0\lin0\pararsid14374628 \rtlch\fcs1 \af0\afs20\alang1025 \ltrch\fcs0 \i\fs24\lang2057\langfe2057\cgrid\langnp2057\langfenp2057 {_x000d__x000a_\rtlch\fcs1 \af0 \ltrch\fcs0 \insrsid12139039\charrsid8326097 #}{\rtlch\fcs1 \af0 \ltrch\fcs0 \cs22\v\cf15\insrsid12139039\charrsid8326097 MNU[OPTLEFTAMACT][LEFTPROP]@CHOICE@AMACTMNU}{\rtlch\fcs1 \af0 \ltrch\fcs0 \insrsid12139039\charrsid8326097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12139039\charrsid8326097 \trowd \ltrrow\ts11\trqc\trgaph340\trleft-340\trftsWidth3\trwWidth9752\trftsWidthB3\trftsWidthA3\trpaddl340\trpaddr340\trpaddfl3\trpaddfr3\tblrsid14374628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16\ql \li0\ri0\sa120\nowidctlpar\intbl\wrapdefault\aspalpha\aspnum\faauto\adjustright\rin0\lin0\pararsid14374628 \rtlch\fcs1 \af0\afs20\alang1025 \ltrch\fcs0 \fs24\lang2057\langfe2057\cgrid\langnp2057\langfenp2057 {\rtlch\fcs1 \af0 _x000d__x000a_\ltrch\fcs0 \insrsid12139039\charrsid8326097 ##\cell ##}{\rtlch\fcs1 \af0\afs24 \ltrch\fcs0 \insrsid12139039\charrsid8326097 \cell }\pard\plain \ltrpar\ql \li0\ri0\widctlpar\intbl\wrapdefault\aspalpha\aspnum\faauto\adjustright\rin0\lin0 \rtlch\fcs1 _x000d__x000a_\af0\afs20\alang1025 \ltrch\fcs0 \fs24\lang2057\langfe2057\cgrid\langnp2057\langfenp2057 {\rtlch\fcs1 \af0 \ltrch\fcs0 \insrsid12139039\charrsid8326097 \trowd \lastrow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4374628 \rtlch\fcs1 \af0\afs20\alang1025 \ltrch\fcs0 \fs24\lang1024\langfe1024\cgrid\noproof\langnp2057\langfenp2057 {\rtlch\fcs1 \af0 _x000d__x000a_\ltrch\fcs0 \noproof0\insrsid12139039\charrsid8326097 Or. }{\rtlch\fcs1 \af0 \ltrch\fcs0 \cs15\v\f1\fs20\cf9\noproof0\insrsid12139039\charrsid8326097 &lt;Original&gt;}{\rtlch\fcs1 \af0 \ltrch\fcs0 \noproof0\insrsid12139039\charrsid8326097 #}{\rtlch\fcs1 \af0 _x000d__x000a_\ltrch\fcs0 \cs22\v\cf15\noproof0\insrsid12139039\charrsid8326097 MNU[ORLANGONE][ORLANGMORE]@CHOICE@ORLANGMNU}{\rtlch\fcs1 \af0 \ltrch\fcs0 \noproof0\insrsid12139039\charrsid8326097 #}{\rtlch\fcs1 \af0 \ltrch\fcs0 _x000d__x000a_\cs15\v\f1\fs20\cf9\noproof0\insrsid12139039\charrsid8326097 &lt;/Original&gt;}{\rtlch\fcs1 \af0 \ltrch\fcs0 \noproof0\insrsid12139039\charrsid8326097 _x000d__x000a_\par }\pard\plain \ltrpar\s21\qc \li0\ri0\sb240\nowidctlpar\wrapdefault\aspalpha\aspnum\faauto\adjustright\rin0\lin0\itap0\pararsid14374628 \rtlch\fcs1 \af0\afs20\alang1025 \ltrch\fcs0 \i\fs24\lang2057\langfe2057\cgrid\langnp2057\langfenp2057 {\rtlch\fcs1 _x000d__x000a_\af0 \ltrch\fcs0 \cs15\i0\v\f1\fs20\cf9\insrsid12139039\charrsid8326097 &lt;OptDel&gt;}{\rtlch\fcs1 \af0 \ltrch\fcs0 \insrsid12139039\charrsid8326097 #}{\rtlch\fcs1 \af0 \ltrch\fcs0 \cs22\v\cf15\insrsid12139039\charrsid8326097 _x000d__x000a_MNU[CROSSREFNO][CROSSREFYES]@CHOICE@}{\rtlch\fcs1 \af0 \ltrch\fcs0 \insrsid12139039\charrsid8326097 #}{\rtlch\fcs1 \af0 \ltrch\fcs0 \cs15\i0\v\f1\fs20\cf9\insrsid12139039\charrsid8326097 &lt;/OptDel&gt;}{\rtlch\fcs1 \af0 \ltrch\fcs0 _x000d__x000a_\insrsid12139039\charrsid8326097 _x000d__x000a_\par }\pard\plain \ltrpar\s23\qc \li0\ri0\sb240\keepn\nowidctlpar\wrapdefault\aspalpha\aspnum\faauto\adjustright\rin0\lin0\itap0\pararsid14374628 \rtlch\fcs1 \af0\afs20\alang1025 \ltrch\fcs0 \i\fs24\lang2057\langfe2057\cgrid\langnp2057\langfenp2057 {_x000d__x000a_\rtlch\fcs1 \af0 \ltrch\fcs0 \cs15\i0\v\f1\fs20\cf9\insrsid12139039\charrsid8326097 &lt;TitreJust&gt;}{\rtlch\fcs1 \af0 \ltrch\fcs0 \insrsid12139039\charrsid8326097 Justification}{\rtlch\fcs1 \af0 \ltrch\fcs0 _x000d__x000a_\cs15\i0\v\f1\fs20\cf9\insrsid12139039\charrsid8326097 &lt;/TitreJust&gt;}{\rtlch\fcs1 \af0 \ltrch\fcs0 \insrsid12139039\charrsid8326097 _x000d__x000a_\par }\pard\plain \ltrpar\s20\ql \li0\ri0\sb240\nowidctlpar\wrapdefault\aspalpha\aspnum\faauto\adjustright\rin0\lin0\itap0\pararsid14374628 \rtlch\fcs1 \af0\afs20\alang1025 \ltrch\fcs0 \i\fs24\lang2057\langfe2057\cgrid\langnp2057\langfenp2057 {\rtlch\fcs1 _x000d__x000a_\af0 \ltrch\fcs0 \cs15\i0\v\f1\fs20\cf9\insrsid12139039\charrsid8326097 &lt;OptDelPrev&gt;}{\rtlch\fcs1 \af0 \ltrch\fcs0 \insrsid12139039\charrsid8326097 #}{\rtlch\fcs1 \af0 \ltrch\fcs0 \cs22\v\cf15\insrsid12139039\charrsid8326097 _x000d__x000a_MNU[TEXTJUSTYES][TEXTJUSTNO]@CHOICE@}{\rtlch\fcs1 \af0 \ltrch\fcs0 \insrsid12139039\charrsid8326097 #}{\rtlch\fcs1 \af0 \ltrch\fcs0 \cs15\i0\v\f1\fs20\cf9\insrsid12139039\charrsid8326097 &lt;/OptDelPrev&gt;}{\rtlch\fcs1 \af0 \ltrch\fcs0 _x000d__x000a_\insrsid12139039\charrsid8326097 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cs15\v\f1\fs20\cf9\insrsid12139039\charrsid8326097 &lt;/AmendB&gt;}{\rtlch\fcs1 \af0 \ltrch\fcs0 \insrsid24658\charrsid16324206 {\*\bkmkend restartB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0_x000d__x000a_ac86466b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AmendexB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3249426 HideTWBExt;}{\s16\ql \li0\ri0\sa120\nowidctlpar\wrapdefault\aspalpha\aspnum\faauto\adjustright\rin0\lin0\itap0 \rtlch\fcs1 \af0\afs20\alang1025 \ltrch\fcs0 _x000d__x000a_\fs24\lang2057\langfe2057\cgrid\langnp2057\langfenp2057 \sbasedon0 \snext16 \slink17 \spriority0 \styrsid13249426 Normal6;}{\*\cs17 \additive \fs24 \slink16 \slocked \spriority0 \styrsid13249426 Normal6 Char;}{_x000d__x000a_\s18\ql \li0\ri0\nowidctlpar\wrapdefault\aspalpha\aspnum\faauto\adjustright\rin0\lin0\itap0 \rtlch\fcs1 \af0\afs20\alang1025 \ltrch\fcs0 \b\fs24\lang2057\langfe2057\cgrid\langnp2057\langfenp2057 \sbasedon0 \snext18 \slink19 \spriority0 \styrsid13249426 _x000d__x000a_NormalBold;}{\*\cs19 \additive \b\fs24 \slink18 \slocked \spriority0 \styrsid13249426 NormalBold Char;}{\s20\ql \li0\ri0\sb240\nowidctlpar\wrapdefault\aspalpha\aspnum\faauto\adjustright\rin0\lin0\itap0 \rtlch\fcs1 \af0\afs20\alang1025 \ltrch\fcs0 _x000d__x000a_\i\fs24\lang2057\langfe2057\cgrid\langnp2057\langfenp2057 \sbasedon0 \snext20 \spriority0 \styrsid13249426 Normal12Italic;}{\s21\qc \li0\ri0\sb240\nowidctlpar\wrapdefault\aspalpha\aspnum\faauto\adjustright\rin0\lin0\itap0 \rtlch\fcs1 \af0\afs20\alang1025 _x000d__x000a_\ltrch\fcs0 \i\fs24\lang2057\langfe2057\cgrid\langnp2057\langfenp2057 \sbasedon0 \snext21 \spriority0 \styrsid13249426 CrossRef;}{\*\cs22 \additive \v\cf15 \spriority0 \styrsid13249426 HideTWBInt;}{_x000d__x000a_\s23\qc \li0\ri0\sb240\keepn\nowidctlpar\wrapdefault\aspalpha\aspnum\faauto\adjustright\rin0\lin0\itap0 \rtlch\fcs1 \af0\afs20\alang1025 \ltrch\fcs0 \i\fs24\lang2057\langfe2057\cgrid\langnp2057\langfenp2057 \sbasedon0 \snext0 \spriority0 \styrsid13249426 _x000d__x000a_JustificationTitle;}{\s24\qr \li0\ri0\sb240\sa240\nowidctlpar\wrapdefault\aspalpha\aspnum\faauto\adjustright\rin0\lin0\itap0 \rtlch\fcs1 \af0\afs20\alang1025 \ltrch\fcs0 \fs24\lang1024\langfe1024\cgrid\noproof\langnp2057\langfenp2057 _x000d__x000a_\sbasedon0 \snext24 \spriority0 \styrsid13249426 Olang;}{\s25\qc \li0\ri0\sa240\nowidctlpar\wrapdefault\aspalpha\aspnum\faauto\adjustright\rin0\lin0\itap0 \rtlch\fcs1 \af0\afs20\alang1025 \ltrch\fcs0 _x000d__x000a_\i\fs24\lang2057\langfe2057\cgrid\langnp2057\langfenp2057 \sbasedon0 \snext25 \spriority0 \styrsid13249426 ColumnHeading;}{\s26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6 \spriority0 \styrsid13249426 AMNumberTabs;}{\s27\ql \li0\ri0\sb240\nowidctlpar\wrapdefault\aspalpha\aspnum\faauto\adjustright\rin0\lin0\itap0 \rtlch\fcs1 _x000d__x000a_\af0\afs20\alang1025 \ltrch\fcs0 \b\fs24\lang2057\langfe2057\cgrid\langnp2057\langfenp2057 \sbasedon0 \snext27 \spriority0 \styrsid13249426 NormalBold12b;}}{\*\rsidtbl \rsid24658\rsid735077\rsid2372106\rsid2892074\rsid4666813\rsid6641733\rsid9636012_x000d__x000a_\rsid11215221\rsid12154954\rsid13249426\rsid14424199\rsid15204470\rsid15285974\rsid15950462\rsid16324206\rsid16662270}{\mmathPr\mmathFont34\mbrkBin0\mbrkBinSub0\msmallFrac0\mdispDef1\mlMargin0\mrMargin0\mdefJc1\mwrapIndent1440\mintLim0\mnaryLim1}{\info_x000d__x000a_{\author PEDERSEN Jeanette Borno}{\operator PEDERSEN Jeanette Borno}{\creatim\yr2017\mo1\dy10\hr14\min42}{\revtim\yr2017\mo1\dy10\hr14\min42}{\version1}{\edmins0}{\nofpages1}{\nofwords59}{\nofchars657}{\*\company European Parliament}{\nofcharsws661}_x000d__x000a_{\vern57441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3249426\utinl \fet0{\*\wgrffmtfilter 013f}\ilfomacatclnup0{\*\template C:\\Users\\JEPEDE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37210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37210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37210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372106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6\ql \li0\ri0\sb240\keepn\nowidctlpar\tx879\tx936\tx1021\tx1077\tx1134\tx1191\tx1247\tx1304\tx1361\tx1418\tx1474\tx1531\tx1588\tx1644\tx1701\tx1758\tx1814\tx1871\tx2070\tx2126\tx3374\tx3430\wrapdefault\aspalpha\aspnum\faauto\adjustright\rin0_x000d__x000a_\lin0\itap0\pararsid14374628 \rtlch\fcs1 \af0\afs20\alang1025 \ltrch\fcs0 \b\fs24\lang2057\langfe2057\cgrid\langnp2057\langfenp2057 {\rtlch\fcs1 \af0 \ltrch\fcs0 \cs15\b0\v\f1\fs20\cf9\insrsid13249426\charrsid8326097 {\*\bkmkstart restart}&lt;}{\rtlch\fcs1 _x000d__x000a_\af0 \ltrch\fcs0 \cs15\b0\v\f1\fs20\cf9\insrsid13249426 Amend}{\rtlch\fcs1 \af0 \ltrch\fcs0 \cs15\b0\v\f1\fs20\cf9\insrsid13249426\charrsid8326097 &gt;}{\rtlch\fcs1 \af0 \ltrch\fcs0 \insrsid13249426\charrsid8326097 Amendment\tab \tab }{\rtlch\fcs1 \af0 _x000d__x000a_\ltrch\fcs0 \cs15\b0\v\f1\fs20\cf9\insrsid13249426\charrsid8326097 &lt;}{\rtlch\fcs1 \af0 \ltrch\fcs0 \cs15\b0\v\f1\fs20\cf9\insrsid13249426 NumAm&gt;}{\rtlch\fcs1 \af0 \ltrch\fcs0 \insrsid13249426\charrsid8326097 #}{\rtlch\fcs1 \af0 \ltrch\fcs0 _x000d__x000a_\cs22\v\cf15\insrsid13249426\charrsid8326097 ENMIENDA@NRAM@}{\rtlch\fcs1 \af0 \ltrch\fcs0 \insrsid13249426\charrsid8326097 #}{\rtlch\fcs1 \af0 \ltrch\fcs0 \cs15\b0\v\f1\fs20\cf9\insrsid13249426\charrsid8326097 &lt;/}{\rtlch\fcs1 \af0 \ltrch\fcs0 _x000d__x000a_\cs15\b0\v\f1\fs20\cf9\insrsid13249426 NumAm&gt;}{\rtlch\fcs1 \af0 \ltrch\fcs0 \insrsid13249426\charrsid8326097 _x000d__x000a_\par }\pard\plain \ltrpar\s27\ql \li0\ri0\sb240\keepn\nowidctlpar\wrapdefault\aspalpha\aspnum\faauto\adjustright\rin0\lin0\itap0\pararsid14374628 \rtlch\fcs1 \af0\afs20\alang1025 \ltrch\fcs0 \b\fs24\lang2057\langfe2057\cgrid\langnp2057\langfenp2057 {_x000d__x000a_\rtlch\fcs1 \af0 \ltrch\fcs0 \cs15\b0\v\f1\fs20\cf9\insrsid13249426\charrsid8326097 &lt;DocAmend&gt;}{\rtlch\fcs1 \af0 \ltrch\fcs0 \insrsid13249426\charrsid8326097 #}{\rtlch\fcs1 \af0 \ltrch\fcs0 \cs22\v\cf15\insrsid13249426\charrsid8326097 _x000d__x000a_MNU[OPTPROPOSALCOD][OPTPROPOSALCNS][OPTPROPOSALNLE]@CHOICE@CODEMNU}{\rtlch\fcs1 \af0 \ltrch\fcs0 \insrsid13249426\charrsid8326097 ##}{\rtlch\fcs1 \af0 \ltrch\fcs0 \cs22\v\cf15\insrsid13249426\charrsid8326097 MNU[AMACTYES][NOTAPP]@CHOICE@AMACTMNU}{_x000d__x000a_\rtlch\fcs1 \af0 \ltrch\fcs0 \insrsid13249426\charrsid8326097 #}{\rtlch\fcs1 \af0 \ltrch\fcs0 \cs15\b0\v\f1\fs20\cf9\insrsid13249426\charrsid8326097 &lt;/DocAmend&gt;}{\rtlch\fcs1 \af0 \ltrch\fcs0 \insrsid13249426\charrsid8326097 _x000d__x000a_\par }\pard\plain \ltrpar\s18\ql \li0\ri0\keepn\nowidctlpar\wrapdefault\aspalpha\aspnum\faauto\adjustright\rin0\lin0\itap0\pararsid14374628 \rtlch\fcs1 \af0\afs20\alang1025 \ltrch\fcs0 \b\fs24\lang2057\langfe2057\cgrid\langnp2057\langfenp2057 {\rtlch\fcs1 _x000d__x000a_\af0 \ltrch\fcs0 \cs15\b0\v\f1\fs20\cf9\insrsid13249426\charrsid8326097 &lt;Article&gt;}{\rtlch\fcs1 \af0 \ltrch\fcs0 \insrsid13249426\charrsid8326097 #}{\rtlch\fcs1 \af0 \ltrch\fcs0 \cs22\v\cf15\insrsid13249426\charrsid8326097 _x000d__x000a_MNU[AMACTPARTYES][AMACTPARTNO]@CHOICE@AMACTMNU}{\rtlch\fcs1 \af0 \ltrch\fcs0 \insrsid13249426\charrsid8326097 #}{\rtlch\fcs1 \af0 \ltrch\fcs0 \cs15\b0\v\f1\fs20\cf9\insrsid13249426\charrsid8326097 &lt;/Article&gt;}{\rtlch\fcs1 \af0 \ltrch\fcs0 _x000d__x000a_\insrsid13249426\charrsid8326097 _x000d__x000a_\par }\pard\plain \ltrpar\ql \li0\ri0\keepn\widctlpar\wrapdefault\aspalpha\aspnum\faauto\adjustright\rin0\lin0\itap0\pararsid14374628 \rtlch\fcs1 \af0\afs20\alang1025 \ltrch\fcs0 \fs24\lang2057\langfe2057\cgrid\langnp2057\langfenp2057 {\rtlch\fcs1 \af0 _x000d__x000a_\ltrch\fcs0 \cs15\v\f1\fs20\cf9\insrsid13249426\charrsid8326097 &lt;DocAmend2&gt;&lt;OptDel&gt;}{\rtlch\fcs1 \af0 \ltrch\fcs0 \insrsid13249426\charrsid8326097 #}{\rtlch\fcs1 \af0 \ltrch\fcs0 \cs22\v\cf15\insrsid13249426\charrsid8326097 _x000d__x000a_MNU[OPTNRACTYES][NOTAPP]@CHOICE@AMACTMNU}{\rtlch\fcs1 \af0 \ltrch\fcs0 \insrsid13249426\charrsid8326097 #}{\rtlch\fcs1 \af0 \ltrch\fcs0 \cs15\v\f1\fs20\cf9\insrsid13249426\charrsid8326097 &lt;/OptDel&gt;&lt;/DocAmend2&gt;}{\rtlch\fcs1 \af0 \ltrch\fcs0 _x000d__x000a_\insrsid13249426\charrsid8326097 _x000d__x000a_\par }\pard \ltrpar\ql \li0\ri0\widctlpar\wrapdefault\aspalpha\aspnum\faauto\adjustright\rin0\lin0\itap0\pararsid14374628 {\rtlch\fcs1 \af0 \ltrch\fcs0 \cs15\v\f1\fs20\cf9\insrsid13249426\charrsid8326097 &lt;Article2&gt;&lt;OptDel&gt;}{\rtlch\fcs1 \af0 \ltrch\fcs0 _x000d__x000a_\insrsid13249426\charrsid8326097 #}{\rtlch\fcs1 \af0 \ltrch\fcs0 \cs22\v\cf15\insrsid13249426\charrsid8326097 MNU[OPTACTPARTYES][NOTAPP]@CHOICE@AMACTMNU}{\rtlch\fcs1 \af0 \ltrch\fcs0 \insrsid13249426\charrsid8326097 #}{\rtlch\fcs1 \af0 \ltrch\fcs0 _x000d__x000a_\cs15\v\f1\fs20\cf9\insrsid13249426\charrsid8326097 &lt;/OptDel&gt;&lt;/Article2&gt;}{\rtlch\fcs1 \af0 \ltrch\fcs0 \insrsid13249426\charrsid8326097 _x000d__x000a_\par \ltrrow}\trowd \ltrrow\ts11\trqc\trgaph340\trleft-340\trftsWidth3\trwWidth9752\trftsWidthB3\trftsWidthA3\trpaddl340\trpaddr340\trpaddfl3\trpaddfr3\tblrsid14374628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14374628 {\rtlch\fcs1 \af0 \ltrch\fcs0 \insrsid13249426\charrsid8326097 _x000d__x000a_\cell }\pard \ltrpar\ql \li0\ri0\widctlpar\intbl\wrapdefault\aspalpha\aspnum\faauto\adjustright\rin0\lin0 {\rtlch\fcs1 \af0 \ltrch\fcs0 \insrsid13249426\charrsid8326097 \trowd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14374628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25\qc \li0\ri0\sa240\keepn\nowidctlpar\intbl\wrapdefault\aspalpha\aspnum\faauto\adjustright\rin0\lin0\pararsid14374628 \rtlch\fcs1 \af0\afs20\alang1025 \ltrch\fcs0 \i\fs24\lang2057\langfe2057\cgrid\langnp2057\langfenp2057 {_x000d__x000a_\rtlch\fcs1 \af0 \ltrch\fcs0 \insrsid13249426\charrsid8326097 #}{\rtlch\fcs1 \af0 \ltrch\fcs0 \cs22\v\cf15\insrsid13249426\charrsid8326097 MNU[OPTLEFTAMACT][LEFTPROP]@CHOICE@AMACTMNU}{\rtlch\fcs1 \af0 \ltrch\fcs0 \insrsid13249426\charrsid8326097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13249426\charrsid8326097 \trowd \ltrrow\ts11\trqc\trgaph340\trleft-340\trftsWidth3\trwWidth9752\trftsWidthB3\trftsWidthA3\trpaddl340\trpaddr340\trpaddfl3\trpaddfr3\tblrsid14374628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16\ql \li0\ri0\sa120\nowidctlpar\intbl\wrapdefault\aspalpha\aspnum\faauto\adjustright\rin0\lin0\pararsid14374628 \rtlch\fcs1 \af0\afs20\alang1025 \ltrch\fcs0 \fs24\lang2057\langfe2057\cgrid\langnp2057\langfenp2057 {\rtlch\fcs1 \af0 _x000d__x000a_\ltrch\fcs0 \insrsid13249426\charrsid8326097 ##\cell ##}{\rtlch\fcs1 \af0\afs24 \ltrch\fcs0 \insrsid13249426\charrsid8326097 \cell }\pard\plain \ltrpar\ql \li0\ri0\widctlpar\intbl\wrapdefault\aspalpha\aspnum\faauto\adjustright\rin0\lin0 \rtlch\fcs1 _x000d__x000a_\af0\afs20\alang1025 \ltrch\fcs0 \fs24\lang2057\langfe2057\cgrid\langnp2057\langfenp2057 {\rtlch\fcs1 \af0 \ltrch\fcs0 \insrsid13249426\charrsid8326097 \trowd \lastrow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4374628 \rtlch\fcs1 \af0\afs20\alang1025 \ltrch\fcs0 \fs24\lang1024\langfe1024\cgrid\noproof\langnp2057\langfenp2057 {\rtlch\fcs1 \af0 _x000d__x000a_\ltrch\fcs0 \noproof0\insrsid13249426\charrsid8326097 Or. }{\rtlch\fcs1 \af0 \ltrch\fcs0 \cs15\v\f1\fs20\cf9\noproof0\insrsid13249426\charrsid8326097 &lt;Original&gt;}{\rtlch\fcs1 \af0 \ltrch\fcs0 \noproof0\insrsid13249426\charrsid8326097 #}{\rtlch\fcs1 \af0 _x000d__x000a_\ltrch\fcs0 \cs22\v\cf15\noproof0\insrsid13249426\charrsid8326097 MNU[ORLANGONE][ORLANGMORE]@CHOICE@ORLANGMNU}{\rtlch\fcs1 \af0 \ltrch\fcs0 \noproof0\insrsid13249426\charrsid8326097 #}{\rtlch\fcs1 \af0 \ltrch\fcs0 _x000d__x000a_\cs15\v\f1\fs20\cf9\noproof0\insrsid13249426\charrsid8326097 &lt;/Original&gt;}{\rtlch\fcs1 \af0 \ltrch\fcs0 \noproof0\insrsid13249426\charrsid8326097 _x000d__x000a_\par }\pard\plain \ltrpar\s21\qc \li0\ri0\sb240\nowidctlpar\wrapdefault\aspalpha\aspnum\faauto\adjustright\rin0\lin0\itap0\pararsid14374628 \rtlch\fcs1 \af0\afs20\alang1025 \ltrch\fcs0 \i\fs24\lang2057\langfe2057\cgrid\langnp2057\langfenp2057 {\rtlch\fcs1 _x000d__x000a_\af0 \ltrch\fcs0 \cs15\i0\v\f1\fs20\cf9\insrsid13249426\charrsid8326097 &lt;OptDel&gt;}{\rtlch\fcs1 \af0 \ltrch\fcs0 \insrsid13249426\charrsid8326097 #}{\rtlch\fcs1 \af0 \ltrch\fcs0 \cs22\v\cf15\insrsid13249426\charrsid8326097 _x000d__x000a_MNU[CROSSREFNO][CROSSREFYES]@CHOICE@}{\rtlch\fcs1 \af0 \ltrch\fcs0 \insrsid13249426\charrsid8326097 #}{\rtlch\fcs1 \af0 \ltrch\fcs0 \cs15\i0\v\f1\fs20\cf9\insrsid13249426\charrsid8326097 &lt;/OptDel&gt;}{\rtlch\fcs1 \af0 \ltrch\fcs0 _x000d__x000a_\insrsid13249426\charrsid8326097 _x000d__x000a_\par }\pard\plain \ltrpar\s23\qc \li0\ri0\sb240\keepn\nowidctlpar\wrapdefault\aspalpha\aspnum\faauto\adjustright\rin0\lin0\itap0\pararsid14374628 \rtlch\fcs1 \af0\afs20\alang1025 \ltrch\fcs0 \i\fs24\lang2057\langfe2057\cgrid\langnp2057\langfenp2057 {_x000d__x000a_\rtlch\fcs1 \af0 \ltrch\fcs0 \cs15\i0\v\f1\fs20\cf9\insrsid13249426\charrsid8326097 &lt;TitreJust&gt;}{\rtlch\fcs1 \af0 \ltrch\fcs0 \insrsid13249426\charrsid8326097 Justification}{\rtlch\fcs1 \af0 \ltrch\fcs0 _x000d__x000a_\cs15\i0\v\f1\fs20\cf9\insrsid13249426\charrsid8326097 &lt;/TitreJust&gt;}{\rtlch\fcs1 \af0 \ltrch\fcs0 \insrsid13249426\charrsid8326097 _x000d__x000a_\par }\pard\plain \ltrpar\s20\ql \li0\ri0\sb240\nowidctlpar\wrapdefault\aspalpha\aspnum\faauto\adjustright\rin0\lin0\itap0\pararsid14374628 \rtlch\fcs1 \af0\afs20\alang1025 \ltrch\fcs0 \i\fs24\lang2057\langfe2057\cgrid\langnp2057\langfenp2057 {\rtlch\fcs1 _x000d__x000a_\af0 \ltrch\fcs0 \cs15\i0\v\f1\fs20\cf9\insrsid13249426\charrsid8326097 &lt;OptDelPrev&gt;}{\rtlch\fcs1 \af0 \ltrch\fcs0 \insrsid13249426\charrsid8326097 #}{\rtlch\fcs1 \af0 \ltrch\fcs0 \cs22\v\cf15\insrsid13249426\charrsid8326097 _x000d__x000a_MNU[TEXTJUSTYES][TEXTJUSTNO]@CHOICE@}{\rtlch\fcs1 \af0 \ltrch\fcs0 \insrsid13249426\charrsid8326097 #}{\rtlch\fcs1 \af0 \ltrch\fcs0 \cs15\i0\v\f1\fs20\cf9\insrsid13249426\charrsid8326097 &lt;/OptDelPrev&gt;}{\rtlch\fcs1 \af0 \ltrch\fcs0 _x000d__x000a_\insrsid13249426\charrsid8326097 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cs15\v\f1\fs20\cf9\insrsid13249426\charrsid8326097 &lt;/}{\rtlch\fcs1 \af0 \ltrch\fcs0 \cs15\v\f1\fs20\cf9\insrsid13249426 Amend}{\rtlch\fcs1 \af0 \ltrch\fcs0 \cs15\v\f1\fs20\cf9\insrsid13249426\charrsid8326097 &gt;}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79_x000d__x000a_9570476b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A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7\fbidi \froman\fcharset238\fprq2 Times New Roman CE;}{\f318\fbidi \froman\fcharset204\fprq2 Times New Roman Cyr;}_x000d__x000a_{\f320\fbidi \froman\fcharset161\fprq2 Times New Roman Greek;}{\f321\fbidi \froman\fcharset162\fprq2 Times New Roman Tur;}{\f322\fbidi \froman\fcharset177\fprq2 Times New Roman (Hebrew);}{\f323\fbidi \froman\fcharset178\fprq2 Times New Roman (Arabic);}_x000d__x000a_{\f324\fbidi \froman\fcharset186\fprq2 Times New Roman Baltic;}{\f325\fbidi \froman\fcharset163\fprq2 Times New Roman (Vietnamese);}{\f327\fbidi \fswiss\fcharset238\fprq2 Arial CE;}{\f328\fbidi \fswiss\fcharset204\fprq2 Arial Cyr;}_x000d__x000a_{\f330\fbidi \fswiss\fcharset161\fprq2 Arial Greek;}{\f331\fbidi \fswiss\fcharset162\fprq2 Arial Tur;}{\f332\fbidi \fswiss\fcharset177\fprq2 Arial (Hebrew);}{\f333\fbidi \fswiss\fcharset178\fprq2 Arial (Arabic);}_x000d__x000a_{\f334\fbidi \fswiss\fcharset186\fprq2 Arial Baltic;}{\f335\fbidi \fswiss\fcharset163\fprq2 Arial (Vietnamese);}{\f657\fbidi \froman\fcharset238\fprq2 Cambria Math CE;}{\f658\fbidi \froman\fcharset204\fprq2 Cambria Math Cyr;}_x000d__x000a_{\f660\fbidi \froman\fcharset161\fprq2 Cambria Math Greek;}{\f661\fbidi \froman\fcharset162\fprq2 Cambria Math Tur;}{\f664\fbidi \froman\fcharset186\fprq2 Cambria Math Baltic;}{\f66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rtlch\fcs1 \af0 \ltrch\fcs0 \v\f1\fs20\cf9\lang1024\langfe1024\noproof \sbasedon10 \styrsid6581596 HideTWBExt;}{\s16\ql \li0\ri0\sa120\nowidctlpar\wrapdefault\aspalpha\aspnum\faauto\adjustright\rin0\lin0\itap0 \rtlch\fcs1 \af0\afs20\alang1025 _x000d__x000a_\ltrch\fcs0 \fs24\lang2057\langfe2057\cgrid\langnp2057\langfenp2057 \sbasedon0 \snext16 \slink21 \styrsid6581596 Normal6;}{\s17\ql \li0\ri0\nowidctlpar\wrapdefault\aspalpha\aspnum\faauto\adjustright\rin0\lin0\itap0 \rtlch\fcs1 \af0\afs20\alang1025 _x000d__x000a_\ltrch\fcs0 \b\fs24\lang2057\langfe2057\cgrid\langnp2057\langfenp2057 \sbasedon0 \snext17 \slink20 \styrsid6581596 NormalBold;}{\s18\ql \li0\ri0\sb240\nowidctlpar\wrapdefault\aspalpha\aspnum\faauto\adjustright\rin0\lin0\itap0 \rtlch\fcs1 _x000d__x000a_\af0\afs20\alang1025 \ltrch\fcs0 \i\fs24\lang2057\langfe2057\cgrid\langnp2057\langfenp2057 \sbasedon0 \snext18 \styrsid6581596 Normal12Italic;}{\s19\qc \li0\ri0\sb240\keepn\nowidctlpar\wrapdefault\aspalpha\aspnum\faauto\adjustright\rin0\lin0\itap0 _x000d__x000a_\rtlch\fcs1 \af0\afs20\alang1025 \ltrch\fcs0 \i\fs24\lang2057\langfe2057\cgrid\langnp2057\langfenp2057 \sbasedon0 \snext0 \styrsid6581596 JustificationTitle;}{\*\cs20 \additive \rtlch\fcs1 \af0 \ltrch\fcs0 \b\fs24 _x000d__x000a_\sbasedon10 \slink17 \slocked \styrsid6581596 NormalBold Char;}{\*\cs21 \additive \rtlch\fcs1 \af0 \ltrch\fcs0 \fs24 \sbasedon10 \slink16 \slocked \styrsid6581596 Normal6 Char;}{_x000d__x000a_\s22\qc \li0\ri0\sa240\nowidctlpar\wrapdefault\aspalpha\aspnum\faauto\adjustright\rin0\lin0\itap0 \rtlch\fcs1 \af0\afs20\alang1025 \ltrch\fcs0 \i\fs24\lang2057\langfe2057\cgrid\langnp2057\langfenp2057 \sbasedon0 \snext22 \styrsid6581596 ColumnHeading;}{_x000d__x000a_\s23\ql \li0\ri0\sb240\nowidctlpar\tx879\tx936\tx1021\tx1077\tx1134\tx1191\tx1247\tx1304\tx1361\tx1418\tx1474\tx1531\tx1588\tx1644\tx1701\tx1758\tx1814\tx1871\tx2070\tx2126\tx3374\tx3430\wrapdefault\aspalpha\aspnum\faauto\adjustright\rin0\lin0\itap0 _x000d__x000a_\rtlch\fcs1 \af0\afs20\alang1025 \ltrch\fcs0 \b\fs24\lang2057\langfe2057\cgrid\langnp2057\langfenp2057 \sbasedon0 \snext23 \styrsid6581596 AMNumberTabs;}{\s24\ql \li0\ri0\sb240\nowidctlpar\wrapdefault\aspalpha\aspnum\faauto\adjustright\rin0\lin0\itap0 _x000d__x000a_\rtlch\fcs1 \af0\afs20\alang1025 \ltrch\fcs0 \b\fs24\lang2057\langfe2057\cgrid\langnp2057\langfenp2057 \sbasedon0 \snext24 \styrsid6581596 NormalBold12b;}}{\*\rsidtbl \rsid24658\rsid735077\rsid2892074\rsid4666813\rsid6581596\rsid6641733\rsid9636012_x000d__x000a_\rsid11215221\rsid12154954\rsid13464761\rsid14424199\rsid15204470\rsid15285974\rsid15950462\rsid16324206\rsid16662270}{\mmathPr\mmathFont34\mbrkBin0\mbrkBinSub0\msmallFrac0\mdispDef1\mlMargin0\mrMargin0\mdefJc1\mwrapIndent1440\mintLim0\mnaryLim1}{\info_x000d__x000a_{\author MEILAK Moira}{\operator MEILAK Moira}{\creatim\yr2017\mo4\dy3\hr16\min25}{\revtim\yr2017\mo4\dy3\hr16\min25}{\version1}{\edmins0}{\nofpages1}{\nofwords28}{\nofchars212}{\*\company European Parliament}{\nofcharsws239}{\vern57443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6581596\utinl \fet0{\*\wgrffmtfilter 013f}\ilfomacatclnup0{\*\template C:\\Users\\mmeilak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46476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46476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46476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464761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3\ql \li0\ri0\sb240\keepn\nowidctlpar\tx879\tx936\tx1021\tx1077\tx1134\tx1191\tx1247\tx1304\tx1361\tx1418\tx1474\tx1531\tx1588\tx1644\tx1701\tx1758\tx1814\tx1871\tx2070\tx2126\tx3374\tx3430\wrapdefault\aspalpha\aspnum\faauto\adjustright\rin0_x000d__x000a_\lin0\itap0\pararsid14374628 \rtlch\fcs1 \af0\afs20\alang1025 \ltrch\fcs0 \b\fs24\lang2057\langfe2057\cgrid\langnp2057\langfenp2057 {\rtlch\fcs1 \af0 \ltrch\fcs0 \cs15\b0\v\f1\fs20\cf9\insrsid6581596\charrsid15879488 {\*\bkmkstart restartA}&lt;AmendA&gt;}{_x000d__x000a_\rtlch\fcs1 \af0 \ltrch\fcs0 \insrsid6581596\charrsid15879488 [ZAMENDMENT]\tab \tab }{\rtlch\fcs1 \af0 \ltrch\fcs0 \cs15\b0\v\f1\fs20\cf9\insrsid6581596\charrsid15879488 &lt;NumAmA&gt;}{\rtlch\fcs1 \af0 \ltrch\fcs0 \insrsid6581596\charrsid15879488 [ZNRAM]}{_x000d__x000a_\rtlch\fcs1 \af0 \ltrch\fcs0 \cs15\b0\v\f1\fs20\cf9\insrsid6581596\charrsid15879488 &lt;/NumAmA&gt;}{\rtlch\fcs1 \af0 \ltrch\fcs0 \insrsid6581596\charrsid15879488 _x000d__x000a_\par }\pard\plain \ltrpar\s24\ql \li0\ri0\sb240\keepn\nowidctlpar\wrapdefault\aspalpha\aspnum\faauto\adjustright\rin0\lin0\itap0\pararsid14374628 \rtlch\fcs1 \af0\afs20\alang1025 \ltrch\fcs0 \b\fs24\lang2057\langfe2057\cgrid\langnp2057\langfenp2057 {_x000d__x000a_\rtlch\fcs1 \af0 \ltrch\fcs0 \cs15\b0\v\f1\fs20\cf9\insrsid6581596\charrsid15879488 &lt;DocAmend&gt;}{\rtlch\fcs1 \af0 \ltrch\fcs0 \insrsid6581596\charrsid15879488 [ZRESOLUTION]}{\rtlch\fcs1 \af0 \ltrch\fcs0 _x000d__x000a_\cs15\b0\v\f1\fs20\cf9\insrsid6581596\charrsid15879488 &lt;/DocAmend&gt;}{\rtlch\fcs1 \af0 \ltrch\fcs0 \insrsid6581596\charrsid15879488 _x000d__x000a_\par }\pard\plain \ltrpar\s17\ql \li0\ri0\nowidctlpar\wrapdefault\aspalpha\aspnum\faauto\adjustright\rin0\lin0\itap0\pararsid14374628 \rtlch\fcs1 \af0\afs20\alang1025 \ltrch\fcs0 \b\fs24\lang2057\langfe2057\cgrid\langnp2057\langfenp2057 {\rtlch\fcs1 \af0 _x000d__x000a_\ltrch\fcs0 \cs15\b0\v\f1\fs20\cf9\insrsid6581596\charrsid15879488 &lt;Article&gt;}{\rtlch\fcs1 \af0 \ltrch\fcs0 \insrsid6581596\charrsid15879488 [ZRESPART]}{\rtlch\fcs1 \af0 \ltrch\fcs0 \cs15\b0\v\f1\fs20\cf9\insrsid6581596\charrsid15879488 &lt;/Article&gt;}{_x000d__x000a_\rtlch\fcs1 \af0 \ltrch\fcs0 \cs20\insrsid6581596\charrsid15879488 _x000d__x000a_\par \ltrrow}\trowd \ltrrow\ts11\trqc\trgaph340\trleft-340\trftsWidth1\trftsWidthB3\trftsWidthA3\trpaddl340\trpaddr340\trpaddfl3\trpaddfr3\tblrsid14374628\tblind0\tblindtype3 \clvertalt\clbrdrt\brdrtbl \clbrdrl\brdrtbl \clbrdrb\brdrtbl \clbrdrr\brdrtbl _x000d__x000a_\cltxlrtb\clftsWidth3\clwWidth9752\clshdrawnil \cellx9412\pard\plain \ltrpar\ql \li0\ri0\keepn\widctlpar\intbl\wrapdefault\aspalpha\aspnum\faauto\adjustright\rin0\lin0\pararsid14374628 \rtlch\fcs1 \af0\afs20\alang1025 \ltrch\fcs0 _x000d__x000a_\fs24\lang2057\langfe2057\cgrid\langnp2057\langfenp2057 {\rtlch\fcs1 \af0 \ltrch\fcs0 \insrsid6581596\charrsid15879488 \cell }\pard \ltrpar\ql \li0\ri0\widctlpar\intbl\wrapdefault\aspalpha\aspnum\faauto\adjustright\rin0\lin0 {\rtlch\fcs1 \af0 \ltrch\fcs0 _x000d__x000a_\insrsid6581596\charrsid15879488 \trowd \ltrrow\ts11\trqc\trgaph340\trleft-340\trftsWidth1\trftsWidthB3\trftsWidthA3\trpaddl340\trpaddr340\trpaddfl3\trpaddfr3\tblrsid14374628\tblind0\tblindtype3 \clvertalt\clbrdrt\brdrtbl \clbrdrl\brdrtbl \clbrdrb_x000d__x000a_\brdrtbl \clbrdrr\brdrtbl \cltxlrtb\clftsWidth3\clwWidth9752\clshdrawnil \cellx9412\row \ltrrow}\trowd 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2\qc \li0\ri0\sa240\keepn\nowidctlpar\intbl\wrapdefault\aspalpha\aspnum\faauto\adjustright\rin0\lin0\pararsid14374628 \rtlch\fcs1 \af0\afs20\alang1025 \ltrch\fcs0 \i\fs24\lang2057\langfe2057\cgrid\langnp2057\langfenp2057 {\rtlch\fcs1 \af0 \ltrch\fcs0 _x000d__x000a_\insrsid6581596\charrsid15879488 [ZLEFTA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6581596\charrsid15879488 \trowd 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14374628 \rtlch\fcs1 \af0\afs20\alang1025 \ltrch\fcs0 \fs24\lang2057\langfe2057\cgrid\langnp2057\langfenp2057 {\rtlch\fcs1 \af0 \ltrch\fcs0 _x000d__x000a_\insrsid6581596\charrsid15879488 [ZTEXTL]\cell [ZTEXTR]}{\rtlch\fcs1 \af0\afs24 \ltrch\fcs0 \insrsid6581596\charrsid15879488 \cell }\pard\plain \ltrpar\ql \li0\ri0\widctlpar\intbl\wrapdefault\aspalpha\aspnum\faauto\adjustright\rin0\lin0 \rtlch\fcs1 _x000d__x000a_\af0\afs20\alang1025 \ltrch\fcs0 \fs24\lang2057\langfe2057\cgrid\langnp2057\langfenp2057 {\rtlch\fcs1 \af0 \ltrch\fcs0 \insrsid6581596\charrsid15879488 \trowd \lastrow 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19\qc \li0\ri0\sb240\keepn\nowidctlpar\wrapdefault\aspalpha\aspnum\faauto\adjustright\rin0\lin0\itap0\pararsid14374628 \rtlch\fcs1 \af0\afs20\alang1025 \ltrch\fcs0 \i\fs24\lang2057\langfe2057\cgrid\langnp2057\langfenp2057 {\rtlch\fcs1 \af0 \ltrch\fcs0 _x000d__x000a_\cs15\i0\v\f1\fs20\cf9\insrsid6581596\charrsid15879488 &lt;TitreJust&gt;}{\rtlch\fcs1 \af0 \ltrch\fcs0 \insrsid6581596\charrsid15879488 [ZJUSTIFICATION]}{\rtlch\fcs1 \af0 \ltrch\fcs0 \cs15\i0\v\f1\fs20\cf9\insrsid6581596\charrsid15879488 &lt;/TitreJust&gt;}{_x000d__x000a_\rtlch\fcs1 \af0 \ltrch\fcs0 \insrsid6581596\charrsid15879488 _x000d__x000a_\par }\pard\plain \ltrpar\s18\ql \li0\ri0\sb240\nowidctlpar\wrapdefault\aspalpha\aspnum\faauto\adjustright\rin0\lin0\itap0\pararsid14374628 \rtlch\fcs1 \af0\afs20\alang1025 \ltrch\fcs0 \i\fs24\lang2057\langfe2057\cgrid\langnp2057\langfenp2057 {\rtlch\fcs1 _x000d__x000a_\af0 \ltrch\fcs0 \cs15\i0\v\f1\fs20\cf9\insrsid6581596\charrsid15879488 &lt;OptDelPrev&gt;}{\rtlch\fcs1 \af0 \ltrch\fcs0 \insrsid6581596\charrsid15879488 [ZTEXTJUST]}{\rtlch\fcs1 \af0 \ltrch\fcs0 \cs15\i0\v\f1\fs20\cf9\insrsid6581596\charrsid15879488 _x000d__x000a_&lt;/OptDelPrev&gt;}{\rtlch\fcs1 \af0 \ltrch\fcs0 \insrsid6581596\charrsid15879488 _x000d__x000a_\par }\pard\plain \ltrpar\ql \li0\ri0\widctlpar\wrapdefault\aspalpha\aspnum\faauto\adjustright\rin0\lin0\itap0 \rtlch\fcs1 \af0\afs20\alang1025 \ltrch\fcs0 \fs24\lang2057\langfe2057\cgrid\langnp2057\langfenp2057 {\rtlch\fcs1 \af0 \ltrch\fcs0 _x000d__x000a_\cs15\v\f1\fs20\cf9\insrsid6581596\charrsid15879488 &lt;/AmendA&gt;}{\rtlch\fcs1 \af0 \ltrch\fcs0 \insrsid6581596 {\*\bkmkend restartA}_x000d__x000a_\par }\pard \ltrpar\ql \li0\ri0\widctlpar\wrapdefault\aspalpha\aspnum\faauto\adjustright\rin0\lin0\itap0\pararsid16324206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9c_x000d__x000a_7e1586a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7\fbidi \froman\fcharset238\fprq2 Times New Roman CE;}{\f318\fbidi \froman\fcharset204\fprq2 Times New Roman Cyr;}_x000d__x000a_{\f320\fbidi \froman\fcharset161\fprq2 Times New Roman Greek;}{\f321\fbidi \froman\fcharset162\fprq2 Times New Roman Tur;}{\f322\fbidi \froman\fcharset177\fprq2 Times New Roman (Hebrew);}{\f323\fbidi \froman\fcharset178\fprq2 Times New Roman (Arabic);}_x000d__x000a_{\f324\fbidi \froman\fcharset186\fprq2 Times New Roman Baltic;}{\f325\fbidi \froman\fcharset163\fprq2 Times New Roman (Vietnamese);}{\f327\fbidi \fswiss\fcharset238\fprq2 Arial CE;}{\f328\fbidi \fswiss\fcharset204\fprq2 Arial Cyr;}_x000d__x000a_{\f330\fbidi \fswiss\fcharset161\fprq2 Arial Greek;}{\f331\fbidi \fswiss\fcharset162\fprq2 Arial Tur;}{\f332\fbidi \fswiss\fcharset177\fprq2 Arial (Hebrew);}{\f333\fbidi \fswiss\fcharset178\fprq2 Arial (Arabic);}_x000d__x000a_{\f334\fbidi \fswiss\fcharset186\fprq2 Arial Baltic;}{\f335\fbidi \fswiss\fcharset163\fprq2 Arial (Vietnamese);}{\f657\fbidi \froman\fcharset238\fprq2 Cambria Math CE;}{\f658\fbidi \froman\fcharset204\fprq2 Cambria Math Cyr;}_x000d__x000a_{\f660\fbidi \froman\fcharset161\fprq2 Cambria Math Greek;}{\f661\fbidi \froman\fcharset162\fprq2 Cambria Math Tur;}{\f664\fbidi \froman\fcharset186\fprq2 Cambria Math Baltic;}{\f66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rtlch\fcs1 \af0 \ltrch\fcs0 \v\f1\fs20\cf9\lang1024\langfe1024\noproof \sbasedon10 \styrsid12919941 HideTWBExt;}{\s16\ql \li0\ri0\sa120\nowidctlpar\wrapdefault\aspalpha\aspnum\faauto\adjustright\rin0\lin0\itap0 \rtlch\fcs1 \af0\afs20\alang1025 _x000d__x000a_\ltrch\fcs0 \fs24\lang2057\langfe2057\cgrid\langnp2057\langfenp2057 \sbasedon0 \snext16 \slink22 \styrsid12919941 Normal6;}{\s17\ql \li0\ri0\nowidctlpar\wrapdefault\aspalpha\aspnum\faauto\adjustright\rin0\lin0\itap0 \rtlch\fcs1 \af0\afs20\alang1025 _x000d__x000a_\ltrch\fcs0 \b\fs24\lang2057\langfe2057\cgrid\langnp2057\langfenp2057 \sbasedon0 \snext17 \slink21 \styrsid12919941 NormalBold;}{\s18\ql \li0\ri0\sb240\nowidctlpar\wrapdefault\aspalpha\aspnum\faauto\adjustright\rin0\lin0\itap0 \rtlch\fcs1 _x000d__x000a_\af0\afs20\alang1025 \ltrch\fcs0 \i\fs24\lang2057\langfe2057\cgrid\langnp2057\langfenp2057 \sbasedon0 \snext18 \styrsid12919941 Normal12Italic;}{\s19\qc \li0\ri0\sb240\nowidctlpar\wrapdefault\aspalpha\aspnum\faauto\adjustright\rin0\lin0\itap0 \rtlch\fcs1 _x000d__x000a_\af0\afs20\alang1025 \ltrch\fcs0 \i\fs24\lang2057\langfe2057\cgrid\langnp2057\langfenp2057 \sbasedon0 \snext19 \styrsid12919941 CrossRef;}{\s20\qc \li0\ri0\sb240\keepn\nowidctlpar\wrapdefault\aspalpha\aspnum\faauto\adjustright\rin0\lin0\itap0 \rtlch\fcs1 _x000d__x000a_\af0\afs20\alang1025 \ltrch\fcs0 \i\fs24\lang2057\langfe2057\cgrid\langnp2057\langfenp2057 \sbasedon0 \snext0 \styrsid12919941 JustificationTitle;}{\*\cs21 \additive \rtlch\fcs1 \af0 \ltrch\fcs0 \b\fs24 \sbasedon10 \slink17 \slocked \styrsid12919941 _x000d__x000a_NormalBold Char;}{\*\cs22 \additive \rtlch\fcs1 \af0 \ltrch\fcs0 \fs24 \sbasedon10 \slink16 \slocked \styrsid12919941 Normal6 Char;}{\s23\qc \li0\ri0\sa240\nowidctlpar\wrapdefault\aspalpha\aspnum\faauto\adjustright\rin0\lin0\itap0 \rtlch\fcs1 _x000d__x000a_\af0\afs20\alang1025 \ltrch\fcs0 \i\fs24\lang2057\langfe2057\cgrid\langnp2057\langfenp2057 \sbasedon0 \snext23 \styrsid12919941 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tyrsid12919941 AMNumberTabs;}{\s25\ql \li0\ri0\sb240\nowidctlpar\wrapdefault\aspalpha\aspnum\faauto\adjustright\rin0\lin0\itap0 \rtlch\fcs1 \af0\afs20\alang1025 _x000d__x000a_\ltrch\fcs0 \b\fs24\lang2057\langfe2057\cgrid\langnp2057\langfenp2057 \sbasedon0 \snext25 \styrsid12919941 NormalBold12b;}}{\*\rsidtbl \rsid24658\rsid735077\rsid2892074\rsid4666813\rsid6641733\rsid9636012\rsid11215221\rsid12154954\rsid12919941_x000d__x000a_\rsid13512980\rsid14424199\rsid15204470\rsid15285974\rsid15950462\rsid16324206\rsid16662270}{\mmathPr\mmathFont34\mbrkBin0\mbrkBinSub0\msmallFrac0\mdispDef1\mlMargin0\mrMargin0\mdefJc1\mwrapIndent1440\mintLim0\mnaryLim1}{\info{\author MEILAK Moira}_x000d__x000a_{\operator MEILAK Moira}{\creatim\yr2017\mo4\dy3\hr16\min25}{\revtim\yr2017\mo4\dy3\hr16\min25}{\version1}{\edmins0}{\nofpages1}{\nofwords44}{\nofchars328}{\*\company European Parliament}{\nofcharsws370}{\vern57443}}{\*\xmlnstbl {\xmlns1 http://schemas.mi_x000d__x000a_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2919941\utinl \fet0{\*\wgrffmtfilter 013f}\ilfomacatclnup0{\*\template C:\\Users\\mmeilak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51298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51298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51298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512980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4\ql \li0\ri0\sb240\keepn\nowidctlpar\tx879\tx936\tx1021\tx1077\tx1134\tx1191\tx1247\tx1304\tx1361\tx1418\tx1474\tx1531\tx1588\tx1644\tx1701\tx1758\tx1814\tx1871\tx2070\tx2126\tx3374\tx3430\wrapdefault\aspalpha\aspnum\faauto\adjustright\rin0_x000d__x000a_\lin0\itap0\pararsid14374628 \rtlch\fcs1 \af0\afs20\alang1025 \ltrch\fcs0 \b\fs24\lang2057\langfe2057\cgrid\langnp2057\langfenp2057 {\rtlch\fcs1 \af0 \ltrch\fcs0 \cs15\b0\v\f1\fs20\cf9\insrsid12919941\charrsid15879488 {\*\bkmkstart restartB}&lt;AmendB&gt;}{_x000d__x000a_\rtlch\fcs1 \af0 \ltrch\fcs0 \insrsid12919941\charrsid15879488 [ZAMENDMENT]\tab \tab }{\rtlch\fcs1 \af0 \ltrch\fcs0 \cs15\b0\v\f1\fs20\cf9\insrsid12919941\charrsid15879488 &lt;NumAmB&gt;}{\rtlch\fcs1 \af0 \ltrch\fcs0 \insrsid12919941\charrsid15879488 [ZNRAM]}{_x000d__x000a_\rtlch\fcs1 \af0 \ltrch\fcs0 \cs15\b0\v\f1\fs20\cf9\insrsid12919941\charrsid15879488 &lt;/NumAmB&gt;}{\rtlch\fcs1 \af0 \ltrch\fcs0 \insrsid12919941\charrsid15879488 _x000d__x000a_\par }\pard\plain \ltrpar\s25\ql \li0\ri0\sb240\keepn\nowidctlpar\wrapdefault\aspalpha\aspnum\faauto\adjustright\rin0\lin0\itap0\pararsid14374628 \rtlch\fcs1 \af0\afs20\alang1025 \ltrch\fcs0 \b\fs24\lang2057\langfe2057\cgrid\langnp2057\langfenp2057 {_x000d__x000a_\rtlch\fcs1 \af0 \ltrch\fcs0 \cs15\b0\v\f1\fs20\cf9\insrsid12919941\charrsid15879488 &lt;DocAmend&gt;}{\rtlch\fcs1 \af0 \ltrch\fcs0 \insrsid12919941\charrsid15879488 [ZPROPOSAL][ZAMACT]}{\rtlch\fcs1 \af0 \ltrch\fcs0 _x000d__x000a_\cs15\b0\v\f1\fs20\cf9\insrsid12919941\charrsid15879488 &lt;/DocAmend&gt;}{\rtlch\fcs1 \af0 \ltrch\fcs0 \insrsid12919941\charrsid15879488 _x000d__x000a_\par }\pard\plain \ltrpar\s17\ql \li0\ri0\keepn\nowidctlpar\wrapdefault\aspalpha\aspnum\faauto\adjustright\rin0\lin0\itap0\pararsid14374628 \rtlch\fcs1 \af0\afs20\alang1025 \ltrch\fcs0 \b\fs24\lang2057\langfe2057\cgrid\langnp2057\langfenp2057 {\rtlch\fcs1 _x000d__x000a_\af0 \ltrch\fcs0 \cs15\b0\v\f1\fs20\cf9\insrsid12919941\charrsid15879488 &lt;Article&gt;}{\rtlch\fcs1 \af0 \ltrch\fcs0 \insrsid12919941\charrsid15879488 [ZAMPART]}{\rtlch\fcs1 \af0 \ltrch\fcs0 \cs15\b0\v\f1\fs20\cf9\insrsid12919941\charrsid15879488 &lt;/Article&gt;}{_x000d__x000a_\rtlch\fcs1 \af0 \ltrch\fcs0 \insrsid12919941\charrsid15879488 _x000d__x000a_\par }\pard\plain \ltrpar\ql \li0\ri0\keepn\widctlpar\wrapdefault\aspalpha\aspnum\faauto\adjustright\rin0\lin0\itap0\pararsid14374628 \rtlch\fcs1 \af0\afs20\alang1025 \ltrch\fcs0 \fs24\lang2057\langfe2057\cgrid\langnp2057\langfenp2057 {\rtlch\fcs1 \af0 _x000d__x000a_\ltrch\fcs0 \cs15\v\f1\fs20\cf9\insrsid12919941\charrsid15879488 &lt;DocAmend2&gt;&lt;OptDel&gt;}{\rtlch\fcs1 \af0 \ltrch\fcs0 \insrsid12919941\charrsid15879488 [ZNRACT]}{\rtlch\fcs1 \af0 \ltrch\fcs0 \cs15\v\f1\fs20\cf9\insrsid12919941\charrsid15879488 _x000d__x000a_&lt;/OptDel&gt;&lt;/DocAmend2&gt;}{\rtlch\fcs1 \af0 \ltrch\fcs0 \insrsid12919941\charrsid15879488 _x000d__x000a_\par }\pard \ltrpar\ql \li0\ri0\widctlpar\wrapdefault\aspalpha\aspnum\faauto\adjustright\rin0\lin0\itap0\pararsid14374628 {\rtlch\fcs1 \af0 \ltrch\fcs0 \cs15\v\f1\fs20\cf9\insrsid12919941\charrsid15879488 &lt;Article2&gt;&lt;OptDel&gt;}{\rtlch\fcs1 \af0 \ltrch\fcs0 _x000d__x000a_\insrsid12919941\charrsid15879488 [ZACTPART]}{\rtlch\fcs1 \af0 \ltrch\fcs0 \cs15\v\f1\fs20\cf9\insrsid12919941\charrsid15879488 &lt;/OptDel&gt;&lt;/Article2&gt;}{\rtlch\fcs1 \af0 \ltrch\fcs0 \insrsid12919941\charrsid15879488 _x000d__x000a_\par \ltrrow}\trowd \ltrrow\ts11\trqc\trgaph340\trleft-340\trftsWidth3\trwWidth9752\trftsWidthB3\trftsWidthA3\trpaddl340\trpaddr340\trpaddfl3\trpaddfr3\tblrsid14374628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14374628 {\rtlch\fcs1 \af0 \ltrch\fcs0 \insrsid12919941\charrsid15879488 _x000d__x000a_\cell }\pard \ltrpar\ql \li0\ri0\widctlpar\intbl\wrapdefault\aspalpha\aspnum\faauto\adjustright\rin0\lin0 {\rtlch\fcs1 \af0 \ltrch\fcs0 \insrsid12919941\charrsid15879488 \trowd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14374628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23\qc \li0\ri0\sa240\keepn\nowidctlpar\intbl\wrapdefault\aspalpha\aspnum\faauto\adjustright\rin0\lin0\pararsid14374628 \rtlch\fcs1 \af0\afs20\alang1025 \ltrch\fcs0 \i\fs24\lang2057\langfe2057\cgrid\langnp2057\langfenp2057 {_x000d__x000a_\rtlch\fcs1 \af0 \ltrch\fcs0 \insrsid12919941\charrsid15879488 [ZLEFTB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2919941\charrsid15879488 \trowd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14374628 \rtlch\fcs1 \af0\afs20\alang1025 \ltrch\fcs0 \fs24\lang2057\langfe2057\cgrid\langnp2057\langfenp2057 {\rtlch\fcs1 \af0 \ltrch\fcs0 _x000d__x000a_\insrsid12919941\charrsid15879488 [ZTEXTL]\cell [ZTEXTR]}{\rtlch\fcs1 \af0\afs24 \ltrch\fcs0 \insrsid12919941\charrsid15879488 \cell }\pard\plain \ltrpar\ql \li0\ri0\widctlpar\intbl\wrapdefault\aspalpha\aspnum\faauto\adjustright\rin0\lin0 \rtlch\fcs1 _x000d__x000a_\af0\afs20\alang1025 \ltrch\fcs0 \fs24\lang2057\langfe2057\cgrid\langnp2057\langfenp2057 {\rtlch\fcs1 \af0 \ltrch\fcs0 \insrsid12919941\charrsid15879488 \trowd \lastrow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19\qc \li0\ri0\sb240\nowidctlpar\wrapdefault\aspalpha\aspnum\faauto\adjustright\rin0\lin0\itap0\pararsid14374628 \rtlch\fcs1 \af0\afs20\alang1025 \ltrch\fcs0 \i\fs24\lang2057\langfe2057\cgrid\langnp2057\langfenp2057 {\rtlch\fcs1 \af0 \ltrch\fcs0 _x000d__x000a_\cs15\i0\v\f1\fs20\cf9\insrsid12919941\charrsid15879488 &lt;OptDel&gt;}{\rtlch\fcs1 \af0 \ltrch\fcs0 \insrsid12919941\charrsid15879488 [ZCROSSREF]}{\rtlch\fcs1 \af0 \ltrch\fcs0 \cs15\i0\v\f1\fs20\cf9\insrsid12919941\charrsid15879488 &lt;/OptDel&gt;}{\rtlch\fcs1 \af0 _x000d__x000a_\ltrch\fcs0 \insrsid12919941\charrsid15879488 _x000d__x000a_\par }\pard\plain \ltrpar\s20\qc \li0\ri0\sb240\keepn\nowidctlpar\wrapdefault\aspalpha\aspnum\faauto\adjustright\rin0\lin0\itap0\pararsid14374628 \rtlch\fcs1 \af0\afs20\alang1025 \ltrch\fcs0 \i\fs24\lang2057\langfe2057\cgrid\langnp2057\langfenp2057 {_x000d__x000a_\rtlch\fcs1 \af0 \ltrch\fcs0 \cs15\i0\v\f1\fs20\cf9\insrsid12919941\charrsid15879488 &lt;TitreJust&gt;}{\rtlch\fcs1 \af0 \ltrch\fcs0 \insrsid12919941\charrsid15879488 [ZJUSTIFICATION]}{\rtlch\fcs1 \af0 \ltrch\fcs0 _x000d__x000a_\cs15\i0\v\f1\fs20\cf9\insrsid12919941\charrsid15879488 &lt;/TitreJust&gt;}{\rtlch\fcs1 \af0 \ltrch\fcs0 \insrsid12919941\charrsid15879488 _x000d__x000a_\par }\pard\plain \ltrpar\s18\ql \li0\ri0\sb240\nowidctlpar\wrapdefault\aspalpha\aspnum\faauto\adjustright\rin0\lin0\itap0\pararsid14374628 \rtlch\fcs1 \af0\afs20\alang1025 \ltrch\fcs0 \i\fs24\lang2057\langfe2057\cgrid\langnp2057\langfenp2057 {\rtlch\fcs1 _x000d__x000a_\af0 \ltrch\fcs0 \cs15\i0\v\f1\fs20\cf9\insrsid12919941\charrsid15879488 &lt;OptDelPrev&gt;}{\rtlch\fcs1 \af0 \ltrch\fcs0 \insrsid12919941\charrsid15879488 [ZTEXTJUST]}{\rtlch\fcs1 \af0 \ltrch\fcs0 \cs15\i0\v\f1\fs20\cf9\insrsid12919941\charrsid15879488 _x000d__x000a_&lt;/OptDelPrev&gt;}{\rtlch\fcs1 \af0 \ltrch\fcs0 \insrsid12919941\charrsid15879488 _x000d__x000a_\par }\pard\plain \ltrpar\ql \li0\ri0\widctlpar\wrapdefault\aspalpha\aspnum\faauto\adjustright\rin0\lin0\itap0 \rtlch\fcs1 \af0\afs20\alang1025 \ltrch\fcs0 \fs24\lang2057\langfe2057\cgrid\langnp2057\langfenp2057 {\rtlch\fcs1 \af0 \ltrch\fcs0 _x000d__x000a_\cs15\v\f1\fs20\cf9\insrsid12919941\charrsid15879488 &lt;/AmendB&gt;}{\rtlch\fcs1 \af0 \ltrch\fcs0 \insrsid12919941 {\*\bkmkend restartB}_x000d__x000a_\par }\pard \ltrpar\ql \li0\ri0\widctlpar\wrapdefault\aspalpha\aspnum\faauto\adjustright\rin0\lin0\itap0\pararsid16324206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17_x000d__x000a_6f1686a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7\fbidi \froman\fcharset238\fprq2 Times New Roman CE;}{\f318\fbidi \froman\fcharset204\fprq2 Times New Roman Cyr;}_x000d__x000a_{\f320\fbidi \froman\fcharset161\fprq2 Times New Roman Greek;}{\f321\fbidi \froman\fcharset162\fprq2 Times New Roman Tur;}{\f322\fbidi \froman\fcharset177\fprq2 Times New Roman (Hebrew);}{\f323\fbidi \froman\fcharset178\fprq2 Times New Roman (Arabic);}_x000d__x000a_{\f324\fbidi \froman\fcharset186\fprq2 Times New Roman Baltic;}{\f325\fbidi \froman\fcharset163\fprq2 Times New Roman (Vietnamese);}{\f327\fbidi \fswiss\fcharset238\fprq2 Arial CE;}{\f328\fbidi \fswiss\fcharset204\fprq2 Arial Cyr;}_x000d__x000a_{\f330\fbidi \fswiss\fcharset161\fprq2 Arial Greek;}{\f331\fbidi \fswiss\fcharset162\fprq2 Arial Tur;}{\f332\fbidi \fswiss\fcharset177\fprq2 Arial (Hebrew);}{\f333\fbidi \fswiss\fcharset178\fprq2 Arial (Arabic);}_x000d__x000a_{\f334\fbidi \fswiss\fcharset186\fprq2 Arial Baltic;}{\f335\fbidi \fswiss\fcharset163\fprq2 Arial (Vietnamese);}{\f657\fbidi \froman\fcharset238\fprq2 Cambria Math CE;}{\f658\fbidi \froman\fcharset204\fprq2 Cambria Math Cyr;}_x000d__x000a_{\f660\fbidi \froman\fcharset161\fprq2 Cambria Math Greek;}{\f661\fbidi \froman\fcharset162\fprq2 Cambria Math Tur;}{\f664\fbidi \froman\fcharset186\fprq2 Cambria Math Baltic;}{\f66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rtlch\fcs1 \af0 \ltrch\fcs0 \v\f1\fs20\cf9\lang1024\langfe1024\noproof \sbasedon10 \styrsid15665804 HideTWBExt;}{\s16\ql \li0\ri0\sa120\nowidctlpar\wrapdefault\aspalpha\aspnum\faauto\adjustright\rin0\lin0\itap0 \rtlch\fcs1 \af0\afs20\alang1025 _x000d__x000a_\ltrch\fcs0 \fs24\lang2057\langfe2057\cgrid\langnp2057\langfenp2057 \sbasedon0 \snext16 \slink22 \styrsid15665804 Normal6;}{\s17\ql \li0\ri0\nowidctlpar\wrapdefault\aspalpha\aspnum\faauto\adjustright\rin0\lin0\itap0 \rtlch\fcs1 \af0\afs20\alang1025 _x000d__x000a_\ltrch\fcs0 \b\fs24\lang2057\langfe2057\cgrid\langnp2057\langfenp2057 \sbasedon0 \snext17 \slink21 \styrsid15665804 NormalBold;}{\s18\ql \li0\ri0\sb240\nowidctlpar\wrapdefault\aspalpha\aspnum\faauto\adjustright\rin0\lin0\itap0 \rtlch\fcs1 _x000d__x000a_\af0\afs20\alang1025 \ltrch\fcs0 \i\fs24\lang2057\langfe2057\cgrid\langnp2057\langfenp2057 \sbasedon0 \snext18 \styrsid15665804 Normal12Italic;}{\s19\qc \li0\ri0\sb240\nowidctlpar\wrapdefault\aspalpha\aspnum\faauto\adjustright\rin0\lin0\itap0 \rtlch\fcs1 _x000d__x000a_\af0\afs20\alang1025 \ltrch\fcs0 \i\fs24\lang2057\langfe2057\cgrid\langnp2057\langfenp2057 \sbasedon0 \snext19 \styrsid15665804 CrossRef;}{\s20\qc \li0\ri0\sb240\keepn\nowidctlpar\wrapdefault\aspalpha\aspnum\faauto\adjustright\rin0\lin0\itap0 \rtlch\fcs1 _x000d__x000a_\af0\afs20\alang1025 \ltrch\fcs0 \i\fs24\lang2057\langfe2057\cgrid\langnp2057\langfenp2057 \sbasedon0 \snext0 \styrsid15665804 JustificationTitle;}{\*\cs21 \additive \rtlch\fcs1 \af0 \ltrch\fcs0 \b\fs24 \sbasedon10 \slink17 \slocked \styrsid15665804 _x000d__x000a_NormalBold Char;}{\*\cs22 \additive \rtlch\fcs1 \af0 \ltrch\fcs0 \fs24 \sbasedon10 \slink16 \slocked \styrsid15665804 Normal6 Char;}{\s23\qc \li0\ri0\sa240\nowidctlpar\wrapdefault\aspalpha\aspnum\faauto\adjustright\rin0\lin0\itap0 \rtlch\fcs1 _x000d__x000a_\af0\afs20\alang1025 \ltrch\fcs0 \i\fs24\lang2057\langfe2057\cgrid\langnp2057\langfenp2057 \sbasedon0 \snext23 \styrsid15665804 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tyrsid15665804 AMNumberTabs;}{\s25\ql \li0\ri0\sb240\nowidctlpar\wrapdefault\aspalpha\aspnum\faauto\adjustright\rin0\lin0\itap0 \rtlch\fcs1 \af0\afs20\alang1025 _x000d__x000a_\ltrch\fcs0 \b\fs24\lang2057\langfe2057\cgrid\langnp2057\langfenp2057 \sbasedon0 \snext25 \styrsid15665804 NormalBold12b;}}{\*\rsidtbl \rsid24658\rsid735077\rsid2245810\rsid2892074\rsid4666813\rsid6641733\rsid9636012\rsid11215221\rsid12154954\rsid14424199_x000d__x000a_\rsid15204470\rsid15285974\rsid15665804\rsid15950462\rsid16324206\rsid16662270}{\mmathPr\mmathFont34\mbrkBin0\mbrkBinSub0\msmallFrac0\mdispDef1\mlMargin0\mrMargin0\mdefJc1\mwrapIndent1440\mintLim0\mnaryLim1}{\info{\author MEILAK Moira}_x000d__x000a_{\operator MEILAK Moira}{\creatim\yr2017\mo4\dy3\hr16\min25}{\revtim\yr2017\mo4\dy3\hr16\min25}{\version1}{\edmins0}{\nofpages1}{\nofwords44}{\nofchars328}{\*\company European Parliament}{\nofcharsws370}{\vern57443}}{\*\xmlnstbl {\xmlns1 http://schemas.mi_x000d__x000a_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65804\utinl \fet0{\*\wgrffmtfilter 013f}\ilfomacatclnup0{\*\template C:\\Users\\mmeilak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24581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4581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4581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45810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4\ql \li0\ri0\sb240\keepn\nowidctlpar\tx879\tx936\tx1021\tx1077\tx1134\tx1191\tx1247\tx1304\tx1361\tx1418\tx1474\tx1531\tx1588\tx1644\tx1701\tx1758\tx1814\tx1871\tx2070\tx2126\tx3374\tx3430\wrapdefault\aspalpha\aspnum\faauto\adjustright\rin0_x000d__x000a_\lin0\itap0\pararsid14374628 \rtlch\fcs1 \af0\afs20\alang1025 \ltrch\fcs0 \b\fs24\lang2057\langfe2057\cgrid\langnp2057\langfenp2057 {\rtlch\fcs1 \af0 \ltrch\fcs0 \cs15\b0\v\f1\fs20\cf9\insrsid15665804\charrsid15879488 {\*\bkmkstart restartB}&lt;AmendB&gt;}{_x000d__x000a_\rtlch\fcs1 \af0 \ltrch\fcs0 \insrsid15665804\charrsid15879488 [ZAMENDMENT]\tab \tab }{\rtlch\fcs1 \af0 \ltrch\fcs0 \cs15\b0\v\f1\fs20\cf9\insrsid15665804\charrsid15879488 &lt;NumAmB&gt;}{\rtlch\fcs1 \af0 \ltrch\fcs0 \insrsid15665804\charrsid15879488 [ZNRAM]}{_x000d__x000a_\rtlch\fcs1 \af0 \ltrch\fcs0 \cs15\b0\v\f1\fs20\cf9\insrsid15665804\charrsid15879488 &lt;/NumAmB&gt;}{\rtlch\fcs1 \af0 \ltrch\fcs0 \insrsid15665804\charrsid15879488 _x000d__x000a_\par }\pard\plain \ltrpar\s25\ql \li0\ri0\sb240\keepn\nowidctlpar\wrapdefault\aspalpha\aspnum\faauto\adjustright\rin0\lin0\itap0\pararsid14374628 \rtlch\fcs1 \af0\afs20\alang1025 \ltrch\fcs0 \b\fs24\lang2057\langfe2057\cgrid\langnp2057\langfenp2057 {_x000d__x000a_\rtlch\fcs1 \af0 \ltrch\fcs0 \cs15\b0\v\f1\fs20\cf9\insrsid15665804\charrsid15879488 &lt;DocAmend&gt;}{\rtlch\fcs1 \af0 \ltrch\fcs0 \insrsid15665804\charrsid15879488 [ZPROPOSAL][ZAMACT]}{\rtlch\fcs1 \af0 \ltrch\fcs0 _x000d__x000a_\cs15\b0\v\f1\fs20\cf9\insrsid15665804\charrsid15879488 &lt;/DocAmend&gt;}{\rtlch\fcs1 \af0 \ltrch\fcs0 \insrsid15665804\charrsid15879488 _x000d__x000a_\par }\pard\plain \ltrpar\s17\ql \li0\ri0\keepn\nowidctlpar\wrapdefault\aspalpha\aspnum\faauto\adjustright\rin0\lin0\itap0\pararsid14374628 \rtlch\fcs1 \af0\afs20\alang1025 \ltrch\fcs0 \b\fs24\lang2057\langfe2057\cgrid\langnp2057\langfenp2057 {\rtlch\fcs1 _x000d__x000a_\af0 \ltrch\fcs0 \cs15\b0\v\f1\fs20\cf9\insrsid15665804\charrsid15879488 &lt;Article&gt;}{\rtlch\fcs1 \af0 \ltrch\fcs0 \insrsid15665804\charrsid15879488 [ZAMPART]}{\rtlch\fcs1 \af0 \ltrch\fcs0 \cs15\b0\v\f1\fs20\cf9\insrsid15665804\charrsid15879488 &lt;/Article&gt;}{_x000d__x000a_\rtlch\fcs1 \af0 \ltrch\fcs0 \insrsid15665804\charrsid15879488 _x000d__x000a_\par }\pard\plain \ltrpar\ql \li0\ri0\keepn\widctlpar\wrapdefault\aspalpha\aspnum\faauto\adjustright\rin0\lin0\itap0\pararsid14374628 \rtlch\fcs1 \af0\afs20\alang1025 \ltrch\fcs0 \fs24\lang2057\langfe2057\cgrid\langnp2057\langfenp2057 {\rtlch\fcs1 \af0 _x000d__x000a_\ltrch\fcs0 \cs15\v\f1\fs20\cf9\insrsid15665804\charrsid15879488 &lt;DocAmend2&gt;&lt;OptDel&gt;}{\rtlch\fcs1 \af0 \ltrch\fcs0 \insrsid15665804\charrsid15879488 [ZNRACT]}{\rtlch\fcs1 \af0 \ltrch\fcs0 \cs15\v\f1\fs20\cf9\insrsid15665804\charrsid15879488 _x000d__x000a_&lt;/OptDel&gt;&lt;/DocAmend2&gt;}{\rtlch\fcs1 \af0 \ltrch\fcs0 \insrsid15665804\charrsid15879488 _x000d__x000a_\par }\pard \ltrpar\ql \li0\ri0\widctlpar\wrapdefault\aspalpha\aspnum\faauto\adjustright\rin0\lin0\itap0\pararsid14374628 {\rtlch\fcs1 \af0 \ltrch\fcs0 \cs15\v\f1\fs20\cf9\insrsid15665804\charrsid15879488 &lt;Article2&gt;&lt;OptDel&gt;}{\rtlch\fcs1 \af0 \ltrch\fcs0 _x000d__x000a_\insrsid15665804\charrsid15879488 [ZACTPART]}{\rtlch\fcs1 \af0 \ltrch\fcs0 \cs15\v\f1\fs20\cf9\insrsid15665804\charrsid15879488 &lt;/OptDel&gt;&lt;/Article2&gt;}{\rtlch\fcs1 \af0 \ltrch\fcs0 \insrsid15665804\charrsid15879488 _x000d__x000a_\par \ltrrow}\trowd \ltrrow\ts11\trqc\trgaph340\trleft-340\trftsWidth3\trwWidth9752\trftsWidthB3\trftsWidthA3\trpaddl340\trpaddr340\trpaddfl3\trpaddfr3\tblrsid14374628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14374628 {\rtlch\fcs1 \af0 \ltrch\fcs0 \insrsid15665804\charrsid15879488 _x000d__x000a_\cell }\pard \ltrpar\ql \li0\ri0\widctlpar\intbl\wrapdefault\aspalpha\aspnum\faauto\adjustright\rin0\lin0 {\rtlch\fcs1 \af0 \ltrch\fcs0 \insrsid15665804\charrsid15879488 \trowd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14374628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23\qc \li0\ri0\sa240\keepn\nowidctlpar\intbl\wrapdefault\aspalpha\aspnum\faauto\adjustright\rin0\lin0\pararsid14374628 \rtlch\fcs1 \af0\afs20\alang1025 \ltrch\fcs0 \i\fs24\lang2057\langfe2057\cgrid\langnp2057\langfenp2057 {_x000d__x000a_\rtlch\fcs1 \af0 \ltrch\fcs0 \insrsid15665804\charrsid15879488 [ZLEFTB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5665804\charrsid15879488 \trowd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14374628 \rtlch\fcs1 \af0\afs20\alang1025 \ltrch\fcs0 \fs24\lang2057\langfe2057\cgrid\langnp2057\langfenp2057 {\rtlch\fcs1 \af0 \ltrch\fcs0 _x000d__x000a_\insrsid15665804\charrsid15879488 [ZTEXTL]\cell [ZTEXTR]}{\rtlch\fcs1 \af0\afs24 \ltrch\fcs0 \insrsid15665804\charrsid15879488 \cell }\pard\plain \ltrpar\ql \li0\ri0\widctlpar\intbl\wrapdefault\aspalpha\aspnum\faauto\adjustright\rin0\lin0 \rtlch\fcs1 _x000d__x000a_\af0\afs20\alang1025 \ltrch\fcs0 \fs24\lang2057\langfe2057\cgrid\langnp2057\langfenp2057 {\rtlch\fcs1 \af0 \ltrch\fcs0 \insrsid15665804\charrsid15879488 \trowd \lastrow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19\qc \li0\ri0\sb240\nowidctlpar\wrapdefault\aspalpha\aspnum\faauto\adjustright\rin0\lin0\itap0\pararsid14374628 \rtlch\fcs1 \af0\afs20\alang1025 \ltrch\fcs0 \i\fs24\lang2057\langfe2057\cgrid\langnp2057\langfenp2057 {\rtlch\fcs1 \af0 \ltrch\fcs0 _x000d__x000a_\cs15\i0\v\f1\fs20\cf9\insrsid15665804\charrsid15879488 &lt;OptDel&gt;}{\rtlch\fcs1 \af0 \ltrch\fcs0 \insrsid15665804\charrsid15879488 [ZCROSSREF]}{\rtlch\fcs1 \af0 \ltrch\fcs0 \cs15\i0\v\f1\fs20\cf9\insrsid15665804\charrsid15879488 &lt;/OptDel&gt;}{\rtlch\fcs1 \af0 _x000d__x000a_\ltrch\fcs0 \insrsid15665804\charrsid15879488 _x000d__x000a_\par }\pard\plain \ltrpar\s20\qc \li0\ri0\sb240\keepn\nowidctlpar\wrapdefault\aspalpha\aspnum\faauto\adjustright\rin0\lin0\itap0\pararsid14374628 \rtlch\fcs1 \af0\afs20\alang1025 \ltrch\fcs0 \i\fs24\lang2057\langfe2057\cgrid\langnp2057\langfenp2057 {_x000d__x000a_\rtlch\fcs1 \af0 \ltrch\fcs0 \cs15\i0\v\f1\fs20\cf9\insrsid15665804\charrsid15879488 &lt;TitreJust&gt;}{\rtlch\fcs1 \af0 \ltrch\fcs0 \insrsid15665804\charrsid15879488 [ZJUSTIFICATION]}{\rtlch\fcs1 \af0 \ltrch\fcs0 _x000d__x000a_\cs15\i0\v\f1\fs20\cf9\insrsid15665804\charrsid15879488 &lt;/TitreJust&gt;}{\rtlch\fcs1 \af0 \ltrch\fcs0 \insrsid15665804\charrsid15879488 _x000d__x000a_\par }\pard\plain \ltrpar\s18\ql \li0\ri0\sb240\nowidctlpar\wrapdefault\aspalpha\aspnum\faauto\adjustright\rin0\lin0\itap0\pararsid14374628 \rtlch\fcs1 \af0\afs20\alang1025 \ltrch\fcs0 \i\fs24\lang2057\langfe2057\cgrid\langnp2057\langfenp2057 {\rtlch\fcs1 _x000d__x000a_\af0 \ltrch\fcs0 \cs15\i0\v\f1\fs20\cf9\insrsid15665804\charrsid15879488 &lt;OptDelPrev&gt;}{\rtlch\fcs1 \af0 \ltrch\fcs0 \insrsid15665804\charrsid15879488 [ZTEXTJUST]}{\rtlch\fcs1 \af0 \ltrch\fcs0 \cs15\i0\v\f1\fs20\cf9\insrsid15665804\charrsid15879488 _x000d__x000a_&lt;/OptDelPrev&gt;}{\rtlch\fcs1 \af0 \ltrch\fcs0 \insrsid15665804\charrsid15879488 _x000d__x000a_\par }\pard\plain \ltrpar\ql \li0\ri0\widctlpar\wrapdefault\aspalpha\aspnum\faauto\adjustright\rin0\lin0\itap0 \rtlch\fcs1 \af0\afs20\alang1025 \ltrch\fcs0 \fs24\lang2057\langfe2057\cgrid\langnp2057\langfenp2057 {\rtlch\fcs1 \af0 \ltrch\fcs0 _x000d__x000a_\cs15\v\f1\fs20\cf9\insrsid15665804\charrsid15879488 &lt;/AmendB&gt;}{\rtlch\fcs1 \af0 \ltrch\fcs0 \insrsid15665804 {\*\bkmkend restartB}_x000d__x000a_\par }\pard \ltrpar\ql \li0\ri0\widctlpar\wrapdefault\aspalpha\aspnum\faauto\adjustright\rin0\lin0\itap0\pararsid16324206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1_x000d__x000a_7f1486a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122"/>
    <w:docVar w:name="TITLECODMNU" w:val=" 1"/>
    <w:docVar w:name="TVTACTPART" w:val="Article 2"/>
    <w:docVar w:name="TVTAMACTPART" w:val="Title"/>
    <w:docVar w:name="TXTLANGUE" w:val="MT"/>
    <w:docVar w:name="TXTLANGUEMIN" w:val="mt"/>
    <w:docVar w:name="TXTNRC" w:val="0192/2016"/>
    <w:docVar w:name="TXTNRCOM" w:val="(2016)0289"/>
    <w:docVar w:name="TXTNRPE" w:val="597.525"/>
    <w:docVar w:name="TXTNRPROC" w:val="2016/0152"/>
    <w:docVar w:name="TXTNRREG" w:val="2006/2004"/>
    <w:docVar w:name="TXTPEorAP" w:val="PE"/>
    <w:docVar w:name="TXTROUTE" w:val="AD\1122691MT.docx"/>
    <w:docVar w:name="TXTVERSION" w:val="03-00"/>
  </w:docVars>
  <w:rsids>
    <w:rsidRoot w:val="00903119"/>
    <w:rsid w:val="00026559"/>
    <w:rsid w:val="0004474F"/>
    <w:rsid w:val="00081A06"/>
    <w:rsid w:val="000B11F5"/>
    <w:rsid w:val="00134974"/>
    <w:rsid w:val="00140174"/>
    <w:rsid w:val="0014166C"/>
    <w:rsid w:val="00141CD7"/>
    <w:rsid w:val="0016052A"/>
    <w:rsid w:val="0017497B"/>
    <w:rsid w:val="001820A9"/>
    <w:rsid w:val="00183588"/>
    <w:rsid w:val="00193F7F"/>
    <w:rsid w:val="001B0A1E"/>
    <w:rsid w:val="001C2517"/>
    <w:rsid w:val="001D26FF"/>
    <w:rsid w:val="00201423"/>
    <w:rsid w:val="00231F69"/>
    <w:rsid w:val="00253057"/>
    <w:rsid w:val="003320BC"/>
    <w:rsid w:val="00337F14"/>
    <w:rsid w:val="00341A99"/>
    <w:rsid w:val="0038294E"/>
    <w:rsid w:val="00394FFF"/>
    <w:rsid w:val="003A2E58"/>
    <w:rsid w:val="003A2F84"/>
    <w:rsid w:val="003C7390"/>
    <w:rsid w:val="003D5720"/>
    <w:rsid w:val="0040055C"/>
    <w:rsid w:val="00487596"/>
    <w:rsid w:val="004B42E3"/>
    <w:rsid w:val="004C2A0D"/>
    <w:rsid w:val="004D0C0F"/>
    <w:rsid w:val="004E1E10"/>
    <w:rsid w:val="0051389D"/>
    <w:rsid w:val="00522B51"/>
    <w:rsid w:val="0053227E"/>
    <w:rsid w:val="00537773"/>
    <w:rsid w:val="005B1B9C"/>
    <w:rsid w:val="005B7EE1"/>
    <w:rsid w:val="00613134"/>
    <w:rsid w:val="00691B1C"/>
    <w:rsid w:val="006A0F0A"/>
    <w:rsid w:val="006A48AA"/>
    <w:rsid w:val="006B11A8"/>
    <w:rsid w:val="006B1267"/>
    <w:rsid w:val="006D292E"/>
    <w:rsid w:val="006D5F7F"/>
    <w:rsid w:val="00705443"/>
    <w:rsid w:val="00712462"/>
    <w:rsid w:val="00714746"/>
    <w:rsid w:val="00777A81"/>
    <w:rsid w:val="0078548A"/>
    <w:rsid w:val="00796405"/>
    <w:rsid w:val="007A1D29"/>
    <w:rsid w:val="007F187F"/>
    <w:rsid w:val="00817D13"/>
    <w:rsid w:val="00820C7D"/>
    <w:rsid w:val="00833D11"/>
    <w:rsid w:val="00836FD3"/>
    <w:rsid w:val="00860B64"/>
    <w:rsid w:val="0089016F"/>
    <w:rsid w:val="008B1192"/>
    <w:rsid w:val="008E1E2E"/>
    <w:rsid w:val="008E2C1D"/>
    <w:rsid w:val="008F4616"/>
    <w:rsid w:val="00903119"/>
    <w:rsid w:val="00904864"/>
    <w:rsid w:val="009052FE"/>
    <w:rsid w:val="009159B3"/>
    <w:rsid w:val="00924555"/>
    <w:rsid w:val="00982B83"/>
    <w:rsid w:val="009857B4"/>
    <w:rsid w:val="009C4776"/>
    <w:rsid w:val="009F46AD"/>
    <w:rsid w:val="009F46CA"/>
    <w:rsid w:val="00A00338"/>
    <w:rsid w:val="00A16CB8"/>
    <w:rsid w:val="00A22794"/>
    <w:rsid w:val="00A301CA"/>
    <w:rsid w:val="00AB3DA4"/>
    <w:rsid w:val="00AD2603"/>
    <w:rsid w:val="00B2384B"/>
    <w:rsid w:val="00B31AD1"/>
    <w:rsid w:val="00B34E83"/>
    <w:rsid w:val="00B556CD"/>
    <w:rsid w:val="00B90078"/>
    <w:rsid w:val="00BA6D9B"/>
    <w:rsid w:val="00BA74A7"/>
    <w:rsid w:val="00BD1F76"/>
    <w:rsid w:val="00BE20CF"/>
    <w:rsid w:val="00C276A0"/>
    <w:rsid w:val="00C45094"/>
    <w:rsid w:val="00C82C98"/>
    <w:rsid w:val="00C8675A"/>
    <w:rsid w:val="00C92F1C"/>
    <w:rsid w:val="00CB4490"/>
    <w:rsid w:val="00D25CF2"/>
    <w:rsid w:val="00D6254D"/>
    <w:rsid w:val="00D65FA8"/>
    <w:rsid w:val="00D74FD1"/>
    <w:rsid w:val="00D75228"/>
    <w:rsid w:val="00D943A5"/>
    <w:rsid w:val="00DA2BBC"/>
    <w:rsid w:val="00DB56E4"/>
    <w:rsid w:val="00DE6158"/>
    <w:rsid w:val="00DE73B0"/>
    <w:rsid w:val="00E27F01"/>
    <w:rsid w:val="00ED776B"/>
    <w:rsid w:val="00EF33D5"/>
    <w:rsid w:val="00F035D8"/>
    <w:rsid w:val="00F15744"/>
    <w:rsid w:val="00F24D40"/>
    <w:rsid w:val="00F325C0"/>
    <w:rsid w:val="00F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9A0CD7"/>
  <w15:docId w15:val="{A70FD12A-0D10-495D-89A6-3C5693EA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A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sid w:val="00DB56E4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DB56E4"/>
    <w:pPr>
      <w:widowControl w:val="0"/>
      <w:tabs>
        <w:tab w:val="center" w:pos="4535"/>
        <w:tab w:val="right" w:pos="9071"/>
      </w:tabs>
      <w:spacing w:before="240" w:after="240"/>
    </w:pPr>
    <w:rPr>
      <w:sz w:val="22"/>
      <w:szCs w:val="20"/>
    </w:rPr>
  </w:style>
  <w:style w:type="paragraph" w:customStyle="1" w:styleId="Footer2">
    <w:name w:val="Footer2"/>
    <w:basedOn w:val="Normal"/>
    <w:rsid w:val="00DB56E4"/>
    <w:pPr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rsid w:val="00DB56E4"/>
    <w:pPr>
      <w:widowControl w:val="0"/>
      <w:spacing w:after="240"/>
    </w:pPr>
    <w:rPr>
      <w:szCs w:val="20"/>
    </w:rPr>
  </w:style>
  <w:style w:type="paragraph" w:customStyle="1" w:styleId="Normal6">
    <w:name w:val="Normal6"/>
    <w:basedOn w:val="Normal"/>
    <w:link w:val="Normal6Char"/>
    <w:rsid w:val="00DB56E4"/>
    <w:pPr>
      <w:widowControl w:val="0"/>
      <w:spacing w:after="120"/>
    </w:pPr>
    <w:rPr>
      <w:szCs w:val="20"/>
    </w:rPr>
  </w:style>
  <w:style w:type="character" w:customStyle="1" w:styleId="Normal6Char">
    <w:name w:val="Normal6 Char"/>
    <w:link w:val="Normal6"/>
    <w:rsid w:val="00DB56E4"/>
    <w:rPr>
      <w:sz w:val="24"/>
      <w:lang w:val="mt-MT" w:eastAsia="mt-MT" w:bidi="mt-MT"/>
    </w:rPr>
  </w:style>
  <w:style w:type="paragraph" w:customStyle="1" w:styleId="PageHeadingNotTOC">
    <w:name w:val="PageHeadingNotTOC"/>
    <w:basedOn w:val="Normal"/>
    <w:rsid w:val="00DB56E4"/>
    <w:pPr>
      <w:keepNext/>
      <w:widowControl w:val="0"/>
      <w:spacing w:before="240" w:after="240"/>
      <w:jc w:val="center"/>
    </w:pPr>
    <w:rPr>
      <w:rFonts w:ascii="Arial" w:hAnsi="Arial"/>
      <w:b/>
      <w:szCs w:val="20"/>
    </w:rPr>
  </w:style>
  <w:style w:type="paragraph" w:customStyle="1" w:styleId="NormalBold">
    <w:name w:val="NormalBold"/>
    <w:basedOn w:val="Normal"/>
    <w:link w:val="NormalBoldChar"/>
    <w:rsid w:val="00DB56E4"/>
    <w:pPr>
      <w:widowControl w:val="0"/>
    </w:pPr>
    <w:rPr>
      <w:b/>
      <w:szCs w:val="20"/>
    </w:rPr>
  </w:style>
  <w:style w:type="character" w:customStyle="1" w:styleId="NormalBoldChar">
    <w:name w:val="NormalBold Char"/>
    <w:link w:val="NormalBold"/>
    <w:rsid w:val="00DB56E4"/>
    <w:rPr>
      <w:b/>
      <w:sz w:val="24"/>
      <w:lang w:val="mt-MT" w:eastAsia="mt-MT" w:bidi="mt-MT"/>
    </w:rPr>
  </w:style>
  <w:style w:type="paragraph" w:customStyle="1" w:styleId="Normal12Italic">
    <w:name w:val="Normal12Italic"/>
    <w:basedOn w:val="Normal"/>
    <w:rsid w:val="00DB56E4"/>
    <w:pPr>
      <w:widowControl w:val="0"/>
      <w:spacing w:before="240"/>
    </w:pPr>
    <w:rPr>
      <w:i/>
      <w:szCs w:val="20"/>
    </w:rPr>
  </w:style>
  <w:style w:type="paragraph" w:customStyle="1" w:styleId="EPName">
    <w:name w:val="EPName"/>
    <w:basedOn w:val="Normal"/>
    <w:rsid w:val="00522B51"/>
    <w:pPr>
      <w:widowControl w:val="0"/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Cover24">
    <w:name w:val="Cover24"/>
    <w:basedOn w:val="Normal"/>
    <w:rsid w:val="00DB56E4"/>
    <w:pPr>
      <w:widowControl w:val="0"/>
      <w:spacing w:after="480"/>
      <w:ind w:left="1418"/>
    </w:pPr>
    <w:rPr>
      <w:szCs w:val="20"/>
    </w:rPr>
  </w:style>
  <w:style w:type="paragraph" w:customStyle="1" w:styleId="CoverNormal">
    <w:name w:val="CoverNormal"/>
    <w:basedOn w:val="Normal"/>
    <w:rsid w:val="00DB56E4"/>
    <w:pPr>
      <w:widowControl w:val="0"/>
      <w:ind w:left="1418"/>
    </w:pPr>
    <w:rPr>
      <w:szCs w:val="20"/>
    </w:rPr>
  </w:style>
  <w:style w:type="paragraph" w:customStyle="1" w:styleId="CrossRef">
    <w:name w:val="CrossRef"/>
    <w:basedOn w:val="Normal"/>
    <w:rsid w:val="00DB56E4"/>
    <w:pPr>
      <w:widowControl w:val="0"/>
      <w:spacing w:before="240"/>
      <w:jc w:val="center"/>
    </w:pPr>
    <w:rPr>
      <w:i/>
      <w:szCs w:val="20"/>
    </w:rPr>
  </w:style>
  <w:style w:type="character" w:customStyle="1" w:styleId="HideTWBInt">
    <w:name w:val="HideTWBInt"/>
    <w:rsid w:val="006A48AA"/>
    <w:rPr>
      <w:vanish/>
      <w:color w:val="808080"/>
    </w:rPr>
  </w:style>
  <w:style w:type="paragraph" w:customStyle="1" w:styleId="JustificationTitle">
    <w:name w:val="JustificationTitle"/>
    <w:basedOn w:val="Normal"/>
    <w:next w:val="Normal12"/>
    <w:rsid w:val="00DB56E4"/>
    <w:pPr>
      <w:keepNext/>
      <w:widowControl w:val="0"/>
      <w:spacing w:before="240"/>
      <w:jc w:val="center"/>
    </w:pPr>
    <w:rPr>
      <w:i/>
      <w:szCs w:val="20"/>
    </w:rPr>
  </w:style>
  <w:style w:type="paragraph" w:customStyle="1" w:styleId="Normal12Tab">
    <w:name w:val="Normal12Tab"/>
    <w:basedOn w:val="Normal12"/>
    <w:rsid w:val="00DB56E4"/>
    <w:pPr>
      <w:tabs>
        <w:tab w:val="left" w:pos="357"/>
      </w:tabs>
    </w:pPr>
  </w:style>
  <w:style w:type="paragraph" w:customStyle="1" w:styleId="RefProc">
    <w:name w:val="RefProc"/>
    <w:basedOn w:val="Normal"/>
    <w:rsid w:val="00DB56E4"/>
    <w:pPr>
      <w:widowControl w:val="0"/>
      <w:spacing w:before="240" w:after="240"/>
      <w:jc w:val="right"/>
    </w:pPr>
    <w:rPr>
      <w:rFonts w:ascii="Arial" w:hAnsi="Arial"/>
      <w:b/>
      <w:caps/>
      <w:szCs w:val="20"/>
    </w:rPr>
  </w:style>
  <w:style w:type="paragraph" w:customStyle="1" w:styleId="TypeDoc">
    <w:name w:val="TypeDoc"/>
    <w:basedOn w:val="Normal"/>
    <w:rsid w:val="00DB56E4"/>
    <w:pPr>
      <w:widowControl w:val="0"/>
      <w:spacing w:after="480"/>
      <w:ind w:left="1418"/>
    </w:pPr>
    <w:rPr>
      <w:rFonts w:ascii="Arial" w:hAnsi="Arial"/>
      <w:b/>
      <w:sz w:val="48"/>
      <w:szCs w:val="20"/>
    </w:rPr>
  </w:style>
  <w:style w:type="paragraph" w:customStyle="1" w:styleId="ZDate">
    <w:name w:val="ZDate"/>
    <w:basedOn w:val="Normal"/>
    <w:rsid w:val="00DB56E4"/>
    <w:pPr>
      <w:widowControl w:val="0"/>
      <w:spacing w:after="1200"/>
    </w:pPr>
    <w:rPr>
      <w:szCs w:val="20"/>
    </w:rPr>
  </w:style>
  <w:style w:type="paragraph" w:customStyle="1" w:styleId="ConclusionsPA">
    <w:name w:val="ConclusionsPA"/>
    <w:basedOn w:val="Normal12"/>
    <w:rsid w:val="00DB56E4"/>
    <w:pPr>
      <w:spacing w:before="480"/>
      <w:jc w:val="center"/>
    </w:pPr>
    <w:rPr>
      <w:rFonts w:ascii="Arial" w:hAnsi="Arial"/>
      <w:b/>
      <w:caps/>
      <w:snapToGrid w:val="0"/>
    </w:rPr>
  </w:style>
  <w:style w:type="paragraph" w:customStyle="1" w:styleId="Olang">
    <w:name w:val="Olang"/>
    <w:basedOn w:val="Normal"/>
    <w:rsid w:val="00DB56E4"/>
    <w:pPr>
      <w:widowControl w:val="0"/>
      <w:spacing w:before="240" w:after="240"/>
      <w:jc w:val="right"/>
    </w:pPr>
    <w:rPr>
      <w:noProof/>
      <w:szCs w:val="20"/>
    </w:rPr>
  </w:style>
  <w:style w:type="character" w:styleId="PageNumber">
    <w:name w:val="page number"/>
    <w:basedOn w:val="DefaultParagraphFont"/>
    <w:rsid w:val="00DB56E4"/>
  </w:style>
  <w:style w:type="paragraph" w:customStyle="1" w:styleId="ColumnHeading">
    <w:name w:val="ColumnHeading"/>
    <w:basedOn w:val="Normal"/>
    <w:rsid w:val="00DB56E4"/>
    <w:pPr>
      <w:widowControl w:val="0"/>
      <w:spacing w:after="240"/>
      <w:jc w:val="center"/>
    </w:pPr>
    <w:rPr>
      <w:i/>
      <w:szCs w:val="20"/>
    </w:rPr>
  </w:style>
  <w:style w:type="paragraph" w:customStyle="1" w:styleId="AMNumberTabs">
    <w:name w:val="AMNumberTabs"/>
    <w:basedOn w:val="Normal"/>
    <w:rsid w:val="00DB56E4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szCs w:val="20"/>
    </w:rPr>
  </w:style>
  <w:style w:type="paragraph" w:customStyle="1" w:styleId="NormalBold12b">
    <w:name w:val="NormalBold12b"/>
    <w:basedOn w:val="Normal"/>
    <w:rsid w:val="00DB56E4"/>
    <w:pPr>
      <w:widowControl w:val="0"/>
      <w:spacing w:before="240"/>
    </w:pPr>
    <w:rPr>
      <w:b/>
      <w:szCs w:val="20"/>
    </w:rPr>
  </w:style>
  <w:style w:type="table" w:styleId="TableGrid">
    <w:name w:val="Table Grid"/>
    <w:basedOn w:val="TableNormal"/>
    <w:rsid w:val="00613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613134"/>
    <w:pPr>
      <w:widowControl w:val="0"/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613134"/>
    <w:pPr>
      <w:widowControl w:val="0"/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613134"/>
    <w:pPr>
      <w:widowControl w:val="0"/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styleId="Header">
    <w:name w:val="header"/>
    <w:basedOn w:val="Normal"/>
    <w:rsid w:val="00924555"/>
    <w:pPr>
      <w:tabs>
        <w:tab w:val="center" w:pos="4153"/>
        <w:tab w:val="right" w:pos="8306"/>
      </w:tabs>
    </w:pPr>
  </w:style>
  <w:style w:type="paragraph" w:customStyle="1" w:styleId="EPTerm">
    <w:name w:val="EPTerm"/>
    <w:basedOn w:val="Normal"/>
    <w:next w:val="Normal"/>
    <w:rsid w:val="00522B51"/>
    <w:pPr>
      <w:widowControl w:val="0"/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522B51"/>
    <w:pPr>
      <w:widowControl w:val="0"/>
      <w:jc w:val="right"/>
    </w:pPr>
    <w:rPr>
      <w:szCs w:val="20"/>
    </w:rPr>
  </w:style>
  <w:style w:type="paragraph" w:customStyle="1" w:styleId="PageHeading">
    <w:name w:val="PageHeading"/>
    <w:basedOn w:val="Normal"/>
    <w:rsid w:val="0078548A"/>
    <w:pPr>
      <w:keepNext/>
      <w:widowControl w:val="0"/>
      <w:spacing w:before="240" w:after="240"/>
      <w:jc w:val="center"/>
    </w:pPr>
    <w:rPr>
      <w:rFonts w:ascii="Arial" w:hAnsi="Arial"/>
      <w:b/>
      <w:snapToGrid w:val="0"/>
      <w:szCs w:val="20"/>
    </w:rPr>
  </w:style>
  <w:style w:type="paragraph" w:styleId="BalloonText">
    <w:name w:val="Balloon Text"/>
    <w:basedOn w:val="Normal"/>
    <w:link w:val="BalloonTextChar"/>
    <w:rsid w:val="00B90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00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46AD"/>
  </w:style>
  <w:style w:type="paragraph" w:styleId="CommentSubject">
    <w:name w:val="annotation subject"/>
    <w:basedOn w:val="CommentText"/>
    <w:next w:val="CommentText"/>
    <w:link w:val="CommentSubjectChar"/>
    <w:rsid w:val="009F4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46AD"/>
    <w:rPr>
      <w:b/>
      <w:bCs/>
    </w:rPr>
  </w:style>
  <w:style w:type="paragraph" w:customStyle="1" w:styleId="Center">
    <w:name w:val="Center"/>
    <w:rsid w:val="008F4616"/>
    <w:pPr>
      <w:spacing w:after="120"/>
      <w:jc w:val="center"/>
    </w:pPr>
    <w:rPr>
      <w:color w:val="000000"/>
    </w:rPr>
  </w:style>
  <w:style w:type="character" w:customStyle="1" w:styleId="Sup">
    <w:name w:val="Sup"/>
    <w:rsid w:val="008F4616"/>
    <w:rPr>
      <w:color w:val="000000"/>
      <w:vertAlign w:val="superscript"/>
    </w:rPr>
  </w:style>
  <w:style w:type="character" w:customStyle="1" w:styleId="SupBoldItalic">
    <w:name w:val="SupBoldItalic"/>
    <w:rsid w:val="008F4616"/>
    <w:rPr>
      <w:b/>
      <w:bCs w:val="0"/>
      <w:i/>
      <w:iCs w:val="0"/>
      <w:color w:val="000000"/>
      <w:vertAlign w:val="superscript"/>
    </w:rPr>
  </w:style>
  <w:style w:type="paragraph" w:customStyle="1" w:styleId="NormalTabs">
    <w:name w:val="NormalTabs"/>
    <w:basedOn w:val="Normal"/>
    <w:qFormat/>
    <w:rsid w:val="008F4616"/>
    <w:pPr>
      <w:widowControl w:val="0"/>
      <w:tabs>
        <w:tab w:val="center" w:pos="284"/>
        <w:tab w:val="left" w:pos="426"/>
      </w:tabs>
    </w:pPr>
    <w:rPr>
      <w:snapToGrid w:val="0"/>
      <w:szCs w:val="20"/>
    </w:rPr>
  </w:style>
  <w:style w:type="paragraph" w:styleId="Revision">
    <w:name w:val="Revision"/>
    <w:hidden/>
    <w:uiPriority w:val="99"/>
    <w:semiHidden/>
    <w:rsid w:val="008F4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D0A5872F.dotm</Template>
  <TotalTime>0</TotalTime>
  <Pages>44</Pages>
  <Words>11217</Words>
  <Characters>87650</Characters>
  <Application>Microsoft Office Word</Application>
  <DocSecurity>0</DocSecurity>
  <Lines>3022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PA_Legam</vt:lpstr>
    </vt:vector>
  </TitlesOfParts>
  <Company>European Parliament</Company>
  <LinksUpToDate>false</LinksUpToDate>
  <CharactersWithSpaces>98151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PA_Legam</dc:title>
  <dc:subject/>
  <dc:creator>PEDERSEN Jeanette Borno</dc:creator>
  <cp:keywords/>
  <dc:description/>
  <cp:lastModifiedBy>FARRUGIA Christopher</cp:lastModifiedBy>
  <cp:revision>2</cp:revision>
  <dcterms:created xsi:type="dcterms:W3CDTF">2017-04-21T10:15:00Z</dcterms:created>
  <dcterms:modified xsi:type="dcterms:W3CDTF">2017-04-21T10:15:00Z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8.10.0 Build [20161201]</vt:lpwstr>
  </property>
  <property fmtid="{D5CDD505-2E9C-101B-9397-08002B2CF9AE}" pid="3" name="LastEdited with">
    <vt:lpwstr>9.0.0 Build [20170325]</vt:lpwstr>
  </property>
  <property fmtid="{D5CDD505-2E9C-101B-9397-08002B2CF9AE}" pid="4" name="&lt;FdR&gt;">
    <vt:lpwstr>1122691</vt:lpwstr>
  </property>
  <property fmtid="{D5CDD505-2E9C-101B-9397-08002B2CF9AE}" pid="5" name="&lt;Type&gt;">
    <vt:lpwstr>AD</vt:lpwstr>
  </property>
  <property fmtid="{D5CDD505-2E9C-101B-9397-08002B2CF9AE}" pid="6" name="&lt;ModelCod&gt;">
    <vt:lpwstr>\\eiciBRUpr1\pdocep$\DocEP\DOCS\General\PA\PA_Legam.dot(26/10/2016 17:38:16)</vt:lpwstr>
  </property>
  <property fmtid="{D5CDD505-2E9C-101B-9397-08002B2CF9AE}" pid="7" name="&lt;ModelTra&gt;">
    <vt:lpwstr>\\eiciBRUpr1\pdocep$\DocEP\TRANSFIL\EN\PA_Legam.EN(22/09/2016 14:22:13)</vt:lpwstr>
  </property>
  <property fmtid="{D5CDD505-2E9C-101B-9397-08002B2CF9AE}" pid="8" name="&lt;Model&gt;">
    <vt:lpwstr>PA_Legam</vt:lpwstr>
  </property>
  <property fmtid="{D5CDD505-2E9C-101B-9397-08002B2CF9AE}" pid="9" name="FooterPath">
    <vt:lpwstr>AD\1122691MT.docx</vt:lpwstr>
  </property>
  <property fmtid="{D5CDD505-2E9C-101B-9397-08002B2CF9AE}" pid="10" name="PE Number">
    <vt:lpwstr>597.525</vt:lpwstr>
  </property>
  <property fmtid="{D5CDD505-2E9C-101B-9397-08002B2CF9AE}" pid="11" name="SubscribeElise">
    <vt:lpwstr/>
  </property>
  <property fmtid="{D5CDD505-2E9C-101B-9397-08002B2CF9AE}" pid="12" name="SendToEpades">
    <vt:lpwstr>OK - 2017/1/19 10:32</vt:lpwstr>
  </property>
  <property fmtid="{D5CDD505-2E9C-101B-9397-08002B2CF9AE}" pid="13" name="Bookout">
    <vt:lpwstr>OK - 2017/04/21 12:15</vt:lpwstr>
  </property>
  <property fmtid="{D5CDD505-2E9C-101B-9397-08002B2CF9AE}" pid="14" name="SDLStudio">
    <vt:lpwstr/>
  </property>
  <property fmtid="{D5CDD505-2E9C-101B-9397-08002B2CF9AE}" pid="15" name="&lt;Extension&gt;">
    <vt:lpwstr>MT</vt:lpwstr>
  </property>
</Properties>
</file>