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268"/>
      </w:tblGrid>
      <w:tr w:rsidR="00456A76" w:rsidRPr="00397504" w:rsidTr="0030089C">
        <w:trPr>
          <w:trHeight w:hRule="exact" w:val="1418"/>
        </w:trPr>
        <w:tc>
          <w:tcPr>
            <w:tcW w:w="6804" w:type="dxa"/>
            <w:shd w:val="clear" w:color="auto" w:fill="auto"/>
            <w:vAlign w:val="center"/>
          </w:tcPr>
          <w:p w:rsidR="00456A76" w:rsidRPr="00397504" w:rsidRDefault="00F24EA3" w:rsidP="0030089C">
            <w:pPr>
              <w:pStyle w:val="EPName"/>
            </w:pPr>
            <w:bookmarkStart w:id="0" w:name="_GoBack"/>
            <w:bookmarkEnd w:id="0"/>
            <w:r>
              <w:t>Evropský parlament</w:t>
            </w:r>
          </w:p>
          <w:p w:rsidR="00456A76" w:rsidRPr="00397504" w:rsidRDefault="00397504" w:rsidP="00397504">
            <w:pPr>
              <w:pStyle w:val="EPTerm"/>
              <w:rPr>
                <w:rStyle w:val="HideTWBExt"/>
                <w:noProof w:val="0"/>
                <w:vanish w:val="0"/>
                <w:color w:val="auto"/>
              </w:rPr>
            </w:pPr>
            <w:r>
              <w:t>2014-2019</w:t>
            </w:r>
          </w:p>
        </w:tc>
        <w:tc>
          <w:tcPr>
            <w:tcW w:w="2268" w:type="dxa"/>
            <w:shd w:val="clear" w:color="auto" w:fill="auto"/>
          </w:tcPr>
          <w:p w:rsidR="00456A76" w:rsidRPr="00397504" w:rsidRDefault="004353CD" w:rsidP="0030089C">
            <w:pPr>
              <w:pStyle w:val="EPLogo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1.5pt;height:51pt">
                  <v:imagedata r:id="rId7" o:title="EP logo RGB_Mute"/>
                </v:shape>
              </w:pict>
            </w:r>
          </w:p>
        </w:tc>
      </w:tr>
    </w:tbl>
    <w:p w:rsidR="009A40E2" w:rsidRPr="00397504" w:rsidRDefault="009A40E2" w:rsidP="009A40E2">
      <w:pPr>
        <w:pStyle w:val="LineTop"/>
      </w:pPr>
    </w:p>
    <w:p w:rsidR="009A40E2" w:rsidRPr="00397504" w:rsidRDefault="009A40E2" w:rsidP="009A40E2">
      <w:pPr>
        <w:pStyle w:val="ZCommittee"/>
      </w:pPr>
      <w:r>
        <w:rPr>
          <w:rStyle w:val="HideTWBExt"/>
          <w:noProof w:val="0"/>
        </w:rPr>
        <w:t>&lt;</w:t>
      </w:r>
      <w:r>
        <w:rPr>
          <w:rStyle w:val="HideTWBExt"/>
          <w:i w:val="0"/>
          <w:noProof w:val="0"/>
        </w:rPr>
        <w:t>Commission</w:t>
      </w:r>
      <w:r>
        <w:rPr>
          <w:rStyle w:val="HideTWBExt"/>
          <w:noProof w:val="0"/>
        </w:rPr>
        <w:t>&gt;</w:t>
      </w:r>
      <w:r>
        <w:rPr>
          <w:rStyle w:val="HideTWBInt"/>
        </w:rPr>
        <w:t>{AFCO}</w:t>
      </w:r>
      <w:r>
        <w:t>Výbor pro ústavní záležitosti</w:t>
      </w:r>
      <w:r>
        <w:rPr>
          <w:rStyle w:val="HideTWBExt"/>
          <w:noProof w:val="0"/>
        </w:rPr>
        <w:t>&lt;/</w:t>
      </w:r>
      <w:r>
        <w:rPr>
          <w:rStyle w:val="HideTWBExt"/>
          <w:i w:val="0"/>
          <w:noProof w:val="0"/>
        </w:rPr>
        <w:t>Commission</w:t>
      </w:r>
      <w:r>
        <w:rPr>
          <w:rStyle w:val="HideTWBExt"/>
          <w:noProof w:val="0"/>
        </w:rPr>
        <w:t>&gt;</w:t>
      </w:r>
    </w:p>
    <w:p w:rsidR="009A40E2" w:rsidRPr="00397504" w:rsidRDefault="009A40E2" w:rsidP="009A40E2">
      <w:pPr>
        <w:pStyle w:val="LineBottom"/>
      </w:pPr>
    </w:p>
    <w:p w:rsidR="00D11312" w:rsidRPr="00397504" w:rsidRDefault="00D11312">
      <w:pPr>
        <w:pStyle w:val="RefProc"/>
      </w:pPr>
      <w:r>
        <w:rPr>
          <w:rStyle w:val="HideTWBExt"/>
          <w:b w:val="0"/>
          <w:noProof w:val="0"/>
        </w:rPr>
        <w:t>&lt;</w:t>
      </w:r>
      <w:r>
        <w:rPr>
          <w:rStyle w:val="HideTWBExt"/>
          <w:b w:val="0"/>
          <w:caps w:val="0"/>
          <w:noProof w:val="0"/>
        </w:rPr>
        <w:t>RefProc</w:t>
      </w:r>
      <w:r>
        <w:rPr>
          <w:rStyle w:val="HideTWBExt"/>
          <w:b w:val="0"/>
          <w:noProof w:val="0"/>
        </w:rPr>
        <w:t>&gt;</w:t>
      </w:r>
      <w:r>
        <w:t>2017/2264</w:t>
      </w:r>
      <w:r>
        <w:rPr>
          <w:rStyle w:val="HideTWBExt"/>
          <w:b w:val="0"/>
          <w:noProof w:val="0"/>
        </w:rPr>
        <w:t>&lt;/</w:t>
      </w:r>
      <w:r>
        <w:rPr>
          <w:rStyle w:val="HideTWBExt"/>
          <w:b w:val="0"/>
          <w:caps w:val="0"/>
          <w:noProof w:val="0"/>
        </w:rPr>
        <w:t>RefProc</w:t>
      </w:r>
      <w:r>
        <w:rPr>
          <w:rStyle w:val="HideTWBExt"/>
          <w:b w:val="0"/>
          <w:noProof w:val="0"/>
        </w:rPr>
        <w:t>&gt;&lt;</w:t>
      </w:r>
      <w:r>
        <w:rPr>
          <w:rStyle w:val="HideTWBExt"/>
          <w:b w:val="0"/>
          <w:caps w:val="0"/>
          <w:noProof w:val="0"/>
        </w:rPr>
        <w:t>RefTypeProc</w:t>
      </w:r>
      <w:r>
        <w:rPr>
          <w:rStyle w:val="HideTWBExt"/>
          <w:b w:val="0"/>
          <w:noProof w:val="0"/>
        </w:rPr>
        <w:t>&gt;</w:t>
      </w:r>
      <w:r>
        <w:t>(REG)</w:t>
      </w:r>
      <w:r>
        <w:rPr>
          <w:rStyle w:val="HideTWBExt"/>
          <w:b w:val="0"/>
          <w:noProof w:val="0"/>
        </w:rPr>
        <w:t>&lt;/</w:t>
      </w:r>
      <w:r>
        <w:rPr>
          <w:rStyle w:val="HideTWBExt"/>
          <w:b w:val="0"/>
          <w:caps w:val="0"/>
          <w:noProof w:val="0"/>
        </w:rPr>
        <w:t>RefTypeProc</w:t>
      </w:r>
      <w:r>
        <w:rPr>
          <w:rStyle w:val="HideTWBExt"/>
          <w:b w:val="0"/>
          <w:noProof w:val="0"/>
        </w:rPr>
        <w:t>&gt;</w:t>
      </w:r>
    </w:p>
    <w:p w:rsidR="00D11312" w:rsidRPr="00397504" w:rsidRDefault="00D11312">
      <w:pPr>
        <w:pStyle w:val="ZDate"/>
      </w:pPr>
      <w:r>
        <w:rPr>
          <w:rStyle w:val="HideTWBExt"/>
          <w:noProof w:val="0"/>
        </w:rPr>
        <w:t>&lt;Date&gt;</w:t>
      </w:r>
      <w:r>
        <w:rPr>
          <w:rStyle w:val="HideTWBInt"/>
        </w:rPr>
        <w:t>{09/01/2018}</w:t>
      </w:r>
      <w:r>
        <w:t>9.1.2018</w:t>
      </w:r>
      <w:r>
        <w:rPr>
          <w:rStyle w:val="HideTWBExt"/>
          <w:noProof w:val="0"/>
        </w:rPr>
        <w:t>&lt;/Date&gt;</w:t>
      </w:r>
    </w:p>
    <w:p w:rsidR="00D11312" w:rsidRPr="00397504" w:rsidRDefault="00D11312">
      <w:pPr>
        <w:pStyle w:val="TypeDoc"/>
      </w:pPr>
      <w:r>
        <w:rPr>
          <w:rStyle w:val="HideTWBExt"/>
          <w:b w:val="0"/>
          <w:noProof w:val="0"/>
        </w:rPr>
        <w:t>&lt;TitreType&gt;</w:t>
      </w:r>
      <w:r>
        <w:t>NÁVRH ZPRÁVY</w:t>
      </w:r>
      <w:r>
        <w:rPr>
          <w:rStyle w:val="HideTWBExt"/>
          <w:b w:val="0"/>
          <w:noProof w:val="0"/>
        </w:rPr>
        <w:t>&lt;/TitreType&gt;</w:t>
      </w:r>
    </w:p>
    <w:p w:rsidR="00D11312" w:rsidRPr="00397504" w:rsidRDefault="00D11312">
      <w:pPr>
        <w:pStyle w:val="CoverNormal"/>
      </w:pPr>
      <w:r>
        <w:rPr>
          <w:rStyle w:val="HideTWBExt"/>
          <w:noProof w:val="0"/>
        </w:rPr>
        <w:t>&lt;Titre&gt;</w:t>
      </w:r>
      <w:r>
        <w:t>o změně čl. 174 odst. 8 jednacího řádu Parlamentu o pořadí při hlasování o pozměňovacích návrzích</w:t>
      </w:r>
      <w:r>
        <w:rPr>
          <w:rStyle w:val="HideTWBExt"/>
          <w:noProof w:val="0"/>
        </w:rPr>
        <w:t>&lt;/Titre&gt;</w:t>
      </w:r>
    </w:p>
    <w:p w:rsidR="00D11312" w:rsidRPr="00397504" w:rsidRDefault="00D11312">
      <w:pPr>
        <w:pStyle w:val="Cover24"/>
      </w:pPr>
      <w:r>
        <w:rPr>
          <w:rStyle w:val="HideTWBExt"/>
          <w:noProof w:val="0"/>
        </w:rPr>
        <w:t>&lt;DocRef&gt;</w:t>
      </w:r>
      <w:r>
        <w:t>(2017/2264(REG))</w:t>
      </w:r>
      <w:r>
        <w:rPr>
          <w:rStyle w:val="HideTWBExt"/>
          <w:noProof w:val="0"/>
        </w:rPr>
        <w:t>&lt;/DocRef&gt;</w:t>
      </w:r>
    </w:p>
    <w:p w:rsidR="00D11312" w:rsidRPr="00397504" w:rsidRDefault="00D11312">
      <w:pPr>
        <w:pStyle w:val="Cover24"/>
      </w:pPr>
      <w:r>
        <w:rPr>
          <w:rStyle w:val="HideTWBExt"/>
          <w:noProof w:val="0"/>
        </w:rPr>
        <w:t>&lt;Commission&gt;</w:t>
      </w:r>
      <w:r>
        <w:rPr>
          <w:rStyle w:val="HideTWBInt"/>
        </w:rPr>
        <w:t>{AFCO}</w:t>
      </w:r>
      <w:r>
        <w:t>Výbor pro ústavní záležitosti</w:t>
      </w:r>
      <w:r>
        <w:rPr>
          <w:rStyle w:val="HideTWBExt"/>
          <w:noProof w:val="0"/>
        </w:rPr>
        <w:t>&lt;/Commission&gt;</w:t>
      </w:r>
    </w:p>
    <w:p w:rsidR="00D11312" w:rsidRPr="00397504" w:rsidRDefault="00397504">
      <w:pPr>
        <w:pStyle w:val="Cover12"/>
      </w:pPr>
      <w:r>
        <w:t xml:space="preserve">Zpravodaj: </w:t>
      </w:r>
      <w:r>
        <w:rPr>
          <w:rStyle w:val="HideTWBExt"/>
          <w:noProof w:val="0"/>
        </w:rPr>
        <w:t>&lt;Depute&gt;</w:t>
      </w:r>
      <w:r>
        <w:t>Richard Corbett</w:t>
      </w:r>
      <w:r>
        <w:rPr>
          <w:rStyle w:val="HideTWBExt"/>
          <w:noProof w:val="0"/>
        </w:rPr>
        <w:t>&lt;/Depute&gt;</w:t>
      </w:r>
    </w:p>
    <w:p w:rsidR="0030619B" w:rsidRPr="00397504" w:rsidRDefault="0030619B" w:rsidP="0030619B">
      <w:pPr>
        <w:pStyle w:val="CoverNormal"/>
      </w:pPr>
    </w:p>
    <w:p w:rsidR="00D11312" w:rsidRPr="00397504" w:rsidRDefault="00D11312" w:rsidP="00456A76">
      <w:pPr>
        <w:widowControl/>
        <w:tabs>
          <w:tab w:val="center" w:pos="4677"/>
        </w:tabs>
      </w:pPr>
      <w:r>
        <w:br w:type="page"/>
      </w:r>
    </w:p>
    <w:p w:rsidR="00D11312" w:rsidRPr="00397504" w:rsidRDefault="00F24EA3" w:rsidP="00456A76">
      <w:pPr>
        <w:widowControl/>
        <w:tabs>
          <w:tab w:val="center" w:pos="4677"/>
        </w:tabs>
      </w:pPr>
      <w:r>
        <w:t>PR_REG</w:t>
      </w:r>
    </w:p>
    <w:p w:rsidR="00D11312" w:rsidRPr="00397504" w:rsidRDefault="00F24EA3">
      <w:pPr>
        <w:pStyle w:val="TOCHeading"/>
      </w:pPr>
      <w:r>
        <w:t>OBSAH</w:t>
      </w:r>
    </w:p>
    <w:p w:rsidR="00D11312" w:rsidRPr="00397504" w:rsidRDefault="00F24EA3">
      <w:pPr>
        <w:pStyle w:val="TOCPage"/>
      </w:pPr>
      <w:r>
        <w:t>Strana</w:t>
      </w:r>
    </w:p>
    <w:p w:rsidR="004353CD" w:rsidRDefault="00A24D85">
      <w:pPr>
        <w:pStyle w:val="TOC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val="en-GB"/>
        </w:rPr>
      </w:pPr>
      <w:r w:rsidRPr="00397504">
        <w:fldChar w:fldCharType="begin"/>
      </w:r>
      <w:r w:rsidRPr="00397504">
        <w:instrText xml:space="preserve"> TOC \t "PageHeading</w:instrText>
      </w:r>
      <w:r w:rsidR="004353CD">
        <w:instrText>;</w:instrText>
      </w:r>
      <w:r w:rsidRPr="00397504">
        <w:instrText>1</w:instrText>
      </w:r>
      <w:r w:rsidR="004353CD">
        <w:instrText>;</w:instrText>
      </w:r>
      <w:r w:rsidRPr="00397504">
        <w:instrText>ZAMENDHEADING</w:instrText>
      </w:r>
      <w:r w:rsidR="004353CD">
        <w:instrText>;</w:instrText>
      </w:r>
      <w:r w:rsidRPr="00397504">
        <w:instrText xml:space="preserve">1" </w:instrText>
      </w:r>
      <w:r w:rsidRPr="00397504">
        <w:fldChar w:fldCharType="separate"/>
      </w:r>
      <w:r w:rsidR="004353CD">
        <w:rPr>
          <w:noProof/>
        </w:rPr>
        <w:t>NÁVRH ROZHODNUTÍ EVROPSKÉHO PARLAMENTU</w:t>
      </w:r>
      <w:r w:rsidR="004353CD">
        <w:rPr>
          <w:noProof/>
        </w:rPr>
        <w:tab/>
      </w:r>
      <w:r w:rsidR="004353CD">
        <w:rPr>
          <w:noProof/>
        </w:rPr>
        <w:fldChar w:fldCharType="begin"/>
      </w:r>
      <w:r w:rsidR="004353CD">
        <w:rPr>
          <w:noProof/>
        </w:rPr>
        <w:instrText xml:space="preserve"> PAGEREF _Toc504487453 \h </w:instrText>
      </w:r>
      <w:r w:rsidR="004353CD">
        <w:rPr>
          <w:noProof/>
        </w:rPr>
      </w:r>
      <w:r w:rsidR="004353CD">
        <w:rPr>
          <w:noProof/>
        </w:rPr>
        <w:fldChar w:fldCharType="separate"/>
      </w:r>
      <w:r w:rsidR="004353CD">
        <w:rPr>
          <w:noProof/>
        </w:rPr>
        <w:t>3</w:t>
      </w:r>
      <w:r w:rsidR="004353CD">
        <w:rPr>
          <w:noProof/>
        </w:rPr>
        <w:fldChar w:fldCharType="end"/>
      </w:r>
    </w:p>
    <w:p w:rsidR="00D11312" w:rsidRPr="00397504" w:rsidRDefault="00A24D85" w:rsidP="0030619B">
      <w:r w:rsidRPr="00397504">
        <w:fldChar w:fldCharType="end"/>
      </w:r>
    </w:p>
    <w:p w:rsidR="0030619B" w:rsidRPr="00397504" w:rsidRDefault="0030619B" w:rsidP="0030619B"/>
    <w:p w:rsidR="0030619B" w:rsidRPr="00397504" w:rsidRDefault="0030619B">
      <w:pPr>
        <w:pStyle w:val="PageHeading"/>
      </w:pPr>
    </w:p>
    <w:p w:rsidR="00D11312" w:rsidRPr="00397504" w:rsidRDefault="00D11312" w:rsidP="00456A76">
      <w:pPr>
        <w:pStyle w:val="TableofEntries"/>
      </w:pPr>
    </w:p>
    <w:p w:rsidR="00D11312" w:rsidRPr="00397504" w:rsidRDefault="00D11312">
      <w:pPr>
        <w:pStyle w:val="PageHeading"/>
      </w:pPr>
      <w:r>
        <w:br w:type="page"/>
      </w:r>
      <w:bookmarkStart w:id="1" w:name="_Toc504487453"/>
      <w:r>
        <w:lastRenderedPageBreak/>
        <w:t>NÁVRH ROZHODNUTÍ EVROPSKÉHO PARLAMENTU</w:t>
      </w:r>
      <w:bookmarkEnd w:id="1"/>
    </w:p>
    <w:p w:rsidR="00397504" w:rsidRPr="00397504" w:rsidRDefault="00397504" w:rsidP="00397504">
      <w:pPr>
        <w:pStyle w:val="NormalBold"/>
      </w:pPr>
      <w:r>
        <w:t>o změně čl. 174 odst. 8 jednacího řádu Parlamentu o pořadí při hlasování o pozměňovacích návrzích</w:t>
      </w:r>
    </w:p>
    <w:p w:rsidR="00D11312" w:rsidRPr="00397504" w:rsidRDefault="00F24EA3">
      <w:pPr>
        <w:pStyle w:val="Normal12Bold"/>
      </w:pPr>
      <w:r>
        <w:t>(2017/2264(REG))</w:t>
      </w:r>
    </w:p>
    <w:p w:rsidR="00D11312" w:rsidRPr="00397504" w:rsidRDefault="00F24EA3">
      <w:pPr>
        <w:pStyle w:val="Normal12"/>
      </w:pPr>
      <w:r>
        <w:rPr>
          <w:i/>
        </w:rPr>
        <w:t>Evropský parlament</w:t>
      </w:r>
      <w:r>
        <w:t>,</w:t>
      </w:r>
    </w:p>
    <w:p w:rsidR="00D11312" w:rsidRPr="00397504" w:rsidRDefault="00D11312">
      <w:pPr>
        <w:pStyle w:val="Normal12Hanging"/>
      </w:pPr>
      <w:r>
        <w:t>–</w:t>
      </w:r>
      <w:r>
        <w:tab/>
        <w:t>s ohledem na dopis svého předsedy ze dne 7. června 2017,,</w:t>
      </w:r>
    </w:p>
    <w:p w:rsidR="00D11312" w:rsidRPr="00397504" w:rsidRDefault="00D11312">
      <w:pPr>
        <w:pStyle w:val="Normal12Hanging"/>
      </w:pPr>
      <w:r>
        <w:t>–</w:t>
      </w:r>
      <w:r>
        <w:tab/>
        <w:t>s ohledem na čl</w:t>
      </w:r>
      <w:r w:rsidR="00F72FED">
        <w:t>ánky</w:t>
      </w:r>
      <w:r>
        <w:t xml:space="preserve"> 226 a 227 jednacího řádu,</w:t>
      </w:r>
    </w:p>
    <w:p w:rsidR="00D11312" w:rsidRPr="00397504" w:rsidRDefault="00D11312">
      <w:pPr>
        <w:pStyle w:val="Normal12Hanging"/>
      </w:pPr>
      <w:r>
        <w:t>–</w:t>
      </w:r>
      <w:r>
        <w:tab/>
        <w:t>s ohledem na zprávu Výboru pro ústavní záležitosti (A8-0000/2018),</w:t>
      </w:r>
    </w:p>
    <w:p w:rsidR="00D11312" w:rsidRPr="00397504" w:rsidRDefault="00D11312">
      <w:pPr>
        <w:pStyle w:val="Normal12Hanging"/>
      </w:pPr>
      <w:r>
        <w:t>1.</w:t>
      </w:r>
      <w:r>
        <w:tab/>
        <w:t>rozhoduje o změně jednacího řádu, jak je uvedeno níže;</w:t>
      </w:r>
    </w:p>
    <w:p w:rsidR="00D11312" w:rsidRPr="00397504" w:rsidRDefault="00D11312">
      <w:pPr>
        <w:pStyle w:val="Normal12Hanging"/>
      </w:pPr>
      <w:r>
        <w:t>2.</w:t>
      </w:r>
      <w:r>
        <w:tab/>
        <w:t xml:space="preserve">upozorňuje, že změna </w:t>
      </w:r>
      <w:r w:rsidR="00F72FED">
        <w:t xml:space="preserve">vstoupí </w:t>
      </w:r>
      <w:r>
        <w:t>v platnost prvním dnem příštího dílčího zasedání;</w:t>
      </w:r>
    </w:p>
    <w:p w:rsidR="00D11312" w:rsidRPr="00397504" w:rsidRDefault="00D11312">
      <w:pPr>
        <w:pStyle w:val="Normal12Hanging"/>
      </w:pPr>
      <w:r>
        <w:t>3.</w:t>
      </w:r>
      <w:r>
        <w:tab/>
        <w:t>pověřuje svého předsedu, aby pro informaci předal toto rozhodnutí Radě a Komisi.</w:t>
      </w:r>
    </w:p>
    <w:p w:rsidR="007813A4" w:rsidRPr="00397504" w:rsidRDefault="007813A4" w:rsidP="002E2882">
      <w:pPr>
        <w:pStyle w:val="AMNumberTabs"/>
        <w:keepNext/>
      </w:pPr>
      <w:r>
        <w:rPr>
          <w:rStyle w:val="HideTWBExt"/>
          <w:b w:val="0"/>
          <w:noProof w:val="0"/>
        </w:rPr>
        <w:t>&lt;RepeatBlock-Amend&gt;</w:t>
      </w:r>
      <w:bookmarkStart w:id="2" w:name="restart"/>
      <w:r>
        <w:rPr>
          <w:rStyle w:val="HideTWBExt"/>
          <w:b w:val="0"/>
          <w:noProof w:val="0"/>
        </w:rPr>
        <w:t>&lt;Amend&gt;</w:t>
      </w:r>
      <w:r>
        <w:t>Pozměňovací návrh</w:t>
      </w:r>
      <w:r>
        <w:tab/>
      </w:r>
      <w:r>
        <w:tab/>
      </w:r>
      <w:r>
        <w:rPr>
          <w:rStyle w:val="HideTWBExt"/>
          <w:b w:val="0"/>
          <w:noProof w:val="0"/>
        </w:rPr>
        <w:t>&lt;NumAm&gt;</w:t>
      </w:r>
      <w:r>
        <w:rPr>
          <w:color w:val="000000"/>
        </w:rPr>
        <w:t>1</w:t>
      </w:r>
      <w:r>
        <w:rPr>
          <w:rStyle w:val="HideTWBExt"/>
          <w:b w:val="0"/>
          <w:noProof w:val="0"/>
        </w:rPr>
        <w:t>&lt;/NumAm&gt;</w:t>
      </w:r>
    </w:p>
    <w:p w:rsidR="007813A4" w:rsidRPr="00397504" w:rsidRDefault="007813A4" w:rsidP="00BF230A">
      <w:pPr>
        <w:pStyle w:val="NormalBold12b"/>
        <w:keepNext/>
      </w:pPr>
      <w:r>
        <w:rPr>
          <w:rStyle w:val="HideTWBExt"/>
          <w:b w:val="0"/>
          <w:noProof w:val="0"/>
        </w:rPr>
        <w:t>&lt;DocAmend&gt;</w:t>
      </w:r>
      <w:r>
        <w:t>Jednací řád Evropského parlamentu</w:t>
      </w:r>
      <w:r>
        <w:rPr>
          <w:rStyle w:val="HideTWBExt"/>
          <w:b w:val="0"/>
          <w:noProof w:val="0"/>
        </w:rPr>
        <w:t>&lt;/DocAmend&gt;</w:t>
      </w:r>
    </w:p>
    <w:p w:rsidR="007813A4" w:rsidRPr="00397504" w:rsidRDefault="007813A4" w:rsidP="007813A4">
      <w:pPr>
        <w:pStyle w:val="NormalBold"/>
      </w:pPr>
      <w:r>
        <w:rPr>
          <w:rStyle w:val="HideTWBExt"/>
          <w:b w:val="0"/>
          <w:noProof w:val="0"/>
        </w:rPr>
        <w:t>&lt;Article&gt;</w:t>
      </w:r>
      <w:r>
        <w:t>Čl. 174 – odst. 8 – pododstavec 1</w:t>
      </w:r>
      <w:r>
        <w:rPr>
          <w:rStyle w:val="HideTWBExt"/>
          <w:b w:val="0"/>
          <w:noProof w:val="0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7813A4" w:rsidRPr="00397504" w:rsidTr="007813A4">
        <w:trPr>
          <w:jc w:val="center"/>
        </w:trPr>
        <w:tc>
          <w:tcPr>
            <w:tcW w:w="9752" w:type="dxa"/>
            <w:gridSpan w:val="2"/>
          </w:tcPr>
          <w:p w:rsidR="007813A4" w:rsidRPr="00397504" w:rsidRDefault="007813A4" w:rsidP="002E2882">
            <w:pPr>
              <w:keepNext/>
            </w:pPr>
          </w:p>
        </w:tc>
      </w:tr>
      <w:tr w:rsidR="007813A4" w:rsidRPr="00397504" w:rsidTr="007813A4">
        <w:trPr>
          <w:jc w:val="center"/>
        </w:trPr>
        <w:tc>
          <w:tcPr>
            <w:tcW w:w="4876" w:type="dxa"/>
          </w:tcPr>
          <w:p w:rsidR="007813A4" w:rsidRPr="00397504" w:rsidRDefault="00F24EA3" w:rsidP="002E2882">
            <w:pPr>
              <w:pStyle w:val="ColumnHeading"/>
              <w:keepNext/>
            </w:pPr>
            <w:r>
              <w:t>Původní znění</w:t>
            </w:r>
          </w:p>
        </w:tc>
        <w:tc>
          <w:tcPr>
            <w:tcW w:w="4876" w:type="dxa"/>
          </w:tcPr>
          <w:p w:rsidR="007813A4" w:rsidRPr="00397504" w:rsidRDefault="00F24EA3" w:rsidP="002E2882">
            <w:pPr>
              <w:pStyle w:val="ColumnHeading"/>
              <w:keepNext/>
            </w:pPr>
            <w:r>
              <w:t>Pozměňovací návrh</w:t>
            </w:r>
          </w:p>
        </w:tc>
      </w:tr>
      <w:tr w:rsidR="007813A4" w:rsidRPr="00397504" w:rsidTr="007813A4">
        <w:trPr>
          <w:jc w:val="center"/>
        </w:trPr>
        <w:tc>
          <w:tcPr>
            <w:tcW w:w="4876" w:type="dxa"/>
          </w:tcPr>
          <w:p w:rsidR="007813A4" w:rsidRPr="00F72FED" w:rsidRDefault="00397504" w:rsidP="007813A4">
            <w:pPr>
              <w:pStyle w:val="Normal6"/>
              <w:rPr>
                <w:b/>
                <w:i/>
              </w:rPr>
            </w:pPr>
            <w:r w:rsidRPr="00F72FED">
              <w:t>8.</w:t>
            </w:r>
            <w:r w:rsidRPr="00F72FED">
              <w:rPr>
                <w:b/>
                <w:i/>
              </w:rPr>
              <w:tab/>
            </w:r>
            <w:r w:rsidRPr="00F72FED">
              <w:t>Předseda může po přijetí nebo zamítnutí určitého pozměňovacího návrhu rozhodnout, že se o</w:t>
            </w:r>
            <w:r w:rsidRPr="00F72FED">
              <w:rPr>
                <w:b/>
                <w:i/>
              </w:rPr>
              <w:t> </w:t>
            </w:r>
            <w:r w:rsidRPr="00F72FED">
              <w:t>několika jiných pozměňovacích návrzích s</w:t>
            </w:r>
            <w:r w:rsidRPr="00F72FED">
              <w:rPr>
                <w:b/>
                <w:i/>
              </w:rPr>
              <w:t> </w:t>
            </w:r>
            <w:r w:rsidRPr="00F72FED">
              <w:t>podobným obsahem</w:t>
            </w:r>
            <w:r w:rsidRPr="00F72FED">
              <w:rPr>
                <w:b/>
                <w:i/>
              </w:rPr>
              <w:t xml:space="preserve"> nebo</w:t>
            </w:r>
            <w:r w:rsidRPr="00F72FED">
              <w:t xml:space="preserve"> cílem bude hlasovat najednou. Předseda</w:t>
            </w:r>
            <w:r w:rsidRPr="00F72FED">
              <w:rPr>
                <w:b/>
                <w:i/>
              </w:rPr>
              <w:t xml:space="preserve"> může</w:t>
            </w:r>
            <w:r w:rsidRPr="00F72FED">
              <w:t xml:space="preserve"> před</w:t>
            </w:r>
            <w:r w:rsidRPr="00F72FED">
              <w:rPr>
                <w:b/>
                <w:i/>
              </w:rPr>
              <w:t xml:space="preserve"> tímto rozhodnutím požádat</w:t>
            </w:r>
            <w:r w:rsidRPr="00F72FED">
              <w:t xml:space="preserve"> Parlament o</w:t>
            </w:r>
            <w:r w:rsidRPr="00F72FED">
              <w:rPr>
                <w:b/>
                <w:i/>
              </w:rPr>
              <w:t> </w:t>
            </w:r>
            <w:r w:rsidRPr="00F72FED">
              <w:t>souhlas.</w:t>
            </w:r>
          </w:p>
        </w:tc>
        <w:tc>
          <w:tcPr>
            <w:tcW w:w="4876" w:type="dxa"/>
          </w:tcPr>
          <w:p w:rsidR="007813A4" w:rsidRPr="00F72FED" w:rsidRDefault="00397504" w:rsidP="007813A4">
            <w:pPr>
              <w:pStyle w:val="Normal6"/>
              <w:rPr>
                <w:b/>
                <w:i/>
                <w:szCs w:val="24"/>
              </w:rPr>
            </w:pPr>
            <w:r w:rsidRPr="00F72FED">
              <w:t>8.</w:t>
            </w:r>
            <w:r w:rsidRPr="00F72FED">
              <w:rPr>
                <w:b/>
                <w:i/>
              </w:rPr>
              <w:tab/>
            </w:r>
            <w:r w:rsidRPr="00F72FED">
              <w:t>Předseda může po přijetí nebo zamítnutí určitého pozměňovacího návrhu rozhodnout, že se o</w:t>
            </w:r>
            <w:r w:rsidRPr="00F72FED">
              <w:rPr>
                <w:b/>
                <w:i/>
              </w:rPr>
              <w:t> </w:t>
            </w:r>
            <w:r w:rsidRPr="00F72FED">
              <w:t>několika jiných pozměňovacích návrzích s</w:t>
            </w:r>
            <w:r w:rsidRPr="00F72FED">
              <w:rPr>
                <w:b/>
                <w:i/>
              </w:rPr>
              <w:t> </w:t>
            </w:r>
            <w:r w:rsidRPr="00F72FED">
              <w:t>podobným obsahem</w:t>
            </w:r>
            <w:r w:rsidRPr="00F72FED">
              <w:rPr>
                <w:b/>
                <w:i/>
              </w:rPr>
              <w:t>, podobným</w:t>
            </w:r>
            <w:r w:rsidRPr="00F72FED">
              <w:t xml:space="preserve"> cílem</w:t>
            </w:r>
            <w:r w:rsidRPr="00F72FED">
              <w:rPr>
                <w:b/>
                <w:i/>
              </w:rPr>
              <w:t xml:space="preserve"> nebo od téhož autora</w:t>
            </w:r>
            <w:r w:rsidRPr="00F72FED">
              <w:t xml:space="preserve"> bude hlasovat najednou.</w:t>
            </w:r>
            <w:r w:rsidRPr="00F72FED">
              <w:rPr>
                <w:b/>
                <w:i/>
              </w:rPr>
              <w:t xml:space="preserve"> Na žádost politické skupiny nebo poslanců dosahujících přinejmenším nízké prahové hodnoty požádá</w:t>
            </w:r>
            <w:r w:rsidRPr="00F72FED">
              <w:t xml:space="preserve"> předseda před</w:t>
            </w:r>
            <w:r w:rsidRPr="00F72FED">
              <w:rPr>
                <w:b/>
                <w:i/>
              </w:rPr>
              <w:t xml:space="preserve"> přijetím tohoto rozhodnutí</w:t>
            </w:r>
            <w:r w:rsidRPr="00F72FED">
              <w:t xml:space="preserve"> Parlament o souhlas.</w:t>
            </w:r>
          </w:p>
        </w:tc>
      </w:tr>
    </w:tbl>
    <w:p w:rsidR="007813A4" w:rsidRPr="00397504" w:rsidRDefault="007813A4" w:rsidP="00DC616E">
      <w:pPr>
        <w:pStyle w:val="Olang"/>
        <w:rPr>
          <w:noProof w:val="0"/>
        </w:rPr>
      </w:pPr>
      <w:r w:rsidRPr="00397504">
        <w:rPr>
          <w:noProof w:val="0"/>
        </w:rPr>
        <w:t xml:space="preserve">Or. </w:t>
      </w:r>
      <w:r w:rsidRPr="00DC616E">
        <w:rPr>
          <w:rStyle w:val="HideTWBExt"/>
          <w:noProof w:val="0"/>
        </w:rPr>
        <w:t>&lt;Original&gt;</w:t>
      </w:r>
      <w:r w:rsidR="00397504" w:rsidRPr="00DC616E">
        <w:rPr>
          <w:rStyle w:val="HideTWBInt"/>
          <w:noProof w:val="0"/>
        </w:rPr>
        <w:t>{EN}</w:t>
      </w:r>
      <w:r w:rsidR="00397504" w:rsidRPr="00397504">
        <w:rPr>
          <w:noProof w:val="0"/>
        </w:rPr>
        <w:t>en</w:t>
      </w:r>
      <w:r w:rsidRPr="00DC616E">
        <w:rPr>
          <w:rStyle w:val="HideTWBExt"/>
          <w:noProof w:val="0"/>
        </w:rPr>
        <w:t>&lt;/Original&gt;</w:t>
      </w:r>
    </w:p>
    <w:p w:rsidR="007813A4" w:rsidRPr="00397504" w:rsidRDefault="007813A4" w:rsidP="007813A4">
      <w:r>
        <w:rPr>
          <w:rStyle w:val="HideTWBExt"/>
          <w:noProof w:val="0"/>
        </w:rPr>
        <w:t>&lt;/Amend&gt;</w:t>
      </w:r>
      <w:bookmarkEnd w:id="2"/>
    </w:p>
    <w:p w:rsidR="00D11312" w:rsidRPr="00397504" w:rsidRDefault="007813A4" w:rsidP="007813A4">
      <w:pPr>
        <w:widowControl/>
        <w:tabs>
          <w:tab w:val="left" w:pos="-720"/>
        </w:tabs>
      </w:pPr>
      <w:r>
        <w:rPr>
          <w:rStyle w:val="HideTWBExt"/>
          <w:noProof w:val="0"/>
        </w:rPr>
        <w:t>&lt;/RepeatBlock-Amend&gt;</w:t>
      </w:r>
    </w:p>
    <w:p w:rsidR="007813A4" w:rsidRPr="00397504" w:rsidRDefault="007813A4" w:rsidP="007813A4">
      <w:pPr>
        <w:widowControl/>
        <w:tabs>
          <w:tab w:val="left" w:pos="-720"/>
        </w:tabs>
      </w:pPr>
    </w:p>
    <w:sectPr w:rsidR="007813A4" w:rsidRPr="00397504" w:rsidSect="00456A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endnotePr>
        <w:numFmt w:val="decimal"/>
      </w:endnotePr>
      <w:pgSz w:w="11906" w:h="16838"/>
      <w:pgMar w:top="1134" w:right="1418" w:bottom="1418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4EA3" w:rsidRPr="00397504" w:rsidRDefault="00F24EA3">
      <w:r w:rsidRPr="00397504">
        <w:separator/>
      </w:r>
    </w:p>
  </w:endnote>
  <w:endnote w:type="continuationSeparator" w:id="0">
    <w:p w:rsidR="00F24EA3" w:rsidRPr="00397504" w:rsidRDefault="00F24EA3">
      <w:r w:rsidRPr="00397504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5E0" w:rsidRPr="00397504" w:rsidRDefault="00F72FED">
    <w:pPr>
      <w:pStyle w:val="Footer"/>
      <w:tabs>
        <w:tab w:val="right" w:pos="9356"/>
      </w:tabs>
    </w:pPr>
    <w:fldSimple w:instr=" REF OutsideFooter ">
      <w:r w:rsidR="004353CD" w:rsidRPr="00397504">
        <w:t>PE</w:t>
      </w:r>
      <w:r w:rsidR="004353CD" w:rsidRPr="00397504">
        <w:rPr>
          <w:rStyle w:val="HideTWBExt"/>
          <w:noProof w:val="0"/>
        </w:rPr>
        <w:t>&lt;NoPE&gt;</w:t>
      </w:r>
      <w:r w:rsidR="004353CD" w:rsidRPr="00397504">
        <w:t>616.553</w:t>
      </w:r>
      <w:r w:rsidR="004353CD" w:rsidRPr="00397504">
        <w:rPr>
          <w:rStyle w:val="HideTWBExt"/>
          <w:noProof w:val="0"/>
        </w:rPr>
        <w:t>&lt;/NoPE&gt;&lt;Version&gt;</w:t>
      </w:r>
      <w:r w:rsidR="004353CD" w:rsidRPr="00397504">
        <w:t>v01-00</w:t>
      </w:r>
      <w:r w:rsidR="004353CD" w:rsidRPr="00397504">
        <w:rPr>
          <w:rStyle w:val="HideTWBExt"/>
          <w:noProof w:val="0"/>
        </w:rPr>
        <w:t>&lt;/Version&gt;</w:t>
      </w:r>
    </w:fldSimple>
    <w:r w:rsidR="00A155E0" w:rsidRPr="00397504">
      <w:tab/>
    </w:r>
    <w:r w:rsidR="00A155E0" w:rsidRPr="00397504">
      <w:fldChar w:fldCharType="begin"/>
    </w:r>
    <w:r w:rsidR="00A155E0" w:rsidRPr="00397504">
      <w:instrText xml:space="preserve"> PAGE </w:instrText>
    </w:r>
    <w:r w:rsidR="00A155E0" w:rsidRPr="00397504">
      <w:fldChar w:fldCharType="separate"/>
    </w:r>
    <w:r w:rsidR="004353CD">
      <w:rPr>
        <w:noProof/>
      </w:rPr>
      <w:t>3</w:t>
    </w:r>
    <w:r w:rsidR="00A155E0" w:rsidRPr="00397504">
      <w:fldChar w:fldCharType="end"/>
    </w:r>
    <w:r w:rsidR="00A155E0" w:rsidRPr="00397504">
      <w:t>/</w:t>
    </w:r>
    <w:fldSimple w:instr=" NUMPAGES ">
      <w:r w:rsidR="004353CD">
        <w:rPr>
          <w:noProof/>
        </w:rPr>
        <w:t>3</w:t>
      </w:r>
    </w:fldSimple>
    <w:r w:rsidR="00A155E0" w:rsidRPr="00397504">
      <w:tab/>
    </w:r>
    <w:fldSimple w:instr=" REF InsideFooter ">
      <w:r w:rsidR="004353CD" w:rsidRPr="00397504">
        <w:rPr>
          <w:rStyle w:val="HideTWBExt"/>
          <w:noProof w:val="0"/>
        </w:rPr>
        <w:t>&lt;PathFdR&gt;</w:t>
      </w:r>
      <w:r w:rsidR="004353CD" w:rsidRPr="00397504">
        <w:t>PR\1142936CS.docx</w:t>
      </w:r>
      <w:r w:rsidR="004353CD" w:rsidRPr="00397504">
        <w:rPr>
          <w:rStyle w:val="HideTWBExt"/>
          <w:noProof w:val="0"/>
        </w:rPr>
        <w:t>&lt;/PathFdR&gt;</w:t>
      </w:r>
    </w:fldSimple>
  </w:p>
  <w:p w:rsidR="00A155E0" w:rsidRPr="00397504" w:rsidRDefault="00F72FED">
    <w:pPr>
      <w:pStyle w:val="Footer2"/>
    </w:pPr>
    <w:fldSimple w:instr=" DOCPROPERTY &quot;&lt;Extension&gt;&quot; ">
      <w:r w:rsidR="004353CD">
        <w:t>CS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5E0" w:rsidRPr="00397504" w:rsidRDefault="00F72FED">
    <w:pPr>
      <w:pStyle w:val="Footer"/>
      <w:tabs>
        <w:tab w:val="right" w:pos="9356"/>
      </w:tabs>
    </w:pPr>
    <w:fldSimple w:instr=" REF InsideFooter ">
      <w:r w:rsidR="004353CD" w:rsidRPr="00397504">
        <w:rPr>
          <w:rStyle w:val="HideTWBExt"/>
          <w:noProof w:val="0"/>
        </w:rPr>
        <w:t>&lt;PathFdR&gt;</w:t>
      </w:r>
      <w:r w:rsidR="004353CD" w:rsidRPr="00397504">
        <w:t>PR\1142936CS.docx</w:t>
      </w:r>
      <w:r w:rsidR="004353CD" w:rsidRPr="00397504">
        <w:rPr>
          <w:rStyle w:val="HideTWBExt"/>
          <w:noProof w:val="0"/>
        </w:rPr>
        <w:t>&lt;/PathFdR&gt;</w:t>
      </w:r>
    </w:fldSimple>
    <w:r w:rsidR="00A155E0" w:rsidRPr="00397504">
      <w:tab/>
    </w:r>
    <w:r w:rsidR="00A155E0" w:rsidRPr="00397504">
      <w:fldChar w:fldCharType="begin"/>
    </w:r>
    <w:r w:rsidR="00A155E0" w:rsidRPr="00397504">
      <w:instrText xml:space="preserve"> PAGE </w:instrText>
    </w:r>
    <w:r w:rsidR="00A155E0" w:rsidRPr="00397504">
      <w:fldChar w:fldCharType="separate"/>
    </w:r>
    <w:r w:rsidR="004353CD">
      <w:rPr>
        <w:noProof/>
      </w:rPr>
      <w:t>3</w:t>
    </w:r>
    <w:r w:rsidR="00A155E0" w:rsidRPr="00397504">
      <w:fldChar w:fldCharType="end"/>
    </w:r>
    <w:r w:rsidR="00A155E0" w:rsidRPr="00397504">
      <w:t>/</w:t>
    </w:r>
    <w:fldSimple w:instr=" NUMPAGES ">
      <w:r w:rsidR="004353CD">
        <w:rPr>
          <w:noProof/>
        </w:rPr>
        <w:t>3</w:t>
      </w:r>
    </w:fldSimple>
    <w:r w:rsidR="00A155E0" w:rsidRPr="00397504">
      <w:tab/>
    </w:r>
    <w:fldSimple w:instr=" REF OutsideFooter ">
      <w:r w:rsidR="004353CD" w:rsidRPr="00397504">
        <w:t>PE</w:t>
      </w:r>
      <w:r w:rsidR="004353CD" w:rsidRPr="00397504">
        <w:rPr>
          <w:rStyle w:val="HideTWBExt"/>
          <w:noProof w:val="0"/>
        </w:rPr>
        <w:t>&lt;NoPE&gt;</w:t>
      </w:r>
      <w:r w:rsidR="004353CD" w:rsidRPr="00397504">
        <w:t>616.553</w:t>
      </w:r>
      <w:r w:rsidR="004353CD" w:rsidRPr="00397504">
        <w:rPr>
          <w:rStyle w:val="HideTWBExt"/>
          <w:noProof w:val="0"/>
        </w:rPr>
        <w:t>&lt;/NoPE&gt;&lt;Version&gt;</w:t>
      </w:r>
      <w:r w:rsidR="004353CD" w:rsidRPr="00397504">
        <w:t>v01-00</w:t>
      </w:r>
      <w:r w:rsidR="004353CD" w:rsidRPr="00397504">
        <w:rPr>
          <w:rStyle w:val="HideTWBExt"/>
          <w:noProof w:val="0"/>
        </w:rPr>
        <w:t>&lt;/Version&gt;</w:t>
      </w:r>
    </w:fldSimple>
  </w:p>
  <w:p w:rsidR="00A155E0" w:rsidRPr="00397504" w:rsidRDefault="00A155E0">
    <w:pPr>
      <w:pStyle w:val="Footer2"/>
    </w:pPr>
    <w:r w:rsidRPr="00397504">
      <w:tab/>
    </w:r>
    <w:fldSimple w:instr=" DOCPROPERTY &quot;&lt;Extension&gt;&quot; ">
      <w:r w:rsidR="004353CD">
        <w:t>CS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5E0" w:rsidRPr="00397504" w:rsidRDefault="00A155E0">
    <w:pPr>
      <w:pStyle w:val="Footer"/>
    </w:pPr>
    <w:bookmarkStart w:id="3" w:name="InsideFooter"/>
    <w:r w:rsidRPr="00397504">
      <w:rPr>
        <w:rStyle w:val="HideTWBExt"/>
        <w:noProof w:val="0"/>
      </w:rPr>
      <w:t>&lt;PathFdR&gt;</w:t>
    </w:r>
    <w:r w:rsidR="00397504" w:rsidRPr="00397504">
      <w:t>PR\1142936CS.docx</w:t>
    </w:r>
    <w:r w:rsidRPr="00397504">
      <w:rPr>
        <w:rStyle w:val="HideTWBExt"/>
        <w:noProof w:val="0"/>
      </w:rPr>
      <w:t>&lt;/PathFdR&gt;</w:t>
    </w:r>
    <w:bookmarkEnd w:id="3"/>
    <w:r w:rsidRPr="00397504">
      <w:tab/>
    </w:r>
    <w:r w:rsidRPr="00397504">
      <w:tab/>
    </w:r>
    <w:bookmarkStart w:id="4" w:name="OutsideFooter"/>
    <w:r w:rsidRPr="00397504">
      <w:t>PE</w:t>
    </w:r>
    <w:r w:rsidRPr="00397504">
      <w:rPr>
        <w:rStyle w:val="HideTWBExt"/>
        <w:noProof w:val="0"/>
      </w:rPr>
      <w:t>&lt;NoPE&gt;</w:t>
    </w:r>
    <w:r w:rsidR="00397504" w:rsidRPr="00397504">
      <w:t>616.553</w:t>
    </w:r>
    <w:r w:rsidRPr="00397504">
      <w:rPr>
        <w:rStyle w:val="HideTWBExt"/>
        <w:noProof w:val="0"/>
      </w:rPr>
      <w:t>&lt;/NoPE&gt;&lt;Version&gt;</w:t>
    </w:r>
    <w:r w:rsidR="00F24EA3" w:rsidRPr="00397504">
      <w:t>v</w:t>
    </w:r>
    <w:r w:rsidR="00397504" w:rsidRPr="00397504">
      <w:t>01-00</w:t>
    </w:r>
    <w:r w:rsidRPr="00397504">
      <w:rPr>
        <w:rStyle w:val="HideTWBExt"/>
        <w:noProof w:val="0"/>
      </w:rPr>
      <w:t>&lt;/Version&gt;</w:t>
    </w:r>
    <w:bookmarkEnd w:id="4"/>
  </w:p>
  <w:p w:rsidR="00A155E0" w:rsidRPr="00397504" w:rsidRDefault="00F72FED" w:rsidP="009A40E2">
    <w:pPr>
      <w:pStyle w:val="Footer2"/>
      <w:tabs>
        <w:tab w:val="center" w:pos="4536"/>
      </w:tabs>
    </w:pPr>
    <w:fldSimple w:instr=" DOCPROPERTY &quot;&lt;Extension&gt;&quot; ">
      <w:r w:rsidR="004353CD">
        <w:t>CS</w:t>
      </w:r>
    </w:fldSimple>
    <w:r w:rsidR="00A155E0" w:rsidRPr="00397504">
      <w:rPr>
        <w:color w:val="C0C0C0"/>
      </w:rPr>
      <w:tab/>
    </w:r>
    <w:r w:rsidR="00397504" w:rsidRPr="00397504">
      <w:rPr>
        <w:b w:val="0"/>
        <w:i/>
        <w:color w:val="C0C0C0"/>
        <w:sz w:val="22"/>
        <w:szCs w:val="22"/>
      </w:rPr>
      <w:t>Jednotná v rozmanitosti</w:t>
    </w:r>
    <w:r w:rsidR="00A155E0" w:rsidRPr="00397504">
      <w:rPr>
        <w:color w:val="C0C0C0"/>
      </w:rPr>
      <w:tab/>
    </w:r>
    <w:fldSimple w:instr=" DOCPROPERTY &quot;&lt;Extension&gt;&quot; ">
      <w:r w:rsidR="004353CD">
        <w:t>CS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4EA3" w:rsidRPr="00397504" w:rsidRDefault="00F24EA3">
      <w:r w:rsidRPr="00397504">
        <w:separator/>
      </w:r>
    </w:p>
  </w:footnote>
  <w:footnote w:type="continuationSeparator" w:id="0">
    <w:p w:rsidR="00F24EA3" w:rsidRPr="00397504" w:rsidRDefault="00F24EA3">
      <w:r w:rsidRPr="00397504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53CD" w:rsidRDefault="004353C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53CD" w:rsidRDefault="004353C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53CD" w:rsidRDefault="004353C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B22A8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0C0EE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FB40F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F525D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73091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26A2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DC9A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E120C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92AA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B4278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MENDMNU" w:val=" 2"/>
    <w:docVar w:name="AUTHORMNU" w:val=" 1"/>
    <w:docVar w:name="CopyToNetwork" w:val="-1"/>
    <w:docVar w:name="CVar" w:val="1"/>
    <w:docVar w:name="iNoAmend" w:val="1"/>
    <w:docVar w:name="LastEditedSection" w:val=" 1"/>
    <w:docVar w:name="MODMNU" w:val=" 1"/>
    <w:docVar w:name="ORLANGKEY" w:val="EN"/>
    <w:docVar w:name="ORLANGMNU" w:val=" 1"/>
    <w:docVar w:name="RepeatBlock-AmendCS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315\fbidi \froman\fcharset238\fprq2 Times New Roman CE;}{\f316\fbidi \froman\fcharset204\fprq2 Times New Roman Cyr;}_x000d__x000a_{\f318\fbidi \froman\fcharset161\fprq2 Times New Roman Greek;}{\f319\fbidi \froman\fcharset162\fprq2 Times New Roman Tur;}{\f320\fbidi \froman\fcharset177\fprq2 Times New Roman (Hebrew);}{\f321\fbidi \froman\fcharset178\fprq2 Times New Roman (Arabic);}_x000d__x000a_{\f322\fbidi \froman\fcharset186\fprq2 Times New Roman Baltic;}{\f323\fbidi \froman\fcharset163\fprq2 Times New Roman (Vietnamese);}{\f325\fbidi \fswiss\fcharset238\fprq2 Arial CE;}{\f326\fbidi \fswiss\fcharset204\fprq2 Arial Cyr;}_x000d__x000a_{\f328\fbidi \fswiss\fcharset161\fprq2 Arial Greek;}{\f329\fbidi \fswiss\fcharset162\fprq2 Arial Tur;}{\f330\fbidi \fswiss\fcharset177\fprq2 Arial (Hebrew);}{\f331\fbidi \fswiss\fcharset178\fprq2 Arial (Arabic);}_x000d__x000a_{\f332\fbidi \fswiss\fcharset186\fprq2 Arial Baltic;}{\f333\fbidi \fswiss\fcharset163\fprq2 Arial (Vietnamese);}{\f655\fbidi \froman\fcharset238\fprq2 Cambria Math CE;}{\f656\fbidi \froman\fcharset204\fprq2 Cambria Math Cyr;}_x000d__x000a_{\f658\fbidi \froman\fcharset161\fprq2 Cambria Math Greek;}{\f659\fbidi \froman\fcharset162\fprq2 Cambria Math Tur;}{\f662\fbidi \froman\fcharset186\fprq2 Cambria Math Baltic;}{\f663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5\fbidi \fswiss\fcharset186\fprq2 Calibri Light Baltic;}_x000d__x000a_{\fhimajor\f31536\fbidi \fswiss\fcharset163\fprq2 Calibri Light (Vietnamese);}{\fbimajor\f31538\fbidi \froman\fcharset238\fprq2 Times New Roman CE;}{\fbimajor\f31539\fbidi \froman\fcharset204\fprq2 Times New Roman Cyr;}_x000d__x000a_{\fbimajor\f31541\fbidi \froman\fcharset161\fprq2 Times New Roman Greek;}{\fbimajor\f31542\fbidi \froman\fcharset162\fprq2 Times New Roman Tur;}{\fbimajor\f31543\fbidi \froman\fcharset177\fprq2 Times New Roman (Hebrew);}_x000d__x000a_{\fbimajor\f31544\fbidi \froman\fcharset178\fprq2 Times New Roman (Arabic);}{\fbimajor\f31545\fbidi \froman\fcharset186\fprq2 Times New Roman Baltic;}{\fbimajor\f31546\fbidi \froman\fcharset163\fprq2 Times New Roman (Vietnamese);}_x000d__x000a_{\flominor\f31548\fbidi \froman\fcharset238\fprq2 Times New Roman CE;}{\flominor\f31549\fbidi \froman\fcharset204\fprq2 Times New Roman Cyr;}{\flominor\f31551\fbidi \froman\fcharset161\fprq2 Times New Roman Greek;}_x000d__x000a_{\flominor\f31552\fbidi \froman\fcharset162\fprq2 Times New Roman Tur;}{\flominor\f31553\fbidi \froman\fcharset177\fprq2 Times New Roman (Hebrew);}{\flominor\f31554\fbidi \froman\fcharset178\fprq2 Times New Roman (Arabic);}_x000d__x000a_{\flominor\f31555\fbidi \froman\fcharset186\fprq2 Times New Roman Baltic;}{\flominor\f31556\fbidi \froman\fcharset163\fprq2 Times New Roman (Vietnamese);}{\fdbminor\f31558\fbidi \froman\fcharset238\fprq2 Times New Roman CE;}_x000d__x000a_{\fdbminor\f31559\fbidi \froman\fcharset204\fprq2 Times New Roman Cyr;}{\fdbminor\f31561\fbidi \froman\fcharset161\fprq2 Times New Roman Greek;}{\fdbminor\f31562\fbidi \froman\fcharset162\fprq2 Times New Roman Tur;}_x000d__x000a_{\fdbminor\f31563\fbidi \froman\fcharset177\fprq2 Times New Roman (Hebrew);}{\fdbminor\f31564\fbidi \froman\fcharset178\fprq2 Times New Roman (Arabic);}{\fdbminor\f31565\fbidi \froman\fcharset186\fprq2 Times New Roman Baltic;}_x000d__x000a_{\fdbminor\f31566\fbidi \froman\fcharset163\fprq2 Times New Roman (Vietnamese);}{\fhiminor\f31568\fbidi \fswiss\fcharset238\fprq2 Calibri CE;}{\fhiminor\f31569\fbidi \fswiss\fcharset204\fprq2 Calibri Cyr;}_x000d__x000a_{\fhiminor\f31571\fbidi \fswiss\fcharset161\fprq2 Calibri Greek;}{\fhiminor\f31572\fbidi \fswiss\fcharset162\fprq2 Calibri Tur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13763562 HideTWBExt;}{\*\cs16 \additive \v\cf15 \spriority0 \styrsid13763562 HideTWBInt;}{\s17\ql \li0\ri0\sa120\nowidctlpar\wrapdefault\aspalpha\aspnum\faauto\adjustright\rin0\lin0\itap0 _x000d__x000a_\rtlch\fcs1 \af0\afs20\alang1025 \ltrch\fcs0 \fs24\lang1029\langfe2057\cgrid\langnp1029\langfenp2057 \sbasedon0 \snext17 \slink18 \spriority0 \styrsid13763562 Normal6;}{\*\cs18 \additive \fs24\lang1029\langfe0\langnp1029 _x000d__x000a_\slink17 \slocked \spriority0 \styrsid13763562 Normal6 Char;}{\s19\ql \li0\ri0\nowidctlpar\wrapdefault\aspalpha\aspnum\faauto\adjustright\rin0\lin0\itap0 \rtlch\fcs1 \af0\afs20\alang1025 \ltrch\fcs0 _x000d__x000a_\b\fs24\lang1029\langfe2057\cgrid\langnp1029\langfenp2057 \sbasedon0 \snext19 \slink20 \spriority0 \styrsid13763562 NormalBold;}{\*\cs20 \additive \b\fs24\lang1029\langfe0\langnp1029 \slink19 \slocked \spriority0 \styrsid13763562 NormalBold Char;}{_x000d__x000a_\s21\ql \li0\ri0\sb240\nowidctlpar\wrapdefault\aspalpha\aspnum\faauto\adjustright\rin0\lin0\itap0 \rtlch\fcs1 \af0\afs20\alang1025 \ltrch\fcs0 \i\fs24\lang1029\langfe2057\cgrid\langnp1029\langfenp2057 \sbasedon0 \snext21 \spriority0 \styrsid13763562 _x000d__x000a_Normal12Italic;}{\s22\qc \li0\ri0\sb240\nowidctlpar\wrapdefault\aspalpha\aspnum\faauto\adjustright\rin0\lin0\itap0 \rtlch\fcs1 \af0\afs20\alang1025 \ltrch\fcs0 \i\fs24\lang1029\langfe2057\cgrid\langnp1029\langfenp2057 _x000d__x000a_\sbasedon0 \snext22 \spriority0 \styrsid13763562 CrossRef;}{\s23\qc \li0\ri0\sb240\keepn\nowidctlpar\wrapdefault\aspalpha\aspnum\faauto\adjustright\rin0\lin0\itap0 \rtlch\fcs1 \af0\afs20\alang1025 \ltrch\fcs0 _x000d__x000a_\i\fs24\lang1029\langfe2057\cgrid\langnp1029\langfenp2057 \sbasedon0 \snext0 \spriority0 \styrsid13763562 JustificationTitle;}{\s24\qr \li0\ri0\sb240\sa240\nowidctlpar\wrapdefault\aspalpha\aspnum\faauto\adjustright\rin0\lin0\itap0 \rtlch\fcs1 _x000d__x000a_\af0\afs20\alang1025 \ltrch\fcs0 \fs24\lang1024\langfe1024\cgrid\noproof\langnp1029\langfenp2057 \sbasedon0 \snext24 \spriority0 \styrsid13763562 Olang;}{\s25\qc \li0\ri0\sa240\nowidctlpar\wrapdefault\aspalpha\aspnum\faauto\adjustright\rin0\lin0\itap0 _x000d__x000a_\rtlch\fcs1 \af0\afs20\alang1025 \ltrch\fcs0 \i\fs24\lang1029\langfe2057\cgrid\langnp1029\langfenp2057 \sbasedon0 \snext25 \spriority0 \styrsid13763562 ColumnHeading;}{\s26\ql \li0\ri0\sb240\nowidctlpar_x000d__x000a_\tx879\tx936\tx1021\tx1077\tx1134\tx1191\tx1247\tx1304\tx1361\tx1418\tx1474\tx1531\tx1588\tx1644\tx1701\tx1758\tx1814\tx1871\tx2070\tx2126\tx3374\tx3430\wrapdefault\aspalpha\aspnum\faauto\adjustright\rin0\lin0\itap0 \rtlch\fcs1 \af0\afs20\alang1025 _x000d__x000a_\ltrch\fcs0 \b\fs24\lang1029\langfe2057\cgrid\langnp1029\langfenp2057 \sbasedon0 \snext26 \spriority0 \styrsid13763562 AMNumberTabs;}{\s27\ql \li0\ri0\sb240\nowidctlpar\wrapdefault\aspalpha\aspnum\faauto\adjustright\rin0\lin0\itap0 \rtlch\fcs1 _x000d__x000a_\af0\afs20\alang1025 \ltrch\fcs0 \b\fs24\lang1029\langfe2057\cgrid\langnp1029\langfenp2057 \sbasedon0 \snext27 \spriority0 \styrsid13763562 NormalBold12b;}}{\*\rsidtbl \rsid24658\rsid735077\rsid2892074\rsid3175383\rsid4666813\rsid6641733\rsid9636012_x000d__x000a_\rsid11215221\rsid12154954\rsid13763562\rsid14424199\rsid15204470\rsid15285974\rsid15950462\rsid16324206\rsid16662270}{\mmathPr\mmathFont34\mbrkBin0\mbrkBinSub0\msmallFrac0\mdispDef1\mlMargin0\mrMargin0\mdefJc1\mwrapIndent1440\mintLim0\mnaryLim1}{\info_x000d__x000a_{\author MRAZKOVA Marie}{\operator MRAZKOVA Marie}{\creatim\yr2018\mo1\dy15\hr10\min5}{\revtim\yr2018\mo1\dy15\hr10\min5}{\version1}{\edmins0}{\nofpages1}{\nofwords38}{\nofchars392}{\*\company European Parliament}{\nofcharsws397}{\vern57443}}_x000d__x000a_{\*\xmlnstbl {\xmlns1 http://schemas.microsoft.com/office/word/2003/wordml}}\paperw11906\paperh16838\margl1418\margr1418\margt1134\margb1418\gutter0\ltrsect _x000d__x000a_\facingp\widowctrl\ftnbj\aenddoc\ftnrstpg\trackmoves0\trackformatting1\donotembedsysfont1\relyonvml0\donotembedlingdata0\grfdocevents0\validatexml1\showplaceholdtext0\ignoremixedcontent0\saveinvalidxml0_x000d__x000a_\showxmlerrors1\margmirror\noxlattoyen\expshrtn\noultrlspc\dntblnsbdb\nospaceforul\formshade\horzdoc\dghspace180\dgvspace180\dghorigin1701\dgvorigin1984\dghshow0\dgvshow0_x000d__x000a_\jexpand\viewkind1\viewscale100\pgbrdrhead\pgbrdrfoot\nolnhtadjtbl\nojkernpunct\rsidroot13763562\utinl \fet0{\*\wgrffmtfilter 013f}\ilfomacatclnup0{\*\template C:\\Users\\MMRAZK~1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3175383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3175383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3175383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3175383 \chftnsepc _x000d__x000a_\par }}\ltrpar \sectd \ltrsect\psz9\linex0\headery1134\footery505\endnhere\titlepg\sectdefaultcl\sectrsid14424199\sftnbj\sftnrstpg {\*\pnseclvl1\pnucrm\pnstart1\pnindent720\pnhang {\pntxta .}}{\*\pnseclvl2\pnucltr\pnstart1\pnindent720\pnhang {\pntxta .}}_x000d__x000a_{\*\pnseclvl3\pndec\pnstart1\pnindent720\pnhang {\pntxta .}}{\*\pnseclvl4\pnlcltr\pnstart1\pnindent720\pnhang {\pntxta )}}{\*\pnseclvl5\pndec\pnstart1\pnindent720\pnhang {\pntxtb (}{\pntxta )}}{\*\pnseclvl6\pnlcltr\pnstart1\pnindent720\pnhang {\pntxtb (}_x000d__x000a_{\pntxta )}}{\*\pnseclvl7\pnlcrm\pnstart1\pnindent720\pnhang {\pntxtb (}{\pntxta )}}{\*\pnseclvl8\pnlcltr\pnstart1\pnindent720\pnhang {\pntxtb (}{\pntxta )}}{\*\pnseclvl9\pnlcrm\pnstart1\pnindent720\pnhang {\pntxtb (}{\pntxta )}}\pard\plain \ltrpar_x000d__x000a_\s26\ql \li0\ri0\sb240\keepn\nowidctlpar\tx879\tx936\tx1021\tx1077\tx1134\tx1191\tx1247\tx1304\tx1361\tx1418\tx1474\tx1531\tx1588\tx1644\tx1701\tx1758\tx1814\tx1871\tx2070\tx2126\tx3374\tx3430\wrapdefault\aspalpha\aspnum\faauto\adjustright\rin0_x000d__x000a_\lin0\itap0\pararsid3025026 \rtlch\fcs1 \af0\afs20\alang1025 \ltrch\fcs0 \b\fs24\lang1029\langfe2057\cgrid\langnp1029\langfenp2057 {\rtlch\fcs1 \af0 \ltrch\fcs0 \cs15\b0\v\f1\fs20\cf9\insrsid13763562\charrsid15879843 {\*\bkmkstart restart}&lt;Amend&gt;}{_x000d__x000a_\rtlch\fcs1 \af315 \ltrch\fcs0 \f315\insrsid13763562\charrsid15879843 Pozm\'ec\'f2ovac\'ed n\'e1vrh}{\rtlch\fcs1 \af0 \ltrch\fcs0 \insrsid13763562\charrsid15879843 \tab \tab }{\rtlch\fcs1 \af0 \ltrch\fcs0 _x000d__x000a_\cs15\b0\v\f1\fs20\cf9\insrsid13763562\charrsid15879843 &lt;NumAm&gt;}{\rtlch\fcs1 \af0 \ltrch\fcs0 \insrsid13763562\charrsid15879843 #}{\rtlch\fcs1 \af0 \ltrch\fcs0 \cs16\v\cf15\insrsid13763562\charrsid15879843 ENMIENDA@NRAM@}{\rtlch\fcs1 \af0 \ltrch\fcs0 _x000d__x000a_\insrsid13763562\charrsid15879843 #}{\rtlch\fcs1 \af0 \ltrch\fcs0 \cs15\b0\v\f1\fs20\cf9\insrsid13763562\charrsid15879843 &lt;/NumAm&gt;}{\rtlch\fcs1 \af0 \ltrch\fcs0 \insrsid13763562\charrsid15879843 _x000d__x000a_\par }\pard\plain \ltrpar\s27\ql \li0\ri0\sb240\keepn\nowidctlpar\wrapdefault\aspalpha\aspnum\faauto\adjustright\rin0\lin0\itap0\pararsid12526346 \rtlch\fcs1 \af0\afs20\alang1025 \ltrch\fcs0 \b\fs24\lang1029\langfe2057\cgrid\langnp1029\langfenp2057 {_x000d__x000a_\rtlch\fcs1 \af0 \ltrch\fcs0 \cs15\b0\v\f1\fs20\cf9\insrsid13763562\charrsid15879843 &lt;DocAmend&gt;}{\rtlch\fcs1 \af315 \ltrch\fcs0 \f315\insrsid13763562\charrsid15879843 Jednac\'ed \'f8\'e1d Evropsk\'e9ho parlamentu}{\rtlch\fcs1 \af0 \ltrch\fcs0 _x000d__x000a_\cs15\b0\v\f1\fs20\cf9\insrsid13763562\charrsid15879843 &lt;/DocAmend&gt;}{\rtlch\fcs1 \af0 \ltrch\fcs0 \insrsid13763562\charrsid15879843 _x000d__x000a_\par }\pard\plain \ltrpar\s19\ql \li0\ri0\nowidctlpar\wrapdefault\aspalpha\aspnum\faauto\adjustright\rin0\lin0\itap0\pararsid7869348 \rtlch\fcs1 \af0\afs20\alang1025 \ltrch\fcs0 \b\fs24\lang1029\langfe2057\cgrid\langnp1029\langfenp2057 {\rtlch\fcs1 \af0 _x000d__x000a_\ltrch\fcs0 \cs15\b0\v\f1\fs20\cf9\insrsid13763562\charrsid15879843 &lt;Article&gt;}{\rtlch\fcs1 \af0 \ltrch\fcs0 \cf10\insrsid13763562\charrsid15879843 \u9668\'3f}{\rtlch\fcs1 \af0 \ltrch\fcs0 \insrsid13763562\charrsid15879843 #}{\rtlch\fcs1 \af0 \ltrch\fcs0 _x000d__x000a_\cs16\v\cf15\insrsid13763562\charrsid15879843 TVTAMPART@AMPART@}{\rtlch\fcs1 \af0 \ltrch\fcs0 \insrsid13763562\charrsid15879843 #}{\rtlch\fcs1 \af0 \ltrch\fcs0 \cf10\insrsid13763562\charrsid15879843 \u9658\'3f}{\rtlch\fcs1 \af0 \ltrch\fcs0 _x000d__x000a_\cs15\b0\v\f1\fs20\cf9\insrsid13763562\charrsid15879843 &lt;/Article&gt;}{\rtlch\fcs1 \af0 \ltrch\fcs0 \insrsid13763562\charrsid15879843 _x000d__x000a_\par \ltrrow}\trowd \ltrrow\ts11\trqc\trgaph340\trleft-340\trftsWidth3\trwWidth9752\trftsWidthB3\trftsWidthA3\trpaddl340\trpaddr340\trpaddfl3\trpaddfr3\tblrsid7869348\tblind0\tblindtype3 \clvertalt\clbrdrt\brdrtbl \clbrdrl\brdrtbl \clbrdrb\brdrtbl \clbrdrr_x000d__x000a_\brdrtbl \cltxlrtb\clftsWidth3\clwWidth9752\clshdrawnil \cellx9412\pard\plain \ltrpar\ql \li0\ri0\keepn\widctlpar\intbl\wrapdefault\aspalpha\aspnum\faauto\adjustright\rin0\lin0\pararsid3025026 \rtlch\fcs1 \af0\afs20\alang1025 \ltrch\fcs0 _x000d__x000a_\fs24\lang2057\langfe2057\cgrid\langnp2057\langfenp2057 {\rtlch\fcs1 \af0 \ltrch\fcs0 \lang1029\langfe2057\langnp1029\insrsid13763562\charrsid15879843 \cell }\pard \ltrpar_x000d__x000a_\ql \li0\ri0\widctlpar\intbl\wrapdefault\aspalpha\aspnum\faauto\adjustright\rin0\lin0 {\rtlch\fcs1 \af0 \ltrch\fcs0 \lang1029\langfe2057\langnp1029\insrsid13763562\charrsid15879843 \trowd \ltrrow_x000d__x000a_\ts11\trqc\trgaph340\trleft-340\trftsWidth3\trwWidth9752\trftsWidthB3\trftsWidthA3\trpaddl340\trpaddr340\trpaddfl3\trpaddfr3\tblrsid7869348\tblind0\tblindtype3 \clvertalt\clbrdrt\brdrtbl \clbrdrl\brdrtbl \clbrdrb\brdrtbl \clbrdrr\brdrtbl _x000d__x000a_\cltxlrtb\clftsWidth3\clwWidth9752\clshdrawnil \cellx9412\row \ltrrow}\trowd \ltrrow\ts11\trqc\trgaph340\trleft-340\trftsWidth3\trwWidth9752\trftsWidthB3\trftsWidthA3\trpaddl340\trpaddr340\trpaddfl3\trpaddfr3\tblrsid7869348\tblind0\tblindtype3 \clvertalt_x000d__x000a_\clbrdrt\brdrtbl \clbrdrl\brdrtbl \clbrdrb\brdrtbl \clbrdrr\brdrtbl \cltxlrtb\clftsWidth3\clwWidth4876\clshdrawnil \cellx4536\clvertalt\clbrdrt\brdrtbl \clbrdrl\brdrtbl \clbrdrb\brdrtbl \clbrdrr\brdrtbl \cltxlrtb\clftsWidth3\clwWidth4876\clshdrawnil _x000d__x000a_\cellx9412\pard\plain \ltrpar\s25\qc \li0\ri0\sa240\keepn\nowidctlpar\intbl\wrapdefault\aspalpha\aspnum\faauto\adjustright\rin0\lin0\pararsid3025026 \rtlch\fcs1 \af0\afs20\alang1025 \ltrch\fcs0 \i\fs24\lang1029\langfe2057\cgrid\langnp1029\langfenp2057 {_x000d__x000a_\rtlch\fcs1 \af315 \ltrch\fcs0 \f315\insrsid13763562\charrsid15879843 P\'f9vodn\'ed zn\'ecn\'ed}{\rtlch\fcs1 \af0 \ltrch\fcs0 \insrsid13763562\charrsid15879843 \cell }{\rtlch\fcs1 \af315 \ltrch\fcs0 \f315\insrsid13763562\charrsid15879843 Pozm\'ec\'f2ovac_x000d__x000a_\'ed n\'e1vrh}{\rtlch\fcs1 \af0 \ltrch\fcs0 \insrsid13763562\charrsid15879843 \cell }\pard\plain \ltrpar\ql \li0\ri0\widctlpar\intbl\wrapdefault\aspalpha\aspnum\faauto\adjustright\rin0\lin0 \rtlch\fcs1 \af0\afs20\alang1025 \ltrch\fcs0 _x000d__x000a_\fs24\lang2057\langfe2057\cgrid\langnp2057\langfenp2057 {\rtlch\fcs1 \af0 \ltrch\fcs0 \lang1029\langfe2057\langnp1029\insrsid13763562\charrsid15879843 \trowd \ltrrow_x000d__x000a_\ts11\trqc\trgaph340\trleft-340\trftsWidth3\trwWidth9752\trftsWidthB3\trftsWidthA3\trpaddl340\trpaddr340\trpaddfl3\trpaddfr3\tblrsid7869348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\ltrrow}\pard\plain \ltrpar_x000d__x000a_\s17\ql \li0\ri0\sa120\nowidctlpar\intbl\wrapdefault\aspalpha\aspnum\faauto\adjustright\rin0\lin0\pararsid7869348 \rtlch\fcs1 \af0\afs20\alang1025 \ltrch\fcs0 \fs24\lang1029\langfe2057\cgrid\langnp1029\langfenp2057 {\rtlch\fcs1 \af0 \ltrch\fcs0 _x000d__x000a_\insrsid13763562\charrsid15879843 ##\cell ##}{\rtlch\fcs1 \af0\afs24 \ltrch\fcs0 \insrsid13763562\charrsid15879843 \cell }\pard\plain \ltrpar\ql \li0\ri0\widctlpar\intbl\wrapdefault\aspalpha\aspnum\faauto\adjustright\rin0\lin0 \rtlch\fcs1 _x000d__x000a_\af0\afs20\alang1025 \ltrch\fcs0 \fs24\lang2057\langfe2057\cgrid\langnp2057\langfenp2057 {\rtlch\fcs1 \af0 \ltrch\fcs0 \lang1029\langfe2057\langnp1029\insrsid13763562\charrsid15879843 \trowd \lastrow \ltrrow_x000d__x000a_\ts11\trqc\trgaph340\trleft-340\trftsWidth3\trwWidth9752\trftsWidthB3\trftsWidthA3\trpaddl340\trpaddr340\trpaddfl3\trpaddfr3\tblrsid7869348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}\pard\plain \ltrpar_x000d__x000a_\s24\qr \li0\ri0\sb240\sa240\nowidctlpar\wrapdefault\aspalpha\aspnum\faauto\adjustright\rin0\lin0\itap0\pararsid7869348 \rtlch\fcs1 \af0\afs20\alang1025 \ltrch\fcs0 \fs24\lang1024\langfe1024\cgrid\noproof\langnp1029\langfenp2057 {\rtlch\fcs1 \af0 _x000d__x000a_\ltrch\fcs0 \noproof0\insrsid13763562\charrsid15879843 Or. }{\rtlch\fcs1 \af0 \ltrch\fcs0 \cs15\v\f1\fs20\cf9\noproof0\insrsid13763562\charrsid15879843 &lt;Original&gt;}{\rtlch\fcs1 \af0 \ltrch\fcs0 \noproof0\insrsid13763562\charrsid15879843 #}{\rtlch\fcs1 _x000d__x000a_\af0 \ltrch\fcs0 \cs16\v\cf15\noproof0\insrsid13763562\charrsid15879843 MNU[ORLANGONE][ORLANGMORE]@CHOICE@ORLANGMNU}{\rtlch\fcs1 \af0 \ltrch\fcs0 \noproof0\insrsid13763562\charrsid15879843 #}{\rtlch\fcs1 \af0 \ltrch\fcs0 _x000d__x000a_\cs15\v\f1\fs20\cf9\noproof0\insrsid13763562\charrsid15879843 &lt;/Original&gt;}{\rtlch\fcs1 \af0 \ltrch\fcs0 \noproof0\insrsid13763562\charrsid15879843 _x000d__x000a_\par }\pard\plain \ltrpar\s22\qc \li0\ri0\sb240\nowidctlpar\wrapdefault\aspalpha\aspnum\faauto\adjustright\rin0\lin0\itap0\pararsid7869348 \rtlch\fcs1 \af0\afs20\alang1025 \ltrch\fcs0 \i\fs24\lang1029\langfe2057\cgrid\langnp1029\langfenp2057 {\rtlch\fcs1 \af0 _x000d__x000a_\ltrch\fcs0 \cs15\i0\v\f1\fs20\cf9\insrsid13763562\charrsid15879843 &lt;OptDel&gt;}{\rtlch\fcs1 \af0 \ltrch\fcs0 \insrsid13763562\charrsid15879843 #}{\rtlch\fcs1 \af0 \ltrch\fcs0 \cs16\v\cf15\insrsid13763562\charrsid15879843 MNU[CROSSREFNO][CROSSREFYES]@CHOICE@_x000d__x000a_}{\rtlch\fcs1 \af0 \ltrch\fcs0 \insrsid13763562\charrsid15879843 #}{\rtlch\fcs1 \af0 \ltrch\fcs0 \cs15\i0\v\f1\fs20\cf9\insrsid13763562\charrsid15879843 &lt;/OptDel&gt;}{\rtlch\fcs1 \af0 \ltrch\fcs0 \insrsid13763562\charrsid15879843 _x000d__x000a_\par }\pard\plain \ltrpar\s23\qc \li0\ri0\sb240\keepn\nowidctlpar\wrapdefault\aspalpha\aspnum\faauto\adjustright\rin0\lin0\itap0\pararsid7869348 \rtlch\fcs1 \af0\afs20\alang1025 \ltrch\fcs0 \i\fs24\lang1029\langfe2057\cgrid\langnp1029\langfenp2057 {_x000d__x000a_\rtlch\fcs1 \af0 \ltrch\fcs0 \cs15\i0\v\f1\fs20\cf9\insrsid13763562\charrsid15879843 &lt;TitreJust&gt;}{\rtlch\fcs1 \af315 \ltrch\fcs0 \f315\insrsid13763562\charrsid15879843 Od\'f9vodn\'ecn\'ed}{\rtlch\fcs1 \af0 \ltrch\fcs0 _x000d__x000a_\cs15\i0\v\f1\fs20\cf9\insrsid13763562\charrsid15879843 &lt;/TitreJust&gt;}{\rtlch\fcs1 \af0 \ltrch\fcs0 \insrsid13763562\charrsid15879843 _x000d__x000a_\par }\pard\plain \ltrpar\s21\ql \li0\ri0\sb240\nowidctlpar\wrapdefault\aspalpha\aspnum\faauto\adjustright\rin0\lin0\itap0\pararsid7869348 \rtlch\fcs1 \af0\afs20\alang1025 \ltrch\fcs0 \i\fs24\lang1029\langfe2057\cgrid\langnp1029\langfenp2057 {\rtlch\fcs1 \af0 _x000d__x000a_\ltrch\fcs0 \cs15\i0\v\f1\fs20\cf9\insrsid13763562\charrsid15879843 &lt;OptDelPrev&gt;}{\rtlch\fcs1 \af0 \ltrch\fcs0 \insrsid13763562\charrsid15879843 #}{\rtlch\fcs1 \af0 \ltrch\fcs0 \cs16\v\cf15\insrsid13763562\charrsid15879843 _x000d__x000a_MNU[TEXTJUSTYES][TEXTJUSTNO]@CHOICE@}{\rtlch\fcs1 \af0 \ltrch\fcs0 \insrsid13763562\charrsid15879843 #}{\rtlch\fcs1 \af0 \ltrch\fcs0 \cs15\i0\v\f1\fs20\cf9\insrsid13763562\charrsid15879843 &lt;/OptDelPrev&gt;}{\rtlch\fcs1 \af0 \ltrch\fcs0 _x000d__x000a_\insrsid13763562\charrsid15879843 _x000d__x000a_\par }\pard\plain \ltrpar\ql \li0\ri0\widctlpar\wrapdefault\aspalpha\aspnum\faauto\adjustright\rin0\lin0\itap0\pararsid16324206 \rtlch\fcs1 \af0\afs20\alang1025 \ltrch\fcs0 \fs24\lang2057\langfe2057\cgrid\langnp2057\langfenp2057 {\rtlch\fcs1 \af0 \ltrch\fcs0 _x000d__x000a_\cs15\v\f1\fs20\cf9\lang1029\langfe2057\langnp1029\insrsid13763562\charrsid15879843 &lt;/Amend&gt;}{\rtlch\fcs1 \af0 \ltrch\fcs0 \insrsid24658\charrsid16324206 {\*\bkmkend restart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201d_x000d__x000a_b0fcdf8d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restartBrut" w:val="{\rtf1\adeflang1025\ansi\ansicpg1252\uc1\adeff0\deff0\stshfdbch0\stshfloch0\stshfhich0\stshfbi0\deflang2057\deflangfe2057{\fonttbl{\f0\froman\fcharset0\fprq2{\*\panose 02020603050405020304}Times New Roman;}{\f1\fswiss\fcharset0\fprq2{\*\panose 020b0604020202020204}Arial;}{\f37\froman\fcharset238\fprq2 Times New Roman CE;}_x000d__x000a_{\f38\froman\fcharset204\fprq2 Times New Roman Cyr;}{\f40\froman\fcharset161\fprq2 Times New Roman Greek;}{\f41\froman\fcharset162\fprq2 Times New Roman Tur;}{\f42\fbidi \froman\fcharset177\fprq2 Times New Roman (Hebrew);}_x000d__x000a_{\f43\fbidi \froman\fcharset178\fprq2 Times New Roman (Arabic);}{\f44\froman\fcharset186\fprq2 Times New Roman Baltic;}{\f45\froman\fcharset163\fprq2 Times New Roman (Vietnamese);}{\f47\fswiss\fcharset238\fprq2 Arial CE;}_x000d__x000a_{\f48\fswiss\fcharset204\fprq2 Arial Cyr;}{\f50\fswiss\fcharset161\fprq2 Arial Greek;}{\f51\fswiss\fcharset162\fprq2 Arial Tur;}{\f52\fbidi \fswiss\fcharset177\fprq2 Arial (Hebrew);}{\f53\fbidi \fswiss\fcharset178\fprq2 Arial (Arabic);}_x000d__x000a_{\f54\fswiss\fcharset186\fprq2 Arial Baltic;}{\f55\fswiss\fcharset163\fprq2 Arial (Vietnamese);}}{\colortbl;\red0\green0\blue0;\red0\green0\blue255;\red0\green255\blue255;\red0\green255\blue0;\red255\green0\blue255;\red255\green0\blue0;_x000d__x000a_\red255\green255\blue0;\red255\green255\blue255;\red0\green0\blue128;\red0\green128\blue128;\red0\green128\blue0;\red128\green0\blue128;\red128\green0\blue0;\red128\green128\blue0;\red128\green128\blue128;\red192\green192\blue192;}{\stylesheet{_x000d__x000a_\ql \li0\ri0\widctlpar\wrapdefault\aspalpha\aspnum\faauto\adjustright\rin0\lin0\itap0 \rtlch\fcs1 \af0\afs24\alang1025 \ltrch\fcs0 \fs24\lang2057\langfe2057\cgrid\langnp2057\langfenp2057 \snext0 \styrsid3414681 Normal;}{\*\cs10 \additive \ssemihidden _x000d__x000a_Default Paragraph Font;}{\*\ts11\tsrowd\trftsWidthB3\trpaddl108\trpaddr108\trpaddfl3\trpaddft3\trpaddfb3\trpaddfr3\tblind0\tblindtype3\tscellwidthfts0\tsvertalt\tsbrdrt\tsbrdrl\tsbrdrb\tsbrdrr\tsbrdrdgl\tsbrdrdgr\tsbrdrh\tsbrdrv _x000d__x000a_\ql \li0\ri0\widctlpar\wrapdefault\aspalpha\aspnum\faauto\adjustright\rin0\lin0\itap0 \rtlch\fcs1 \af0\afs20 \ltrch\fcs0 \fs20\lang1024\langfe1024\cgrid\langnp1024\langfenp1024 \snext11 \ssemihidden Normal Table;}{\*\cs15 \additive \rtlch\fcs1 \af0 _x000d__x000a_\ltrch\fcs0 \v\f1\fs20\cf9\lang1024\langfe1024\noproof \sbasedon10 \styrsid9133569 HideTWBExt;}{\s16\ql \li0\ri0\sa120\nowidctlpar\wrapdefault\aspalpha\aspnum\faauto\adjustright\rin0\lin0\itap0 \rtlch\fcs1 \af0\afs20\alang1025 \ltrch\fcs0 _x000d__x000a_\fs24\lang2057\langfe2057\cgrid\langnp2057\langfenp2057 \sbasedon0 \snext16 \slink23 \styrsid9133569 Normal6;}{\s17\ql \li0\ri0\nowidctlpar\wrapdefault\aspalpha\aspnum\faauto\adjustright\rin0\lin0\itap0 \rtlch\fcs1 \af0\afs20\alang1025 \ltrch\fcs0 _x000d__x000a_\b\fs24\lang2057\langfe2057\cgrid\langnp2057\langfenp2057 \sbasedon0 \snext17 \slink22 \styrsid9133569 NormalBold;}{\s18\ql \li0\ri0\sb240\nowidctlpar\wrapdefault\aspalpha\aspnum\faauto\adjustright\rin0\lin0\itap0 \rtlch\fcs1 \af0\afs20\alang1025 _x000d__x000a_\ltrch\fcs0 \i\fs24\lang2057\langfe2057\cgrid\langnp2057\langfenp2057 \sbasedon0 \snext18 \styrsid9133569 Normal12Italic;}{\s19\qc \li0\ri0\sb240\nowidctlpar\wrapdefault\aspalpha\aspnum\faauto\adjustright\rin0\lin0\itap0 \rtlch\fcs1 \af0\afs20\alang1025 _x000d__x000a_\ltrch\fcs0 \i\fs24\lang2057\langfe2057\cgrid\langnp2057\langfenp2057 \sbasedon0 \snext19 \styrsid9133569 CrossRef;}{\s20\qc \li0\ri0\sb240\keepn\nowidctlpar\wrapdefault\aspalpha\aspnum\faauto\adjustright\rin0\lin0\itap0 \rtlch\fcs1 \af0\afs20\alang1025 _x000d__x000a_\ltrch\fcs0 \i\fs24\lang2057\langfe2057\cgrid\langnp2057\langfenp2057 \sbasedon0 \snext0 \styrsid9133569 JustificationTitle;}{\s21\qr \li0\ri0\sb240\sa240\nowidctlpar\wrapdefault\aspalpha\aspnum\faauto\adjustright\rin0\lin0\itap0 \rtlch\fcs1 _x000d__x000a_\af0\afs20\alang1025 \ltrch\fcs0 \fs24\lang1024\langfe1024\cgrid\noproof\langnp2057\langfenp2057 \sbasedon0 \snext21 \styrsid9133569 Olang;}{\*\cs22 \additive \rtlch\fcs1 \af0\alang1025 \ltrch\fcs0 \b\fs24\lang2057\langfe2057\langnp2057\langfenp2057 _x000d__x000a_\sbasedon10 \slink17 \slocked \styrsid9133569 NormalBold Char;}{\*\cs23 \additive \rtlch\fcs1 \af0\alang1025 \ltrch\fcs0 \fs24\lang2057\langfe2057\langnp2057\langfenp2057 \sbasedon10 \slink16 \slocked \styrsid9133569 Normal6 Char;}{_x000d__x000a_\s24\qc \li0\ri0\sa240\nowidctlpar\wrapdefault\aspalpha\aspnum\faauto\adjustright\rin0\lin0\itap0 \rtlch\fcs1 \af0\afs20\alang1025 \ltrch\fcs0 \i\fs24\lang2057\langfe2057\cgrid\langnp2057\langfenp2057 \sbasedon0 \snext24 \styrsid9133569 ColumnHeading;}{_x000d__x000a_\s25\ql \li0\ri0\sb240\nowidctlpar\tx879\tx936\tx1021\tx1077\tx1134\tx1191\tx1247\tx1304\tx1361\tx1418\tx1474\tx1531\tx1588\tx1644\tx1701\tx1758\tx1814\tx1871\tx2070\tx2126\tx3374\tx3430\wrapdefault\aspalpha\aspnum\faauto\adjustright\rin0\lin0\itap0 _x000d__x000a_\rtlch\fcs1 \af0\afs20\alang1025 \ltrch\fcs0 \b\fs24\lang2057\langfe2057\cgrid\langnp2057\langfenp2057 \sbasedon0 \snext25 \styrsid9133569 AMNumberTabs;}{\s26\ql \li0\ri0\sb240\nowidctlpar\wrapdefault\aspalpha\aspnum\faauto\adjustright\rin0\lin0\itap0 _x000d__x000a_\rtlch\fcs1 \af0\afs20\alang1025 \ltrch\fcs0 \b\fs24\lang2057\langfe2057\cgrid\langnp2057\langfenp2057 \sbasedon0 \snext26 \styrsid9133569 NormalBold12b;}}{\*\latentstyles\lsdstimax156\lsdlockeddef0}{\*\rsidtbl \rsid1263988\rsid3414681\rsid3680590_x000d__x000a_\rsid3961744\rsid4195676\rsid6888220\rsid7153966\rsid9133569\rsid9458430\rsid9972611\rsid12460239\rsid14034253\rsid14238629\rsid14843649\rsid15676373}{\*\generator Microsoft Word 11.0.8125;}{\info{\title [ZAMENDMENT]}{\author kfelix}{\operator kfelix}_x000d__x000a_{\creatim\yr2008\mo2\dy1\hr15\min7}{\revtim\yr2008\mo2\dy1\hr15\min7}{\version1}{\edmins0}{\nofpages1}{\nofwords22}{\nofchars270}{\*\company European Parliament}{\nofcharsws279}{\vern24611}{\*\password 00000000}}{\*\xmlnstbl {\xmlns1 http://schemas.micros_x000d__x000a_oft.com/office/word/2003/wordml}}\paperw11906\paperh16838\margl1418\margr1134\margt1134\margb1134\gutter0\ltrsect _x000d__x000a_\widowctrl\ftnbj\aenddoc\donotembedsysfont1\donotembedlingdata0\grfdocevents0\validatexml1\showplaceholdtext0\ignoremixedcontent0\saveinvalidxml0\showxmlerrors1\noxlattoyen\expshrtn\noultrlspc\dntblnsbdb\nospaceforul\formshade\horzdoc\dgmargin\dghspace120_x000d__x000a_\dgvspace180\dghorigin1418\dgvorigin1134\dghshow2\dgvshow2_x000d__x000a_\jexpand\viewkind1\viewscale100\pgbrdrhead\pgbrdrfoot\splytwnine\ftnlytwnine\nolnhtadjtbl\useltbaln\alntblind\lytcalctblwd\lyttblrtgr\lnbrkrule\nobrkwrptbl\snaptogridincell\allowfieldendsel\wrppunct\asianbrkrule_x000d__x000a_\rsidroot9133569\newtblstyruls\nogrowautofit \fet0{\*\wgrffmtfilter 013f}\ilfomacatclnup0\ltrpar \sectd \ltrsect\linex0\headery709\footery709\colsx708\endnhere\sectlinegrid360\sectdefaultcl\sectrsid4195676\sftnbj {\*\pnseclvl1_x000d__x000a_\pnucrm\pnstart1\pnindent720\pnhang {\pntxta .}}{\*\pnseclvl2\pnucltr\pnstart1\pnindent720\pnhang {\pntxta .}}{\*\pnseclvl3\pndec\pnstart1\pnindent720\pnhang {\pntxta .}}{\*\pnseclvl4\pnlcltr\pnstart1\pnindent720\pnhang {\pntxta )}}{\*\pnseclvl5_x000d__x000a_\pndec\pnstart1\pnindent720\pnhang {\pntxtb (}{\pntxta )}}{\*\pnseclvl6\pnlcltr\pnstart1\pnindent720\pnhang {\pntxtb (}{\pntxta )}}{\*\pnseclvl7\pnlcrm\pnstart1\pnindent720\pnhang {\pntxtb (}{\pntxta )}}{\*\pnseclvl8\pnlcltr\pnstart1\pnindent720\pnhang _x000d__x000a_{\pntxtb (}{\pntxta )}}{\*\pnseclvl9\pnlcrm\pnstart1\pnindent720\pnhang {\pntxtb (}{\pntxta )}}\pard\plain \ltrpar\s25\ql \li0\ri0\sb240\keepn\nowidctlpar_x000d__x000a_\tx879\tx936\tx1021\tx1077\tx1134\tx1191\tx1247\tx1304\tx1361\tx1418\tx1474\tx1531\tx1588\tx1644\tx1701\tx1758\tx1814\tx1871\tx2070\tx2126\tx3374\tx3430\wrapdefault\aspalpha\aspnum\faauto\adjustright\rin0\lin0\itap0\pararsid3025026 \rtlch\fcs1 _x000d__x000a_\af0\afs20\alang1025 \ltrch\fcs0 \b\fs24\lang2057\langfe2057\cgrid\langnp2057\langfenp2057 {\rtlch\fcs1 \af0 \ltrch\fcs0 \cs15\b0\v\f1\fs20\cf9\insrsid9133569\charrsid4417459 {\*\bkmkstart restart}&lt;Amend&gt;}{\rtlch\fcs1 \af0 \ltrch\fcs0 _x000d__x000a_\insrsid9133569\charrsid1799708 [ZAMENDMENT]}{\rtlch\fcs1 \af0 \ltrch\fcs0 \insrsid9133569 \tab \tab }{\rtlch\fcs1 \af0 \ltrch\fcs0 \cs15\b0\v\f1\fs20\cf9\insrsid9133569\charrsid1799708 &lt;NumAm&gt;}{\rtlch\fcs1 \af0 \ltrch\fcs0 _x000d__x000a_\insrsid9133569\charrsid1799708 [ZNRAM]}{\rtlch\fcs1 \af0 \ltrch\fcs0 \cs15\b0\v\f1\fs20\cf9\insrsid9133569\charrsid1799708 &lt;/NumAm&gt;}{\rtlch\fcs1 \af0 \ltrch\fcs0 \insrsid9133569\charrsid4080556 _x000d__x000a_\par }\pard\plain \ltrpar\s26\ql \li0\ri0\sb240\keepn\nowidctlpar\wrapdefault\aspalpha\aspnum\faauto\adjustright\rin0\lin0\itap0\pararsid12526346 \rtlch\fcs1 \af0\afs20\alang1025 \ltrch\fcs0 \b\fs24\lang2057\langfe2057\cgrid\langnp2057\langfenp2057 {_x000d__x000a_\rtlch\fcs1 \af0 \ltrch\fcs0 \cs15\b0\v\f1\fs20\cf9\lang1024\langfe1024\noproof\insrsid9133569\charrsid4737239 &lt;DocAmend&gt;}{\rtlch\fcs1 \af0 \ltrch\fcs0 \insrsid9133569\charrsid1799708 [Z}{\rtlch\fcs1 \af0 \ltrch\fcs0 \insrsid9133569 RULES}{\rtlch\fcs1 _x000d__x000a_\af0 \ltrch\fcs0 \insrsid9133569\charrsid1799708 ]}{\rtlch\fcs1 \af0 \ltrch\fcs0 \cs15\b0\v\f1\fs20\cf9\lang1024\langfe1024\noproof\insrsid9133569\charrsid4737239 &lt;/DocAmend&gt;}{\rtlch\fcs1 \af0 \ltrch\fcs0 \insrsid9133569\charrsid1799708 _x000d__x000a_\par }\pard\plain \ltrpar\s17\ql \li0\ri0\nowidctlpar\wrapdefault\aspalpha\aspnum\faauto\adjustright\rin0\lin0\itap0\pararsid7869348 \rtlch\fcs1 \af0\afs20\alang1025 \ltrch\fcs0 \b\fs24\lang2057\langfe2057\cgrid\langnp2057\langfenp2057 {\rtlch\fcs1 \af0 _x000d__x000a_\ltrch\fcs0 \cs15\b0\v\f1\fs20\cf9\lang1024\langfe1024\noproof\insrsid9133569\charrsid1799708 &lt;Article&gt;}{\rtlch\fcs1 \af0 \ltrch\fcs0 \insrsid9133569\charrsid1799708 [ZAMPART]}{\rtlch\fcs1 \af0 \ltrch\fcs0 _x000d__x000a_\cs15\b0\v\f1\fs20\cf9\lang1024\langfe1024\noproof\insrsid9133569\charrsid1799708 &lt;/Article&gt;}{\rtlch\fcs1 \af0 \ltrch\fcs0 \insrsid9133569\charrsid1799708 _x000d__x000a_\par \ltrrow}\trowd \irow0\irowband0\ltrrow\ts11\trqc\trgaph340\trleft-340\trftsWidth3\trwWidth9752\trftsWidthB3\trftsWidthA3\trpaddl340\trpaddr340\trpaddfl3\trpaddfr3\tblrsid7869348\tblind0\tblindtype3 \clvertalt\clbrdrt\brdrtbl \clbrdrl\brdrtbl \clbrdrb_x000d__x000a_\brdrtbl \clbrdrr\brdrtbl \cltxlrtb\clftsWidth3\clwWidth9752\clshdrawnil \cellx9412\pard\plain \ltrpar\ql \li0\ri0\keepn\widctlpar\intbl\wrapdefault\aspalpha\aspnum\faauto\adjustright\rin0\lin0\pararsid3025026 \rtlch\fcs1 \af0\afs24\alang1025 \ltrch\fcs0 _x000d__x000a_\fs24\lang2057\langfe2057\cgrid\langnp2057\langfenp2057 {\rtlch\fcs1 \af0 \ltrch\fcs0 \insrsid9133569\charrsid1799708 \cell }\pard \ltrpar\ql \li0\ri0\widctlpar\intbl\wrapdefault\aspalpha\aspnum\faauto\adjustright\rin0\lin0 {\rtlch\fcs1 \af0 \ltrch\fcs0 _x000d__x000a_\insrsid9133569\charrsid1799708 \trowd \irow0\irowband0\ltrrow\ts11\trqc\trgaph340\trleft-340\trftsWidth3\trwWidth9752\trftsWidthB3\trftsWidthA3\trpaddl340\trpaddr340\trpaddfl3\trpaddfr3\tblrsid7869348\tblind0\tblindtype3 \clvertalt\clbrdrt\brdrtbl _x000d__x000a_\clbrdrl\brdrtbl \clbrdrb\brdrtbl \clbrdrr\brdrtbl \cltxlrtb\clftsWidth3\clwWidth9752\clshdrawnil \cellx9412\row \ltrrow}\trowd \irow1\irowband1\ltrrow_x000d__x000a_\ts11\trqc\trgaph340\trleft-340\trftsWidth3\trwWidth9752\trftsWidthB3\trftsWidthA3\trpaddl340\trpaddr340\trpaddfl3\trpaddfr3\tblrsid7869348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pard\plain \ltrpar_x000d__x000a_\s24\qc \li0\ri0\sa240\keepn\nowidctlpar\intbl\wrapdefault\aspalpha\aspnum\faauto\adjustright\rin0\lin0\pararsid3025026 \rtlch\fcs1 \af0\afs20\alang1025 \ltrch\fcs0 \i\fs24\lang2057\langfe2057\cgrid\langnp2057\langfenp2057 {\rtlch\fcs1 \af0 \ltrch\fcs0 _x000d__x000a_\insrsid9133569\charrsid1799708 [ZLEFT]\cell [ZRIGHT]\cell }\pard\plain \ltrpar\ql \li0\ri0\widctlpar\intbl\wrapdefault\aspalpha\aspnum\faauto\adjustright\rin0\lin0 \rtlch\fcs1 \af0\afs24\alang1025 \ltrch\fcs0 _x000d__x000a_\fs24\lang2057\langfe2057\cgrid\langnp2057\langfenp2057 {\rtlch\fcs1 \af0 \ltrch\fcs0 \insrsid9133569\charrsid1799708 \trowd \irow1\irowband1\ltrrow_x000d__x000a_\ts11\trqc\trgaph340\trleft-340\trftsWidth3\trwWidth9752\trftsWidthB3\trftsWidthA3\trpaddl340\trpaddr340\trpaddfl3\trpaddfr3\tblrsid7869348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\ltrrow}\pard\plain \ltrpar_x000d__x000a_\s16\ql \li0\ri0\sa120\nowidctlpar\intbl\wrapdefault\aspalpha\aspnum\faauto\adjustright\rin0\lin0\pararsid7869348 \rtlch\fcs1 \af0\afs20\alang1025 \ltrch\fcs0 \fs24\lang2057\langfe2057\cgrid\langnp2057\langfenp2057 {\rtlch\fcs1 \af0 \ltrch\fcs0 _x000d__x000a_\insrsid9133569\charrsid1799708 [ZTEXTL]\cell [ZTEXTR]}{\rtlch\fcs1 \af0\afs24 \ltrch\fcs0 \insrsid9133569\charrsid1799708 \cell }\pard\plain \ltrpar\ql \li0\ri0\widctlpar\intbl\wrapdefault\aspalpha\aspnum\faauto\adjustright\rin0\lin0 \rtlch\fcs1 _x000d__x000a_\af0\afs24\alang1025 \ltrch\fcs0 \fs24\lang2057\langfe2057\cgrid\langnp2057\langfenp2057 {\rtlch\fcs1 \af0 \ltrch\fcs0 \insrsid9133569\charrsid1799708 \trowd \irow2\irowband2\lastrow \ltrrow_x000d__x000a_\ts11\trqc\trgaph340\trleft-340\trftsWidth3\trwWidth9752\trftsWidthB3\trftsWidthA3\trpaddl340\trpaddr340\trpaddfl3\trpaddfr3\tblrsid7869348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}\pard\plain \ltrpar_x000d__x000a_\s21\qr \li0\ri0\sb240\sa240\nowidctlpar\wrapdefault\aspalpha\aspnum\faauto\adjustright\rin0\lin0\itap0\pararsid7869348 \rtlch\fcs1 \af0\afs20\alang1025 \ltrch\fcs0 \fs24\lang1024\langfe1024\cgrid\noproof\langnp2057\langfenp2057 {\rtlch\fcs1 \af0 _x000d__x000a_\ltrch\fcs0 \lang1043\noproof0\langnp1043\insrsid9133569\charrsid2519173 Or. }{\rtlch\fcs1 \af0 \ltrch\fcs0 \cs15\v\f1\fs20\cf9\lang1043\noproof0\langnp1043\insrsid9133569\charrsid2519173 &lt;Original&gt;}{\rtlch\fcs1 \af0 \ltrch\fcs0 _x000d__x000a_\lang1043\noproof0\langnp1043\insrsid9133569\charrsid2519173 [ZORLANG]}{\rtlch\fcs1 \af0 \ltrch\fcs0 \cs15\v\f1\fs20\cf9\lang1043\noproof0\langnp1043\insrsid9133569\charrsid2519173 &lt;/Original&gt;}{\rtlch\fcs1 \af0 \ltrch\fcs0 _x000d__x000a_\lang1043\noproof0\langnp1043\insrsid9133569\charrsid2519173 _x000d__x000a_\par }\pard\plain \ltrpar\s19\qc \li0\ri0\sb240\nowidctlpar\wrapdefault\aspalpha\aspnum\faauto\adjustright\rin0\lin0\itap0\pararsid7869348 \rtlch\fcs1 \af0\afs20\alang1025 \ltrch\fcs0 \i\fs24\lang2057\langfe2057\cgrid\langnp2057\langfenp2057 {\rtlch\fcs1 \af0 _x000d__x000a_\ltrch\fcs0 \cs15\i0\v\f1\fs20\cf9\lang1024\langfe1024\noproof\langnp1043\insrsid9133569\charrsid2519173 &lt;OptDel&gt;}{\rtlch\fcs1 \af0 \ltrch\fcs0 \lang1043\langfe2057\langnp1043\insrsid9133569\charrsid2519173 [ZCROSSREF]}{\rtlch\fcs1 \af0 \ltrch\fcs0 _x000d__x000a_\cs15\i0\v\f1\fs20\cf9\lang1024\langfe1024\noproof\langnp1043\insrsid9133569\charrsid2519173 &lt;/OptDel&gt;}{\rtlch\fcs1 \af0 \ltrch\fcs0 \lang1043\langfe2057\langnp1043\insrsid9133569\charrsid2519173 _x000d__x000a_\par }\pard\plain \ltrpar\s20\qc \li0\ri0\sb240\keepn\nowidctlpar\wrapdefault\aspalpha\aspnum\faauto\adjustright\rin0\lin0\itap0\pararsid7869348 \rtlch\fcs1 \af0\afs20\alang1025 \ltrch\fcs0 \i\fs24\lang2057\langfe2057\cgrid\langnp2057\langfenp2057 {_x000d__x000a_\rtlch\fcs1 \af0 \ltrch\fcs0 \cs15\i0\v\f1\fs20\cf9\lang1024\langfe1024\noproof\langnp1043\insrsid9133569\charrsid2519173 &lt;TitreJust&gt;}{\rtlch\fcs1 \af0 \ltrch\fcs0 \lang1043\langfe2057\langnp1043\insrsid9133569\charrsid2519173 [ZJUSTIFICATION]}{_x000d__x000a_\rtlch\fcs1 \af0 \ltrch\fcs0 \cs15\i0\v\f1\fs20\cf9\lang1024\langfe1024\noproof\langnp1043\insrsid9133569\charrsid2519173 &lt;/TitreJust&gt;}{\rtlch\fcs1 \af0 \ltrch\fcs0 \lang1043\langfe2057\langnp1043\insrsid9133569\charrsid2519173 _x000d__x000a_\par }\pard\plain \ltrpar\s18\ql \li0\ri0\sb240\nowidctlpar\wrapdefault\aspalpha\aspnum\faauto\adjustright\rin0\lin0\itap0\pararsid7869348 \rtlch\fcs1 \af0\afs20\alang1025 \ltrch\fcs0 \i\fs24\lang2057\langfe2057\cgrid\langnp2057\langfenp2057 {\rtlch\fcs1 \af0 _x000d__x000a_\ltrch\fcs0 \cs15\i0\v\f1\fs20\cf9\lang1024\langfe1024\noproof\langnp1043\insrsid9133569\charrsid2519173 &lt;OptDelPrev&gt;}{\rtlch\fcs1 \af0 \ltrch\fcs0 \lang1043\langfe2057\langnp1043\insrsid9133569\charrsid2519173 [ZTEXTJUST]}{\rtlch\fcs1 \af0 \ltrch\fcs0 _x000d__x000a_\cs15\i0\v\f1\fs20\cf9\lang1024\langfe1024\noproof\langnp1043\insrsid9133569\charrsid2519173 &lt;/OptDelPrev&gt;}{\rtlch\fcs1 \af0 \ltrch\fcs0 \lang1043\langfe2057\langnp1043\insrsid9133569\charrsid2519173 _x000d__x000a_\par }\pard\plain \ltrpar\ql \li0\ri0\widctlpar\wrapdefault\aspalpha\aspnum\faauto\adjustright\rin0\lin0\itap0 \rtlch\fcs1 \af0\afs24\alang1025 \ltrch\fcs0 \fs24\lang2057\langfe2057\cgrid\langnp2057\langfenp2057 {\rtlch\fcs1 \af0 \ltrch\fcs0 _x000d__x000a_\cs15\v\f1\fs20\cf9\lang1024\langfe1024\noproof\langnp1043\insrsid9133569\charrsid2519173 &lt;/Amend&gt;}{\rtlch\fcs1 \af0 \ltrch\fcs0 \insrsid12460239 {\*\bkmkend restart}_x000d__x000a_\par }}"/>
    <w:docVar w:name="strDocTypeID" w:val="PR_REG"/>
    <w:docVar w:name="strSubDir" w:val="1142"/>
    <w:docVar w:name="TITLEMNU" w:val=" 1"/>
    <w:docVar w:name="TVTAMPART" w:val="Čl. 174 – odst. 8 – pododstavec 1"/>
    <w:docVar w:name="TXTART" w:val="174 odst. 8"/>
    <w:docVar w:name="TXTLANGUE" w:val="CS"/>
    <w:docVar w:name="TXTLANGUEMIN" w:val="cs"/>
    <w:docVar w:name="TXTNRFIRSTAM" w:val="1"/>
    <w:docVar w:name="TXTNRLASTAM" w:val="1"/>
    <w:docVar w:name="TXTNRPE" w:val="616.553"/>
    <w:docVar w:name="TXTNRREG" w:val="2017/2264"/>
    <w:docVar w:name="TXTPEorAP" w:val="PE"/>
    <w:docVar w:name="TXTROUTE" w:val="PR\1142936CS.docx"/>
    <w:docVar w:name="TXTVERSION" w:val="01-00"/>
  </w:docVars>
  <w:rsids>
    <w:rsidRoot w:val="00F24EA3"/>
    <w:rsid w:val="0003235B"/>
    <w:rsid w:val="00190789"/>
    <w:rsid w:val="00267085"/>
    <w:rsid w:val="002E2882"/>
    <w:rsid w:val="002F5687"/>
    <w:rsid w:val="0030089C"/>
    <w:rsid w:val="0030619B"/>
    <w:rsid w:val="00397504"/>
    <w:rsid w:val="004353CD"/>
    <w:rsid w:val="00456A76"/>
    <w:rsid w:val="005E5D24"/>
    <w:rsid w:val="0066442D"/>
    <w:rsid w:val="006B0B65"/>
    <w:rsid w:val="006F45D3"/>
    <w:rsid w:val="00700D46"/>
    <w:rsid w:val="0075470A"/>
    <w:rsid w:val="007813A4"/>
    <w:rsid w:val="00787981"/>
    <w:rsid w:val="007C3457"/>
    <w:rsid w:val="007F1C1D"/>
    <w:rsid w:val="00806A0D"/>
    <w:rsid w:val="0081589D"/>
    <w:rsid w:val="00951F87"/>
    <w:rsid w:val="00993EC7"/>
    <w:rsid w:val="009A40E2"/>
    <w:rsid w:val="009A65E4"/>
    <w:rsid w:val="00A155E0"/>
    <w:rsid w:val="00A24D85"/>
    <w:rsid w:val="00A324B8"/>
    <w:rsid w:val="00BF230A"/>
    <w:rsid w:val="00C143EB"/>
    <w:rsid w:val="00D11312"/>
    <w:rsid w:val="00D50F72"/>
    <w:rsid w:val="00DA649E"/>
    <w:rsid w:val="00DC616E"/>
    <w:rsid w:val="00DD031B"/>
    <w:rsid w:val="00E31787"/>
    <w:rsid w:val="00E64967"/>
    <w:rsid w:val="00EB0BCE"/>
    <w:rsid w:val="00F24EA3"/>
    <w:rsid w:val="00F72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F8E47DEE-D231-4C54-B43E-2F6E6EAF7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rPr>
      <w:rFonts w:ascii="Arial" w:hAnsi="Arial"/>
      <w:noProof/>
      <w:vanish/>
      <w:color w:val="000080"/>
      <w:sz w:val="20"/>
    </w:rPr>
  </w:style>
  <w:style w:type="paragraph" w:styleId="Footer">
    <w:name w:val="footer"/>
    <w:basedOn w:val="Normal12a12b"/>
    <w:pPr>
      <w:tabs>
        <w:tab w:val="center" w:pos="4536"/>
        <w:tab w:val="right" w:pos="9072"/>
      </w:tabs>
    </w:pPr>
    <w:rPr>
      <w:sz w:val="22"/>
    </w:rPr>
  </w:style>
  <w:style w:type="paragraph" w:customStyle="1" w:styleId="Normal12a12b">
    <w:name w:val="Normal12a12b"/>
    <w:basedOn w:val="Normal"/>
    <w:pPr>
      <w:spacing w:before="240" w:after="240"/>
    </w:pPr>
  </w:style>
  <w:style w:type="paragraph" w:customStyle="1" w:styleId="Footer2">
    <w:name w:val="Footer2"/>
    <w:basedOn w:val="Normal"/>
    <w:pPr>
      <w:widowControl/>
      <w:tabs>
        <w:tab w:val="right" w:pos="9921"/>
      </w:tabs>
      <w:spacing w:after="240"/>
      <w:ind w:left="-850" w:right="-850"/>
    </w:pPr>
    <w:rPr>
      <w:rFonts w:ascii="Arial" w:hAnsi="Arial" w:cs="Arial"/>
      <w:b/>
      <w:sz w:val="48"/>
    </w:rPr>
  </w:style>
  <w:style w:type="paragraph" w:customStyle="1" w:styleId="Normal12">
    <w:name w:val="Normal12"/>
    <w:basedOn w:val="Normal"/>
    <w:pPr>
      <w:spacing w:after="240"/>
    </w:pPr>
  </w:style>
  <w:style w:type="paragraph" w:styleId="TOC1">
    <w:name w:val="toc 1"/>
    <w:basedOn w:val="Normal12"/>
    <w:next w:val="Normal12"/>
    <w:autoRedefine/>
    <w:uiPriority w:val="39"/>
  </w:style>
  <w:style w:type="paragraph" w:styleId="TOCHeading">
    <w:name w:val="TOC Heading"/>
    <w:basedOn w:val="Normal12"/>
    <w:next w:val="Normal12"/>
    <w:qFormat/>
    <w:pPr>
      <w:keepNext/>
      <w:spacing w:before="240"/>
      <w:jc w:val="center"/>
    </w:pPr>
    <w:rPr>
      <w:rFonts w:ascii="Arial" w:hAnsi="Arial"/>
      <w:b/>
    </w:rPr>
  </w:style>
  <w:style w:type="paragraph" w:customStyle="1" w:styleId="TOCPage">
    <w:name w:val="TOC Page"/>
    <w:basedOn w:val="Normal12"/>
    <w:next w:val="TOC1"/>
    <w:pPr>
      <w:keepNext/>
      <w:jc w:val="right"/>
    </w:pPr>
    <w:rPr>
      <w:rFonts w:ascii="Arial" w:hAnsi="Arial"/>
      <w:b/>
    </w:rPr>
  </w:style>
  <w:style w:type="character" w:customStyle="1" w:styleId="HideTWBInt">
    <w:name w:val="HideTWBInt"/>
    <w:rPr>
      <w:vanish/>
      <w:color w:val="808080"/>
    </w:rPr>
  </w:style>
  <w:style w:type="paragraph" w:customStyle="1" w:styleId="TableofEntries">
    <w:name w:val="Table of Entries"/>
    <w:basedOn w:val="Normal12"/>
    <w:pPr>
      <w:widowControl/>
      <w:tabs>
        <w:tab w:val="right" w:leader="dot" w:pos="9072"/>
      </w:tabs>
      <w:jc w:val="both"/>
    </w:pPr>
  </w:style>
  <w:style w:type="paragraph" w:customStyle="1" w:styleId="Normal6">
    <w:name w:val="Normal6"/>
    <w:basedOn w:val="Normal"/>
    <w:link w:val="Normal6Char"/>
    <w:pPr>
      <w:spacing w:after="120"/>
    </w:pPr>
  </w:style>
  <w:style w:type="character" w:customStyle="1" w:styleId="Normal6Char">
    <w:name w:val="Normal6 Char"/>
    <w:link w:val="Normal6"/>
    <w:rsid w:val="007813A4"/>
    <w:rPr>
      <w:sz w:val="24"/>
      <w:lang w:val="cs-CZ" w:eastAsia="en-GB" w:bidi="ar-SA"/>
    </w:rPr>
  </w:style>
  <w:style w:type="paragraph" w:customStyle="1" w:styleId="PageHeading">
    <w:name w:val="PageHeading"/>
    <w:basedOn w:val="Normal12a12b"/>
    <w:pPr>
      <w:keepNext/>
      <w:spacing w:after="480"/>
      <w:jc w:val="center"/>
    </w:pPr>
    <w:rPr>
      <w:rFonts w:ascii="Arial" w:hAnsi="Arial"/>
      <w:b/>
    </w:rPr>
  </w:style>
  <w:style w:type="paragraph" w:customStyle="1" w:styleId="NormalBold">
    <w:name w:val="NormalBold"/>
    <w:basedOn w:val="Normal"/>
    <w:link w:val="NormalBoldChar"/>
    <w:rPr>
      <w:b/>
    </w:rPr>
  </w:style>
  <w:style w:type="character" w:customStyle="1" w:styleId="NormalBoldChar">
    <w:name w:val="NormalBold Char"/>
    <w:link w:val="NormalBold"/>
    <w:rsid w:val="007813A4"/>
    <w:rPr>
      <w:b/>
      <w:sz w:val="24"/>
      <w:lang w:val="cs-CZ" w:eastAsia="en-GB" w:bidi="ar-SA"/>
    </w:rPr>
  </w:style>
  <w:style w:type="paragraph" w:customStyle="1" w:styleId="Normal12Bold">
    <w:name w:val="Normal12Bold"/>
    <w:basedOn w:val="Normal12"/>
    <w:rPr>
      <w:b/>
    </w:rPr>
  </w:style>
  <w:style w:type="paragraph" w:customStyle="1" w:styleId="Normal12Italic">
    <w:name w:val="Normal12Italic"/>
    <w:basedOn w:val="Normal"/>
    <w:pPr>
      <w:spacing w:before="240"/>
    </w:pPr>
    <w:rPr>
      <w:i/>
    </w:rPr>
  </w:style>
  <w:style w:type="paragraph" w:customStyle="1" w:styleId="Normal12Hanging">
    <w:name w:val="Normal12Hanging"/>
    <w:basedOn w:val="Normal12"/>
    <w:pPr>
      <w:ind w:left="567" w:hanging="567"/>
    </w:pPr>
  </w:style>
  <w:style w:type="paragraph" w:customStyle="1" w:styleId="EPName">
    <w:name w:val="EPName"/>
    <w:basedOn w:val="Normal"/>
    <w:rsid w:val="00456A76"/>
    <w:pPr>
      <w:spacing w:before="80" w:after="80"/>
    </w:pPr>
    <w:rPr>
      <w:rFonts w:ascii="Arial Narrow" w:hAnsi="Arial Narrow" w:cs="Arial"/>
      <w:b/>
      <w:color w:val="000000"/>
      <w:sz w:val="32"/>
      <w:szCs w:val="22"/>
    </w:rPr>
  </w:style>
  <w:style w:type="paragraph" w:customStyle="1" w:styleId="Normal24">
    <w:name w:val="Normal24"/>
    <w:basedOn w:val="Normal"/>
    <w:pPr>
      <w:spacing w:after="480"/>
    </w:pPr>
  </w:style>
  <w:style w:type="paragraph" w:customStyle="1" w:styleId="Cover12">
    <w:name w:val="Cover12"/>
    <w:basedOn w:val="Normal12"/>
    <w:pPr>
      <w:ind w:left="1418"/>
    </w:pPr>
  </w:style>
  <w:style w:type="paragraph" w:customStyle="1" w:styleId="Cover24">
    <w:name w:val="Cover24"/>
    <w:basedOn w:val="Normal24"/>
    <w:pPr>
      <w:ind w:left="1418"/>
    </w:pPr>
  </w:style>
  <w:style w:type="paragraph" w:customStyle="1" w:styleId="CoverNormal">
    <w:name w:val="CoverNormal"/>
    <w:basedOn w:val="Normal"/>
    <w:pPr>
      <w:ind w:left="1418"/>
    </w:pPr>
  </w:style>
  <w:style w:type="paragraph" w:customStyle="1" w:styleId="CrossRef">
    <w:name w:val="CrossRef"/>
    <w:basedOn w:val="Normal"/>
    <w:rsid w:val="002E2882"/>
    <w:pPr>
      <w:spacing w:before="240"/>
      <w:jc w:val="center"/>
    </w:pPr>
    <w:rPr>
      <w:i/>
    </w:rPr>
  </w:style>
  <w:style w:type="paragraph" w:customStyle="1" w:styleId="Hanging12">
    <w:name w:val="Hanging12"/>
    <w:basedOn w:val="Normal12"/>
    <w:pPr>
      <w:tabs>
        <w:tab w:val="left" w:pos="357"/>
      </w:tabs>
      <w:ind w:left="357" w:hanging="357"/>
    </w:pPr>
  </w:style>
  <w:style w:type="paragraph" w:customStyle="1" w:styleId="JustificationTitle">
    <w:name w:val="JustificationTitle"/>
    <w:basedOn w:val="Normal"/>
    <w:next w:val="Normal12"/>
    <w:pPr>
      <w:keepNext/>
      <w:spacing w:before="240"/>
      <w:jc w:val="center"/>
    </w:pPr>
    <w:rPr>
      <w:i/>
    </w:rPr>
  </w:style>
  <w:style w:type="paragraph" w:customStyle="1" w:styleId="Normal12a12bBold">
    <w:name w:val="Normal12a12bBold"/>
    <w:basedOn w:val="Normal12a12b"/>
    <w:rPr>
      <w:b/>
    </w:rPr>
  </w:style>
  <w:style w:type="paragraph" w:customStyle="1" w:styleId="Normal12a12bJ">
    <w:name w:val="Normal12a12bJ"/>
    <w:basedOn w:val="Normal12a12b"/>
    <w:pPr>
      <w:jc w:val="both"/>
    </w:pPr>
  </w:style>
  <w:style w:type="paragraph" w:customStyle="1" w:styleId="Normal12a12bKeep">
    <w:name w:val="Normal12a12bKeep"/>
    <w:basedOn w:val="Normal12a12b"/>
    <w:pPr>
      <w:keepNext/>
    </w:pPr>
  </w:style>
  <w:style w:type="paragraph" w:customStyle="1" w:styleId="Normal12BoldKeep">
    <w:name w:val="Normal12BoldKeep"/>
    <w:basedOn w:val="Normal12"/>
    <w:pPr>
      <w:keepNext/>
    </w:pPr>
    <w:rPr>
      <w:b/>
    </w:rPr>
  </w:style>
  <w:style w:type="paragraph" w:customStyle="1" w:styleId="Normal12Centre">
    <w:name w:val="Normal12Centre"/>
    <w:basedOn w:val="Normal12"/>
    <w:pPr>
      <w:jc w:val="center"/>
    </w:pPr>
  </w:style>
  <w:style w:type="paragraph" w:customStyle="1" w:styleId="Normal12ItalicKeep">
    <w:name w:val="Normal12ItalicKeep"/>
    <w:basedOn w:val="Normal12"/>
    <w:pPr>
      <w:keepNext/>
    </w:pPr>
    <w:rPr>
      <w:i/>
    </w:rPr>
  </w:style>
  <w:style w:type="paragraph" w:customStyle="1" w:styleId="Normal12J">
    <w:name w:val="Normal12J"/>
    <w:basedOn w:val="Normal12"/>
    <w:pPr>
      <w:jc w:val="both"/>
    </w:pPr>
  </w:style>
  <w:style w:type="paragraph" w:customStyle="1" w:styleId="Normal12Keep">
    <w:name w:val="Normal12Keep"/>
    <w:basedOn w:val="Normal12"/>
    <w:pPr>
      <w:keepNext/>
    </w:pPr>
  </w:style>
  <w:style w:type="paragraph" w:customStyle="1" w:styleId="Normal12Tab">
    <w:name w:val="Normal12Tab"/>
    <w:basedOn w:val="Normal12"/>
    <w:rsid w:val="00951F87"/>
    <w:pPr>
      <w:tabs>
        <w:tab w:val="left" w:pos="567"/>
      </w:tabs>
    </w:pPr>
  </w:style>
  <w:style w:type="paragraph" w:customStyle="1" w:styleId="Normal30Keep">
    <w:name w:val="Normal30Keep"/>
    <w:basedOn w:val="Normal"/>
    <w:pPr>
      <w:keepNext/>
      <w:spacing w:after="600"/>
    </w:pPr>
  </w:style>
  <w:style w:type="paragraph" w:customStyle="1" w:styleId="Normal36Bold">
    <w:name w:val="Normal36Bold"/>
    <w:basedOn w:val="Normal"/>
    <w:pPr>
      <w:spacing w:after="720"/>
    </w:pPr>
    <w:rPr>
      <w:b/>
    </w:rPr>
  </w:style>
  <w:style w:type="paragraph" w:customStyle="1" w:styleId="NormalBoldCentre">
    <w:name w:val="NormalBoldCentre"/>
    <w:basedOn w:val="Normal"/>
    <w:pPr>
      <w:jc w:val="center"/>
    </w:pPr>
    <w:rPr>
      <w:b/>
    </w:rPr>
  </w:style>
  <w:style w:type="paragraph" w:customStyle="1" w:styleId="NormalBoldKeep">
    <w:name w:val="NormalBoldKeep"/>
    <w:basedOn w:val="Normal"/>
    <w:pPr>
      <w:keepNext/>
    </w:pPr>
    <w:rPr>
      <w:b/>
    </w:rPr>
  </w:style>
  <w:style w:type="paragraph" w:customStyle="1" w:styleId="NormalCentre">
    <w:name w:val="NormalCentre"/>
    <w:basedOn w:val="Normal"/>
    <w:pPr>
      <w:jc w:val="center"/>
    </w:pPr>
  </w:style>
  <w:style w:type="paragraph" w:customStyle="1" w:styleId="NormalCentreKeep">
    <w:name w:val="NormalCentreKeep"/>
    <w:basedOn w:val="Normal"/>
    <w:pPr>
      <w:keepNext/>
      <w:jc w:val="center"/>
    </w:pPr>
  </w:style>
  <w:style w:type="paragraph" w:customStyle="1" w:styleId="NormalJ">
    <w:name w:val="NormalJ"/>
    <w:basedOn w:val="Normal"/>
    <w:pPr>
      <w:jc w:val="both"/>
    </w:pPr>
  </w:style>
  <w:style w:type="paragraph" w:customStyle="1" w:styleId="NormalKeep">
    <w:name w:val="NormalKeep"/>
    <w:basedOn w:val="Normal"/>
    <w:pPr>
      <w:keepNext/>
    </w:pPr>
  </w:style>
  <w:style w:type="paragraph" w:customStyle="1" w:styleId="RefProc">
    <w:name w:val="RefProc"/>
    <w:basedOn w:val="Normal"/>
    <w:rsid w:val="007C3457"/>
    <w:pPr>
      <w:spacing w:before="240" w:after="240"/>
      <w:jc w:val="right"/>
    </w:pPr>
    <w:rPr>
      <w:rFonts w:ascii="Arial" w:hAnsi="Arial"/>
      <w:b/>
      <w:caps/>
    </w:rPr>
  </w:style>
  <w:style w:type="paragraph" w:customStyle="1" w:styleId="TypeDoc">
    <w:name w:val="TypeDoc"/>
    <w:basedOn w:val="Normal24"/>
    <w:pPr>
      <w:ind w:left="1418"/>
    </w:pPr>
    <w:rPr>
      <w:rFonts w:ascii="Arial" w:hAnsi="Arial"/>
      <w:b/>
      <w:sz w:val="48"/>
    </w:rPr>
  </w:style>
  <w:style w:type="paragraph" w:customStyle="1" w:styleId="ZDate">
    <w:name w:val="ZDate"/>
    <w:basedOn w:val="Normal"/>
    <w:pPr>
      <w:spacing w:after="1200"/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Normal12Center">
    <w:name w:val="Normal12Center"/>
    <w:basedOn w:val="Normal"/>
    <w:pPr>
      <w:spacing w:after="240"/>
      <w:jc w:val="center"/>
    </w:pPr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customStyle="1" w:styleId="Normal24Bold">
    <w:name w:val="Normal24Bold"/>
    <w:basedOn w:val="Normal24"/>
    <w:rPr>
      <w:b/>
    </w:r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Olang">
    <w:name w:val="Olang"/>
    <w:basedOn w:val="Normal"/>
    <w:rsid w:val="007813A4"/>
    <w:pPr>
      <w:spacing w:before="240" w:after="240"/>
      <w:jc w:val="right"/>
    </w:pPr>
    <w:rPr>
      <w:noProof/>
    </w:rPr>
  </w:style>
  <w:style w:type="paragraph" w:customStyle="1" w:styleId="ColumnHeading">
    <w:name w:val="ColumnHeading"/>
    <w:basedOn w:val="Normal"/>
    <w:rsid w:val="007813A4"/>
    <w:pPr>
      <w:spacing w:after="240"/>
      <w:jc w:val="center"/>
    </w:pPr>
    <w:rPr>
      <w:i/>
    </w:rPr>
  </w:style>
  <w:style w:type="paragraph" w:customStyle="1" w:styleId="AMNumberTabs">
    <w:name w:val="AMNumberTabs"/>
    <w:basedOn w:val="Normal"/>
    <w:rsid w:val="00BF230A"/>
    <w:pPr>
      <w:tabs>
        <w:tab w:val="left" w:pos="879"/>
        <w:tab w:val="left" w:pos="936"/>
        <w:tab w:val="left" w:pos="1021"/>
        <w:tab w:val="left" w:pos="1077"/>
        <w:tab w:val="left" w:pos="1134"/>
        <w:tab w:val="left" w:pos="1191"/>
        <w:tab w:val="left" w:pos="1247"/>
        <w:tab w:val="left" w:pos="1304"/>
        <w:tab w:val="left" w:pos="1361"/>
        <w:tab w:val="left" w:pos="1418"/>
        <w:tab w:val="left" w:pos="1474"/>
        <w:tab w:val="left" w:pos="1531"/>
        <w:tab w:val="left" w:pos="1588"/>
        <w:tab w:val="left" w:pos="1644"/>
        <w:tab w:val="left" w:pos="1701"/>
        <w:tab w:val="left" w:pos="1758"/>
        <w:tab w:val="left" w:pos="1814"/>
        <w:tab w:val="left" w:pos="1871"/>
        <w:tab w:val="left" w:pos="2070"/>
        <w:tab w:val="left" w:pos="2126"/>
        <w:tab w:val="left" w:pos="3374"/>
        <w:tab w:val="left" w:pos="3430"/>
      </w:tabs>
      <w:spacing w:before="240"/>
    </w:pPr>
    <w:rPr>
      <w:b/>
    </w:rPr>
  </w:style>
  <w:style w:type="table" w:styleId="TableGrid">
    <w:name w:val="Table Grid"/>
    <w:basedOn w:val="TableNormal"/>
    <w:rsid w:val="009A40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Bold12b">
    <w:name w:val="NormalBold12b"/>
    <w:basedOn w:val="Normal"/>
    <w:rsid w:val="00BF230A"/>
    <w:pPr>
      <w:spacing w:before="240"/>
    </w:pPr>
    <w:rPr>
      <w:b/>
    </w:rPr>
  </w:style>
  <w:style w:type="paragraph" w:customStyle="1" w:styleId="ZCommittee">
    <w:name w:val="ZCommittee"/>
    <w:basedOn w:val="Normal"/>
    <w:next w:val="Normal"/>
    <w:rsid w:val="009A40E2"/>
    <w:pPr>
      <w:jc w:val="center"/>
    </w:pPr>
    <w:rPr>
      <w:rFonts w:ascii="Arial" w:hAnsi="Arial" w:cs="Arial"/>
      <w:i/>
      <w:sz w:val="22"/>
      <w:szCs w:val="22"/>
    </w:rPr>
  </w:style>
  <w:style w:type="paragraph" w:customStyle="1" w:styleId="LineTop">
    <w:name w:val="LineTop"/>
    <w:basedOn w:val="Normal"/>
    <w:next w:val="ZCommittee"/>
    <w:rsid w:val="009A40E2"/>
    <w:pPr>
      <w:pBdr>
        <w:top w:val="single" w:sz="4" w:space="1" w:color="auto"/>
      </w:pBdr>
      <w:jc w:val="center"/>
    </w:pPr>
    <w:rPr>
      <w:rFonts w:ascii="Arial" w:hAnsi="Arial"/>
      <w:sz w:val="16"/>
      <w:szCs w:val="16"/>
    </w:rPr>
  </w:style>
  <w:style w:type="paragraph" w:customStyle="1" w:styleId="LineBottom">
    <w:name w:val="LineBottom"/>
    <w:basedOn w:val="Normal"/>
    <w:next w:val="Normal"/>
    <w:rsid w:val="009A40E2"/>
    <w:pPr>
      <w:pBdr>
        <w:bottom w:val="single" w:sz="4" w:space="1" w:color="auto"/>
      </w:pBdr>
      <w:spacing w:after="840"/>
      <w:jc w:val="center"/>
    </w:pPr>
    <w:rPr>
      <w:rFonts w:ascii="Arial" w:hAnsi="Arial"/>
      <w:sz w:val="16"/>
      <w:szCs w:val="16"/>
    </w:rPr>
  </w:style>
  <w:style w:type="paragraph" w:customStyle="1" w:styleId="EPTerm">
    <w:name w:val="EPTerm"/>
    <w:basedOn w:val="Normal"/>
    <w:next w:val="Normal"/>
    <w:rsid w:val="00456A76"/>
    <w:pPr>
      <w:spacing w:after="80"/>
    </w:pPr>
    <w:rPr>
      <w:rFonts w:ascii="Arial" w:hAnsi="Arial" w:cs="Arial"/>
      <w:sz w:val="20"/>
      <w:szCs w:val="22"/>
    </w:rPr>
  </w:style>
  <w:style w:type="paragraph" w:customStyle="1" w:styleId="EPLogo">
    <w:name w:val="EPLogo"/>
    <w:basedOn w:val="Normal"/>
    <w:qFormat/>
    <w:rsid w:val="00456A76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254</Words>
  <Characters>1833</Characters>
  <Application>Microsoft Office Word</Application>
  <DocSecurity>0</DocSecurity>
  <Lines>65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PR_REG</vt:lpstr>
    </vt:vector>
  </TitlesOfParts>
  <Company/>
  <LinksUpToDate>false</LinksUpToDate>
  <CharactersWithSpaces>2045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PR_REG</dc:title>
  <dc:subject/>
  <dc:creator>MRAZKOVA Marie</dc:creator>
  <cp:keywords/>
  <dc:description/>
  <cp:lastModifiedBy>VYROUBALOVA Jana</cp:lastModifiedBy>
  <cp:revision>2</cp:revision>
  <cp:lastPrinted>2003-03-27T11:46:00Z</cp:lastPrinted>
  <dcterms:created xsi:type="dcterms:W3CDTF">2018-01-23T15:15:00Z</dcterms:created>
  <dcterms:modified xsi:type="dcterms:W3CDTF">2018-01-23T15:15:00Z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 with">
    <vt:lpwstr>9.1.1 Build [20170911]</vt:lpwstr>
  </property>
  <property fmtid="{D5CDD505-2E9C-101B-9397-08002B2CF9AE}" pid="3" name="LastEdited with">
    <vt:lpwstr>9.1.1 Build [20170911]</vt:lpwstr>
  </property>
  <property fmtid="{D5CDD505-2E9C-101B-9397-08002B2CF9AE}" pid="4" name="&lt;FdR&gt;">
    <vt:lpwstr>1142936</vt:lpwstr>
  </property>
  <property fmtid="{D5CDD505-2E9C-101B-9397-08002B2CF9AE}" pid="5" name="&lt;Type&gt;">
    <vt:lpwstr>PR</vt:lpwstr>
  </property>
  <property fmtid="{D5CDD505-2E9C-101B-9397-08002B2CF9AE}" pid="6" name="&lt;ModelCod&gt;">
    <vt:lpwstr>\\eiciLUXpr1\pdocep$\DocEP\DOCS\General\PR\PR_NonLeg\REG\PR_REG.dot(08/09/2017 14:47:59)</vt:lpwstr>
  </property>
  <property fmtid="{D5CDD505-2E9C-101B-9397-08002B2CF9AE}" pid="7" name="&lt;ModelTra&gt;">
    <vt:lpwstr>\\eiciLUXpr1\pdocep$\DocEP\TRANSFIL\CS\PR_REG.CS(28/11/2017 11:37:00)</vt:lpwstr>
  </property>
  <property fmtid="{D5CDD505-2E9C-101B-9397-08002B2CF9AE}" pid="8" name="&lt;Model&gt;">
    <vt:lpwstr>PR_REG</vt:lpwstr>
  </property>
  <property fmtid="{D5CDD505-2E9C-101B-9397-08002B2CF9AE}" pid="9" name="FooterPath">
    <vt:lpwstr>PR\1142936CS.docx</vt:lpwstr>
  </property>
  <property fmtid="{D5CDD505-2E9C-101B-9397-08002B2CF9AE}" pid="10" name="PE number">
    <vt:lpwstr>616.553</vt:lpwstr>
  </property>
  <property fmtid="{D5CDD505-2E9C-101B-9397-08002B2CF9AE}" pid="11" name="Bookout">
    <vt:lpwstr>OK - 2018/01/23 16:15</vt:lpwstr>
  </property>
  <property fmtid="{D5CDD505-2E9C-101B-9397-08002B2CF9AE}" pid="12" name="SDLStudio">
    <vt:lpwstr>YES</vt:lpwstr>
  </property>
  <property fmtid="{D5CDD505-2E9C-101B-9397-08002B2CF9AE}" pid="13" name="&lt;Extension&gt;">
    <vt:lpwstr>CS</vt:lpwstr>
  </property>
  <property fmtid="{D5CDD505-2E9C-101B-9397-08002B2CF9AE}" pid="14" name="SubscribeElise">
    <vt:lpwstr/>
  </property>
</Properties>
</file>