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7F330D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7F330D" w:rsidRDefault="007F330D" w:rsidP="004E5768">
            <w:pPr>
              <w:pStyle w:val="EPName"/>
            </w:pPr>
            <w:bookmarkStart w:id="0" w:name="_GoBack"/>
            <w:bookmarkEnd w:id="0"/>
            <w:r w:rsidRPr="007F330D">
              <w:t>Parlement européen</w:t>
            </w:r>
          </w:p>
          <w:p w:rsidR="001059C3" w:rsidRPr="00FC7D38" w:rsidRDefault="00FC7D38" w:rsidP="00FC7D3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7F330D" w:rsidRDefault="00FE6117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8" o:title="EP logo RGB_Mute"/>
                </v:shape>
              </w:pict>
            </w:r>
          </w:p>
        </w:tc>
      </w:tr>
    </w:tbl>
    <w:p w:rsidR="001F70F5" w:rsidRPr="007F330D" w:rsidRDefault="001F70F5" w:rsidP="001F70F5">
      <w:pPr>
        <w:pStyle w:val="LineTop"/>
      </w:pPr>
    </w:p>
    <w:p w:rsidR="001F70F5" w:rsidRPr="007F330D" w:rsidRDefault="007F330D" w:rsidP="001F70F5">
      <w:pPr>
        <w:pStyle w:val="ZSessionDoc"/>
      </w:pPr>
      <w:r w:rsidRPr="007F330D">
        <w:t>Document de séance</w:t>
      </w:r>
    </w:p>
    <w:p w:rsidR="00744C9F" w:rsidRPr="007F330D" w:rsidRDefault="00744C9F" w:rsidP="00744C9F">
      <w:pPr>
        <w:pStyle w:val="LineBottom"/>
      </w:pPr>
    </w:p>
    <w:p w:rsidR="00744C9F" w:rsidRPr="007F330D" w:rsidRDefault="00744C9F" w:rsidP="00744C9F">
      <w:pPr>
        <w:pStyle w:val="RefProc"/>
      </w:pPr>
      <w:r w:rsidRPr="007F330D">
        <w:rPr>
          <w:rStyle w:val="HideTWBExt"/>
          <w:b w:val="0"/>
          <w:noProof w:val="0"/>
        </w:rPr>
        <w:t>&lt;NoDocSe&gt;</w:t>
      </w:r>
      <w:r w:rsidR="00FC7D38">
        <w:t>B8</w:t>
      </w:r>
      <w:r w:rsidR="00FC7D38">
        <w:noBreakHyphen/>
        <w:t>0228/2018</w:t>
      </w:r>
      <w:r w:rsidRPr="007F330D">
        <w:rPr>
          <w:rStyle w:val="HideTWBExt"/>
          <w:b w:val="0"/>
          <w:noProof w:val="0"/>
        </w:rPr>
        <w:t>&lt;/NoDocSe&gt;</w:t>
      </w:r>
    </w:p>
    <w:p w:rsidR="00744C9F" w:rsidRPr="007F330D" w:rsidRDefault="00744C9F" w:rsidP="00744C9F">
      <w:pPr>
        <w:pStyle w:val="ZDate"/>
      </w:pPr>
      <w:r w:rsidRPr="007F330D">
        <w:rPr>
          <w:rStyle w:val="HideTWBExt"/>
          <w:noProof w:val="0"/>
        </w:rPr>
        <w:t>&lt;Date&gt;</w:t>
      </w:r>
      <w:r w:rsidR="00FC7D38" w:rsidRPr="00FC7D38">
        <w:rPr>
          <w:rStyle w:val="HideTWBInt"/>
        </w:rPr>
        <w:t>{03/04/2018}</w:t>
      </w:r>
      <w:r w:rsidR="00FC7D38">
        <w:t>3.4.2018</w:t>
      </w:r>
      <w:r w:rsidRPr="007F330D">
        <w:rPr>
          <w:rStyle w:val="HideTWBExt"/>
          <w:noProof w:val="0"/>
        </w:rPr>
        <w:t>&lt;/Date&gt;</w:t>
      </w:r>
    </w:p>
    <w:p w:rsidR="000412B1" w:rsidRPr="007F330D" w:rsidRDefault="000412B1">
      <w:pPr>
        <w:pStyle w:val="TypeDoc"/>
      </w:pPr>
      <w:r w:rsidRPr="007F330D">
        <w:rPr>
          <w:rStyle w:val="HideTWBExt"/>
          <w:b w:val="0"/>
          <w:noProof w:val="0"/>
        </w:rPr>
        <w:t>&lt;TitreType&gt;</w:t>
      </w:r>
      <w:r w:rsidR="007F330D" w:rsidRPr="007F330D">
        <w:t>PROPOSITION DE RÉSOLUTION</w:t>
      </w:r>
      <w:r w:rsidRPr="007F330D">
        <w:rPr>
          <w:rStyle w:val="HideTWBExt"/>
          <w:b w:val="0"/>
          <w:noProof w:val="0"/>
        </w:rPr>
        <w:t>&lt;/TitreType&gt;</w:t>
      </w:r>
    </w:p>
    <w:p w:rsidR="000412B1" w:rsidRPr="007F330D" w:rsidRDefault="000412B1">
      <w:pPr>
        <w:pStyle w:val="Cover12"/>
      </w:pPr>
      <w:r w:rsidRPr="007F330D">
        <w:rPr>
          <w:rStyle w:val="HideTWBExt"/>
          <w:noProof w:val="0"/>
        </w:rPr>
        <w:t>&lt;TitreRecueil&gt;</w:t>
      </w:r>
      <w:r w:rsidR="007F330D" w:rsidRPr="007F330D">
        <w:t>déposée conformément à l’article 133 du règlement intérieur</w:t>
      </w:r>
      <w:r w:rsidRPr="007F330D">
        <w:rPr>
          <w:rStyle w:val="HideTWBExt"/>
          <w:noProof w:val="0"/>
        </w:rPr>
        <w:t>&lt;/TitreRecueil&gt;</w:t>
      </w:r>
    </w:p>
    <w:p w:rsidR="000A6B85" w:rsidRPr="007F330D" w:rsidRDefault="000A6B85" w:rsidP="00A07592">
      <w:pPr>
        <w:pStyle w:val="Cover24"/>
      </w:pPr>
      <w:r w:rsidRPr="007F330D">
        <w:rPr>
          <w:rStyle w:val="HideTWBExt"/>
          <w:noProof w:val="0"/>
        </w:rPr>
        <w:t>&lt;Titre&gt;</w:t>
      </w:r>
      <w:r w:rsidR="00053B03">
        <w:t>po</w:t>
      </w:r>
      <w:r w:rsidR="007F330D" w:rsidRPr="007F330D">
        <w:t xml:space="preserve">ur </w:t>
      </w:r>
      <w:r w:rsidR="00FC7D38">
        <w:t>une implication plus importante des parlements nationaux dans la transposition des directives européennes</w:t>
      </w:r>
      <w:r w:rsidRPr="007F330D">
        <w:rPr>
          <w:rStyle w:val="HideTWBExt"/>
          <w:noProof w:val="0"/>
        </w:rPr>
        <w:t>&lt;/Titre&gt;</w:t>
      </w:r>
    </w:p>
    <w:p w:rsidR="000412B1" w:rsidRPr="00FC7D38" w:rsidRDefault="000412B1" w:rsidP="00491B75">
      <w:pPr>
        <w:pStyle w:val="CoverBold"/>
      </w:pPr>
      <w:r w:rsidRPr="007F330D">
        <w:rPr>
          <w:rStyle w:val="HideTWBExt"/>
          <w:b w:val="0"/>
          <w:noProof w:val="0"/>
        </w:rPr>
        <w:t>&lt;Depute&gt;</w:t>
      </w:r>
      <w:r w:rsidR="00FC7D38">
        <w:t>Joëlle Mélin</w:t>
      </w:r>
      <w:r w:rsidRPr="00FC7D38">
        <w:rPr>
          <w:rStyle w:val="HideTWBExt"/>
          <w:b w:val="0"/>
          <w:noProof w:val="0"/>
          <w:color w:val="auto"/>
        </w:rPr>
        <w:t>&lt;/Depute&gt;</w:t>
      </w:r>
    </w:p>
    <w:p w:rsidR="000412B1" w:rsidRPr="007F330D" w:rsidRDefault="000412B1">
      <w:pPr>
        <w:pStyle w:val="Normal12Bold"/>
      </w:pPr>
      <w:r w:rsidRPr="007F330D">
        <w:br w:type="page"/>
      </w:r>
      <w:r w:rsidR="00FC7D38">
        <w:lastRenderedPageBreak/>
        <w:t>B8</w:t>
      </w:r>
      <w:r w:rsidR="00FC7D38">
        <w:noBreakHyphen/>
      </w:r>
      <w:r w:rsidR="00FC7D38" w:rsidRPr="00FC7D38">
        <w:t>0228/2018</w:t>
      </w:r>
    </w:p>
    <w:p w:rsidR="000A6B85" w:rsidRPr="007F330D" w:rsidRDefault="007F330D" w:rsidP="00975A15">
      <w:pPr>
        <w:pStyle w:val="Normal24Bold"/>
      </w:pPr>
      <w:r w:rsidRPr="007F330D">
        <w:t xml:space="preserve">Proposition de résolution du Parlement européen </w:t>
      </w:r>
      <w:r w:rsidR="00053B03">
        <w:t>po</w:t>
      </w:r>
      <w:r w:rsidR="00FC7D38">
        <w:t>ur</w:t>
      </w:r>
      <w:r w:rsidRPr="007F330D">
        <w:t xml:space="preserve"> </w:t>
      </w:r>
      <w:r w:rsidR="00FC7D38" w:rsidRPr="00FC7D38">
        <w:t>une implication plus importante des parlements nationaux dans la transposition des directives européennes</w:t>
      </w:r>
    </w:p>
    <w:p w:rsidR="000412B1" w:rsidRPr="007F330D" w:rsidRDefault="007F330D">
      <w:pPr>
        <w:pStyle w:val="Normal12"/>
      </w:pPr>
      <w:r w:rsidRPr="007F330D">
        <w:rPr>
          <w:i/>
        </w:rPr>
        <w:t>Le Parlement européen</w:t>
      </w:r>
      <w:r w:rsidRPr="007F330D">
        <w:t>,</w:t>
      </w:r>
    </w:p>
    <w:p w:rsidR="000412B1" w:rsidRPr="007F330D" w:rsidRDefault="000412B1">
      <w:pPr>
        <w:pStyle w:val="Normal12Hanging"/>
      </w:pPr>
      <w:r w:rsidRPr="007F330D">
        <w:t>–</w:t>
      </w:r>
      <w:r w:rsidRPr="007F330D">
        <w:tab/>
      </w:r>
      <w:r w:rsidR="00FC7D38">
        <w:t>v</w:t>
      </w:r>
      <w:r w:rsidR="00FC7D38" w:rsidRPr="00FC7D38">
        <w:t xml:space="preserve">u l’article 288 du </w:t>
      </w:r>
      <w:r w:rsidR="00CD5F97">
        <w:t>traité sur le fonctionnement de l’Union européenne</w:t>
      </w:r>
      <w:r w:rsidR="00FC7D38">
        <w:rPr>
          <w:rStyle w:val="FootnoteReference"/>
        </w:rPr>
        <w:footnoteReference w:id="1"/>
      </w:r>
      <w:r w:rsidR="00FC7D38">
        <w:t>,</w:t>
      </w:r>
    </w:p>
    <w:p w:rsidR="000412B1" w:rsidRPr="007F330D" w:rsidRDefault="000412B1">
      <w:pPr>
        <w:pStyle w:val="Normal12Hanging"/>
      </w:pPr>
      <w:r w:rsidRPr="007F330D">
        <w:t>–</w:t>
      </w:r>
      <w:r w:rsidRPr="007F330D">
        <w:tab/>
      </w:r>
      <w:r w:rsidR="007F330D" w:rsidRPr="007F330D">
        <w:t>vu l’article 133 de son règlement intérieur,</w:t>
      </w:r>
    </w:p>
    <w:p w:rsidR="000412B1" w:rsidRDefault="000412B1">
      <w:pPr>
        <w:pStyle w:val="Normal12Hanging"/>
      </w:pPr>
      <w:r w:rsidRPr="007F330D">
        <w:t>A.</w:t>
      </w:r>
      <w:r w:rsidRPr="007F330D">
        <w:tab/>
      </w:r>
      <w:r w:rsidR="00FC7D38">
        <w:t>c</w:t>
      </w:r>
      <w:r w:rsidR="00FC7D38" w:rsidRPr="00FC7D38">
        <w:t>onsidérant que la transposition des directives européennes revêt une importance particulière</w:t>
      </w:r>
      <w:r w:rsidR="00FC7D38">
        <w:t xml:space="preserve"> dans l’ordre juridique de l’UE</w:t>
      </w:r>
      <w:r w:rsidR="00FC7D38" w:rsidRPr="00FC7D38">
        <w:t>;</w:t>
      </w:r>
    </w:p>
    <w:p w:rsidR="00FC7D38" w:rsidRDefault="00FC7D38">
      <w:pPr>
        <w:pStyle w:val="Normal12Hanging"/>
      </w:pPr>
      <w:r>
        <w:t>B.</w:t>
      </w:r>
      <w:r>
        <w:tab/>
        <w:t>c</w:t>
      </w:r>
      <w:r w:rsidRPr="00FC7D38">
        <w:t>onsidérant que c’est au terme de cette transposition que les décisions arrêtées par Bruxell</w:t>
      </w:r>
      <w:r>
        <w:t>es s’imposent aux États membres;</w:t>
      </w:r>
    </w:p>
    <w:p w:rsidR="00FC7D38" w:rsidRPr="007F330D" w:rsidRDefault="00FC7D38">
      <w:pPr>
        <w:pStyle w:val="Normal12Hanging"/>
      </w:pPr>
      <w:r>
        <w:t>C.</w:t>
      </w:r>
      <w:r>
        <w:tab/>
        <w:t>c</w:t>
      </w:r>
      <w:r w:rsidRPr="00FC7D38">
        <w:t>onsidérant que seulement 14 à 17</w:t>
      </w:r>
      <w:r w:rsidR="00FA4C5A">
        <w:t> </w:t>
      </w:r>
      <w:r w:rsidRPr="00FC7D38">
        <w:t>% des transpositions sont réalisées par l’intermédiaire des parlements nationaux, le reste étant effec</w:t>
      </w:r>
      <w:r>
        <w:t>tué par les pouvoirs exécutifs</w:t>
      </w:r>
      <w:r>
        <w:rPr>
          <w:rStyle w:val="FootnoteReference"/>
        </w:rPr>
        <w:footnoteReference w:id="2"/>
      </w:r>
      <w:r w:rsidRPr="00FC7D38">
        <w:t xml:space="preserve">; </w:t>
      </w:r>
    </w:p>
    <w:p w:rsidR="000412B1" w:rsidRPr="00FC7D38" w:rsidRDefault="000412B1">
      <w:pPr>
        <w:pStyle w:val="Normal12Hanging"/>
        <w:rPr>
          <w:szCs w:val="24"/>
        </w:rPr>
      </w:pPr>
      <w:r w:rsidRPr="00FC7D38">
        <w:rPr>
          <w:szCs w:val="24"/>
        </w:rPr>
        <w:t>1.</w:t>
      </w:r>
      <w:r w:rsidRPr="00FC7D38">
        <w:rPr>
          <w:szCs w:val="24"/>
        </w:rPr>
        <w:tab/>
      </w:r>
      <w:r w:rsidR="00FC7D38" w:rsidRPr="00FC7D38">
        <w:rPr>
          <w:szCs w:val="24"/>
        </w:rPr>
        <w:t>i</w:t>
      </w:r>
      <w:r w:rsidR="00FA4C5A">
        <w:rPr>
          <w:szCs w:val="24"/>
        </w:rPr>
        <w:t xml:space="preserve">nvite les </w:t>
      </w:r>
      <w:r w:rsidR="00053B03">
        <w:rPr>
          <w:szCs w:val="24"/>
        </w:rPr>
        <w:t>É</w:t>
      </w:r>
      <w:r w:rsidR="00FC7D38" w:rsidRPr="00FC7D38">
        <w:rPr>
          <w:szCs w:val="24"/>
        </w:rPr>
        <w:t>tats membres à favoriser, dans le cadre de leur système législatif propre, le rôle de leurs parlements nationaux;</w:t>
      </w:r>
    </w:p>
    <w:p w:rsidR="00FC7D38" w:rsidRPr="00FC7D38" w:rsidRDefault="00FC7D38">
      <w:pPr>
        <w:pStyle w:val="Normal12Hanging"/>
        <w:rPr>
          <w:szCs w:val="24"/>
        </w:rPr>
      </w:pPr>
      <w:r w:rsidRPr="00FC7D38">
        <w:rPr>
          <w:szCs w:val="24"/>
        </w:rPr>
        <w:t>2.</w:t>
      </w:r>
      <w:r w:rsidRPr="00FC7D38">
        <w:rPr>
          <w:szCs w:val="24"/>
        </w:rPr>
        <w:tab/>
        <w:t>encourage la Commission à soutenir toutes les actions en faveur d’une plus grande implication des parlements nationaux dans la transposition des directives européennes;</w:t>
      </w:r>
    </w:p>
    <w:p w:rsidR="00FC7D38" w:rsidRPr="00FC7D38" w:rsidRDefault="00FC7D38" w:rsidP="00FC7D38">
      <w:pPr>
        <w:pStyle w:val="Normal12Hanging"/>
        <w:rPr>
          <w:szCs w:val="24"/>
        </w:rPr>
      </w:pPr>
      <w:r w:rsidRPr="00FC7D38">
        <w:rPr>
          <w:szCs w:val="24"/>
        </w:rPr>
        <w:t>3.</w:t>
      </w:r>
      <w:r w:rsidRPr="00FC7D38">
        <w:rPr>
          <w:szCs w:val="24"/>
        </w:rPr>
        <w:tab/>
        <w:t xml:space="preserve">charge son </w:t>
      </w:r>
      <w:r w:rsidR="00053B03">
        <w:rPr>
          <w:szCs w:val="24"/>
        </w:rPr>
        <w:t>P</w:t>
      </w:r>
      <w:r w:rsidRPr="00FC7D38">
        <w:rPr>
          <w:szCs w:val="24"/>
        </w:rPr>
        <w:t xml:space="preserve">résident de transmettre la présente résolution à la Commission, au Conseil et aux </w:t>
      </w:r>
      <w:r w:rsidR="00053B03">
        <w:rPr>
          <w:szCs w:val="24"/>
        </w:rPr>
        <w:t>É</w:t>
      </w:r>
      <w:r w:rsidRPr="00FC7D38">
        <w:rPr>
          <w:szCs w:val="24"/>
        </w:rPr>
        <w:t>tats</w:t>
      </w:r>
      <w:r w:rsidR="00053B03">
        <w:rPr>
          <w:szCs w:val="24"/>
        </w:rPr>
        <w:t> </w:t>
      </w:r>
      <w:r w:rsidRPr="00FC7D38">
        <w:rPr>
          <w:szCs w:val="24"/>
        </w:rPr>
        <w:t xml:space="preserve">membres. </w:t>
      </w:r>
    </w:p>
    <w:p w:rsidR="00FC7D38" w:rsidRPr="00FC7D38" w:rsidRDefault="00FC7D38">
      <w:pPr>
        <w:pStyle w:val="Normal12Hanging"/>
        <w:rPr>
          <w:szCs w:val="24"/>
        </w:rPr>
      </w:pPr>
      <w:r w:rsidRPr="00FC7D38">
        <w:rPr>
          <w:szCs w:val="24"/>
        </w:rPr>
        <w:t xml:space="preserve"> </w:t>
      </w:r>
    </w:p>
    <w:sectPr w:rsidR="00FC7D38" w:rsidRPr="00FC7D38" w:rsidSect="00105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0D" w:rsidRPr="007F330D" w:rsidRDefault="007F330D">
      <w:r w:rsidRPr="007F330D">
        <w:separator/>
      </w:r>
    </w:p>
  </w:endnote>
  <w:endnote w:type="continuationSeparator" w:id="0">
    <w:p w:rsidR="007F330D" w:rsidRPr="007F330D" w:rsidRDefault="007F330D">
      <w:r w:rsidRPr="007F33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2" w:rsidRPr="007F330D" w:rsidRDefault="00A07592">
    <w:pPr>
      <w:pStyle w:val="Footer"/>
      <w:tabs>
        <w:tab w:val="right" w:pos="9356"/>
      </w:tabs>
    </w:pPr>
    <w:r w:rsidRPr="007F330D">
      <w:fldChar w:fldCharType="begin"/>
    </w:r>
    <w:r w:rsidRPr="007F330D">
      <w:instrText xml:space="preserve"> REF OutsideFooter </w:instrText>
    </w:r>
    <w:r w:rsidRPr="007F330D">
      <w:fldChar w:fldCharType="separate"/>
    </w:r>
    <w:r w:rsidR="00FE6117" w:rsidRPr="007F330D">
      <w:t>PE</w:t>
    </w:r>
    <w:r w:rsidR="00FE6117" w:rsidRPr="007F330D">
      <w:rPr>
        <w:rStyle w:val="HideTWBExt"/>
        <w:noProof w:val="0"/>
      </w:rPr>
      <w:t>&lt;NoPE&gt;</w:t>
    </w:r>
    <w:r w:rsidR="00FE6117">
      <w:t>621.602</w:t>
    </w:r>
    <w:r w:rsidR="00FE6117" w:rsidRPr="007F330D">
      <w:rPr>
        <w:rStyle w:val="HideTWBExt"/>
        <w:noProof w:val="0"/>
      </w:rPr>
      <w:t>&lt;/NoPE&gt;&lt;Version&gt;</w:t>
    </w:r>
    <w:r w:rsidR="00FE6117" w:rsidRPr="007F330D">
      <w:t>v</w:t>
    </w:r>
    <w:r w:rsidR="00FE6117">
      <w:t>01-00</w:t>
    </w:r>
    <w:r w:rsidR="00FE6117" w:rsidRPr="007F330D">
      <w:rPr>
        <w:rStyle w:val="HideTWBExt"/>
        <w:noProof w:val="0"/>
      </w:rPr>
      <w:t>&lt;/Version&gt;</w:t>
    </w:r>
    <w:r w:rsidRPr="007F330D">
      <w:fldChar w:fldCharType="end"/>
    </w:r>
    <w:r w:rsidRPr="007F330D">
      <w:tab/>
    </w:r>
    <w:r w:rsidRPr="007F330D">
      <w:fldChar w:fldCharType="begin"/>
    </w:r>
    <w:r w:rsidRPr="007F330D">
      <w:instrText xml:space="preserve"> PAGE </w:instrText>
    </w:r>
    <w:r w:rsidRPr="007F330D">
      <w:fldChar w:fldCharType="separate"/>
    </w:r>
    <w:r w:rsidR="00FE6117">
      <w:rPr>
        <w:noProof/>
      </w:rPr>
      <w:t>2</w:t>
    </w:r>
    <w:r w:rsidRPr="007F330D">
      <w:fldChar w:fldCharType="end"/>
    </w:r>
    <w:r w:rsidRPr="007F330D">
      <w:t>/</w:t>
    </w:r>
    <w:r w:rsidRPr="007F330D">
      <w:fldChar w:fldCharType="begin"/>
    </w:r>
    <w:r w:rsidRPr="007F330D">
      <w:instrText xml:space="preserve"> NUMPAGES </w:instrText>
    </w:r>
    <w:r w:rsidRPr="007F330D">
      <w:fldChar w:fldCharType="separate"/>
    </w:r>
    <w:r w:rsidR="00FE6117">
      <w:rPr>
        <w:noProof/>
      </w:rPr>
      <w:t>2</w:t>
    </w:r>
    <w:r w:rsidRPr="007F330D">
      <w:fldChar w:fldCharType="end"/>
    </w:r>
    <w:r w:rsidRPr="007F330D">
      <w:tab/>
    </w:r>
    <w:r w:rsidRPr="007F330D">
      <w:fldChar w:fldCharType="begin"/>
    </w:r>
    <w:r w:rsidRPr="007F330D">
      <w:instrText xml:space="preserve"> REF InsideFooter </w:instrText>
    </w:r>
    <w:r w:rsidRPr="007F330D">
      <w:fldChar w:fldCharType="separate"/>
    </w:r>
    <w:r w:rsidR="00FE6117" w:rsidRPr="007F330D">
      <w:rPr>
        <w:rStyle w:val="HideTWBExt"/>
        <w:noProof w:val="0"/>
      </w:rPr>
      <w:t>&lt;PathFdR&gt;</w:t>
    </w:r>
    <w:r w:rsidR="00FE6117" w:rsidRPr="00FC7D38">
      <w:t>RE\1152936FR.docx</w:t>
    </w:r>
    <w:r w:rsidR="00FE6117" w:rsidRPr="007F330D">
      <w:rPr>
        <w:rStyle w:val="HideTWBExt"/>
        <w:noProof w:val="0"/>
      </w:rPr>
      <w:t>&lt;/PathFdR&gt;</w:t>
    </w:r>
    <w:r w:rsidRPr="007F330D">
      <w:fldChar w:fldCharType="end"/>
    </w:r>
  </w:p>
  <w:p w:rsidR="00A07592" w:rsidRPr="007F330D" w:rsidRDefault="00A07592">
    <w:pPr>
      <w:pStyle w:val="Footer2"/>
    </w:pPr>
    <w:r w:rsidRPr="007F330D">
      <w:fldChar w:fldCharType="begin"/>
    </w:r>
    <w:r w:rsidRPr="007F330D">
      <w:instrText xml:space="preserve"> DOCPROPERTY "&lt;Extension&gt;" </w:instrText>
    </w:r>
    <w:r w:rsidRPr="007F330D">
      <w:fldChar w:fldCharType="separate"/>
    </w:r>
    <w:r w:rsidR="00FE6117">
      <w:t>FR</w:t>
    </w:r>
    <w:r w:rsidRPr="007F330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2" w:rsidRPr="007F330D" w:rsidRDefault="00A07592">
    <w:pPr>
      <w:pStyle w:val="Footer"/>
      <w:tabs>
        <w:tab w:val="right" w:pos="9356"/>
      </w:tabs>
    </w:pPr>
    <w:r w:rsidRPr="007F330D">
      <w:fldChar w:fldCharType="begin"/>
    </w:r>
    <w:r w:rsidRPr="007F330D">
      <w:instrText xml:space="preserve"> REF InsideFooter </w:instrText>
    </w:r>
    <w:r w:rsidRPr="007F330D">
      <w:fldChar w:fldCharType="separate"/>
    </w:r>
    <w:r w:rsidR="00FE6117" w:rsidRPr="007F330D">
      <w:rPr>
        <w:rStyle w:val="HideTWBExt"/>
        <w:noProof w:val="0"/>
      </w:rPr>
      <w:t>&lt;PathFdR&gt;</w:t>
    </w:r>
    <w:r w:rsidR="00FE6117" w:rsidRPr="00FC7D38">
      <w:t>RE\1152936FR.docx</w:t>
    </w:r>
    <w:r w:rsidR="00FE6117" w:rsidRPr="007F330D">
      <w:rPr>
        <w:rStyle w:val="HideTWBExt"/>
        <w:noProof w:val="0"/>
      </w:rPr>
      <w:t>&lt;/PathFdR&gt;</w:t>
    </w:r>
    <w:r w:rsidRPr="007F330D">
      <w:fldChar w:fldCharType="end"/>
    </w:r>
    <w:r w:rsidRPr="007F330D">
      <w:tab/>
    </w:r>
    <w:r w:rsidRPr="007F330D">
      <w:fldChar w:fldCharType="begin"/>
    </w:r>
    <w:r w:rsidRPr="007F330D">
      <w:instrText xml:space="preserve"> PAGE </w:instrText>
    </w:r>
    <w:r w:rsidRPr="007F330D">
      <w:fldChar w:fldCharType="separate"/>
    </w:r>
    <w:r w:rsidR="00FE6117">
      <w:rPr>
        <w:noProof/>
      </w:rPr>
      <w:t>2</w:t>
    </w:r>
    <w:r w:rsidRPr="007F330D">
      <w:fldChar w:fldCharType="end"/>
    </w:r>
    <w:r w:rsidRPr="007F330D">
      <w:t>/</w:t>
    </w:r>
    <w:r w:rsidRPr="007F330D">
      <w:fldChar w:fldCharType="begin"/>
    </w:r>
    <w:r w:rsidRPr="007F330D">
      <w:instrText xml:space="preserve"> NUMPAGES </w:instrText>
    </w:r>
    <w:r w:rsidRPr="007F330D">
      <w:fldChar w:fldCharType="separate"/>
    </w:r>
    <w:r w:rsidR="00FE6117">
      <w:rPr>
        <w:noProof/>
      </w:rPr>
      <w:t>2</w:t>
    </w:r>
    <w:r w:rsidRPr="007F330D">
      <w:fldChar w:fldCharType="end"/>
    </w:r>
    <w:r w:rsidRPr="007F330D">
      <w:tab/>
    </w:r>
    <w:r w:rsidRPr="007F330D">
      <w:fldChar w:fldCharType="begin"/>
    </w:r>
    <w:r w:rsidRPr="007F330D">
      <w:instrText xml:space="preserve"> REF OutsideFooter </w:instrText>
    </w:r>
    <w:r w:rsidRPr="007F330D">
      <w:fldChar w:fldCharType="separate"/>
    </w:r>
    <w:r w:rsidR="00FE6117" w:rsidRPr="007F330D">
      <w:t>PE</w:t>
    </w:r>
    <w:r w:rsidR="00FE6117" w:rsidRPr="007F330D">
      <w:rPr>
        <w:rStyle w:val="HideTWBExt"/>
        <w:noProof w:val="0"/>
      </w:rPr>
      <w:t>&lt;NoPE&gt;</w:t>
    </w:r>
    <w:r w:rsidR="00FE6117">
      <w:t>621.602</w:t>
    </w:r>
    <w:r w:rsidR="00FE6117" w:rsidRPr="007F330D">
      <w:rPr>
        <w:rStyle w:val="HideTWBExt"/>
        <w:noProof w:val="0"/>
      </w:rPr>
      <w:t>&lt;/NoPE&gt;&lt;Version&gt;</w:t>
    </w:r>
    <w:r w:rsidR="00FE6117" w:rsidRPr="007F330D">
      <w:t>v</w:t>
    </w:r>
    <w:r w:rsidR="00FE6117">
      <w:t>01-00</w:t>
    </w:r>
    <w:r w:rsidR="00FE6117" w:rsidRPr="007F330D">
      <w:rPr>
        <w:rStyle w:val="HideTWBExt"/>
        <w:noProof w:val="0"/>
      </w:rPr>
      <w:t>&lt;/Version&gt;</w:t>
    </w:r>
    <w:r w:rsidRPr="007F330D">
      <w:fldChar w:fldCharType="end"/>
    </w:r>
  </w:p>
  <w:p w:rsidR="00A07592" w:rsidRPr="007F330D" w:rsidRDefault="00A07592">
    <w:pPr>
      <w:pStyle w:val="Footer2"/>
    </w:pPr>
    <w:r w:rsidRPr="007F330D">
      <w:tab/>
    </w:r>
    <w:r w:rsidRPr="007F330D">
      <w:fldChar w:fldCharType="begin"/>
    </w:r>
    <w:r w:rsidRPr="007F330D">
      <w:instrText xml:space="preserve"> DOCPROPERTY "&lt;Extension&gt;" </w:instrText>
    </w:r>
    <w:r w:rsidRPr="007F330D">
      <w:fldChar w:fldCharType="separate"/>
    </w:r>
    <w:r w:rsidR="00FE6117">
      <w:t>FR</w:t>
    </w:r>
    <w:r w:rsidRPr="007F330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2" w:rsidRPr="007F330D" w:rsidRDefault="00A07592">
    <w:pPr>
      <w:pStyle w:val="Footer"/>
    </w:pPr>
    <w:bookmarkStart w:id="1" w:name="InsideFooter"/>
    <w:r w:rsidRPr="007F330D">
      <w:rPr>
        <w:rStyle w:val="HideTWBExt"/>
        <w:noProof w:val="0"/>
      </w:rPr>
      <w:t>&lt;PathFdR&gt;</w:t>
    </w:r>
    <w:r w:rsidR="00FC7D38" w:rsidRPr="00FC7D38">
      <w:t>RE\1152936FR.docx</w:t>
    </w:r>
    <w:r w:rsidRPr="007F330D">
      <w:rPr>
        <w:rStyle w:val="HideTWBExt"/>
        <w:noProof w:val="0"/>
      </w:rPr>
      <w:t>&lt;/PathFdR&gt;</w:t>
    </w:r>
    <w:bookmarkEnd w:id="1"/>
    <w:r w:rsidRPr="007F330D">
      <w:tab/>
    </w:r>
    <w:r w:rsidRPr="007F330D">
      <w:tab/>
    </w:r>
    <w:bookmarkStart w:id="2" w:name="OutsideFooter"/>
    <w:r w:rsidRPr="007F330D">
      <w:t>PE</w:t>
    </w:r>
    <w:r w:rsidRPr="007F330D">
      <w:rPr>
        <w:rStyle w:val="HideTWBExt"/>
        <w:noProof w:val="0"/>
      </w:rPr>
      <w:t>&lt;NoPE&gt;</w:t>
    </w:r>
    <w:r w:rsidR="00FC7D38">
      <w:t>621.602</w:t>
    </w:r>
    <w:r w:rsidRPr="007F330D">
      <w:rPr>
        <w:rStyle w:val="HideTWBExt"/>
        <w:noProof w:val="0"/>
      </w:rPr>
      <w:t>&lt;/NoPE&gt;&lt;Version&gt;</w:t>
    </w:r>
    <w:r w:rsidR="007F330D" w:rsidRPr="007F330D">
      <w:t>v</w:t>
    </w:r>
    <w:r w:rsidR="00FC7D38">
      <w:t>01-00</w:t>
    </w:r>
    <w:r w:rsidRPr="007F330D">
      <w:rPr>
        <w:rStyle w:val="HideTWBExt"/>
        <w:noProof w:val="0"/>
      </w:rPr>
      <w:t>&lt;/Version&gt;</w:t>
    </w:r>
    <w:bookmarkEnd w:id="2"/>
  </w:p>
  <w:p w:rsidR="00A07592" w:rsidRPr="007F330D" w:rsidRDefault="00A07592" w:rsidP="00491B75">
    <w:pPr>
      <w:pStyle w:val="Footer2"/>
      <w:tabs>
        <w:tab w:val="center" w:pos="4536"/>
      </w:tabs>
    </w:pPr>
    <w:r w:rsidRPr="007F330D">
      <w:fldChar w:fldCharType="begin"/>
    </w:r>
    <w:r w:rsidRPr="007F330D">
      <w:instrText xml:space="preserve"> DOCPROPERTY "&lt;Extension&gt;" </w:instrText>
    </w:r>
    <w:r w:rsidRPr="007F330D">
      <w:fldChar w:fldCharType="separate"/>
    </w:r>
    <w:r w:rsidR="00FE6117">
      <w:t>FR</w:t>
    </w:r>
    <w:r w:rsidRPr="007F330D">
      <w:fldChar w:fldCharType="end"/>
    </w:r>
    <w:r w:rsidRPr="007F330D">
      <w:rPr>
        <w:color w:val="C0C0C0"/>
      </w:rPr>
      <w:tab/>
    </w:r>
    <w:r w:rsidR="00FC7D38">
      <w:rPr>
        <w:b w:val="0"/>
        <w:i/>
        <w:color w:val="C0C0C0"/>
        <w:sz w:val="22"/>
        <w:szCs w:val="22"/>
      </w:rPr>
      <w:t>Unie dans la diversité</w:t>
    </w:r>
    <w:r w:rsidRPr="007F330D">
      <w:rPr>
        <w:color w:val="C0C0C0"/>
      </w:rPr>
      <w:tab/>
    </w:r>
    <w:r w:rsidRPr="007F330D">
      <w:fldChar w:fldCharType="begin"/>
    </w:r>
    <w:r w:rsidRPr="007F330D">
      <w:instrText xml:space="preserve"> DOCPROPERTY "&lt;Extension&gt;" </w:instrText>
    </w:r>
    <w:r w:rsidRPr="007F330D">
      <w:fldChar w:fldCharType="separate"/>
    </w:r>
    <w:r w:rsidR="00FE6117">
      <w:t>FR</w:t>
    </w:r>
    <w:r w:rsidRPr="007F330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0D" w:rsidRPr="007F330D" w:rsidRDefault="007F330D">
      <w:r w:rsidRPr="007F330D">
        <w:separator/>
      </w:r>
    </w:p>
  </w:footnote>
  <w:footnote w:type="continuationSeparator" w:id="0">
    <w:p w:rsidR="007F330D" w:rsidRPr="007F330D" w:rsidRDefault="007F330D">
      <w:r w:rsidRPr="007F330D">
        <w:continuationSeparator/>
      </w:r>
    </w:p>
  </w:footnote>
  <w:footnote w:id="1">
    <w:p w:rsidR="00FC7D38" w:rsidRDefault="00FC7D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A4C5A">
        <w:rPr>
          <w:noProof/>
          <w:lang w:val="fr-BE"/>
        </w:rPr>
        <w:t>L’article </w:t>
      </w:r>
      <w:r w:rsidRPr="00886D08">
        <w:rPr>
          <w:noProof/>
          <w:lang w:val="fr-BE"/>
        </w:rPr>
        <w:t xml:space="preserve">288 du </w:t>
      </w:r>
      <w:r w:rsidR="001B42ED">
        <w:rPr>
          <w:noProof/>
          <w:lang w:val="fr-BE"/>
        </w:rPr>
        <w:t>t</w:t>
      </w:r>
      <w:r w:rsidRPr="00886D08">
        <w:rPr>
          <w:noProof/>
          <w:lang w:val="fr-BE"/>
        </w:rPr>
        <w:t xml:space="preserve">raité sur le </w:t>
      </w:r>
      <w:r w:rsidR="001B42ED">
        <w:rPr>
          <w:noProof/>
          <w:lang w:val="fr-BE"/>
        </w:rPr>
        <w:t>f</w:t>
      </w:r>
      <w:r w:rsidRPr="00886D08">
        <w:rPr>
          <w:noProof/>
          <w:lang w:val="fr-BE"/>
        </w:rPr>
        <w:t xml:space="preserve">onctionnement de l’Union </w:t>
      </w:r>
      <w:r w:rsidR="001B42ED">
        <w:rPr>
          <w:noProof/>
          <w:lang w:val="fr-BE"/>
        </w:rPr>
        <w:t>e</w:t>
      </w:r>
      <w:r w:rsidRPr="00886D08">
        <w:rPr>
          <w:noProof/>
          <w:lang w:val="fr-BE"/>
        </w:rPr>
        <w:t>uropéenne dispose que les instances nationales ne sont liées que par le résultat à atteindre, mais sont libres des moyens et de la forme qu’elles souhaitent utiliser pour atteindre l’objectif de la directive</w:t>
      </w:r>
      <w:r>
        <w:rPr>
          <w:noProof/>
          <w:lang w:val="fr-BE"/>
        </w:rPr>
        <w:t>.</w:t>
      </w:r>
    </w:p>
  </w:footnote>
  <w:footnote w:id="2">
    <w:p w:rsidR="00FC7D38" w:rsidRPr="00053B03" w:rsidRDefault="00FC7D3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C7D38">
        <w:rPr>
          <w:lang w:val="en-GB"/>
        </w:rPr>
        <w:t xml:space="preserve"> L. K. Perez, National Parliamentary </w:t>
      </w:r>
      <w:r w:rsidR="00FA4C5A">
        <w:rPr>
          <w:lang w:val="en-GB"/>
        </w:rPr>
        <w:t>Involvement in EU Policy-Making</w:t>
      </w:r>
      <w:r w:rsidRPr="00FC7D38">
        <w:rPr>
          <w:lang w:val="en-GB"/>
        </w:rPr>
        <w:t>: Questions, Resolutions and Transposition, th.,</w:t>
      </w:r>
      <w:r w:rsidR="001B42ED">
        <w:rPr>
          <w:lang w:val="en-GB"/>
        </w:rPr>
        <w:t xml:space="preserve"> </w:t>
      </w:r>
      <w:r w:rsidRPr="00FC7D38">
        <w:rPr>
          <w:lang w:val="en-GB"/>
        </w:rPr>
        <w:t xml:space="preserve">2016. </w:t>
      </w:r>
      <w:r w:rsidRPr="00053B03">
        <w:rPr>
          <w:lang w:val="en-GB"/>
        </w:rPr>
        <w:t>145.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97" w:rsidRDefault="00CD5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97" w:rsidRDefault="00CD5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97" w:rsidRDefault="00CD5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DocTypeID" w:val="RE_Motions"/>
    <w:docVar w:name="strSubDir" w:val="1152"/>
    <w:docVar w:name="TXTLANGUE" w:val="FR"/>
    <w:docVar w:name="TXTLANGUEMIN" w:val="fr"/>
    <w:docVar w:name="TXTNRB" w:val="0228/2018"/>
    <w:docVar w:name="TXTNRPE" w:val="621.602"/>
    <w:docVar w:name="TXTPEorAP" w:val="PE"/>
    <w:docVar w:name="TXTROUTE" w:val="RE\1152936FR.docx"/>
    <w:docVar w:name="TXTTITLE" w:val="une implication plus importante des parlements nationaux dans la transposition des directives européennes"/>
    <w:docVar w:name="TXTVERSION" w:val="01-00"/>
  </w:docVars>
  <w:rsids>
    <w:rsidRoot w:val="007F330D"/>
    <w:rsid w:val="00000FD2"/>
    <w:rsid w:val="000412B1"/>
    <w:rsid w:val="000533A9"/>
    <w:rsid w:val="00053B03"/>
    <w:rsid w:val="00064883"/>
    <w:rsid w:val="000A6B85"/>
    <w:rsid w:val="001059C3"/>
    <w:rsid w:val="001B42ED"/>
    <w:rsid w:val="001F68B6"/>
    <w:rsid w:val="001F70F5"/>
    <w:rsid w:val="00216E78"/>
    <w:rsid w:val="00330510"/>
    <w:rsid w:val="00491B75"/>
    <w:rsid w:val="004E5768"/>
    <w:rsid w:val="00645AF5"/>
    <w:rsid w:val="00744C9F"/>
    <w:rsid w:val="007603B6"/>
    <w:rsid w:val="007F330D"/>
    <w:rsid w:val="00941EBE"/>
    <w:rsid w:val="00975A15"/>
    <w:rsid w:val="00A07592"/>
    <w:rsid w:val="00A40090"/>
    <w:rsid w:val="00A4761B"/>
    <w:rsid w:val="00BE030F"/>
    <w:rsid w:val="00CD5F97"/>
    <w:rsid w:val="00F11738"/>
    <w:rsid w:val="00FA4C5A"/>
    <w:rsid w:val="00FC7D38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48B288-A26D-4C24-8217-20FB34F7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paragraph" w:styleId="EndnoteText">
    <w:name w:val="endnote text"/>
    <w:basedOn w:val="Normal"/>
    <w:link w:val="EndnoteTextChar"/>
    <w:rsid w:val="00FC7D3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C7D38"/>
    <w:rPr>
      <w:lang w:val="fr-FR"/>
    </w:rPr>
  </w:style>
  <w:style w:type="character" w:styleId="EndnoteReference">
    <w:name w:val="endnote reference"/>
    <w:basedOn w:val="DefaultParagraphFont"/>
    <w:rsid w:val="00FC7D38"/>
    <w:rPr>
      <w:vertAlign w:val="superscript"/>
    </w:rPr>
  </w:style>
  <w:style w:type="paragraph" w:styleId="FootnoteText">
    <w:name w:val="footnote text"/>
    <w:basedOn w:val="Normal"/>
    <w:link w:val="FootnoteTextChar"/>
    <w:rsid w:val="00FC7D3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C7D38"/>
    <w:rPr>
      <w:lang w:val="fr-FR"/>
    </w:rPr>
  </w:style>
  <w:style w:type="character" w:styleId="FootnoteReference">
    <w:name w:val="footnote reference"/>
    <w:basedOn w:val="DefaultParagraphFont"/>
    <w:rsid w:val="00FC7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33EA-BE21-4772-9343-F9FC9591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1374</Characters>
  <Application>Microsoft Office Word</Application>
  <DocSecurity>0</DocSecurity>
  <Lines>98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RICOEUR Corinne</dc:creator>
  <cp:keywords/>
  <dc:description/>
  <cp:lastModifiedBy>PAVAT Régis</cp:lastModifiedBy>
  <cp:revision>2</cp:revision>
  <cp:lastPrinted>2004-11-19T16:03:00Z</cp:lastPrinted>
  <dcterms:created xsi:type="dcterms:W3CDTF">2018-05-15T07:25:00Z</dcterms:created>
  <dcterms:modified xsi:type="dcterms:W3CDTF">2018-05-15T07:25:00Z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9.3.0 Build [20180227]</vt:lpwstr>
  </property>
  <property fmtid="{D5CDD505-2E9C-101B-9397-08002B2CF9AE}" pid="4" name="LastEdited with">
    <vt:lpwstr>9.3.0 Build [20180227]</vt:lpwstr>
  </property>
  <property fmtid="{D5CDD505-2E9C-101B-9397-08002B2CF9AE}" pid="5" name="&lt;FdR&gt;">
    <vt:lpwstr>1152936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\\eiciLUXpr1\pdocep$\DocEP\DOCS\General\RE\RE_Motions.dot(13/10/2017 11:48:33)</vt:lpwstr>
  </property>
  <property fmtid="{D5CDD505-2E9C-101B-9397-08002B2CF9AE}" pid="8" name="&lt;ModelTra&gt;">
    <vt:lpwstr>\\eiciLUXpr1\pdocep$\DocEP\TRANSFIL\FR\RE_Motions.FR(13/10/2017 11:45:01)</vt:lpwstr>
  </property>
  <property fmtid="{D5CDD505-2E9C-101B-9397-08002B2CF9AE}" pid="9" name="&lt;Model&gt;">
    <vt:lpwstr>RE_Motions</vt:lpwstr>
  </property>
  <property fmtid="{D5CDD505-2E9C-101B-9397-08002B2CF9AE}" pid="10" name="FooterPath">
    <vt:lpwstr>RE\1152936FR.docx</vt:lpwstr>
  </property>
  <property fmtid="{D5CDD505-2E9C-101B-9397-08002B2CF9AE}" pid="11" name="PE number">
    <vt:lpwstr>621.602</vt:lpwstr>
  </property>
  <property fmtid="{D5CDD505-2E9C-101B-9397-08002B2CF9AE}" pid="12" name="Bookout">
    <vt:lpwstr>OK - 2018/05/15 09:24</vt:lpwstr>
  </property>
  <property fmtid="{D5CDD505-2E9C-101B-9397-08002B2CF9AE}" pid="13" name="SubscribeElise">
    <vt:lpwstr/>
  </property>
</Properties>
</file>