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F138DE" w:rsidRDefault="00F138DE" w:rsidP="00F138DE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F138DE">
        <w:rPr>
          <w:b/>
          <w:noProof/>
        </w:rPr>
        <w:t>Interrogazione con richiesta di risposta scritta E-006606/2016</w:t>
      </w:r>
    </w:p>
    <w:p w:rsidR="00F138DE" w:rsidRPr="00F138DE" w:rsidRDefault="00F138DE" w:rsidP="00F138DE">
      <w:pPr>
        <w:tabs>
          <w:tab w:val="left" w:pos="1134"/>
        </w:tabs>
        <w:rPr>
          <w:b/>
          <w:noProof/>
        </w:rPr>
      </w:pPr>
      <w:r w:rsidRPr="00F138DE">
        <w:rPr>
          <w:b/>
          <w:noProof/>
        </w:rPr>
        <w:t>alla Commissione</w:t>
      </w:r>
    </w:p>
    <w:p w:rsidR="00F138DE" w:rsidRPr="00F138DE" w:rsidRDefault="00F138DE" w:rsidP="00F138DE">
      <w:pPr>
        <w:tabs>
          <w:tab w:val="left" w:pos="1134"/>
        </w:tabs>
        <w:rPr>
          <w:noProof/>
        </w:rPr>
      </w:pPr>
      <w:r w:rsidRPr="00F138DE">
        <w:rPr>
          <w:noProof/>
        </w:rPr>
        <w:t>Articolo 130 del regolamento</w:t>
      </w:r>
    </w:p>
    <w:p w:rsidR="00F138DE" w:rsidRPr="00F138DE" w:rsidRDefault="00F138DE" w:rsidP="00F138DE">
      <w:pPr>
        <w:tabs>
          <w:tab w:val="left" w:pos="1134"/>
        </w:tabs>
        <w:spacing w:after="240"/>
        <w:rPr>
          <w:b/>
          <w:noProof/>
        </w:rPr>
      </w:pPr>
      <w:r w:rsidRPr="00F138DE">
        <w:rPr>
          <w:b/>
          <w:noProof/>
        </w:rPr>
        <w:t>Enrico Gasbarra (S&amp;D)</w:t>
      </w:r>
    </w:p>
    <w:p w:rsidR="00F138DE" w:rsidRPr="00F138DE" w:rsidRDefault="00F138DE" w:rsidP="00F138DE">
      <w:pPr>
        <w:tabs>
          <w:tab w:val="left" w:pos="1134"/>
        </w:tabs>
        <w:spacing w:after="240"/>
        <w:ind w:left="1134" w:hanging="1134"/>
        <w:rPr>
          <w:noProof/>
        </w:rPr>
      </w:pPr>
      <w:r w:rsidRPr="00F138DE">
        <w:rPr>
          <w:noProof/>
        </w:rPr>
        <w:t>Oggetto:</w:t>
      </w:r>
      <w:r w:rsidRPr="00F138DE">
        <w:rPr>
          <w:noProof/>
        </w:rPr>
        <w:tab/>
        <w:t>Digital divide del settore periferico</w:t>
      </w:r>
    </w:p>
    <w:p w:rsidR="00BF4787" w:rsidRPr="00F138DE" w:rsidRDefault="00826CB7" w:rsidP="00F138DE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F138DE">
        <w:rPr>
          <w:noProof/>
        </w:rPr>
        <w:t>Per sopperire a</w:t>
      </w:r>
      <w:r w:rsidR="009A79BA" w:rsidRPr="00F138DE">
        <w:rPr>
          <w:noProof/>
        </w:rPr>
        <w:t>l fenomeno d</w:t>
      </w:r>
      <w:r w:rsidRPr="00F138DE">
        <w:rPr>
          <w:noProof/>
        </w:rPr>
        <w:t>el</w:t>
      </w:r>
      <w:r w:rsidR="009A79BA" w:rsidRPr="00F138DE">
        <w:rPr>
          <w:noProof/>
        </w:rPr>
        <w:t xml:space="preserve"> digital divide delle aree più remote e per favorirne innovazione e competitività, intende la Commissione proporre agli Stati </w:t>
      </w:r>
      <w:r w:rsidRPr="00F138DE">
        <w:rPr>
          <w:noProof/>
        </w:rPr>
        <w:t xml:space="preserve">membri </w:t>
      </w:r>
      <w:r w:rsidR="009A79BA" w:rsidRPr="00F138DE">
        <w:rPr>
          <w:noProof/>
        </w:rPr>
        <w:t>un piano straordinario per il digitale nelle aree periferiche</w:t>
      </w:r>
      <w:r w:rsidRPr="00F138DE">
        <w:rPr>
          <w:noProof/>
        </w:rPr>
        <w:t xml:space="preserve">, con </w:t>
      </w:r>
      <w:r w:rsidR="009A79BA" w:rsidRPr="00F138DE">
        <w:rPr>
          <w:noProof/>
        </w:rPr>
        <w:t xml:space="preserve">delle linee guida per utilizzare in modo uniforme una parte del gettito IVA proveniente dai prodotti digitali </w:t>
      </w:r>
      <w:r w:rsidRPr="00F138DE">
        <w:rPr>
          <w:noProof/>
        </w:rPr>
        <w:t>ai fini di</w:t>
      </w:r>
      <w:r w:rsidR="009A79BA" w:rsidRPr="00F138DE">
        <w:rPr>
          <w:noProof/>
        </w:rPr>
        <w:t xml:space="preserve"> un'azione più efficace per lo sviluppo della digitalizzazione (ad esempio attraverso un incremento del cablaggio e d</w:t>
      </w:r>
      <w:r w:rsidRPr="00F138DE">
        <w:rPr>
          <w:noProof/>
        </w:rPr>
        <w:t>ella diffusione delle reti wifi</w:t>
      </w:r>
      <w:r w:rsidR="009A79BA" w:rsidRPr="00F138DE">
        <w:rPr>
          <w:noProof/>
        </w:rPr>
        <w:t xml:space="preserve"> </w:t>
      </w:r>
      <w:r w:rsidRPr="00F138DE">
        <w:rPr>
          <w:noProof/>
        </w:rPr>
        <w:t xml:space="preserve">e mediante </w:t>
      </w:r>
      <w:r w:rsidR="009A79BA" w:rsidRPr="00F138DE">
        <w:rPr>
          <w:noProof/>
        </w:rPr>
        <w:t>una più forte digitalizzazio</w:t>
      </w:r>
      <w:r w:rsidRPr="00F138DE">
        <w:rPr>
          <w:noProof/>
        </w:rPr>
        <w:t>ne delle scuole, degli ospedali e</w:t>
      </w:r>
      <w:r w:rsidR="009A79BA" w:rsidRPr="00F138DE">
        <w:rPr>
          <w:noProof/>
        </w:rPr>
        <w:t xml:space="preserve"> delle amministrazioni)?</w:t>
      </w:r>
    </w:p>
    <w:sectPr w:rsidR="00BF4787" w:rsidRPr="00F138DE" w:rsidSect="00F138DE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31" w:rsidRPr="000E51D3" w:rsidRDefault="005A6D31">
      <w:r w:rsidRPr="000E51D3">
        <w:separator/>
      </w:r>
    </w:p>
  </w:endnote>
  <w:endnote w:type="continuationSeparator" w:id="0">
    <w:p w:rsidR="005A6D31" w:rsidRPr="000E51D3" w:rsidRDefault="005A6D31">
      <w:r w:rsidRPr="000E51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F138DE" w:rsidRDefault="00F138DE" w:rsidP="00F138DE">
    <w:pPr>
      <w:pStyle w:val="Footer"/>
      <w:tabs>
        <w:tab w:val="clear" w:pos="4535"/>
      </w:tabs>
    </w:pPr>
    <w:r>
      <w:t>1103316.IT</w:t>
    </w:r>
    <w:r>
      <w:tab/>
      <w:t>PE 588.476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31" w:rsidRPr="000E51D3" w:rsidRDefault="005A6D31">
      <w:r w:rsidRPr="000E51D3">
        <w:separator/>
      </w:r>
    </w:p>
  </w:footnote>
  <w:footnote w:type="continuationSeparator" w:id="0">
    <w:p w:rsidR="005A6D31" w:rsidRPr="000E51D3" w:rsidRDefault="005A6D31">
      <w:r w:rsidRPr="000E51D3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780"/>
    <w:rsid w:val="000457F1"/>
    <w:rsid w:val="00053EE8"/>
    <w:rsid w:val="0006026E"/>
    <w:rsid w:val="000E51D3"/>
    <w:rsid w:val="000F5323"/>
    <w:rsid w:val="000F5E0A"/>
    <w:rsid w:val="00104780"/>
    <w:rsid w:val="001131AC"/>
    <w:rsid w:val="00132B9D"/>
    <w:rsid w:val="001E2097"/>
    <w:rsid w:val="00312BBE"/>
    <w:rsid w:val="00360568"/>
    <w:rsid w:val="00450AD5"/>
    <w:rsid w:val="00502F25"/>
    <w:rsid w:val="00582456"/>
    <w:rsid w:val="005A6D31"/>
    <w:rsid w:val="005A7709"/>
    <w:rsid w:val="0063286A"/>
    <w:rsid w:val="006939D6"/>
    <w:rsid w:val="0079599D"/>
    <w:rsid w:val="007E1D7E"/>
    <w:rsid w:val="007E2438"/>
    <w:rsid w:val="00821923"/>
    <w:rsid w:val="00826CB7"/>
    <w:rsid w:val="0084204A"/>
    <w:rsid w:val="0085646B"/>
    <w:rsid w:val="008B1124"/>
    <w:rsid w:val="008F4FE1"/>
    <w:rsid w:val="0093445B"/>
    <w:rsid w:val="00954E0F"/>
    <w:rsid w:val="0095623E"/>
    <w:rsid w:val="009A79BA"/>
    <w:rsid w:val="009F7664"/>
    <w:rsid w:val="00A36B00"/>
    <w:rsid w:val="00A92E70"/>
    <w:rsid w:val="00AC56D5"/>
    <w:rsid w:val="00AE6740"/>
    <w:rsid w:val="00B4456B"/>
    <w:rsid w:val="00BE6679"/>
    <w:rsid w:val="00BF4787"/>
    <w:rsid w:val="00C2009F"/>
    <w:rsid w:val="00C829A4"/>
    <w:rsid w:val="00CD005F"/>
    <w:rsid w:val="00D145A2"/>
    <w:rsid w:val="00DE59A7"/>
    <w:rsid w:val="00E03032"/>
    <w:rsid w:val="00E21223"/>
    <w:rsid w:val="00E46E2C"/>
    <w:rsid w:val="00E71957"/>
    <w:rsid w:val="00EF73C8"/>
    <w:rsid w:val="00F138DE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F138D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TASCHETTA Mirella Maria</dc:creator>
  <cp:keywords/>
  <dc:description/>
  <cp:lastModifiedBy>ADM-QPTRAD</cp:lastModifiedBy>
  <cp:revision>2</cp:revision>
  <cp:lastPrinted>2006-04-24T15:35:00Z</cp:lastPrinted>
  <dcterms:created xsi:type="dcterms:W3CDTF">2016-09-05T13:48:00Z</dcterms:created>
  <dcterms:modified xsi:type="dcterms:W3CDTF">2016-09-05T13:48:00Z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1103316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\\eiciLUXpr1\pdocep$\DocEP\TRANSFIL\IT\QE.IT(11/07/2014 14:47:04)</vt:lpwstr>
  </property>
  <property fmtid="{D5CDD505-2E9C-101B-9397-08002B2CF9AE}" pid="9" name="&lt;Model&gt;">
    <vt:lpwstr>QE</vt:lpwstr>
  </property>
  <property fmtid="{D5CDD505-2E9C-101B-9397-08002B2CF9AE}" pid="10" name="FooterPath">
    <vt:lpwstr>QE\1103316IT.doc</vt:lpwstr>
  </property>
  <property fmtid="{D5CDD505-2E9C-101B-9397-08002B2CF9AE}" pid="11" name="PE Number">
    <vt:lpwstr>588.476</vt:lpwstr>
  </property>
  <property fmtid="{D5CDD505-2E9C-101B-9397-08002B2CF9AE}" pid="12" name="Bookout">
    <vt:lpwstr>OK - 2016/9/5 08:25</vt:lpwstr>
  </property>
  <property fmtid="{D5CDD505-2E9C-101B-9397-08002B2CF9AE}" pid="13" name="SubscribeElise">
    <vt:lpwstr/>
  </property>
</Properties>
</file>