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022944" w:rsidRDefault="006959AA" w:rsidP="006959AA">
      <w:pPr>
        <w:pStyle w:val="ZDateAM"/>
      </w:pPr>
      <w:r w:rsidRPr="00022944">
        <w:rPr>
          <w:rStyle w:val="HideTWBExt"/>
          <w:noProof w:val="0"/>
        </w:rPr>
        <w:t>&lt;RepeatBlock-Amend&gt;</w:t>
      </w:r>
      <w:bookmarkStart w:id="0" w:name="restart"/>
      <w:r w:rsidRPr="00022944">
        <w:rPr>
          <w:rStyle w:val="HideTWBExt"/>
          <w:noProof w:val="0"/>
        </w:rPr>
        <w:t>&lt;Amend&gt;&lt;Date&gt;</w:t>
      </w:r>
      <w:r w:rsidRPr="00022944">
        <w:rPr>
          <w:rStyle w:val="HideTWBInt"/>
          <w:color w:val="auto"/>
        </w:rPr>
        <w:t>{19/04/2017}</w:t>
      </w:r>
      <w:r w:rsidRPr="00022944">
        <w:t>19.4.2017</w:t>
      </w:r>
      <w:r w:rsidRPr="00022944">
        <w:rPr>
          <w:rStyle w:val="HideTWBExt"/>
          <w:noProof w:val="0"/>
        </w:rPr>
        <w:t>&lt;/Date&gt;</w:t>
      </w:r>
      <w:r w:rsidRPr="00022944">
        <w:tab/>
      </w:r>
      <w:r w:rsidRPr="00022944">
        <w:rPr>
          <w:rStyle w:val="HideTWBExt"/>
          <w:noProof w:val="0"/>
        </w:rPr>
        <w:t>&lt;ANo&gt;</w:t>
      </w:r>
      <w:r w:rsidRPr="00022944">
        <w:t>A8-0080</w:t>
      </w:r>
      <w:r w:rsidRPr="00022944">
        <w:rPr>
          <w:rStyle w:val="HideTWBExt"/>
          <w:noProof w:val="0"/>
        </w:rPr>
        <w:t>&lt;/ANo&gt;</w:t>
      </w:r>
      <w:r w:rsidRPr="00022944">
        <w:t>/</w:t>
      </w:r>
      <w:r w:rsidRPr="00022944">
        <w:rPr>
          <w:rStyle w:val="HideTWBExt"/>
          <w:noProof w:val="0"/>
        </w:rPr>
        <w:t>&lt;NumAm&gt;</w:t>
      </w:r>
      <w:r w:rsidRPr="00022944">
        <w:t>3</w:t>
      </w:r>
      <w:r w:rsidRPr="00022944">
        <w:rPr>
          <w:rStyle w:val="HideTWBExt"/>
          <w:noProof w:val="0"/>
        </w:rPr>
        <w:t>&lt;/NumAm&gt;</w:t>
      </w:r>
    </w:p>
    <w:p w:rsidR="00016E4D" w:rsidRPr="00022944" w:rsidRDefault="00E277F8" w:rsidP="00016E4D">
      <w:pPr>
        <w:pStyle w:val="AMNumberTabs"/>
      </w:pPr>
      <w:r w:rsidRPr="00022944">
        <w:t>Amandman</w:t>
      </w:r>
      <w:r w:rsidRPr="00022944">
        <w:tab/>
      </w:r>
      <w:r w:rsidRPr="00022944">
        <w:tab/>
      </w:r>
      <w:r w:rsidRPr="00022944">
        <w:rPr>
          <w:rStyle w:val="HideTWBExt"/>
          <w:b w:val="0"/>
          <w:noProof w:val="0"/>
        </w:rPr>
        <w:t>&lt;NumAm&gt;</w:t>
      </w:r>
      <w:r w:rsidRPr="00022944">
        <w:t>3</w:t>
      </w:r>
      <w:r w:rsidRPr="00022944">
        <w:rPr>
          <w:rStyle w:val="HideTWBExt"/>
          <w:b w:val="0"/>
          <w:noProof w:val="0"/>
        </w:rPr>
        <w:t>&lt;/NumAm&gt;</w:t>
      </w:r>
    </w:p>
    <w:p w:rsidR="006959AA" w:rsidRPr="00022944" w:rsidRDefault="006959AA" w:rsidP="006959AA">
      <w:pPr>
        <w:pStyle w:val="NormalBold"/>
      </w:pPr>
      <w:r w:rsidRPr="00022944">
        <w:rPr>
          <w:rStyle w:val="HideTWBExt"/>
          <w:b w:val="0"/>
          <w:noProof w:val="0"/>
        </w:rPr>
        <w:t>&lt;RepeatBlock-By&gt;&lt;Members&gt;</w:t>
      </w:r>
      <w:r w:rsidRPr="00022944">
        <w:t>Michèle Alliot-Marie, Alain Cadec, Michel Dantin, Angélique Delahaye, Françoise Grossetête, Marc Joulaud, Alain Lamassoure, Jérôme Lavrilleux, Maurice Ponga, Franck Proust, Tokia Saïfi, Anne Sander, Santiago Fisas Ayxelà, Laima Liucija Andrikienė, Fernando Ruas, Daniel Caspary, Arnaud Danjean, Jan Olbrycht, Tadeusz Zwiefka, Elżbieta Katarzyna Łukacijewska, Julia Pitera, Barbara Kudrycka, Cristian Dan Preda, Anna Maria Corazza Bildt, Christofer Fjellner, Maria Noichl, Marc Tarabella, Doru-Claudian Frunzulică, Agnes Jongerius, Sylvie Guillaume, Virginie Rozière, Arndt Kohn, Cécile Kashetu Kyenge, Eric Andrieu, Jo Leinen, Ulrike Rodust, Pervenche Berès, Alex Mayer, Linda McAvan, Ana Gomes, Alessia Maria Mosca, Vincent Peillon, Isabella Adinolfi, Marina Albiol Guzmán, Martina Anderson, Maria Arena, Tiziana Beghin, Xabier Benito Ziluaga, Malin Björk, Lynn Boylan, Matt Carthy, Fabio Massimo Castaldo, Ignazio Corrao, Fabio De Masi, Stefan Eck, Eleonora Forenza, Tania González Peñas, Sergio Gutiérrez Prieto, Jude Kirton-Darling, Stelios Kouloglou, Kostadinka Kuneva, Merja Kyllönen, Paloma López Bermejo, Sabine Lösing, Arne Lietz, Curzio Maltese, Marisa Matias, Emmanuel Maurel, Liadh Ní Riada, Piernicola Pedicini, Dimitrios Papadimoulis, Inmaculada Rodríguez-Piñero Fernández, Paul Rübig, Lola Sánchez Caldentey, Elly Schlein, Barbara Spinelli, Hannu Takkula, Dario Tamburrano, Estefanía Torres Martínez, Miguel Urbán Crespo, Marco Zullo, Norbert Neuser</w:t>
      </w:r>
      <w:r w:rsidRPr="00022944">
        <w:rPr>
          <w:rStyle w:val="HideTWBExt"/>
          <w:b w:val="0"/>
          <w:noProof w:val="0"/>
        </w:rPr>
        <w:t>&lt;/Members&gt;</w:t>
      </w:r>
    </w:p>
    <w:p w:rsidR="006959AA" w:rsidRPr="00022944" w:rsidRDefault="006959AA" w:rsidP="006959AA">
      <w:r w:rsidRPr="00022944">
        <w:rPr>
          <w:rStyle w:val="HideTWBExt"/>
          <w:noProof w:val="0"/>
        </w:rPr>
        <w:t>&lt;/RepeatBlock-By&gt;</w:t>
      </w:r>
    </w:p>
    <w:p w:rsidR="006959AA" w:rsidRPr="00022944" w:rsidRDefault="006959AA" w:rsidP="006959AA">
      <w:pPr>
        <w:pStyle w:val="ProjRap"/>
      </w:pPr>
      <w:r w:rsidRPr="00022944">
        <w:rPr>
          <w:rStyle w:val="HideTWBExt"/>
          <w:b w:val="0"/>
          <w:noProof w:val="0"/>
        </w:rPr>
        <w:t>&lt;TitreType&gt;</w:t>
      </w:r>
      <w:r w:rsidRPr="00022944">
        <w:t>Izvješće</w:t>
      </w:r>
      <w:r w:rsidRPr="00022944">
        <w:rPr>
          <w:rStyle w:val="HideTWBExt"/>
          <w:b w:val="0"/>
          <w:noProof w:val="0"/>
        </w:rPr>
        <w:t>&lt;/TitreType&gt;</w:t>
      </w:r>
      <w:r w:rsidRPr="00022944">
        <w:tab/>
        <w:t>A8-0080/2017</w:t>
      </w:r>
    </w:p>
    <w:p w:rsidR="006959AA" w:rsidRPr="00022944" w:rsidRDefault="006959AA" w:rsidP="006959AA">
      <w:pPr>
        <w:pStyle w:val="NormalBold"/>
      </w:pPr>
      <w:r w:rsidRPr="00022944">
        <w:rPr>
          <w:rStyle w:val="HideTWBExt"/>
          <w:b w:val="0"/>
          <w:noProof w:val="0"/>
        </w:rPr>
        <w:t>&lt;Rapporteur&gt;</w:t>
      </w:r>
      <w:r w:rsidRPr="00022944">
        <w:t>Lola Sánchez Caldentey</w:t>
      </w:r>
      <w:r w:rsidRPr="00022944">
        <w:rPr>
          <w:rStyle w:val="HideTWBExt"/>
          <w:b w:val="0"/>
          <w:noProof w:val="0"/>
        </w:rPr>
        <w:t>&lt;/Rapporteur&gt;</w:t>
      </w:r>
    </w:p>
    <w:p w:rsidR="006959AA" w:rsidRPr="00022944" w:rsidRDefault="006959AA" w:rsidP="006959AA">
      <w:r w:rsidRPr="00022944">
        <w:rPr>
          <w:rStyle w:val="HideTWBExt"/>
          <w:noProof w:val="0"/>
        </w:rPr>
        <w:t>&lt;Titre&gt;</w:t>
      </w:r>
      <w:r w:rsidRPr="00022944">
        <w:t>Vodeća inicijativa EU-a za odjevnu industriju</w:t>
      </w:r>
      <w:r w:rsidRPr="00022944">
        <w:rPr>
          <w:rStyle w:val="HideTWBExt"/>
          <w:noProof w:val="0"/>
        </w:rPr>
        <w:t>&lt;/Titre&gt;</w:t>
      </w:r>
    </w:p>
    <w:p w:rsidR="006959AA" w:rsidRPr="00022944" w:rsidRDefault="006959AA" w:rsidP="006959AA">
      <w:pPr>
        <w:pStyle w:val="Normal12"/>
      </w:pPr>
      <w:r w:rsidRPr="00022944">
        <w:rPr>
          <w:rStyle w:val="HideTWBExt"/>
          <w:noProof w:val="0"/>
        </w:rPr>
        <w:t>&lt;DocRef&gt;</w:t>
      </w:r>
      <w:r w:rsidRPr="00022944">
        <w:t>2016/2140(INI)</w:t>
      </w:r>
      <w:r w:rsidRPr="00022944">
        <w:rPr>
          <w:rStyle w:val="HideTWBExt"/>
          <w:noProof w:val="0"/>
        </w:rPr>
        <w:t>&lt;/DocRef&gt;</w:t>
      </w:r>
    </w:p>
    <w:p w:rsidR="006959AA" w:rsidRPr="00022944" w:rsidRDefault="006959AA" w:rsidP="006959AA">
      <w:pPr>
        <w:pStyle w:val="NormalBold"/>
      </w:pPr>
      <w:r w:rsidRPr="00022944">
        <w:rPr>
          <w:rStyle w:val="HideTWBExt"/>
          <w:b w:val="0"/>
          <w:noProof w:val="0"/>
        </w:rPr>
        <w:t>&lt;DocAmend&gt;</w:t>
      </w:r>
      <w:bookmarkStart w:id="1" w:name="DocEPTmp"/>
      <w:bookmarkEnd w:id="1"/>
      <w:r w:rsidRPr="00022944">
        <w:t>Prijedlog rezolucije</w:t>
      </w:r>
      <w:r w:rsidRPr="00022944">
        <w:rPr>
          <w:rStyle w:val="HideTWBExt"/>
          <w:b w:val="0"/>
          <w:noProof w:val="0"/>
        </w:rPr>
        <w:t>&lt;/DocAmend&gt;</w:t>
      </w:r>
    </w:p>
    <w:p w:rsidR="006959AA" w:rsidRPr="00022944" w:rsidRDefault="006959AA" w:rsidP="006959AA">
      <w:pPr>
        <w:pStyle w:val="NormalBold"/>
      </w:pPr>
      <w:r w:rsidRPr="00022944">
        <w:rPr>
          <w:rStyle w:val="HideTWBExt"/>
          <w:b w:val="0"/>
          <w:noProof w:val="0"/>
        </w:rPr>
        <w:t>&lt;Article&gt;</w:t>
      </w:r>
      <w:r w:rsidRPr="00022944">
        <w:t>Stavak 7.</w:t>
      </w:r>
      <w:r w:rsidRPr="0002294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022944" w:rsidTr="006959AA">
        <w:trPr>
          <w:jc w:val="center"/>
        </w:trPr>
        <w:tc>
          <w:tcPr>
            <w:tcW w:w="9752" w:type="dxa"/>
            <w:gridSpan w:val="2"/>
          </w:tcPr>
          <w:p w:rsidR="006959AA" w:rsidRPr="00022944" w:rsidRDefault="006959AA" w:rsidP="00EE4A94">
            <w:pPr>
              <w:keepNext/>
            </w:pPr>
          </w:p>
        </w:tc>
      </w:tr>
      <w:tr w:rsidR="006959AA" w:rsidRPr="00022944" w:rsidTr="006959AA">
        <w:trPr>
          <w:jc w:val="center"/>
        </w:trPr>
        <w:tc>
          <w:tcPr>
            <w:tcW w:w="4876" w:type="dxa"/>
          </w:tcPr>
          <w:p w:rsidR="006959AA" w:rsidRPr="00022944" w:rsidRDefault="0041291F" w:rsidP="00EE4A94">
            <w:pPr>
              <w:pStyle w:val="ColumnHeading"/>
              <w:keepNext/>
            </w:pPr>
            <w:r w:rsidRPr="00022944">
              <w:t>Prijedlog rezolucije</w:t>
            </w:r>
            <w:bookmarkStart w:id="2" w:name="DocEPTmp2"/>
            <w:bookmarkEnd w:id="2"/>
          </w:p>
        </w:tc>
        <w:tc>
          <w:tcPr>
            <w:tcW w:w="4876" w:type="dxa"/>
          </w:tcPr>
          <w:p w:rsidR="006959AA" w:rsidRPr="00022944" w:rsidRDefault="00E277F8" w:rsidP="00EE4A94">
            <w:pPr>
              <w:pStyle w:val="ColumnHeading"/>
              <w:keepNext/>
            </w:pPr>
            <w:r w:rsidRPr="00022944">
              <w:t>Izmjena</w:t>
            </w:r>
          </w:p>
        </w:tc>
      </w:tr>
      <w:tr w:rsidR="006959AA" w:rsidRPr="00022944" w:rsidTr="006959AA">
        <w:trPr>
          <w:jc w:val="center"/>
        </w:trPr>
        <w:tc>
          <w:tcPr>
            <w:tcW w:w="4876" w:type="dxa"/>
          </w:tcPr>
          <w:p w:rsidR="006959AA" w:rsidRPr="00022944" w:rsidRDefault="0041291F" w:rsidP="00BE2400">
            <w:pPr>
              <w:pStyle w:val="Normal6"/>
              <w:rPr>
                <w:b/>
                <w:i/>
                <w:noProof w:val="0"/>
              </w:rPr>
            </w:pPr>
            <w:r w:rsidRPr="00022944">
              <w:rPr>
                <w:noProof w:val="0"/>
              </w:rPr>
              <w:t>7.</w:t>
            </w:r>
            <w:r w:rsidRPr="00022944">
              <w:rPr>
                <w:noProof w:val="0"/>
              </w:rPr>
              <w:tab/>
              <w:t xml:space="preserve">ponavlja svoj poziv Komisiji da proširi obvezujuće inicijative za društveno odgovorno poslovanje </w:t>
            </w:r>
            <w:r w:rsidRPr="00022944">
              <w:rPr>
                <w:b/>
                <w:i/>
                <w:noProof w:val="0"/>
              </w:rPr>
              <w:t>i</w:t>
            </w:r>
            <w:r w:rsidRPr="00022944">
              <w:rPr>
                <w:i/>
                <w:noProof w:val="0"/>
              </w:rPr>
              <w:t xml:space="preserve"> </w:t>
            </w:r>
            <w:r w:rsidRPr="00022944">
              <w:rPr>
                <w:noProof w:val="0"/>
              </w:rPr>
              <w:t>postupanje s dužnom</w:t>
            </w:r>
            <w:r w:rsidRPr="00022944">
              <w:rPr>
                <w:b/>
                <w:i/>
                <w:noProof w:val="0"/>
              </w:rPr>
              <w:t xml:space="preserve"> pažnjom izvan postojećih okvira</w:t>
            </w:r>
            <w:r w:rsidRPr="00022944">
              <w:rPr>
                <w:noProof w:val="0"/>
              </w:rPr>
              <w:t xml:space="preserve"> za odjevnu industriju kako bi se osiguralo da EU i njegovi trgovinski partneri i gospodarski subjekti ispune obvezu poštovanja ljudskih prava i najviših društvenih i ekoloških normi; ističe da odjevna industrija u Europskoj uniji također mora biti usklađena s normama Međunarodne organizacije rada kao što su plaća dostatna za život i dostojanstveni radni uvjeti; potiče Komisiju da obrati pozornost na naknadu i radne uvjete u </w:t>
            </w:r>
            <w:r w:rsidRPr="00022944">
              <w:rPr>
                <w:noProof w:val="0"/>
              </w:rPr>
              <w:lastRenderedPageBreak/>
              <w:t>odjevnoj industriji u državama članicama; potiče države članice da provedu standarde MOR-a u odjevnoj industriji;</w:t>
            </w:r>
          </w:p>
        </w:tc>
        <w:tc>
          <w:tcPr>
            <w:tcW w:w="4876" w:type="dxa"/>
          </w:tcPr>
          <w:p w:rsidR="006959AA" w:rsidRPr="00022944" w:rsidRDefault="0041291F" w:rsidP="00713986">
            <w:pPr>
              <w:pStyle w:val="Normal6"/>
              <w:rPr>
                <w:b/>
                <w:i/>
                <w:noProof w:val="0"/>
                <w:szCs w:val="24"/>
              </w:rPr>
            </w:pPr>
            <w:r w:rsidRPr="00022944">
              <w:rPr>
                <w:noProof w:val="0"/>
              </w:rPr>
              <w:lastRenderedPageBreak/>
              <w:t>7.</w:t>
            </w:r>
            <w:r w:rsidRPr="00022944">
              <w:rPr>
                <w:noProof w:val="0"/>
              </w:rPr>
              <w:tab/>
              <w:t xml:space="preserve">ponavlja svoj poziv Komisiji da proširi obvezujuće inicijative za društveno odgovorno poslovanje i </w:t>
            </w:r>
            <w:r w:rsidRPr="00022944">
              <w:rPr>
                <w:b/>
                <w:i/>
                <w:noProof w:val="0"/>
              </w:rPr>
              <w:t>obvezujućim zakonodavstvom u vezi s postupanjem s dužnom pažnjom</w:t>
            </w:r>
            <w:r w:rsidRPr="00022944">
              <w:rPr>
                <w:noProof w:val="0"/>
              </w:rPr>
              <w:t xml:space="preserve"> za odjevnu industriju kako bi se osiguralo da EU i njegovi trgovinski partneri i gospodarski subjekti ispune obvezu poštovanja ljudskih prava i najviših društvenih i ekoloških normi; ističe da odjevna industrija u Europskoj uniji također mora biti usklađena s normama Međunarodne organizacije rada kao što su plaća dostatna za život i dostojanstveni radni uvjeti; potiče Komisiju da obrati pozornost na naknadu i </w:t>
            </w:r>
            <w:r w:rsidRPr="00022944">
              <w:rPr>
                <w:noProof w:val="0"/>
              </w:rPr>
              <w:lastRenderedPageBreak/>
              <w:t>radne uvjete u odjevnoj industriji u državama članicama; potiče države članice da provedu standarde MOR-a u odjevnoj industriji;</w:t>
            </w:r>
          </w:p>
        </w:tc>
      </w:tr>
    </w:tbl>
    <w:p w:rsidR="00926656" w:rsidRPr="00022944" w:rsidRDefault="006959AA" w:rsidP="001E2C53">
      <w:pPr>
        <w:pStyle w:val="Olang"/>
      </w:pPr>
      <w:r w:rsidRPr="00022944">
        <w:lastRenderedPageBreak/>
        <w:t xml:space="preserve">Or. </w:t>
      </w:r>
      <w:r w:rsidRPr="00022944">
        <w:rPr>
          <w:rStyle w:val="HideTWBExt"/>
          <w:noProof w:val="0"/>
        </w:rPr>
        <w:t>&lt;Original&gt;</w:t>
      </w:r>
      <w:r w:rsidRPr="00022944">
        <w:rPr>
          <w:rStyle w:val="HideTWBInt"/>
        </w:rPr>
        <w:t>{EN}</w:t>
      </w:r>
      <w:r w:rsidRPr="00022944">
        <w:t>en</w:t>
      </w:r>
      <w:r w:rsidRPr="00022944">
        <w:rPr>
          <w:rStyle w:val="HideTWBExt"/>
          <w:noProof w:val="0"/>
        </w:rPr>
        <w:t>&lt;/Original&gt;</w:t>
      </w:r>
    </w:p>
    <w:p w:rsidR="006959AA" w:rsidRPr="00022944" w:rsidRDefault="006959AA" w:rsidP="006959AA">
      <w:r w:rsidRPr="00022944">
        <w:rPr>
          <w:rStyle w:val="HideTWBExt"/>
          <w:noProof w:val="0"/>
        </w:rPr>
        <w:t>&lt;/Amend&gt;</w:t>
      </w:r>
      <w:bookmarkEnd w:id="0"/>
    </w:p>
    <w:p w:rsidR="006959AA" w:rsidRPr="00022944" w:rsidRDefault="006959AA" w:rsidP="006959AA">
      <w:r w:rsidRPr="00022944">
        <w:rPr>
          <w:rStyle w:val="HideTWBExt"/>
          <w:noProof w:val="0"/>
        </w:rPr>
        <w:t>&lt;/RepeatBlock-Amend&gt;</w:t>
      </w:r>
      <w:bookmarkStart w:id="3" w:name="_GoBack"/>
      <w:bookmarkEnd w:id="3"/>
    </w:p>
    <w:sectPr w:rsidR="006959AA" w:rsidRPr="0002294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7F8" w:rsidRPr="00022944" w:rsidRDefault="00E277F8">
      <w:r w:rsidRPr="00022944">
        <w:separator/>
      </w:r>
    </w:p>
  </w:endnote>
  <w:endnote w:type="continuationSeparator" w:id="0">
    <w:p w:rsidR="00E277F8" w:rsidRPr="00022944" w:rsidRDefault="00E277F8">
      <w:r w:rsidRPr="0002294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FC" w:rsidRDefault="00784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01" w:rsidRPr="00022944" w:rsidRDefault="00337601" w:rsidP="00337601">
    <w:pPr>
      <w:pStyle w:val="Footer"/>
    </w:pPr>
    <w:r w:rsidRPr="00022944">
      <w:rPr>
        <w:rStyle w:val="HideTWBExt"/>
        <w:noProof w:val="0"/>
      </w:rPr>
      <w:t>&lt;PathFdR&gt;</w:t>
    </w:r>
    <w:r w:rsidRPr="00022944">
      <w:t>AM\1123776HR.docx</w:t>
    </w:r>
    <w:r w:rsidRPr="00022944">
      <w:rPr>
        <w:rStyle w:val="HideTWBExt"/>
        <w:noProof w:val="0"/>
      </w:rPr>
      <w:t>&lt;/PathFdR&gt;</w:t>
    </w:r>
    <w:r w:rsidRPr="00022944">
      <w:tab/>
    </w:r>
    <w:r w:rsidRPr="00022944">
      <w:tab/>
      <w:t>PE</w:t>
    </w:r>
    <w:r w:rsidRPr="00022944">
      <w:rPr>
        <w:rStyle w:val="HideTWBExt"/>
        <w:noProof w:val="0"/>
      </w:rPr>
      <w:t>&lt;NoPE&gt;</w:t>
    </w:r>
    <w:r w:rsidRPr="00022944">
      <w:t>603.709</w:t>
    </w:r>
    <w:r w:rsidRPr="00022944">
      <w:rPr>
        <w:rStyle w:val="HideTWBExt"/>
        <w:noProof w:val="0"/>
      </w:rPr>
      <w:t>&lt;/NoPE&gt;&lt;Version&gt;</w:t>
    </w:r>
    <w:r w:rsidRPr="00022944">
      <w:t>v01-00</w:t>
    </w:r>
    <w:r w:rsidRPr="00022944">
      <w:rPr>
        <w:rStyle w:val="HideTWBExt"/>
        <w:noProof w:val="0"/>
      </w:rPr>
      <w:t>&lt;/Version&gt;</w:t>
    </w:r>
  </w:p>
  <w:p w:rsidR="0041291F" w:rsidRPr="00022944" w:rsidRDefault="00337601" w:rsidP="00337601">
    <w:pPr>
      <w:pStyle w:val="Footer2"/>
      <w:tabs>
        <w:tab w:val="center" w:pos="4535"/>
      </w:tabs>
    </w:pPr>
    <w:r w:rsidRPr="00022944">
      <w:t>HR</w:t>
    </w:r>
    <w:r w:rsidRPr="00022944">
      <w:tab/>
    </w:r>
    <w:r w:rsidRPr="00022944">
      <w:rPr>
        <w:b w:val="0"/>
        <w:i/>
        <w:color w:val="C0C0C0"/>
        <w:sz w:val="22"/>
      </w:rPr>
      <w:t>Ujedinjena u raznolikosti</w:t>
    </w:r>
    <w:r w:rsidRPr="00022944">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FC" w:rsidRDefault="00784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7F8" w:rsidRPr="00022944" w:rsidRDefault="00E277F8">
      <w:r w:rsidRPr="00022944">
        <w:separator/>
      </w:r>
    </w:p>
  </w:footnote>
  <w:footnote w:type="continuationSeparator" w:id="0">
    <w:p w:rsidR="00E277F8" w:rsidRPr="00022944" w:rsidRDefault="00E277F8">
      <w:r w:rsidRPr="0002294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FC" w:rsidRDefault="00784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FC" w:rsidRDefault="007847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FC" w:rsidRDefault="00784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3"/>
    <w:docVar w:name="DOCDT" w:val="19/04/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638120 HideTWBExt;}{\s16\ql \li0\ri0\sb240\sa240\nowidctlpar\tqc\tx4536\tqr\tx9072\wrapdefault\aspalpha\aspnum\faauto\adjustright\rin0\lin0\itap0 \rtlch\fcs1 \af0\afs20\alang1025 \ltrch\fcs0 _x000d__x000a_\fs22\lang2057\langfe2057\cgrid\langnp2057\langfenp2057 \sbasedon0 \snext16 \slink17 \styrsid5638120 footer;}{\*\cs17 \additive \rtlch\fcs1 \af0 \ltrch\fcs0 \fs22 \sbasedon10 \slink16 \slocked \styrsid5638120 Footer Char;}{_x000d__x000a_\s18\ql \li-850\ri-850\sa240\widctlpar\tqr\tx9921\wrapdefault\aspalpha\aspnum\faauto\adjustright\rin-850\lin-850\itap0 \rtlch\fcs1 \af1\afs20\alang1025 \ltrch\fcs0 \b\f1\fs48\lang2057\langfe2057\cgrid\langnp2057\langfenp2057 _x000d__x000a_\sbasedon0 \snext18 \spriority0 \styrsid5638120 Footer2;}}{\*\rsidtbl \rsid24658\rsid735077\rsid2892074\rsid4666813\rsid5638120\rsid6641733\rsid9636012\rsid11215221\rsid12154954\rsid12279863\rsid14424199\rsid15204470\rsid15285974\rsid15950462\rsid16324206_x000d__x000a_\rsid16662270}{\mmathPr\mmathFont34\mbrkBin0\mbrkBinSub0\msmallFrac0\mdispDef1\mlMargin0\mrMargin0\mdefJc1\mwrapIndent1440\mintLim0\mnaryLim1}{\info{\author CHASE Kathleen}{\operator CHASE Kathleen}{\creatim\yr2017\mo4\dy19\hr14\min54}_x000d__x000a_{\revtim\yr2017\mo4\dy19\hr14\min54}{\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638120\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12279863 \chftnsep _x000d__x000a_\par }}{\*\ftnsepc \ltrpar \pard\plain \ltrpar\ql \li0\ri0\widctlpar\wrapdefault\aspalpha\aspnum\faauto\adjustright\rin0\lin0\itap0 \rtlch\fcs1 \af0\afs20\alang1025 \ltrch\fcs0 \fs24\lang2057\langfe2057\cgrid\langnp2057\langfenp2057 {\rtlch\fcs1 \af0 _x000d__x000a_\ltrch\fcs0 \insrsid12279863 \chftnsepc _x000d__x000a_\par }}{\*\aftnsep \ltrpar \pard\plain \ltrpar\ql \li0\ri0\widctlpar\wrapdefault\aspalpha\aspnum\faauto\adjustright\rin0\lin0\itap0 \rtlch\fcs1 \af0\afs20\alang1025 \ltrch\fcs0 \fs24\lang2057\langfe2057\cgrid\langnp2057\langfenp2057 {\rtlch\fcs1 \af0 _x000d__x000a_\ltrch\fcs0 \insrsid12279863 \chftnsep _x000d__x000a_\par }}{\*\aftnsepc \ltrpar \pard\plain \ltrpar\ql \li0\ri0\widctlpar\wrapdefault\aspalpha\aspnum\faauto\adjustright\rin0\lin0\itap0 \rtlch\fcs1 \af0\afs20\alang1025 \ltrch\fcs0 \fs24\lang2057\langfe2057\cgrid\langnp2057\langfenp2057 {\rtlch\fcs1 \af0 _x000d__x000a_\ltrch\fcs0 \insrsid1227986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5638120\charrsid13776354 &lt;PathFdR&gt;}{\rtlch\fcs1 \af0 \ltrch\fcs0 \lang1031\langfe2057\langnp1031\insrsid5638120\charrsid13776354 AM\\1123745EN.docx}{\rtlch\fcs1 \af0 \ltrch\fcs0 _x000d__x000a_\cs15\v\f1\fs20\cf9\lang1031\langfe2057\langnp1031\insrsid5638120\charrsid13776354 &lt;/PathFdR&gt;}{\rtlch\fcs1 \af0 \ltrch\fcs0 \lang1031\langfe2057\langnp1031\insrsid5638120\charrsid13776354 \tab \tab PE}{\rtlch\fcs1 \af0 \ltrch\fcs0 _x000d__x000a_\cs15\v\f1\fs20\cf9\lang1031\langfe2057\langnp1031\insrsid5638120\charrsid13776354 &lt;NoPE&gt;}{\rtlch\fcs1 \af0 \ltrch\fcs0 \lang1031\langfe2057\langnp1031\insrsid5638120\charrsid13776354 603.706}{\rtlch\fcs1 \af0 \ltrch\fcs0 _x000d__x000a_\cs15\v\f1\fs20\cf9\lang1031\langfe2057\langnp1031\insrsid5638120\charrsid13776354 &lt;/NoPE&gt;&lt;Version&gt;}{\rtlch\fcs1 \af0 \ltrch\fcs0 \lang1031\langfe2057\langnp1031\insrsid5638120\charrsid13776354 v}{\rtlch\fcs1 \af0 \ltrch\fcs0 _x000d__x000a_\lang1031\langfe2057\langnp1031\insrsid5638120\charrsid13776354 01-00}{\rtlch\fcs1 \af0 \ltrch\fcs0 \cs15\v\f1\fs20\cf9\lang1031\langfe2057\langnp1031\insrsid5638120\charrsid13776354 &lt;/Version&gt;}{\rtlch\fcs1 \af0 \ltrch\fcs0 _x000d__x000a_\lang1031\langfe2057\langnp1031\insrsid5638120\charrsid13776354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5638120\charrsid11301180  DOCPROPERTY &quot;&lt;Extension&gt;&quot; }}{\fldrslt {\rtlch\fcs1 \af1 \ltrch\fcs0 \insrsid5638120 EN}}}\sectd \ltrsect_x000d__x000a_\linex0\endnhere\sectdefaultcl\sftnbj {\rtlch\fcs1 \af1 \ltrch\fcs0 \cf16\insrsid5638120\charrsid11301180 \tab }{\rtlch\fcs1 \af1\afs22 \ltrch\fcs0 \b0\i\fs22\cf16\insrsid5638120 United in diversity}{\rtlch\fcs1 \af1 \ltrch\fcs0 _x000d__x000a_\cf16\insrsid5638120\charrsid11301180 \tab }{\field{\*\fldinst {\rtlch\fcs1 \af1 \ltrch\fcs0 \insrsid5638120\charrsid11301180  DOCPROPERTY &quot;&lt;Extension&gt;&quot; }}{\fldrslt {\rtlch\fcs1 \af1 \ltrch\fcs0 \insrsid5638120 EN}}}\sectd \ltrsect_x000d__x000a_\linex0\endnhere\sectdefaultcl\sftnbj {\rtlch\fcs1 \af1 \ltrch\fcs0 \insrsid5638120\charrsid1130118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3776354 _x000d__x000a_\rtlch\fcs1 \af0\afs20\alang1025 \ltrch\fcs0 \fs24\lang2057\langfe2057\cgrid\langnp2057\langfenp2057 {\rtlch\fcs1 \af0 \ltrch\fcs0 \insrsid5638120\charrsid11301180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3_x000d__x000a_88120c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3"/>
    <w:docVar w:name="LastEditedSection" w:val=" 1"/>
    <w:docVar w:name="NRAKEY" w:val="0080"/>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11614 HideTWBExt;}{\s16\ql \li0\ri0\sb240\sa240\nowidctlpar\tqc\tx4536\tqr\tx9072\wrapdefault\aspalpha\aspnum\faauto\adjustright\rin0\lin0\itap0 \rtlch\fcs1 \af0\afs20\alang1025 _x000d__x000a_\ltrch\fcs0 \fs22\lang2057\langfe2057\cgrid\langnp2057\langfenp2057 \sbasedon0 \snext16 \slink17 \spriority0 \styrsid11411614 footer;}{\*\cs17 \additive \rtlch\fcs1 \af0 \ltrch\fcs0 \fs22 \sbasedon10 \slink16 \slocked \spriority0 \styrsid11411614 _x000d__x000a_Footer Char;}{\s18\ql \li0\ri-284\nowidctlpar\tqr\tx9072\wrapdefault\aspalpha\aspnum\faauto\adjustright\rin-284\lin0\itap0 \rtlch\fcs1 \af0\afs20\alang1025 \ltrch\fcs0 \b\fs24\lang2057\langfe2057\cgrid\langnp2057\langfenp2057 _x000d__x000a_\sbasedon0 \snext18 \spriority0 \styrsid11411614 ProjRap;}{\s19\ql \li0\ri0\sa240\nowidctlpar\wrapdefault\aspalpha\aspnum\faauto\adjustright\rin0\lin0\itap0 \rtlch\fcs1 \af0\afs20\alang1025 \ltrch\fcs0 _x000d__x000a_\fs24\lang2057\langfe2057\cgrid\langnp2057\langfenp2057 \sbasedon0 \snext19 \spriority0 \styrsid11411614 Normal12;}{\s20\ql \li-850\ri-850\sa240\widctlpar\tqr\tx9921\wrapdefault\aspalpha\aspnum\faauto\adjustright\rin-850\lin-850\itap0 \rtlch\fcs1 _x000d__x000a_\af1\afs20\alang1025 \ltrch\fcs0 \b\f1\fs48\lang2057\langfe2057\cgrid\langnp2057\langfenp2057 \sbasedon0 \snext20 \spriority0 \styrsid11411614 Footer2;}{\*\cs21 \additive \v\cf15 \spriority0 \styrsid11411614 HideTWBInt;}{_x000d__x000a_\s22\ql \li0\ri0\nowidctlpar\wrapdefault\aspalpha\aspnum\faauto\adjustright\rin0\lin0\itap0 \rtlch\fcs1 \af0\afs20\alang1025 \ltrch\fcs0 \b\fs24\lang2057\langfe2057\cgrid\langnp2057\langfenp2057 \sbasedon0 \snext22 \slink26 \spriority0 \styrsid11411614 _x000d__x000a_NormalBold;}{\s23\qr \li0\ri0\sb240\sa240\nowidctlpar\wrapdefault\aspalpha\aspnum\faauto\adjustright\rin0\lin0\itap0 \rtlch\fcs1 \af0\afs20\alang1025 \ltrch\fcs0 \fs24\lang2057\langfe2057\cgrid\langnp2057\langfenp2057 _x000d__x000a_\sbasedon0 \snext23 \spriority0 \styrsid11411614 Olang;}{\s24\ql \li0\ri0\sa120\nowidctlpar\wrapdefault\aspalpha\aspnum\faauto\adjustright\rin0\lin0\itap0 \rtlch\fcs1 \af0\afs20\alang1025 \ltrch\fcs0 _x000d__x000a_\fs24\lang1024\langfe1024\cgrid\noproof\langnp2057\langfenp2057 \sbasedon0 \snext24 \slink27 \spriority0 \styrsid11411614 Normal6;}{\s25\ql \li0\ri-284\nowidctlpar\tqr\tx9072\wrapdefault\aspalpha\aspnum\faauto\adjustright\rin-284\lin0\itap0 \rtlch\fcs1 _x000d__x000a_\af0\afs20\alang1025 \ltrch\fcs0 \fs24\lang2057\langfe2057\cgrid\langnp2057\langfenp2057 \sbasedon0 \snext25 \spriority0 \styrsid11411614 ZDateAM;}{\*\cs26 \additive \b\fs24 \slink22 \slocked \spriority0 \styrsid11411614 NormalBold Char;}{\*\cs27 _x000d__x000a_\additive \fs24\lang1024\langfe1024\noproof \slink24 \slocked \spriority0 \styrsid11411614 Normal6 Char;}{\s28\qc \li0\ri0\sa240\nowidctlpar\wrapdefault\aspalpha\aspnum\faauto\adjustright\rin0\lin0\itap0 \rtlch\fcs1 \af0\afs20\alang1025 \ltrch\fcs0 _x000d__x000a_\i\fs24\lang2057\langfe2057\cgrid\langnp2057\langfenp2057 \sbasedon0 \snext28 \spriority0 \styrsid11411614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1411614 AMNumberTabs;}}{\*\rsidtbl \rsid24658\rsid735077\rsid2892074\rsid3493450\rsid4666813\rsid6641733\rsid9636012\rsid11215221\rsid11411614_x000d__x000a_\rsid12154954\rsid14424199\rsid15204470\rsid15285974\rsid15950462\rsid16324206\rsid16662270}{\mmathPr\mmathFont34\mbrkBin0\mbrkBinSub0\msmallFrac0\mdispDef1\mlMargin0\mrMargin0\mdefJc1\mwrapIndent1440\mintLim0\mnaryLim1}{\info{\author CHASE Kathleen}_x000d__x000a_{\operator CHASE Kathleen}{\creatim\yr2017\mo4\dy19\hr14\min45}{\revtim\yr2017\mo4\dy19\hr14\min45}{\version1}{\edmins0}{\nofpages1}{\nofwords74}{\nofchars794}{\*\company European Parliament}{\nofcharsws807}{\vern57443}}{\*\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411614\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3493450 \chftnsep _x000d__x000a_\par }}{\*\ftnsepc \ltrpar \pard\plain \ltrpar\ql \li0\ri0\widctlpar\wrapdefault\aspalpha\aspnum\faauto\adjustright\rin0\lin0\itap0 \rtlch\fcs1 \af0\afs20\alang1025 \ltrch\fcs0 \fs24\lang2057\langfe2057\cgrid\langnp2057\langfenp2057 {\rtlch\fcs1 \af0 _x000d__x000a_\ltrch\fcs0 \insrsid3493450 \chftnsepc _x000d__x000a_\par }}{\*\aftnsep \ltrpar \pard\plain \ltrpar\ql \li0\ri0\widctlpar\wrapdefault\aspalpha\aspnum\faauto\adjustright\rin0\lin0\itap0 \rtlch\fcs1 \af0\afs20\alang1025 \ltrch\fcs0 \fs24\lang2057\langfe2057\cgrid\langnp2057\langfenp2057 {\rtlch\fcs1 \af0 _x000d__x000a_\ltrch\fcs0 \insrsid3493450 \chftnsep _x000d__x000a_\par }}{\*\aftnsepc \ltrpar \pard\plain \ltrpar\ql \li0\ri0\widctlpar\wrapdefault\aspalpha\aspnum\faauto\adjustright\rin0\lin0\itap0 \rtlch\fcs1 \af0\afs20\alang1025 \ltrch\fcs0 \fs24\lang2057\langfe2057\cgrid\langnp2057\langfenp2057 {\rtlch\fcs1 \af0 _x000d__x000a_\ltrch\fcs0 \insrsid349345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411614\charrsid11301180 {\*\bkmkstart InsideFooter}&lt;PathFdR&gt;}{\rtlch\fcs1 \af0 \ltrch\fcs0 \cf10\insrsid11411614\charrsid11301180 \uc1\u9668\'3f}{\rtlch\fcs1 \af0 \ltrch\fcs0 \insrsid11411614\charrsid11301180 #}{\rtlch\fcs1 _x000d__x000a_\af0 \ltrch\fcs0 \cs21\v\cf15\insrsid11411614\charrsid11301180 TXTROUTE@@}{\rtlch\fcs1 \af0 \ltrch\fcs0 \insrsid11411614\charrsid11301180 #}{\rtlch\fcs1 \af0 \ltrch\fcs0 \cf10\insrsid11411614\charrsid11301180 \uc1\u9658\'3f}{\rtlch\fcs1 \af0 \ltrch\fcs0 _x000d__x000a_\cs15\v\f1\fs20\cf9\insrsid11411614\charrsid11301180 &lt;/PathFdR&gt;}{\rtlch\fcs1 \af0 \ltrch\fcs0 \insrsid11411614\charrsid11301180 {\*\bkmkend InsideFooter}\tab \tab {\*\bkmkstart OutsideFooter}PE}{\rtlch\fcs1 \af0 \ltrch\fcs0 _x000d__x000a_\cs15\v\f1\fs20\cf9\insrsid11411614\charrsid11301180 &lt;NoPE&gt;}{\rtlch\fcs1 \af0 \ltrch\fcs0 \cf10\insrsid11411614\charrsid11301180 \uc1\u9668\'3f}{\rtlch\fcs1 \af0 \ltrch\fcs0 \insrsid11411614\charrsid11301180 #}{\rtlch\fcs1 \af0 \ltrch\fcs0 _x000d__x000a_\cs21\v\cf15\insrsid11411614\charrsid11301180 TXTNRPE@NRPE@}{\rtlch\fcs1 \af0 \ltrch\fcs0 \insrsid11411614\charrsid11301180 #}{\rtlch\fcs1 \af0 \ltrch\fcs0 \cf10\insrsid11411614\charrsid11301180 \uc1\u9658\'3f}{\rtlch\fcs1 \af0 \ltrch\fcs0 _x000d__x000a_\cs15\v\f1\fs20\cf9\insrsid11411614\charrsid11301180 &lt;/NoPE&gt;&lt;Version&gt;}{\rtlch\fcs1 \af0 \ltrch\fcs0 \insrsid11411614\charrsid11301180 v}{\rtlch\fcs1 \af0 \ltrch\fcs0 \cf10\insrsid11411614\charrsid11301180 \uc1\u9668\'3f}{\rtlch\fcs1 \af0 \ltrch\fcs0 _x000d__x000a_\insrsid11411614\charrsid11301180 #}{\rtlch\fcs1 \af0 \ltrch\fcs0 \cs21\v\cf15\insrsid11411614\charrsid11301180 TXTVERSION@NRV@}{\rtlch\fcs1 \af0 \ltrch\fcs0 \insrsid11411614\charrsid11301180 #}{\rtlch\fcs1 \af0 \ltrch\fcs0 _x000d__x000a_\cf10\insrsid11411614\charrsid11301180 \uc1\u9658\'3f}{\rtlch\fcs1 \af0 \ltrch\fcs0 \cs15\v\f1\fs20\cf9\insrsid11411614\charrsid11301180 &lt;/Version&gt;}{\rtlch\fcs1 \af0 \ltrch\fcs0 \insrsid11411614\charrsid11301180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1411614\charrsid11301180  DOCPROPERTY &quot;&lt;Extension&gt;&quot; }}{\fldrslt {\rtlch\fcs1 \af1 \ltrch\fcs0 _x000d__x000a_\insrsid11411614\charrsid11301180 XX}}}\sectd \ltrsect\linex0\endnhere\sectdefaultcl\sftnbj {\rtlch\fcs1 \af1 \ltrch\fcs0 \cf16\insrsid11411614\charrsid11301180 \tab }{\rtlch\fcs1 \af1\afs22 \ltrch\fcs0 \b0\i\fs22\cf16\insrsid11411614\charrsid11301180 #}{_x000d__x000a_\rtlch\fcs1 \af1 \ltrch\fcs0 \cs21\v\cf15\insrsid11411614\charrsid11301180 (STD@_Motto}{\rtlch\fcs1 \af1\afs22 \ltrch\fcs0 \b0\i\fs22\cf16\insrsid11411614\charrsid11301180 #}{\rtlch\fcs1 \af1 \ltrch\fcs0 \cf16\insrsid11411614\charrsid11301180 \tab }_x000d__x000a_{\field\flddirty{\*\fldinst {\rtlch\fcs1 \af1 \ltrch\fcs0 \insrsid11411614\charrsid11301180  DOCPROPERTY &quot;&lt;Extension&gt;&quot; }}{\fldrslt {\rtlch\fcs1 \af1 \ltrch\fcs0 \insrsid11411614\charrsid11301180 XX}}}\sectd \ltrsect\linex0\endnhere\sectdefaultcl\sftnbj {_x000d__x000a_\rtlch\fcs1 \af1 \ltrch\fcs0 \insrsid11411614\charrsid1130118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11411614\charrsid11301180 {\*\bkmkstart restart}&lt;Amend&gt;&lt;Date&gt;}{\rtlch\fcs1 \af0 \ltrch\fcs0 \insrsid11411614\charrsid11301180 #}{\rtlch\fcs1 \af0 \ltrch\fcs0 \cs21\v\cf15\insrsid11411614\charrsid11301180 _x000d__x000a_DT(d.m.yyyy)sh@DATEMSG@DOCDT}{\rtlch\fcs1 \af0 \ltrch\fcs0 \insrsid11411614\charrsid11301180 #}{\rtlch\fcs1 \af0 \ltrch\fcs0 \cs15\v\f1\fs20\cf9\insrsid11411614\charrsid11301180 &lt;/Date&gt;}{\rtlch\fcs1 \af0 \ltrch\fcs0 \insrsid11411614\charrsid11301180 \tab _x000d__x000a_}{\rtlch\fcs1 \af0 \ltrch\fcs0 \cs15\v\f1\fs20\cf9\insrsid11411614\charrsid11301180 &lt;ANo&gt;}{\rtlch\fcs1 \af0 \ltrch\fcs0 \insrsid11411614\charrsid11301180 #}{\rtlch\fcs1 \af0 \ltrch\fcs0 \cs21\v\cf15\insrsid11411614\charrsid11301180 _x000d__x000a_KEY(PLENARY/ANUMBER)@NRAMSG@NRAKEY}{\rtlch\fcs1 \af0 \ltrch\fcs0 \insrsid11411614\charrsid11301180 #}{\rtlch\fcs1 \af0 \ltrch\fcs0 \cs15\v\f1\fs20\cf9\insrsid11411614\charrsid11301180 &lt;/ANo&gt;}{\rtlch\fcs1 \af0 \ltrch\fcs0 \insrsid11411614\charrsid11301180 _x000d__x000a_/}{\rtlch\fcs1 \af0 \ltrch\fcs0 \cs15\v\f1\fs20\cf9\insrsid11411614\charrsid11301180 &lt;NumAm&gt;}{\rtlch\fcs1 \af0 \ltrch\fcs0 \insrsid11411614\charrsid11301180 #}{\rtlch\fcs1 \af0 \ltrch\fcs0 \cs21\v\cf15\insrsid11411614\charrsid11301180 ENMIENDA@NRAM@}{_x000d__x000a_\rtlch\fcs1 \af0 \ltrch\fcs0 \insrsid11411614\charrsid11301180 #}{\rtlch\fcs1 \af0 \ltrch\fcs0 \cs15\v\f1\fs20\cf9\insrsid11411614\charrsid11301180 &lt;/NumAm&gt;}{\rtlch\fcs1 \af0 \ltrch\fcs0 \insrsid11411614\charrsid11301180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11411614\charrsid11301180 Amendment\tab \tab }{\rtlch\fcs1 \af0 \ltrch\fcs0 _x000d__x000a_\cs15\b0\v\f1\fs20\cf9\insrsid11411614\charrsid11301180 &lt;NumAm&gt;}{\rtlch\fcs1 \af0 \ltrch\fcs0 \insrsid11411614\charrsid11301180 #}{\rtlch\fcs1 \af0 \ltrch\fcs0 \cs21\v\cf15\insrsid11411614\charrsid11301180 ENMIENDA@NRAM@}{\rtlch\fcs1 \af0 \ltrch\fcs0 _x000d__x000a_\insrsid11411614\charrsid11301180 #}{\rtlch\fcs1 \af0 \ltrch\fcs0 \cs15\b0\v\f1\fs20\cf9\insrsid11411614\charrsid11301180 &lt;/NumAm&gt;}{\rtlch\fcs1 \af0 \ltrch\fcs0 \insrsid11411614\charrsid11301180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1411614\charrsid11301180 &lt;RepeatBlock-By&gt;}{\rtlch\fcs1 \af0 \ltrch\fcs0 \insrsid11411614\charrsid11301180 #}{\rtlch\fcs1 \af0 \ltrch\fcs0 \cs21\v\cf15\insrsid11411614\charrsid11301180 &gt;&gt;&gt;@[ZMEMBERSMSG]@}{_x000d__x000a_\rtlch\fcs1 \af0 \ltrch\fcs0 \insrsid11411614\charrsid11301180 #}{\rtlch\fcs1 \af0 \ltrch\fcs0 \cs15\b0\v\f1\fs20\cf9\insrsid11411614\charrsid11301180 &lt;Members&gt;}{\rtlch\fcs1 \af0 \ltrch\fcs0 \cf10\insrsid11411614\charrsid11301180 \u9668\'3f}{\rtlch\fcs1 _x000d__x000a_\af0 \ltrch\fcs0 \insrsid11411614\charrsid11301180 #}{\rtlch\fcs1 \af0 \ltrch\fcs0 \cs21\v\cf15\insrsid11411614\charrsid11301180 TVTMEMBERS\'a7@MEMBERS@}{\rtlch\fcs1 \af0 \ltrch\fcs0 \insrsid11411614\charrsid11301180 #}{\rtlch\fcs1 \af0 \ltrch\fcs0 _x000d__x000a_\cf10\insrsid11411614\charrsid11301180 \u9658\'3f}{\rtlch\fcs1 \af0 \ltrch\fcs0 \cs15\b0\v\f1\fs20\cf9\insrsid11411614\charrsid11301180 &lt;/Members&gt;}{\rtlch\fcs1 \af0 \ltrch\fcs0 \insrsid11411614\charrsid11301180 _x000d__x000a_\par }\pard\plain \ltrpar\ql \li0\ri0\widctlpar\wrapdefault\aspalpha\aspnum\faauto\adjustright\rin0\lin0\itap0\pararsid6904234 \rtlch\fcs1 \af0\afs20\alang1025 \ltrch\fcs0 \fs24\lang2057\langfe2057\cgrid\langnp2057\langfenp2057 {\rtlch\fcs1 \af0 \ltrch\fcs0 _x000d__x000a_\cs15\v\f1\fs20\cf9\insrsid11411614\charrsid11301180 &lt;AuNomDe&gt;&lt;OptDel&gt;}{\rtlch\fcs1 \af0 \ltrch\fcs0 \insrsid11411614\charrsid11301180 #}{\rtlch\fcs1 \af0 \ltrch\fcs0 \cs21\v\cf15\insrsid11411614\charrsid11301180 MNU[ONBEHALFYES][NOTAPP]@CHOICE@}{_x000d__x000a_\rtlch\fcs1 \af0 \ltrch\fcs0 \insrsid11411614\charrsid11301180 #}{\rtlch\fcs1 \af0 \ltrch\fcs0 \cs15\v\f1\fs20\cf9\insrsid11411614\charrsid11301180 &lt;/OptDel&gt;&lt;/AuNomDe&gt;}{\rtlch\fcs1 \af0 \ltrch\fcs0 \insrsid11411614\charrsid11301180 _x000d__x000a_\par &lt;&lt;&lt;}{\rtlch\fcs1 \af0 \ltrch\fcs0 \cs15\v\f1\fs20\cf9\insrsid11411614\charrsid11301180 &lt;/RepeatBlock-By&gt;}{\rtlch\fcs1 \af0 \ltrch\fcs0 \insrsid11411614\charrsid11301180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11411614\charrsid11301180 &lt;TitreType&gt;}{\rtlch\fcs1 \af0 \ltrch\fcs0 \insrsid11411614\charrsid11301180 Report}{\rtlch\fcs1 \af0 \ltrch\fcs0 \cs15\b0\v\f1\fs20\cf9\insrsid11411614\charrsid11301180 _x000d__x000a_&lt;/TitreType&gt;}{\rtlch\fcs1 \af0 \ltrch\fcs0 \insrsid11411614\charrsid11301180 \tab #}{\rtlch\fcs1 \af0 \ltrch\fcs0 \cs21\v\cf15\insrsid11411614\charrsid11301180 KEY(PLENARY/ANUMBER)@NRAMSG@NRAKEY}{\rtlch\fcs1 \af0 \ltrch\fcs0 _x000d__x000a_\insrsid11411614\charrsid11301180 #/#}{\rtlch\fcs1 \af0 \ltrch\fcs0 \cs21\v\cf15\insrsid11411614\charrsid11301180 KEY(PLENARY/DOCYEAR)@DOCYEARMSG@NRAKEY}{\rtlch\fcs1 \af0 \ltrch\fcs0 \insrsid11411614\charrsid11301180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1411614\charrsid11301180 &lt;Rapporteur&gt;}{\rtlch\fcs1 \af0 \ltrch\fcs0 \insrsid11411614\charrsid11301180 #}{\rtlch\fcs1 \af0 \ltrch\fcs0 \cs21\v\cf15\insrsid11411614\charrsid11301180 _x000d__x000a_KEY(PLENARY/RAPPORTEURS)@AUTHORMSG@NRAKEY}{\rtlch\fcs1 \af0 \ltrch\fcs0 \insrsid11411614\charrsid11301180 #}{\rtlch\fcs1 \af0 \ltrch\fcs0 \cs15\b0\v\f1\fs20\cf9\insrsid11411614\charrsid11301180 &lt;/Rapporteur&gt;}{\rtlch\fcs1 \af0 \ltrch\fcs0 _x000d__x000a_\insrsid11411614\charrsid11301180 _x000d__x000a_\par }\pard\plain \ltrpar\ql \li0\ri0\widctlpar\wrapdefault\aspalpha\aspnum\faauto\adjustright\rin0\lin0\itap0\pararsid6904234 \rtlch\fcs1 \af0\afs20\alang1025 \ltrch\fcs0 \fs24\lang2057\langfe2057\cgrid\langnp2057\langfenp2057 {\rtlch\fcs1 \af0 \ltrch\fcs0 _x000d__x000a_\cs15\v\f1\fs20\cf9\insrsid11411614\charrsid11301180 &lt;Titre&gt;}{\rtlch\fcs1 \af0 \ltrch\fcs0 \insrsid11411614\charrsid11301180 #}{\rtlch\fcs1 \af0 \ltrch\fcs0 \cs21\v\cf15\insrsid11411614\charrsid11301180 KEY(PLENARY/TITLES)@TITLEMSG@NRAKEY}{\rtlch\fcs1 _x000d__x000a_\af0 \ltrch\fcs0 \insrsid11411614\charrsid11301180 #}{\rtlch\fcs1 \af0 \ltrch\fcs0 \cs15\v\f1\fs20\cf9\insrsid11411614\charrsid11301180 &lt;/Titre&gt;}{\rtlch\fcs1 \af0 \ltrch\fcs0 \insrsid11411614\charrsid11301180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11411614\charrsid11301180 &lt;DocRef&gt;}{\rtlch\fcs1 \af0 \ltrch\fcs0 \insrsid11411614\charrsid11301180 #}{\rtlch\fcs1 \af0 \ltrch\fcs0 \cs21\v\cf15\insrsid11411614\charrsid11301180 KEY(PLENARY/REFERENCES)@REFMSG@NRAKEY}{_x000d__x000a_\rtlch\fcs1 \af0 \ltrch\fcs0 \insrsid11411614\charrsid11301180 #}{\rtlch\fcs1 \af0 \ltrch\fcs0 \cs15\v\f1\fs20\cf9\insrsid11411614\charrsid11301180 &lt;/DocRef&gt;}{\rtlch\fcs1 \af0 \ltrch\fcs0 \insrsid11411614\charrsid11301180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1411614\charrsid11301180 &lt;DocAmend&gt;}{\rtlch\fcs1 \af0 \ltrch\fcs0 \insrsid11411614\charrsid11301180 #}{\rtlch\fcs1 \af0 \ltrch\fcs0 \cs21\v\cf15\insrsid11411614\charrsid11301180 _x000d__x000a_MNU[DOC1][DOC2][DOC3]@CHOICE@DOCMNU}{\rtlch\fcs1 \af0 \ltrch\fcs0 \insrsid11411614\charrsid11301180 #}{\rtlch\fcs1 \af0 \ltrch\fcs0 \cs15\b0\v\f1\fs20\cf9\insrsid11411614\charrsid11301180 &lt;/DocAmend&gt;}{\rtlch\fcs1 \af0 \ltrch\fcs0 _x000d__x000a_\insrsid11411614\charrsid11301180 _x000d__x000a_\par }{\rtlch\fcs1 \af0 \ltrch\fcs0 \cs15\b0\v\f1\fs20\cf9\insrsid11411614\charrsid11301180 &lt;Article&gt;}{\rtlch\fcs1 \af0 \ltrch\fcs0 \cf10\insrsid11411614\charrsid11301180 \u9668\'3f}{\rtlch\fcs1 \af0 \ltrch\fcs0 \insrsid11411614\charrsid11301180 #}{_x000d__x000a_\rtlch\fcs1 \af0 \ltrch\fcs0 \cs21\v\cf15\insrsid11411614\charrsid11301180 TVTAMPART@AMPART@}{\rtlch\fcs1 \af0 \ltrch\fcs0 \insrsid11411614\charrsid11301180 #}{\rtlch\fcs1 \af0 \ltrch\fcs0 \cf10\insrsid11411614\charrsid11301180 \u9658\'3f}{\rtlch\fcs1 _x000d__x000a_\af0 \ltrch\fcs0 \cs15\b0\v\f1\fs20\cf9\insrsid11411614\charrsid11301180 &lt;/Article&gt;}{\rtlch\fcs1 \af0 \ltrch\fcs0 \insrsid11411614\charrsid11301180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11411614\charrsid11301180 \cell }\pard \ltrpar\ql \li0\ri0\widctlpar\intbl\wrapdefault\aspalpha\aspnum\faauto\adjustright\rin0\lin0 {\rtlch\fcs1 \af0 _x000d__x000a_\ltrch\fcs0 \insrsid11411614\charrsid11301180 \trowd \ltrrow\ts11\trqc\trgaph340\trleft-340\trftsWidth3\trwWidth9752\trftsWidthB3\trftsWidthA3\trpaddl340\trpaddr340\trpaddfl3\trpaddfr3\tblrsid6904234\tblind0\tblindtype3 \clvertalt\clbrdrt\brdrtbl \clbrdrl_x000d__x000a_\brdrtbl \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1411614\charrsid11301180 #}{\rtlch\fcs1 \af0 \ltrch\fcs0 \cs21\v\cf15\insrsid11411614\charrsid11301180 MNU[DOC1][DOC2][DOC3]@CHOICE@DOCMNU}{\rtlch\fcs1 \af0 \ltrch\fcs0 \insrsid11411614\charrsid11301180 #\cell Amendment\cell }\pard\plain \ltrpar_x000d__x000a_\ql \li0\ri0\widctlpar\intbl\wrapdefault\aspalpha\aspnum\faauto\adjustright\rin0\lin0 \rtlch\fcs1 \af0\afs20\alang1025 \ltrch\fcs0 \fs24\lang2057\langfe2057\cgrid\langnp2057\langfenp2057 {\rtlch\fcs1 \af0 \ltrch\fcs0 \insrsid11411614\charrsid11301180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1411614\charrsid11301180 ##\cell ##}{\rtlch\fcs1 \af0\afs24 \ltrch\fcs0 \noproof0\insrsid11411614\charrsid11301180 \cell }\pard\plain \ltrpar\ql \li0\ri0\widctlpar\intbl\wrapdefault\aspalpha\aspnum\faauto\adjustright\rin0\lin0 _x000d__x000a_\rtlch\fcs1 \af0\afs20\alang1025 \ltrch\fcs0 \fs24\lang2057\langfe2057\cgrid\langnp2057\langfenp2057 {\rtlch\fcs1 \af0 \ltrch\fcs0 \insrsid11411614\charrsid11301180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11411614\charrsid11301180 Or. }{\rtlch\fcs1 \af0 \ltrch\fcs0 \cs15\v\f1\fs20\cf9\insrsid11411614\charrsid11301180 &lt;Original&gt;}{\rtlch\fcs1 \af0 \ltrch\fcs0 \insrsid11411614\charrsid11301180 #}{\rtlch\fcs1 \af0 \ltrch\fcs0 _x000d__x000a_\cs21\v\cf15\insrsid11411614\charrsid11301180 KEY(MAIN/LANGMIN)sh@ORLANGMSG@ORLANGKEY}{\rtlch\fcs1 \af0 \ltrch\fcs0 \insrsid11411614\charrsid11301180 #}{\rtlch\fcs1 \af0 \ltrch\fcs0 \cs15\v\f1\fs20\cf9\insrsid11411614\charrsid11301180 &lt;/Original&gt;}{_x000d__x000a_\rtlch\fcs1 \af0 \ltrch\fcs0 \insrsid11411614\charrsid11301180 _x000d__x000a_\par }\pard\plain \ltrpar\ql \li0\ri0\widctlpar\wrapdefault\aspalpha\aspnum\faauto\adjustright\rin0\lin0\itap0\pararsid9594454 \rtlch\fcs1 \af0\afs20\alang1025 \ltrch\fcs0 \fs24\lang2057\langfe2057\cgrid\langnp2057\langfenp2057 {\rtlch\fcs1 \af0 \ltrch\fcs0 _x000d__x000a_\insrsid11411614\charrsid1130118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1411614\charrsid1130118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6_x000d__x000a_22de0a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23"/>
    <w:docVar w:name="TVTAMPART" w:val="Paragraph 7"/>
    <w:docVar w:name="TVTMEMBERS1" w:val="Michèle Alliot-Marie, , Alain Cadec, Michel Dantin, Angélique Delahaye, Françoise Grossetête, Marc Joulaud, Alain Lamassoure, Jérôme Lavrilleux, Maurice Ponga, Franck Proust, Tokia Saïfi, Anne Sander, Santiago Fisas Ayxelà, Laima Liucija Andrikienė, Fernando Ruas, Daniel Caspary, Arnaud Danjean, Jan Olbrycht, Tadeusz Zwiefka, Elżbieta Katarzyna Łukacijewska, Julia Pitera, Barbara Kudrycka, Cristian Dan Preda, Anna Maria Corazza Bildt, Christofer Fjellner, Maria Noichl, Marc Tarabella, Doru-Claudian Frunzulică, Agnes Jongerius, Sylvie Guillaume, Virginie Rozière, Arndt Kohn, Cécile Kashetu Kyenge, Eric Andrieu, Jo Leinen, Ulrike Rodust, Pervenche Berès, Alex Mayer, Linda McAvan, Ana Gomes, Alessia Maria Mosca, Vincent Peillon, Isabella Adinolfi, Marina Albiol Guzmán, Martina Anderson, Maria Arena, Tiziana Beghin, Xabier Benito Ziluaga, Malin Björk, Lynn Boylan, Matt Carthy, Fabio Massimo Castaldo, Ignazio Corrao, Fabio De Masi, Stefan Eck, Eleonora Forenza, Tania González Peñas, Sergio Gutiérrez Prieto, Jude Kirton-Darling, Stelios Kouloglou, Kostadinka Kuneva, Merja Kyllönen, Paloma López Bermejo, Sabine Lösing, Arne Lietz, Curzio Maltese, Marisa Matias, Emmanuel Maurel, Liadh Ní Riada, Piernicola Pedicini, Dimitrios Papadimoulis, Inmaculada Rodríguez-Piñero Fernández, Paul Rübig, Lola Sánchez Caldentey, Elly Schlein, Barbara Spinelli, Hannu Takkula, Dario Tamburrano, Estefanía Torres Martínez, Miguel Urbán Crespo, Marco Zullo, Norbert Neuser"/>
    <w:docVar w:name="TXTLANGUE" w:val="HR"/>
    <w:docVar w:name="TXTLANGUEMIN" w:val="hr"/>
    <w:docVar w:name="TXTNRFIRSTAM" w:val="3"/>
    <w:docVar w:name="TXTNRLASTAM" w:val="3"/>
    <w:docVar w:name="TXTNRPE" w:val="603.709"/>
    <w:docVar w:name="TXTPEorAP" w:val="PE"/>
    <w:docVar w:name="TXTROUTE" w:val="AM\1123776HR.docx"/>
    <w:docVar w:name="TXTVERSION" w:val="01-00"/>
  </w:docVars>
  <w:rsids>
    <w:rsidRoot w:val="00E277F8"/>
    <w:rsid w:val="00016E4D"/>
    <w:rsid w:val="00022944"/>
    <w:rsid w:val="000554AB"/>
    <w:rsid w:val="000D3089"/>
    <w:rsid w:val="000E01B6"/>
    <w:rsid w:val="001337AF"/>
    <w:rsid w:val="00185C1D"/>
    <w:rsid w:val="001E2C53"/>
    <w:rsid w:val="001E376E"/>
    <w:rsid w:val="00250122"/>
    <w:rsid w:val="00256216"/>
    <w:rsid w:val="0029007A"/>
    <w:rsid w:val="002B05DA"/>
    <w:rsid w:val="002C7968"/>
    <w:rsid w:val="002E0763"/>
    <w:rsid w:val="003000AD"/>
    <w:rsid w:val="00337601"/>
    <w:rsid w:val="003702C0"/>
    <w:rsid w:val="0037662A"/>
    <w:rsid w:val="0041291F"/>
    <w:rsid w:val="004300A3"/>
    <w:rsid w:val="00431305"/>
    <w:rsid w:val="004D5682"/>
    <w:rsid w:val="004F4B78"/>
    <w:rsid w:val="0051359E"/>
    <w:rsid w:val="005460A7"/>
    <w:rsid w:val="00563920"/>
    <w:rsid w:val="005F0730"/>
    <w:rsid w:val="006158B0"/>
    <w:rsid w:val="00651D47"/>
    <w:rsid w:val="006959AA"/>
    <w:rsid w:val="00713986"/>
    <w:rsid w:val="007847FC"/>
    <w:rsid w:val="00926656"/>
    <w:rsid w:val="00937C7C"/>
    <w:rsid w:val="009A1B43"/>
    <w:rsid w:val="009B0B57"/>
    <w:rsid w:val="00A11CA3"/>
    <w:rsid w:val="00A12366"/>
    <w:rsid w:val="00A23DC7"/>
    <w:rsid w:val="00A52518"/>
    <w:rsid w:val="00AD4F10"/>
    <w:rsid w:val="00B13C12"/>
    <w:rsid w:val="00B47992"/>
    <w:rsid w:val="00B84034"/>
    <w:rsid w:val="00BC4047"/>
    <w:rsid w:val="00BE2400"/>
    <w:rsid w:val="00C14A2B"/>
    <w:rsid w:val="00CA2A46"/>
    <w:rsid w:val="00CD6400"/>
    <w:rsid w:val="00E277F8"/>
    <w:rsid w:val="00E5782E"/>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17D51F-B776-4E3D-A030-CCD8E475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hr-HR" w:eastAsia="hr-HR" w:bidi="hr-HR"/>
    </w:rPr>
  </w:style>
  <w:style w:type="character" w:customStyle="1" w:styleId="Normal6Char">
    <w:name w:val="Normal6 Char"/>
    <w:link w:val="Normal6"/>
    <w:rsid w:val="006959AA"/>
    <w:rPr>
      <w:noProof/>
      <w:sz w:val="24"/>
      <w:lang w:val="hr-HR" w:eastAsia="hr-HR" w:bidi="hr-HR"/>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2F0E220A.dotm</Template>
  <TotalTime>0</TotalTime>
  <Pages>2</Pages>
  <Words>413</Words>
  <Characters>2661</Characters>
  <Application>Microsoft Office Word</Application>
  <DocSecurity>0</DocSecurity>
  <Lines>71</Lines>
  <Paragraphs>14</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CHASE Kathleen</dc:creator>
  <cp:keywords/>
  <dc:description/>
  <cp:lastModifiedBy>JURISIC Nikola</cp:lastModifiedBy>
  <cp:revision>2</cp:revision>
  <cp:lastPrinted>2004-11-28T13:02:00Z</cp:lastPrinted>
  <dcterms:created xsi:type="dcterms:W3CDTF">2017-04-21T08:42:00Z</dcterms:created>
  <dcterms:modified xsi:type="dcterms:W3CDTF">2017-04-21T08:42:00Z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1123776</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\\eiciLUXpr1\pdocep$\DocEP\TRANSFIL\EN\AM_Ple_NonLegReport.EN(26/05/2015 07:20:33)</vt:lpwstr>
  </property>
  <property fmtid="{D5CDD505-2E9C-101B-9397-08002B2CF9AE}" pid="8" name="&lt;Model&gt;">
    <vt:lpwstr>AM_Ple_NonLegReport</vt:lpwstr>
  </property>
  <property fmtid="{D5CDD505-2E9C-101B-9397-08002B2CF9AE}" pid="9" name="FooterPath">
    <vt:lpwstr>AM\1123776HR.docx</vt:lpwstr>
  </property>
  <property fmtid="{D5CDD505-2E9C-101B-9397-08002B2CF9AE}" pid="10" name="PE Number">
    <vt:lpwstr>603.709</vt:lpwstr>
  </property>
  <property fmtid="{D5CDD505-2E9C-101B-9397-08002B2CF9AE}" pid="11" name="Bookout">
    <vt:lpwstr>OK - 2017/04/21 10:42</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