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tbl>
      <w:tblPr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  <w:gridCol w:w="2268"/>
      </w:tblGrid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417"/>
          <w:jc w:val="center"/>
        </w:trPr>
        <w:tc>
          <w:tcPr>
            <w:vAlign w:val="center"/>
          </w:tcPr>
          <w:p w:rsidR="00A77B3E">
            <w:pPr>
              <w:pStyle w:val="EPName"/>
            </w:pPr>
            <w:r>
              <w:t>Parlament Ewropew</w:t>
            </w:r>
          </w:p>
          <w:p>
            <w:pPr>
              <w:pStyle w:val="EPTerm"/>
            </w:pPr>
            <w:r>
              <w:t>2014-2019</w:t>
            </w:r>
          </w:p>
        </w:tc>
        <w:tc>
          <w:tcPr/>
          <w:p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51.02pt;width:91.56pt">
                  <v:imagedata r:id="rId4" o:title=""/>
                </v:shape>
              </w:pict>
            </w:r>
          </w:p>
        </w:tc>
      </w:tr>
    </w:tbl>
    <w:p w:rsidR="00A77B3E">
      <w:pPr>
        <w:pStyle w:val="LineTop"/>
      </w:pPr>
    </w:p>
    <w:p>
      <w:pPr>
        <w:pStyle w:val="ZCommittee"/>
      </w:pPr>
      <w:r>
        <w:rPr>
          <w:rStyle w:val="HideTWBExt"/>
        </w:rPr>
        <w:t>&lt;</w:t>
      </w:r>
      <w:r>
        <w:rPr>
          <w:rStyle w:val="HideTWBExt"/>
        </w:rPr>
        <w:t>Commission</w:t>
      </w:r>
      <w:r>
        <w:rPr>
          <w:rStyle w:val="HideTWBExt"/>
        </w:rPr>
        <w:t>&gt;</w:t>
      </w:r>
      <w:r>
        <w:rPr>
          <w:rStyle w:val="HideTWBInt"/>
        </w:rPr>
        <w:t>{JURI}</w:t>
      </w:r>
      <w:r>
        <w:t>Kumitat għall-Affarijiet Legali</w:t>
      </w:r>
      <w:r>
        <w:rPr>
          <w:rStyle w:val="HideTWBExt"/>
        </w:rPr>
        <w:t>&lt;/</w:t>
      </w:r>
      <w:r>
        <w:rPr>
          <w:rStyle w:val="HideTWBExt"/>
        </w:rPr>
        <w:t>Commission</w:t>
      </w:r>
      <w:r>
        <w:rPr>
          <w:rStyle w:val="HideTWBExt"/>
        </w:rPr>
        <w:t>&gt;</w:t>
      </w:r>
    </w:p>
    <w:p>
      <w:pPr>
        <w:pStyle w:val="LineBottom"/>
      </w:pPr>
    </w:p>
    <w:p>
      <w:pPr>
        <w:pStyle w:val="RefProc"/>
      </w:pPr>
      <w:r>
        <w:rPr>
          <w:rStyle w:val="HideTWBExt"/>
        </w:rPr>
        <w:t>&lt;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t>2018/0189</w:t>
      </w:r>
      <w:r>
        <w:rPr>
          <w:rStyle w:val="HideTWBExt"/>
        </w:rPr>
        <w:t>&lt;/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RefTypeProc</w:t>
      </w:r>
      <w:r>
        <w:rPr>
          <w:rStyle w:val="HideTWBExt"/>
        </w:rPr>
        <w:t>&gt;</w:t>
      </w:r>
      <w:r>
        <w:t>(COD)</w:t>
      </w:r>
      <w:r>
        <w:rPr>
          <w:rStyle w:val="HideTWBExt"/>
        </w:rPr>
        <w:t>&lt;/</w:t>
      </w:r>
      <w:r>
        <w:rPr>
          <w:rStyle w:val="HideTWBExt"/>
        </w:rPr>
        <w:t>RefTypeProc</w:t>
      </w:r>
      <w:r>
        <w:rPr>
          <w:rStyle w:val="HideTWBExt"/>
        </w:rPr>
        <w:t>&gt;</w:t>
      </w:r>
    </w:p>
    <w:p>
      <w:pPr>
        <w:pStyle w:val="ZDate"/>
      </w:pP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08/01/2019</w:t>
      </w:r>
      <w:r>
        <w:rPr>
          <w:rStyle w:val="HideTWBInt"/>
        </w:rPr>
        <w:t>}</w:t>
      </w:r>
      <w:r>
        <w:t>8.1.2019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</w:p>
    <w:p>
      <w:pPr>
        <w:pStyle w:val="TypeDocAM"/>
      </w:pPr>
      <w:r>
        <w:rPr>
          <w:rStyle w:val="HideTWBExt"/>
        </w:rPr>
        <w:t>&lt;</w:t>
      </w:r>
      <w:r>
        <w:rPr>
          <w:rStyle w:val="HideTWBExt"/>
        </w:rPr>
        <w:t>TypeAM</w:t>
      </w:r>
      <w:r>
        <w:rPr>
          <w:rStyle w:val="HideTWBExt"/>
        </w:rPr>
        <w:t>&gt;</w:t>
      </w:r>
      <w:r>
        <w:t>EMENDI</w:t>
      </w:r>
      <w:r>
        <w:rPr>
          <w:rStyle w:val="HideTWBExt"/>
        </w:rPr>
        <w:t>&lt;/</w:t>
      </w:r>
      <w:r>
        <w:rPr>
          <w:rStyle w:val="HideTWBExt"/>
        </w:rPr>
        <w:t>TypeAM</w:t>
      </w:r>
      <w:r>
        <w:rPr>
          <w:rStyle w:val="HideTWBExt"/>
        </w:rPr>
        <w:t>&gt;</w:t>
      </w:r>
    </w:p>
    <w:p>
      <w:pPr>
        <w:pStyle w:val="NRAMS"/>
      </w:pPr>
      <w:r>
        <w:rPr>
          <w:rStyle w:val="HideTWBExt"/>
        </w:rPr>
        <w:t>&lt;</w:t>
      </w:r>
      <w:r>
        <w:rPr>
          <w:rStyle w:val="HideTWBExt"/>
        </w:rPr>
        <w:t>RangeAM</w:t>
      </w:r>
      <w:r>
        <w:rPr>
          <w:rStyle w:val="HideTWBExt"/>
        </w:rPr>
        <w:t>&gt;</w:t>
      </w:r>
      <w:r>
        <w:t>19 - 48</w:t>
      </w:r>
      <w:r>
        <w:rPr>
          <w:rStyle w:val="HideTWBExt"/>
        </w:rPr>
        <w:t>&lt;/</w:t>
      </w:r>
      <w:r>
        <w:rPr>
          <w:rStyle w:val="HideTWBExt"/>
        </w:rPr>
        <w:t>RangeAM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Abbozz ta' rapport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Virginie Rozière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Cover24"/>
      </w:pPr>
      <w:r>
        <w:rPr>
          <w:rStyle w:val="HideTWBExt"/>
        </w:rPr>
        <w:t>&lt;</w:t>
      </w:r>
      <w:r>
        <w:rPr>
          <w:rStyle w:val="HideTWBExt"/>
        </w:rPr>
        <w:t>DocRefPE</w:t>
      </w:r>
      <w:r>
        <w:rPr>
          <w:rStyle w:val="HideTWBExt"/>
        </w:rPr>
        <w:t>&gt;</w:t>
      </w:r>
      <w:r>
        <w:t>(</w:t>
      </w:r>
      <w:r>
        <w:t>PE631.792v01-00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DocRefPE</w:t>
      </w:r>
      <w:r>
        <w:rPr>
          <w:rStyle w:val="HideTWBExt"/>
        </w:rPr>
        <w:t>&gt;</w:t>
      </w:r>
    </w:p>
    <w:p>
      <w:pPr>
        <w:pStyle w:val="Cover24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Azzjoni tal-Unjoni wara l-adeżjoni tagħha mal-Att ta' Ġinevra tal-Ftehim ta' Lisbona dwar id-Denominazzjonijiet ta' Oriġini u l-Indikazzjonijiet Ġeografiċi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CoverNormal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Cover24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(</w:t>
      </w:r>
      <w:r>
        <w:t>COM(2018)0365</w:t>
      </w:r>
      <w:r>
        <w:t xml:space="preserve"> – </w:t>
      </w:r>
      <w:r>
        <w:t>C8-0383/2018</w:t>
      </w:r>
      <w:r>
        <w:t xml:space="preserve"> – </w:t>
      </w:r>
      <w:r>
        <w:t>2018/0189(COD)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r>
        <w:br w:type="page"/>
      </w:r>
      <w:r>
        <w:t>AM_Com_LegReport</w:t>
      </w:r>
    </w:p>
    <w:p>
      <w:pPr>
        <w:pStyle w:val="AMNumberTabs"/>
      </w:pP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Jiří Maštálka</w:t>
      </w:r>
      <w:r>
        <w:t xml:space="preserve">, </w:t>
      </w:r>
      <w:r>
        <w:t>Kostas Chrysogonos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1a (ġdida)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(1a)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F'dan il-kuntest, fis-6 ta' Ottubru 2015, il-Parlament Ewropew adotta riżoluzzjoni</w:t>
            </w:r>
            <w:r>
              <w:rPr>
                <w:rStyle w:val="SupBoldItalic"/>
              </w:rPr>
              <w:t>1a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dwar l-estensjoni possibbli tal-protezzjoni ta' indikazzjoni ġeografika tal-UE għall-prodotti mhux agrikoli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t>_________________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Style w:val="SupBoldItalic"/>
              </w:rPr>
              <w:t>1a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P8_TA (2015)0331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Daniel Buda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 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(2)</w:t>
            </w:r>
            <w:r>
              <w:tab/>
            </w:r>
            <w:r>
              <w:t xml:space="preserve">Huwa xieraq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li jiġu stabbiliti</w:t>
            </w:r>
            <w:r>
              <w:t xml:space="preserve"> regoli li jippermettu lill-Unjoni teżerċita bis-sħiħ id-drittijiet u l-obbligi kollha tagħha wara l-adeżjoni tagħha fl-Att ta’ Ġinevra.</w:t>
            </w:r>
          </w:p>
        </w:tc>
        <w:tc>
          <w:tcPr/>
          <w:p>
            <w:pPr>
              <w:pStyle w:val="Normal6"/>
            </w:pPr>
            <w:r>
              <w:t>(2)</w:t>
            </w:r>
            <w:r>
              <w:tab/>
            </w:r>
            <w:r>
              <w:t xml:space="preserve">Huwa xieraq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kif ukoll meħtieġ li jiġi stabbilit qafas legali armonizzat li jkun fih</w:t>
            </w:r>
            <w:r>
              <w:t xml:space="preserve"> regoli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ċari u xierqa</w:t>
            </w:r>
            <w:r>
              <w:t xml:space="preserve"> li jippermettu lill-Unjoni teżerċita bis-sħiħ id-drittijiet u l-obbligi kollha tagħha wara l-adeżjoni tagħha fl-Att ta' Ġinevra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, bil-ħsieb ta' partiċipazzjoni effettiva fl-Unjoni Speċjali</w:t>
            </w:r>
            <w:r>
              <w:t>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RO</w:t>
      </w:r>
      <w:r>
        <w:rPr>
          <w:rStyle w:val="HideTWBInt"/>
        </w:rPr>
        <w:t>}</w:t>
      </w:r>
      <w:r>
        <w:t>ro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Angel Dzhambazki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 4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(4)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Wara l-adeżjoni tal-Unjoni mal-Att ta’ Ġinevra, jenħtieġ li bħala l-ewwel pass, il-Kummissjoni tippreżenta applikazzjoni mal-Bureau Internazzjonali tal-Organizzazzjoni Dinjija tal-Proprjetà Intellettwali (“il-Bureau Internazzjonali”) għar-reġistrazzjoni fir-reġistru tagħhom ta’ lista ta’ indikazzjonijiet ġeografiċi li joriġinaw u huma protetti fit-territorju tal-Unjoni (“ir-Reġistru Internazzjonali”). Kif inhu l-każ għal xi ftehimiet bilaterali u reġjonali tal-Unjoni dwar il-protezzjoni tal-indikazzjonijiet ġeografiċi, jenħtieġ li l-kriterji għall-istabbiliment ta’ lista bħal din iqisu b’mod partikolari l-valur tal-produzzjoni u l-valur tal-esportazzjoni, il-protezzjoni skont ftehimiet oħra kif ukoll l-użu ħażin attwali jew potenzjali fil-pajjiżi terzi kkonċernati.</w:t>
            </w: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imħassar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Ana Miranda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 4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(4)</w:t>
            </w:r>
            <w:r>
              <w:tab/>
            </w:r>
            <w:r>
              <w:t>Wara l-adeżjoni tal-Unjoni mal-Att ta’ Ġinevra, jenħtieġ li bħala l-ewwel pass, il-Kummissjoni tippreżenta applikazzjoni mal-Bureau Internazzjonali tal-Organizzazzjoni Dinjija tal-Proprjetà Intellettwali (“il-Bureau Internazzjonali”) għar-reġistrazzjoni fir-reġistru tagħhom ta’ lista ta’ indikazzjonijiet ġeografiċi li joriġinaw u huma protetti fit-territorju tal-Unjoni (“ir-Reġistru Internazzjonali”). Kif inhu l-każ għal xi ftehimiet bilaterali u reġjonali tal-Unjoni dwar il-protezzjoni tal-indikazzjonijiet ġeografiċi, jenħtieġ li l-kriterji għall-istabbiliment ta’ lista bħal din iqisu b’mod partikolari l-valur tal-produzzjoni u l-valur tal-esportazzjoni, il-protezzjoni skont ftehimiet oħra kif ukoll l-użu ħażin attwali jew potenzjali fil-pajjiżi terzi kkonċernati.</w:t>
            </w:r>
          </w:p>
        </w:tc>
        <w:tc>
          <w:tcPr/>
          <w:p>
            <w:pPr>
              <w:pStyle w:val="Normal6"/>
            </w:pPr>
            <w:r>
              <w:t>(4)</w:t>
            </w:r>
            <w:r>
              <w:tab/>
            </w:r>
            <w:r>
              <w:t xml:space="preserve">Wara l-adeżjoni tal-Unjoni mal-Att ta' Ġinevra, jenħtieġ li bħala l-ewwel pass, il-Kummissjoni tippreżenta applikazzjoni mal-Bureau Internazzjonali tal-Organizzazzjoni Dinjija tal-Proprjetà Intellettwali ("il-Bureau Internazzjonali") għar-reġistrazzjoni fir-reġistru tagħhom ta' lista ta' indikazzjonijiet ġeografiċi li joriġinaw u huma protetti fit-territorju tal-Unjoni ("ir-Reġistru Internazzjonali"). Kif inhu l-każ għal xi ftehimiet bilaterali u reġjonali tal-Unjoni dwar il-protezzjoni tal-indikazzjonijiet ġeografiċi, jenħtieġ li l-kriterji għall-istabbiliment ta' lista bħal din iqisu b'mod partikolari l-valur tal-produzzjoni u l-valur tal-esportazzjoni, il-protezzjoni skont ftehimiet oħra kif ukoll l-użu ħażin attwali jew potenzjali fil-pajjiżi terzi kkonċernati.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Jenħtieġ li l-Kummissjoni tkun tista' toġġezzjona għaż-żieda ta' indikazzjoni ġeografika fir-Reġistru Internazzjonali u jenħtieġ li tiġġustifika d-deċiżjoni tagħha.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Daniel Buda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 4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(4)</w:t>
            </w:r>
            <w:r>
              <w:tab/>
            </w:r>
            <w:r>
              <w:t xml:space="preserve">Wara l-adeżjoni tal-Unjoni mal-Att ta’ Ġinevra, jenħtieġ li bħala l-ewwel pass, il-Kummissjoni tippreżenta applikazzjoni mal-Bureau Internazzjonali tal-Organizzazzjoni Dinjija tal-Proprjetà Intellettwali (“il-Bureau Internazzjonali”) għar-reġistrazzjoni fir-reġistru tagħhom ta’ lista ta’ indikazzjonijiet ġeografiċi li joriġinaw u huma protetti fit-territorju tal-Unjoni (“ir-Reġistru Internazzjonali”). Kif inhu l-każ għal xi ftehimiet bilaterali u reġjonali tal-Unjoni dwar il-protezzjoni tal-indikazzjonijiet ġeografiċi, jenħtieġ li l-kriterji għall-istabbiliment ta’ lista bħal din iqisu b’mod partikolari l-valur tal-produzzjoni u l-valur tal-esportazzjoni, il-protezzjoni skont ftehimiet oħra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kif ukoll</w:t>
            </w:r>
            <w:r>
              <w:t xml:space="preserve"> l-użu ħażin attwali jew potenzjali fil-pajjiżi terzi kkonċernati.</w:t>
            </w:r>
          </w:p>
        </w:tc>
        <w:tc>
          <w:tcPr/>
          <w:p>
            <w:pPr>
              <w:pStyle w:val="Normal6"/>
            </w:pPr>
            <w:r>
              <w:t>(4)</w:t>
            </w:r>
            <w:r>
              <w:tab/>
            </w:r>
            <w:r>
              <w:t>Wara l-adeżjoni tal-Unjoni mal-Att ta' Ġinevra, jenħtieġ li bħala l-ewwel pass, il-Kummissjoni tippreżenta applikazzjoni mal-Bureau Internazzjonali tal-Organizzazzjoni Dinjija tal-Proprjetà Intellettwali ("il-Bureau Internazzjonali") għar-reġistrazzjoni fir-reġistru tagħhom ta' lista ta' indikazzjonijiet ġeografiċi li joriġinaw u huma protetti fit-territorju tal-Unjoni ("ir-Reġistru Internazzjonali")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, f'kooperazzjoni mill-qrib mal-Istati Membri, l-assoċjazzjonijiet tal-kummerċ u l-produtturi kkonċernati</w:t>
            </w:r>
            <w:r>
              <w:t>. Kif inhu l-każ għal xi ftehimiet bilaterali u reġjonali tal-Unjoni dwar il-protezzjoni tal-indikazzjonijiet ġeografiċi, jenħtieġ li l-kriterji għall-istabbiliment ta' lista bħal din iqisu b'mod partikolari l-valur tal-produzzjoni u l-valur tal-esportazzjoni, il-protezzjoni skont ftehimiet oħra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, il-bilanċ bejn l-Istati Membri u</w:t>
            </w:r>
            <w:r>
              <w:t xml:space="preserve"> l-użu ħażin attwali jew potenzjali fil-pajjiżi terzi kkonċernati.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RO</w:t>
      </w:r>
      <w:r>
        <w:rPr>
          <w:rStyle w:val="HideTWBInt"/>
        </w:rPr>
        <w:t>}</w:t>
      </w:r>
      <w:r>
        <w:t>ro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Daniel Buda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 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(5)</w:t>
            </w:r>
            <w:r>
              <w:tab/>
            </w:r>
            <w:r>
              <w:t>Sabiex jiġi żgurat li indikazzjonijiet ġeografiċi addizzjonali protetti u reġistrati fl-Unjoni jkunu reġistrati fir-Reġistru Internazzjonali, huwa xieraq li fi stadju aktar tard, il-Kummissjoni tkun awtorizzata tippreżenta applikazzjonijiet għar-reġistrazzjoni internazzjonali ta’ indikazzjonijiet ġeografiċi addizzjonali bħal dawn, fuq l-inizjattiva tagħha jew fuq talba ta’ Stat Membru jew ta’ grupp ta’ produtturi interessati jew, f’każijiet eċċezzjonali, wara talba ta’ produttur wieħed.</w:t>
            </w:r>
          </w:p>
        </w:tc>
        <w:tc>
          <w:tcPr/>
          <w:p>
            <w:pPr>
              <w:pStyle w:val="Normal6"/>
            </w:pPr>
            <w:r>
              <w:t>(5)</w:t>
            </w:r>
            <w:r>
              <w:tab/>
            </w:r>
            <w:r>
              <w:t xml:space="preserve">Sabiex jiġi żgurat li indikazzjonijiet ġeografiċi addizzjonali protetti u reġistrati fl-Unjoni jkunu reġistrati fir-Reġistru Internazzjonali, huwa xieraq li fi stadju aktar tard, il-Kummissjoni tkun awtorizzata tippreżenta applikazzjonijiet għar-reġistrazzjoni internazzjonali ta' indikazzjonijiet ġeografiċi addizzjonali bħal dawn, fuq l-inizjattiva tagħha jew fuq talba ta' Stat Membru jew ta' grupp ta' produtturi interessati jew, f'każijiet eċċezzjonali, wara talba ta' produttur wieħed.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L-adeżjoni tal-Unjoni mal-Att ta' Ġinevra ma tippreġudikax il-protezzjoni attwali u futura tal-indikazzjonijiet ġeografiċi fi ftehimiet bilaterali ta' kummerċ ħieles.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RO</w:t>
      </w:r>
      <w:r>
        <w:rPr>
          <w:rStyle w:val="HideTWBInt"/>
        </w:rPr>
        <w:t>}</w:t>
      </w:r>
      <w:r>
        <w:t>ro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Ana Miranda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 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(5)</w:t>
            </w:r>
            <w:r>
              <w:tab/>
            </w:r>
            <w:r>
              <w:t>Sabiex jiġi żgurat li indikazzjonijiet ġeografiċi addizzjonali protetti u reġistrati fl-Unjoni jkunu reġistrati fir-Reġistru Internazzjonali, huwa xieraq li fi stadju aktar tard, il-Kummissjoni tkun awtorizzata tippreżenta applikazzjonijiet għar-reġistrazzjoni internazzjonali ta’ indikazzjonijiet ġeografiċi addizzjonali bħal dawn, fuq l-inizjattiva tagħha jew fuq talba ta’ Stat Membru jew ta’ grupp ta’ produtturi interessati jew, f’każijiet eċċezzjonali, wara talba ta’ produttur wieħed.</w:t>
            </w:r>
          </w:p>
        </w:tc>
        <w:tc>
          <w:tcPr/>
          <w:p>
            <w:pPr>
              <w:pStyle w:val="Normal6"/>
            </w:pPr>
            <w:r>
              <w:t>(5)</w:t>
            </w:r>
            <w:r>
              <w:tab/>
            </w:r>
            <w:r>
              <w:t>Sabiex jiġi żgurat li indikazzjonijiet ġeografiċi addizzjonali protetti u reġistrati fl-Unjoni jkunu reġistrati fir-Reġistru Internazzjonali, huwa xieraq li fi stadju aktar tard, il-Kummissjoni tkun awtorizzata tippreżenta applikazzjonijiet għar-reġistrazzjoni internazzjonali ta' indikazzjonijiet ġeografiċi addizzjonali bħal dawn, fuq l-inizjattiva tagħha jew fuq talba ta' Stat Membru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, tal-assoċjazzjonijiet kummerċjali rilevanti</w:t>
            </w:r>
            <w:r>
              <w:t xml:space="preserve"> jew ta' grupp ta' produtturi interessati jew, f'każijiet eċċezzjonali, wara talba ta' produttur wieħed.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Tali konsultazzjoni tal-partijiet ikkonċernati rilevanti jenħtieġ li titmexxa mill-Kummissjoni fuq bażi regolari.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Jiří Maštálka</w:t>
      </w:r>
      <w:r>
        <w:t xml:space="preserve">, </w:t>
      </w:r>
      <w:r>
        <w:t>Kostas Chrysogonos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 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(5)</w:t>
            </w:r>
            <w:r>
              <w:tab/>
            </w:r>
            <w:r>
              <w:t xml:space="preserve">Sabiex jiġi żgurat li indikazzjonijiet ġeografiċi addizzjonali protetti u reġistrati fl-Unjoni jkunu reġistrati fir-Reġistru Internazzjonali, huwa xieraq li fi stadju aktar tard, il-Kummissjoni tkun awtorizzata tippreżenta applikazzjonijiet għar-reġistrazzjoni internazzjonali ta’ indikazzjonijiet ġeografiċi addizzjonali bħal dawn, fuq l-inizjattiva tagħha jew fuq talba ta’ Stat Membru jew ta’ grupp ta’ produtturi interessati jew, f’każijiet eċċezzjonali,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wara</w:t>
            </w:r>
            <w:r>
              <w:t xml:space="preserve"> talba ta’ produttur wieħed.</w:t>
            </w:r>
          </w:p>
        </w:tc>
        <w:tc>
          <w:tcPr/>
          <w:p>
            <w:pPr>
              <w:pStyle w:val="Normal6"/>
            </w:pPr>
            <w:r>
              <w:t>(5)</w:t>
            </w:r>
            <w:r>
              <w:tab/>
            </w:r>
            <w:r>
              <w:t xml:space="preserve">Sabiex jiġi żgurat li indikazzjonijiet ġeografiċi addizzjonali protetti u reġistrati fl-Unjoni jkunu reġistrati fir-Reġistru Internazzjonali,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kif ukoll li tiġi inkluża l-estensjoni tal-protezzjoni għal indikazzjonijiet ġeografiċi għal prodotti mhux agrikoli,</w:t>
            </w:r>
            <w:r>
              <w:t xml:space="preserve"> huwa xieraq li fi stadju aktar tard, il-Kummissjoni tkun awtorizzata tippreżenta applikazzjonijiet għar-reġistrazzjoni internazzjonali ta' indikazzjonijiet ġeografiċi addizzjonali bħal dawn, fuq l-inizjattiva tagħha jew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inkella</w:t>
            </w:r>
            <w:r>
              <w:t xml:space="preserve"> fuq talba ta' Stat Membru jew ta' grupp ta' produtturi interessati jew, f'każijiet eċċezzjonali,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fuq</w:t>
            </w:r>
            <w:r>
              <w:t xml:space="preserve"> talba ta' produttur wieħed.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Ana Miranda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5a (ġdida)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(5a)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Iż-żieda ta' indikazzjonijiet ġeografiċi fir-Reġistru Internazzjonali jenħtieġ li sservi l-fini ta' prodotti ta' kwalità, kompetizzjoni ġusta u l-protezzjoni tal-konsumaturi.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Filwaqt li għandha valur kulturali u ekonomiku sinifikanti, iż-żieda ta' indikazzjonijiet ġeografiċi jenħtieġ li tiġi valutata b'rispett lejn il-valur maħluq għall-komunitajiet lokali, bil-ħsieb li jiġi appoġġat l-iżvilupp rurali u li jiġu promossi opprtunitajiet ta' impjieg ġodda fil-produzzjoni, l-ipproċessar u servizzi relatati oħra.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Ana Miranda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 10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(10)</w:t>
            </w:r>
            <w:r>
              <w:tab/>
            </w:r>
            <w:r>
              <w:t>Sabiex jiġi kopert kwalunkwe nuqqas fir-rigward tal-baġit operattiv tal-Unjoni Speċjali, jenħtieġ li l-Unjoni tkun tista’ tipprovdi kontribuzzjoni speċjali fi ħdan il-mezzi disponibbli għal dan il-għan fil-baġit annwali tal-Unjoni.</w:t>
            </w:r>
          </w:p>
        </w:tc>
        <w:tc>
          <w:tcPr/>
          <w:p>
            <w:pPr>
              <w:pStyle w:val="Normal6"/>
            </w:pPr>
            <w:r>
              <w:t>(10)</w:t>
            </w:r>
            <w:r>
              <w:tab/>
            </w:r>
            <w:r>
              <w:t xml:space="preserve">Sabiex jiġi kopert kwalunkwe nuqqas fir-rigward tal-baġit operattiv tal-Unjoni Speċjali, jenħtieġ li l-Unjoni tkun tista' tipprovdi kontribuzzjoni speċjali fi ħdan il-mezzi disponibbli għal dan il-għan fil-baġit annwali tal-Unjoni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minħabba l-valur ekonomiku u kulturali tal-protezzjoni ta' indikazzjonijiet ġeografiċi</w:t>
            </w:r>
            <w:r>
              <w:t>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Jiří Maštálka</w:t>
      </w:r>
      <w:r>
        <w:t xml:space="preserve">, </w:t>
      </w:r>
      <w:r>
        <w:t>Kostas Chrysogonos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11a (ġdida)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(11a)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Jenħtieġ li l-Kummissjoni tressaq proposta leġiżlattiva biex testendi l-protezzjoni mogħtija lill-indikazzjonijiet ġeografiċi skont id-dritt tal-Unjoni għal prodotti mhux agrikoli mill-aktar fis possibbli.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Daniel Buda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 1 – paragrafu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Dan ir-Regolament jistabbilixxi regoli dwar l-implimentazzjoni tad-drittijiet u l-obbligi tal-Unjoni wara l-adeżjoni tagħha mal-Att ta’ Ġinevra tal-Ftehim ta’ Lisbona dwar id-Denominazzjonijiet ta’ Oriġini u Indikazzjonijiet Ġeografiċi (“l-Att ta’ Ġinevra”).</w:t>
            </w:r>
          </w:p>
        </w:tc>
        <w:tc>
          <w:tcPr/>
          <w:p>
            <w:pPr>
              <w:pStyle w:val="Normal6"/>
            </w:pPr>
            <w:r>
              <w:t>Dan ir-Regolament jistabbilixxi regoli dwar l-implimentazzjoni tad-drittijiet u l-obbligi tal-Unjoni wara l-adeżjoni tagħha mal-Att ta' Ġinevra tal-Ftehim ta' Lisbona dwar id-Denominazzjonijiet ta' Oriġini u Indikazzjonijiet Ġeografiċi ("l-Att ta' Ġinevra")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, bil-ħsieb tal-parteċipazzjoni effettiva tal-Unjoni Speċjali</w:t>
            </w:r>
            <w:r>
              <w:t>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RO</w:t>
      </w:r>
      <w:r>
        <w:rPr>
          <w:rStyle w:val="HideTWBInt"/>
        </w:rPr>
        <w:t>}</w:t>
      </w:r>
      <w:r>
        <w:t>ro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Axel Voss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Center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Artikolu 2</w:t>
            </w: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imħassar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Center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Reġistrazzjoni internazzjonali tal-indikazzjonijiet ġeografiċi mal-adeżjoni</w:t>
            </w:r>
          </w:p>
        </w:tc>
        <w:tc>
          <w:tcPr/>
          <w:p>
            <w:pPr>
              <w:pStyle w:val="Normal6"/>
            </w:pP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Mal-adeżjoni tal-Unjoni fl-Att ta’ Ġinevra, il-Kummissjoni għandha tippreżenta lill-Bureau Internazzjonali tal-Organizzazzjoni Dinjija tal-Proprjetà Intellettwali (“il-Bureau Internazzjonali”) applikazzjonijiet għar-reġistrazzjoni internazzjonali ta’ indikazzjonijiet ġeografiċi protetti u reġistrati skont id-dritt tal-Unjoni u li jirrelataw ma’ prodotti li joriġinaw fl-Unjoni skont l-Artikolu 5(1) u (2) tal-Att ta’ Ġinevra.</w:t>
            </w:r>
          </w:p>
        </w:tc>
        <w:tc>
          <w:tcPr/>
          <w:p>
            <w:pPr>
              <w:pStyle w:val="Normal6"/>
            </w:pP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Il-Kummissjoni għandha tadotta att ta’ implimentazzjoni li jistabbilixxi l-lista tal-indikazzjonijiet ġeografiċi msemmija fl-ewwel paragrafu, skont il-proċedura ta’ eżami msemmija fl-Artikolu 13(2).</w:t>
            </w:r>
          </w:p>
        </w:tc>
        <w:tc>
          <w:tcPr/>
          <w:p>
            <w:pPr>
              <w:pStyle w:val="Normal6"/>
            </w:pP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Sabiex tiġi stabbilita l-lista msemmija fit-tieni paragrafu, il-Kummissjoni għandha tqis, b’mod partikolari, dan li ġej:</w:t>
            </w:r>
          </w:p>
        </w:tc>
        <w:tc>
          <w:tcPr/>
          <w:p>
            <w:pPr>
              <w:pStyle w:val="Normal6"/>
            </w:pP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(a) il-valur tal-produzzjoni tal-indikazzjoni ġeografika;</w:t>
            </w:r>
          </w:p>
        </w:tc>
        <w:tc>
          <w:tcPr/>
          <w:p>
            <w:pPr>
              <w:pStyle w:val="Normal6"/>
            </w:pP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(b) il-valur tal-esportazzjoni tal-indikazzjoni ġeografika;</w:t>
            </w:r>
          </w:p>
        </w:tc>
        <w:tc>
          <w:tcPr/>
          <w:p>
            <w:pPr>
              <w:pStyle w:val="Normal6"/>
            </w:pP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(c) il-protezzjoni tal-indikazzjoni ġeografika skont ftehimiet internazzjonali oħra;</w:t>
            </w:r>
          </w:p>
        </w:tc>
        <w:tc>
          <w:tcPr/>
          <w:p>
            <w:pPr>
              <w:pStyle w:val="Normal6"/>
            </w:pP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(d) l-użu ħażin attwali jew potenzjali tal-indikazzjoni ġeografika f’membri oħra tal-Unjoni Speċjali;</w:t>
            </w:r>
          </w:p>
        </w:tc>
        <w:tc>
          <w:tcPr/>
          <w:p>
            <w:pPr>
              <w:pStyle w:val="Normal6"/>
            </w:pP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(e) l-għadd totali ta’ indikazzjonijiet ġeografiċi li joriġinaw mit-territorji tal-membri l-oħra tal-Unjoni Speċjali u reġistrati fir-reġistru tal-Bureau Internazzjonali (“ir-Reġistru Internazzjonali”).</w:t>
            </w:r>
          </w:p>
        </w:tc>
        <w:tc>
          <w:tcPr/>
          <w:p>
            <w:pPr>
              <w:pStyle w:val="Normal6"/>
            </w:pP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pPr>
        <w:pStyle w:val="JustificationTitle"/>
      </w:pPr>
      <w:r>
        <w:rPr>
          <w:rStyle w:val="HideTWBExt"/>
        </w:rPr>
        <w:t>&lt;</w:t>
      </w:r>
      <w:r>
        <w:rPr>
          <w:rStyle w:val="HideTWBExt"/>
        </w:rPr>
        <w:t>TitreJust</w:t>
      </w:r>
      <w:r>
        <w:rPr>
          <w:rStyle w:val="HideTWBExt"/>
        </w:rPr>
        <w:t>&gt;</w:t>
      </w:r>
      <w:r>
        <w:t>Ġustifikazzjoni</w:t>
      </w:r>
      <w:r>
        <w:rPr>
          <w:rStyle w:val="HideTWBExt"/>
        </w:rPr>
        <w:t>&lt;/</w:t>
      </w:r>
      <w:r>
        <w:rPr>
          <w:rStyle w:val="HideTWBExt"/>
        </w:rPr>
        <w:t>TitreJust</w:t>
      </w:r>
      <w:r>
        <w:rPr>
          <w:rStyle w:val="HideTWBExt"/>
        </w:rPr>
        <w:t>&gt;</w:t>
      </w:r>
    </w:p>
    <w:p>
      <w:pPr>
        <w:pStyle w:val="Normal12Italic"/>
      </w:pPr>
      <w:r>
        <w:t>Għandu jkun f'idejn l-Istati Membri li jiddeċiedu jekk l-IĠ tagħhom ikunux jeħtieġu protezzjoni internazzjonali u - jekk ikunu jaħsbu li iva - ikollhom id-dritt li jitolbu r-reġistrazzjoni tagħhom.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Ana Miranda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 2 – paragrafu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Mal-adeżjoni tal-Unjoni fl-Att ta’ Ġinevra, il-Kummissjoni għandha tippreżenta lill-Bureau Internazzjonali tal-Organizzazzjoni Dinjija tal-Proprjetà Intellettwali (“il-Bureau Internazzjonali”) applikazzjonijiet għar-reġistrazzjoni internazzjonali ta’ indikazzjonijiet ġeografiċi protetti u reġistrati skont id-dritt tal-Unjoni u li jirrelataw ma’ prodotti li joriġinaw fl-Unjoni skont l-Artikolu 5(1) u (2) tal-Att ta’ Ġinevra.</w:t>
            </w:r>
          </w:p>
        </w:tc>
        <w:tc>
          <w:tcPr/>
          <w:p>
            <w:pPr>
              <w:pStyle w:val="Normal6"/>
            </w:pPr>
            <w:r>
              <w:t xml:space="preserve">Mal-adeżjoni tal-Unjoni fl-Att ta' Ġinevra, il-Kummissjoni għandha tippreżenta lill-Bureau Internazzjonali tal-Organizzazzjoni Dinjija tal-Proprjetà Intellettwali ("il-Bureau Internazzjonali") applikazzjonijiet għar-reġistrazzjoni internazzjonali ta' indikazzjonijiet ġeografiċi protetti u reġistrati skont id-dritt tal-Unjoni u li jirrelataw ma' prodotti li joriġinaw fl-Unjoni skont l-Artikolu 5(1) u (2) tal-Att ta' Ġinevra.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L-indikazzjonijiet ġeografiċi kollha protetti u reġistrati skont id-dritt ta' Stat Membru għandhom jiġu reġistrati.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Angel Dzhambazki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 2 – paragrafu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Il-Kummissjoni għandha tadotta att ta’ implimentazzjoni li jistabbilixxi l-lista tal-indikazzjonijiet ġeografiċi msemmija fl-ewwel paragrafu, skont il-proċedura ta’ eżami msemmija fl-Artikolu 13(2).</w:t>
            </w: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imħassar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Angel Dzhambazki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 2 – paragrafu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Sabiex tiġi stabbilita l-lista msemmija fit-tieni paragrafu, il-Kummissjoni għandha tqis, b’mod partikolari, dan li ġej:</w:t>
            </w: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imħassar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(a) il-valur tal-produzzjoni tal-indikazzjoni ġeografika;</w:t>
            </w:r>
          </w:p>
        </w:tc>
        <w:tc>
          <w:tcPr/>
          <w:p>
            <w:pPr>
              <w:pStyle w:val="Normal6"/>
            </w:pP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(b) il-valur tal-esportazzjoni tal-indikazzjoni ġeografika;</w:t>
            </w:r>
          </w:p>
        </w:tc>
        <w:tc>
          <w:tcPr/>
          <w:p>
            <w:pPr>
              <w:pStyle w:val="Normal6"/>
            </w:pP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(c) il-protezzjoni tal-indikazzjoni ġeografika skont ftehimiet internazzjonali oħra;</w:t>
            </w:r>
          </w:p>
        </w:tc>
        <w:tc>
          <w:tcPr/>
          <w:p>
            <w:pPr>
              <w:pStyle w:val="Normal6"/>
            </w:pP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(d) l-użu ħażin attwali jew potenzjali tal-indikazzjoni ġeografika f’membri oħra tal-Unjoni Speċjali;</w:t>
            </w:r>
          </w:p>
        </w:tc>
        <w:tc>
          <w:tcPr/>
          <w:p>
            <w:pPr>
              <w:pStyle w:val="Normal6"/>
            </w:pP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(e) l-għadd totali ta’ indikazzjonijiet ġeografiċi li joriġinaw mit-territorji tal-membri l-oħra tal-Unjoni Speċjali u reġistrati fir-reġistru tal-Bureau Internazzjonali (“ir-Reġistru Internazzjonali”).</w:t>
            </w:r>
          </w:p>
        </w:tc>
        <w:tc>
          <w:tcPr/>
          <w:p>
            <w:pPr>
              <w:pStyle w:val="Normal6"/>
            </w:pP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Ana Miranda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 2 – paragrafu 3 – parti introduttorja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Sabiex tiġi stabbilita l-lista msemmija fit-tieni paragrafu, il-Kummissjoni għandha tqis, b’mod partikolari, dan li ġej:</w:t>
            </w:r>
          </w:p>
        </w:tc>
        <w:tc>
          <w:tcPr/>
          <w:p>
            <w:pPr>
              <w:pStyle w:val="Normal6"/>
            </w:pPr>
            <w:r>
              <w:t xml:space="preserve">Sabiex tiġi stabbilita l-lista msemmija fit-tieni paragrafu, il-Kummissjoni għandha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tinkludi l-indikazzjonijiet ġeoġrafiċi notifikati kollha riċevuti skont il-paragrafu 3.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Madankollu, il-Kummissjoni tista' tirrifjuta li tinkludi indikazzjoni ġeografika speċifika fil-lista u għandha tiġġustifika d-deċiżjoni tagħha, filwaqt li</w:t>
            </w:r>
            <w:r>
              <w:t xml:space="preserve"> tqis, b'mod partikolari, dan li ġej: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Kostas Chrysogonos</w:t>
      </w:r>
      <w:r>
        <w:t xml:space="preserve">, </w:t>
      </w:r>
      <w:r>
        <w:t>Jiří Maštálka</w:t>
      </w:r>
      <w:r>
        <w:t xml:space="preserve">, </w:t>
      </w:r>
      <w:r>
        <w:t>Stelios Kouloglou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 2 – paragrafu 3 – punt b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(b)</w:t>
            </w:r>
            <w:r>
              <w:tab/>
            </w:r>
            <w:r>
              <w:t>il-valur tal-esportazzjoni tal-indikazzjoni ġeografika;</w:t>
            </w:r>
          </w:p>
        </w:tc>
        <w:tc>
          <w:tcPr/>
          <w:p>
            <w:pPr>
              <w:pStyle w:val="Normal6"/>
            </w:pPr>
            <w:r>
              <w:t>(b)</w:t>
            </w:r>
            <w:r>
              <w:tab/>
            </w:r>
            <w:r>
              <w:t xml:space="preserve">il-valur tal-esportazzjoni tal-indikazzjoni ġeografika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u/jew il-potenzjal tagħhom ta' esportazzjoni</w:t>
            </w:r>
            <w:r>
              <w:t>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Kostas Chrysogonos</w:t>
      </w:r>
      <w:r>
        <w:t xml:space="preserve">, </w:t>
      </w:r>
      <w:r>
        <w:t>Jiří Maštálka</w:t>
      </w:r>
      <w:r>
        <w:t xml:space="preserve">, </w:t>
      </w:r>
      <w:r>
        <w:t>Stelios Kouloglou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 2 – paragrafu 3 – punt ba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(ba)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l-importanza ekonomika u reġjonali speċjali tal-indikazzjoni ġeografika;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Kostas Chrysogonos</w:t>
      </w:r>
      <w:r>
        <w:t xml:space="preserve">, </w:t>
      </w:r>
      <w:r>
        <w:t>Jiří Maštálka</w:t>
      </w:r>
      <w:r>
        <w:t xml:space="preserve">, </w:t>
      </w:r>
      <w:r>
        <w:t>Stelios Kouloglou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 2 – paragrafu 3 – punt e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(e)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l-għadd totali</w:t>
            </w:r>
            <w:r>
              <w:t xml:space="preserve"> ta’ indikazzjonijiet ġeografiċi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li joriġinaw mit-territorji tal-membri l-oħra tal-Unjoni Speċjali u reġistrati fir-reġistru tal-Bureau Internazzjonali (“ir-Reġistru Internazzjonali”).</w:t>
            </w:r>
          </w:p>
        </w:tc>
        <w:tc>
          <w:tcPr/>
          <w:p>
            <w:pPr>
              <w:pStyle w:val="Normal6"/>
            </w:pPr>
            <w:r>
              <w:t>(e)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l-użu ħażin attwali jew potenzjali</w:t>
            </w:r>
            <w:r>
              <w:t xml:space="preserve"> ta' indikazzjonijiet ġeografiċi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fil-pajjiżi terzi kkonċernati;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Kostas Chrysogonos</w:t>
      </w:r>
      <w:r>
        <w:t xml:space="preserve">, </w:t>
      </w:r>
      <w:r>
        <w:t>Stelios Kouloglou</w:t>
      </w:r>
      <w:r>
        <w:t xml:space="preserve">, </w:t>
      </w:r>
      <w:r>
        <w:t>Jiří Maštálka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 2 – paragrafu 3 – punt ea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(ea)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il-protezzjoni ta' indikazzjonijiet ġeografiċi skont ftehimiet oħra;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Ana Miranda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 3 – paragrafu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Wara l-adeżjoni tal-Unjoni fl-Att ta’ Ġinevra, il-Kummissjoni fuq inizjattiva tagħha stess jew wara talba ta’ Stat Membru jew ta’ grupp ta’ produtturi interessati jew ta’ produttur uniku li jużaw indikazzjoni ġeografika protetta u reġistrata fl-Unjoni, tista’ tadotta atti ta’ implimentazzjoni sabiex tippreżenta applikazzjoni għar-reġistrazzjoni internazzjonali ta’ indikazzjoni ġeografika protetta u reġistrata skont id-dritt tal-Unjoni u li tirrelata ma’ prodott li joriġina fl-Unjoni mal-Bureau Internazzjonali.</w:t>
            </w:r>
          </w:p>
        </w:tc>
        <w:tc>
          <w:tcPr/>
          <w:p>
            <w:pPr>
              <w:pStyle w:val="Normal6"/>
            </w:pPr>
            <w:r>
              <w:t xml:space="preserve">Wara l-adeżjoni tal-Unjoni fl-Att ta' Ġinevra, il-Kummissjoni fuq inizjattiva tagħha stess jew wara talba ta' Stat Membru jew ta' grupp ta' produtturi interessati jew ta' produttur uniku li jużaw indikazzjoni ġeografika protetta u reġistrata fl-Unjoni, tista' tadotta atti ta' implimentazzjoni sabiex tippreżenta applikazzjoni għar-reġistrazzjoni internazzjonali ta' indikazzjoni ġeografika protetta u reġistrata skont id-dritt tal-Unjoni u li tirrelata ma' prodott li joriġina fl-Unjoni mal-Bureau Internazzjonali.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Għal dak il-fini, il-Kummissjoni għandha tikkonsulta lill-Istati Membri, lill-assoċjazzjonijiet kummerċjali u lill-produtturi tal-Unjoni fuq bażi regolari.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Angel Dzhambazki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 3 – paragrafu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Sabiex tivvaluta jekk tippreżentax jew le applikazzjoni għar-reġistrazzjoni internazzjonali, il-Kummissjoni għandha tqis il-kriterji stabbiliti fit-tielet paragrafu tal-Artikolu 2. Dawk l-atti ta’ implimentazzjoni għandhom jiġu adottati skont il-proċedura ta’ eżami msemmija fl-Artikolu 13(2).</w:t>
            </w: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imħassar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Ana Miranda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 4 – paragrafu 3 – subparagrafu 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Fejn</w:t>
            </w:r>
            <w:r>
              <w:t xml:space="preserve">, fuq il-bażi tal-valutazzjoni mwettqa skont il-paragrafu 1, il-Kummissjoni tikkunsidra li l-kundizzjonijiet stipulati f’dak il-paragrafu mhumiex issodisfati, għandha tieħu deċiżjoni li tirrifjuta l-protezzjoni tal-indikazzjoni ġeografika permezz ta’ att ta’ implimentazzjoni adottat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skont il-proċedura ta’ eżami msemmija fl-Artikolu 13 (2). Fir-rigward ta’ indikazzjonijiet ġeografiċi li jkopru prodotti li ma jaqgħux fil-kompetenza tal-Kumitati maħsuba fl-Artikolu 13(1), id-deċiżjoni għandha tiġi adottata mill-Kummissjoni mingħajr l-applikazzjoni tal-proċedura</w:t>
            </w:r>
            <w:r>
              <w:t xml:space="preserve"> ta’ eżami msemmija fl-Artikolu 13(2).</w:t>
            </w: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Meta</w:t>
            </w:r>
            <w:r>
              <w:t xml:space="preserve">, fuq il-bażi tal-valutazzjoni mwettqa skont il-paragrafu 1, il-Kummissjoni tikkunsidra li l-kundizzjonijiet stipulati f'dak il-paragrafu mhumiex issodisfati, għandha tieħu deċiżjoni li tirrifjuta l-protezzjoni tal-indikazzjoni ġeografika permezz ta' att ta' implimentazzjoni adottat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f'konformità mal-proċedura</w:t>
            </w:r>
            <w:r>
              <w:t xml:space="preserve"> ta' eżami msemmija fl-Artikolu 13(2).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Kostas Chrysogonos</w:t>
      </w:r>
      <w:r>
        <w:t xml:space="preserve">, </w:t>
      </w:r>
      <w:r>
        <w:t>Jiří Maštálka</w:t>
      </w:r>
      <w:r>
        <w:t xml:space="preserve">, </w:t>
      </w:r>
      <w:r>
        <w:t>Stelios Kouloglou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 4 – paragrafu 3 – subparagrafu 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Fejn</w:t>
            </w:r>
            <w:r>
              <w:t xml:space="preserve">, fuq il-bażi tal-valutazzjoni mwettqa skont il-paragrafu 1, il-Kummissjoni tikkunsidra li l-kundizzjonijiet stipulati f’dak il-paragrafu mhumiex issodisfati, għandha tieħu deċiżjoni li tirrifjuta l-protezzjoni tal-indikazzjoni ġeografika permezz ta’ att ta’ implimentazzjoni adottat skont il-proċedura ta’ eżami msemmija fl-Artikolu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13 (2)</w:t>
            </w:r>
            <w:r>
              <w:t>. Fir-rigward ta’ indikazzjonijiet ġeografiċi li jkopru prodotti li ma jaqgħux fil-kompetenza tal-Kumitati maħsuba fl-Artikolu 13(1)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,</w:t>
            </w:r>
            <w:r>
              <w:t xml:space="preserve"> id-deċiżjoni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għandha</w:t>
            </w:r>
            <w:r>
              <w:t xml:space="preserve"> tiġi adottata mill-Kummissjoni mingħajr l-applikazzjoni tal-proċedura ta’ eżami msemmija fl-Artikolu 13(2).</w:t>
            </w: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Meta</w:t>
            </w:r>
            <w:r>
              <w:t xml:space="preserve">, fuq il-bażi tal-valutazzjoni mwettqa skont il-paragrafu 1, il-Kummissjoni tikkunsidra li l-kundizzjonijiet stipulati f'dak il-paragrafu mhumiex issodisfati, għandha tieħu deċiżjoni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motivata b'mod suffiċjenti</w:t>
            </w:r>
            <w:r>
              <w:t xml:space="preserve"> li tirrifjuta l-protezzjoni tal-indikazzjoni ġeografika permezz ta' att ta' implimentazzjoni adottat skont il-proċedura ta' eżami msemmija fl-Artikolu 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13(2)</w:t>
            </w:r>
            <w:r>
              <w:t>. Fir-rigward ta' indikazzjonijiet ġeografiċi li jkopru prodotti li ma jaqgħux fil-kompetenza tal-Kumitati maħsuba fl-Artikolu 13(1) id-deċiżjoni tiġi adottata mill-Kummissjoni mingħajr l-applikazzjoni tal-proċedura ta' eżami msemmija fl-Artikolu 13(2).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Ana Miranda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 4 – paragrafu 3 – subparagrafu 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Skont l-Artikolu 15(1) tal-Att ta’ Ġinevra, il-Kummissjoni għandha tinnotifika lill-Bureau Internazzjonali bir-rifjut tal-effetti tar-reġistrazzjoni internazzjonali kkonċernata fit-territorju tal-Unjoni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, fi żmien sena minn meta tirċievi n-notifika ta’ reġistrazzjoni internazzjonali skont l-Artikolu 6(4) tal-Att ta’ Ġinevra</w:t>
            </w:r>
            <w:r>
              <w:t>.</w:t>
            </w:r>
          </w:p>
        </w:tc>
        <w:tc>
          <w:tcPr/>
          <w:p>
            <w:pPr>
              <w:pStyle w:val="Normal6"/>
            </w:pPr>
            <w:r>
              <w:t xml:space="preserve">Skont l-Artikolu 15(1) tal-Att ta' Ġinevra, il-Kummissjoni għandha tinnotifika lill-Bureau Internazzjonali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bl-irtirar jew</w:t>
            </w:r>
            <w:r>
              <w:t xml:space="preserve"> bir-rifjut tal-effetti tar-reġistrazzjoni internazzjonali kkonċernata fit-territorju tal-Unjoni.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Kostas Chrysogonos</w:t>
      </w:r>
      <w:r>
        <w:t xml:space="preserve">, </w:t>
      </w:r>
      <w:r>
        <w:t>Jiří Maštálka</w:t>
      </w:r>
      <w:r>
        <w:t xml:space="preserve">, </w:t>
      </w:r>
      <w:r>
        <w:t>Stelios Kouloglou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 5 – paragrafu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(1)</w:t>
            </w:r>
            <w:r>
              <w:tab/>
            </w:r>
            <w:r>
              <w:t xml:space="preserve">Skont l-Artikolu 4(2), fi żmien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xahrejn</w:t>
            </w:r>
            <w:r>
              <w:t xml:space="preserve"> mid-data tal-pubblikazzjoni tal-isem tal-indikazzjoni ġeografika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f’Il-Ġurnal</w:t>
            </w:r>
            <w:r>
              <w:t xml:space="preserve"> Uffiċjali tal-Unjoni Ewropea , l-awtoritajiet ta’ Stat Membru jew ta’ pajjiż terz minbarra l-Parti Kontraenti ta’ Oriġini, jew persuna fiżika jew ġuridika li għandha interess leġittimu u stabbilita fl-Unjoni jew f’pajjiż terz minbarra l-Parti Kontraenti ta’ Oriġini, tista’ tagħmel oppożizzjoni mal-Kummissjoni, f’waħda mil-lingwi uffiċjali tal-Unjoni.</w:t>
            </w:r>
          </w:p>
        </w:tc>
        <w:tc>
          <w:tcPr/>
          <w:p>
            <w:pPr>
              <w:pStyle w:val="Normal6"/>
            </w:pPr>
            <w:r>
              <w:t>(1)</w:t>
            </w:r>
            <w:r>
              <w:tab/>
            </w:r>
            <w:r>
              <w:t xml:space="preserve">Skont l-Artikolu 4(2), fi żmien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sitt xhur</w:t>
            </w:r>
            <w:r>
              <w:t xml:space="preserve"> mid-data tal-pubblikazzjoni tal-isem tal-indikazzjoni ġeografika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f'Il-Ġurnal</w:t>
            </w:r>
            <w:r>
              <w:t xml:space="preserve"> Uffiċjali tal-Unjoni Ewropea, l-awtoritajiet ta' Stat Membru jew ta' pajjiż terz minbarra l-Parti Kontraenti ta' Oriġini, jew persuna fiżika jew ġuridika li għandha interess leġittimu u stabbilita fl-Unjoni jew f'pajjiż terz minbarra l-Parti Kontraenti ta' Oriġini, tista' tagħmel oppożizzjoni mal-Kummissjoni, f'waħda mil-lingwi uffiċjali tal-Unjoni.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Kostas Chrysogonos</w:t>
      </w:r>
      <w:r>
        <w:t xml:space="preserve">, </w:t>
      </w:r>
      <w:r>
        <w:t>Jiří Maštálka</w:t>
      </w:r>
      <w:r>
        <w:t xml:space="preserve">, </w:t>
      </w:r>
      <w:r>
        <w:t>Stelios Kouloglou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 5 – paragrafu 2 – punt d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(d)</w:t>
            </w:r>
            <w:r>
              <w:tab/>
            </w:r>
            <w:r>
              <w:t xml:space="preserve">li l-protezzjoni fl-Unjoni tal-indikazzjoni ġeografika proposta tipperikola l-użu ta’ isem identiku għalkollox jew parzjalment jew in-natura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esklussiva</w:t>
            </w:r>
            <w:r>
              <w:t xml:space="preserve"> ta’ trademark jew il-valur ekonomiku ta’ prodotti li tqiegħdu legalment fis-suq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għal mill-inqas ħames snin</w:t>
            </w:r>
            <w:r>
              <w:t xml:space="preserve"> qabel id-data tal-pubblikazzjoni tal-isem tal-indikazzjoni ġeografika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f’Il-Ġurnal</w:t>
            </w:r>
            <w:r>
              <w:t xml:space="preserve"> Uffiċjali tal-Unjoni Ewropea skont l-Artikolu 4(2);</w:t>
            </w:r>
          </w:p>
        </w:tc>
        <w:tc>
          <w:tcPr/>
          <w:p>
            <w:pPr>
              <w:pStyle w:val="Normal6"/>
            </w:pPr>
            <w:r>
              <w:t>(d)</w:t>
            </w:r>
            <w:r>
              <w:tab/>
            </w:r>
            <w:r>
              <w:t xml:space="preserve">li l-protezzjoni fl-Unjoni tal-indikazzjoni ġeografika proposta tipperikola l-użu ta' isem identiku għalkollox jew parzjalment jew in-natura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esklużiva</w:t>
            </w:r>
            <w:r>
              <w:t xml:space="preserve"> ta' trademark jew il-valur ekonomiku ta' prodotti li tqiegħdu legalment fis-suq qabel id-data tal-pubblikazzjoni tal-isem tal-indikazzjoni ġeografika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f'Il-Ġurnal</w:t>
            </w:r>
            <w:r>
              <w:t xml:space="preserve"> Uffiċjali tal-Unjoni Ewropea skont l-Artikolu 4(2);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Daniel Buda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 5 – paragrafu 2 – punt e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(e)</w:t>
            </w:r>
            <w:r>
              <w:tab/>
            </w:r>
            <w:r>
              <w:t xml:space="preserve">li l-indikazzjoni ġeografika reġistrata fir-Reġistru Internazzjonali għandha x’taqsam ma’ prodott li fir-rigward tiegħu l-protezzjoni fl-UE ta’ indikazzjonijiet ġeografiċi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attwalment</w:t>
            </w:r>
            <w:r>
              <w:t xml:space="preserve"> mhix ipprovduta;</w:t>
            </w:r>
          </w:p>
        </w:tc>
        <w:tc>
          <w:tcPr/>
          <w:p>
            <w:pPr>
              <w:pStyle w:val="Normal6"/>
            </w:pPr>
            <w:r>
              <w:t>(e)</w:t>
            </w:r>
            <w:r>
              <w:tab/>
            </w:r>
            <w:r>
              <w:t xml:space="preserve">li l-indikazzjoni ġeografika reġistrata fir-Reġistru Internazzjonali għandha x'taqsam ma' prodott li fir-rigward tiegħu l-protezzjoni fl-UE ta' indikazzjonijiet ġeografiċi mhix ipprovduta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fil-ħin tal-oppożizzjoni</w:t>
            </w:r>
            <w:r>
              <w:t>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RO</w:t>
      </w:r>
      <w:r>
        <w:rPr>
          <w:rStyle w:val="HideTWBInt"/>
        </w:rPr>
        <w:t>}</w:t>
      </w:r>
      <w:r>
        <w:t>ro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Kostas Chrysogonos</w:t>
      </w:r>
      <w:r>
        <w:t xml:space="preserve">, </w:t>
      </w:r>
      <w:r>
        <w:t>Jiří Maštálka</w:t>
      </w:r>
      <w:r>
        <w:t xml:space="preserve">, </w:t>
      </w:r>
      <w:r>
        <w:t>Stelios Kouloglou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Proposta għal regolament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Artikolu 9 – paragrafu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Test propost mill-Kummissjoni</w:t>
            </w:r>
          </w:p>
        </w:tc>
        <w:tc>
          <w:tcPr/>
          <w:p>
            <w:pPr>
              <w:pStyle w:val="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(3)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Mingħajr preġudizzju għall-paragrafu 2, trademark preċedenti applikata jew reġistrata bil-bona fide fit-territorju tal-Unjoni, jew akkwistata permezz ta’ użu bil-bona fide li l-użu tagħha jikser il-protezzjoni ta’ indikazzjoni ġeografika, tista’ tibqa’ tintuża u tiġġedded għall-prodott ikkonċernat minkejja l-protezzjoni ta’ indikazzjoni ġeografika sakemm ma teżisti l-ebda raġuni għall-invalidità jew għar-revoka skont ir-Regolament (UE) 2017/1001 tal-Parlament Ewropew u tal-Kunsill</w:t>
            </w:r>
            <w:r>
              <w:rPr>
                <w:rStyle w:val="SupBoldItalic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. F’każijiet bħal dawn l-użu tal-indikazzjoni ġeografika għandu jkun permess kif ukoll l-użu tat-trademark ikkonċernata.</w:t>
            </w: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imħassar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_________________</w:t>
            </w:r>
          </w:p>
        </w:tc>
        <w:tc>
          <w:tcPr/>
          <w:p>
            <w:pPr>
              <w:pStyle w:val="Normal6"/>
            </w:pP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Style w:val="SupBoldItalic"/>
              </w:rPr>
              <w:t>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Ir-Regolament (UE) 2017/1001 tal-Parlament Ewropew u tal-Kunsill tal-14 ta’ Ġunju 2017 dwar it-trademark tal-Unjoni Ewropea (ĠU L 154 16.07.2017, p. 1).</w:t>
            </w:r>
          </w:p>
        </w:tc>
        <w:tc>
          <w:tcPr/>
          <w:p>
            <w:pPr>
              <w:pStyle w:val="Normal6"/>
            </w:pP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</w:p>
    <w:sectPr>
      <w:footerReference w:type="even" r:id="rId5"/>
      <w:footerReference w:type="default" r:id="rId6"/>
      <w:footerReference w:type="first" r:id="rId7"/>
      <w:pgSz w:w="11906" w:h="16838"/>
      <w:pgMar w:top="1134" w:right="1417" w:bottom="1417" w:left="1417" w:header="1134" w:footer="567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632.797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fldChar w:fldCharType="end"/>
    </w:r>
    <w:r>
      <w:tab/>
    </w: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AM\1173305MT.docx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</w:p>
  <w:p>
    <w:pPr>
      <w:pStyle w:val="Footer2"/>
    </w:pPr>
    <w:r>
      <w:t>MT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AM\1173305MT.docx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fldChar w:fldCharType="end"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632.797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Footer2"/>
    </w:pPr>
    <w:r>
      <w:tab/>
    </w:r>
    <w:r>
      <w:tab/>
    </w:r>
    <w:r>
      <w:t>MT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AM\1173305MT.docx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632.797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Footer2"/>
    </w:pPr>
    <w:r>
      <w:t>MT</w:t>
    </w:r>
    <w:r>
      <w:tab/>
    </w:r>
    <w:r>
      <w:rPr>
        <w:rStyle w:val="Footer2Middle"/>
      </w:rPr>
      <w:t>Magħquda fid-diversità</w:t>
    </w:r>
    <w:r>
      <w:tab/>
    </w:r>
    <w:r>
      <w:t>MT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dA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&#13;&#10;{\f34\fbidi \froman\fcharset0\fprq2{\*\panose 02040503050406030204}Cambria Math;}{\flomajor\f31500\fbidi \froman\fcharset0\fprq2{\*\panose 02020603050405020304}Times New Roman;}&#13;&#10;{\fdbmajor\f31501\fbidi \froman\fcharset0\fprq2{\*\panose 02020603050405020304}Times New Roman;}{\fhimajor\f31502\fbidi \froman\fcharset0\fprq2{\*\panose 02040503050406030204}Cambria;}&#13;&#10;{\fbimajor\f31503\fbidi \froman\fcharset0\fprq2{\*\panose 02020603050405020304}Times New Roman;}{\flominor\f31504\fbidi \froman\fcharset0\fprq2{\*\panose 02020603050405020304}Times New Roman;}&#13;&#10;{\fdbminor\f31505\fbidi \froman\fcharset0\fprq2{\*\panose 02020603050405020304}Times New Roman;}{\fhiminor\f31506\fbidi \fswiss\fcharset0\fprq2{\*\panose 020f0502020204030204}Calibri;}&#13;&#10;{\fbiminor\f31507\fbidi \froman\fcharset0\fprq2{\*\panose 02020603050405020304}Times New Roman;}{\f42\fbidi \froman\fcharset238\fprq2 Times New Roman CE;}{\f43\fbidi \froman\fcharset204\fprq2 Times New Roman Cyr;}&#13;&#10;{\f45\fbidi \froman\fcharset161\fprq2 Times New Roman Greek;}{\f46\fbidi \froman\fcharset162\fprq2 Times New Roman Tur;}{\f47\fbidi \froman\fcharset177\fprq2 Times New Roman (Hebrew);}{\f48\fbidi \froman\fcharset178\fprq2 Times New Roman (Arabic);}&#13;&#10;{\f49\fbidi \froman\fcharset186\fprq2 Times New Roman Baltic;}{\f50\fbidi \froman\fcharset163\fprq2 Times New Roman (Vietnamese);}{\f52\fbidi \fswiss\fcharset238\fprq2 Arial CE;}{\f53\fbidi \fswiss\fcharset204\fprq2 Arial Cyr;}&#13;&#10;{\f55\fbidi \fswiss\fcharset161\fprq2 Arial Greek;}{\f56\fbidi \fswiss\fcharset162\fprq2 Arial Tur;}{\f57\fbidi \fswiss\fcharset177\fprq2 Arial (Hebrew);}{\f58\fbidi \fswiss\fcharset178\fprq2 Arial (Arabic);}&#13;&#10;{\f59\fbidi \fswiss\fcharset186\fprq2 Arial Baltic;}{\f60\fbidi \fswiss\fcharset163\fprq2 Arial (Vietnamese);}{\f382\fbidi \froman\fcharset238\fprq2 Cambria Math CE;}{\f383\fbidi \froman\fcharset204\fprq2 Cambria Math Cyr;}&#13;&#10;{\f385\fbidi \froman\fcharset161\fprq2 Cambria Math Greek;}{\f386\fbidi \froman\fcharset162\fprq2 Cambria Math Tur;}{\f389\fbidi \froman\fcharset186\fprq2 Cambria Math Baltic;}{\f390\fbidi \froman\fcharset163\fprq2 Cambria Math (Vietnamese);}&#13;&#10;{\flomajor\f31508\fbidi \froman\fcharset238\fprq2 Times New Roman CE;}{\flomajor\f31509\fbidi \froman\fcharset204\fprq2 Times New Roman Cyr;}{\flomajor\f31511\fbidi \froman\fcharset161\fprq2 Times New Roman Greek;}&#13;&#10;{\flomajor\f31512\fbidi \froman\fcharset162\fprq2 Times New Roman Tur;}{\flomajor\f31513\fbidi \froman\fcharset177\fprq2 Times New Roman (Hebrew);}{\flomajor\f31514\fbidi \froman\fcharset178\fprq2 Times New Roman (Arabic);}&#13;&#10;{\flomajor\f31515\fbidi \froman\fcharset186\fprq2 Times New Roman Baltic;}{\flomajor\f31516\fbidi \froman\fcharset163\fprq2 Times New Roman (Vietnamese);}{\fdbmajor\f31518\fbidi \froman\fcharset238\fprq2 Times New Roman CE;}&#13;&#10;{\fdbmajor\f31519\fbidi \froman\fcharset204\fprq2 Times New Roman Cyr;}{\fdbmajor\f31521\fbidi \froman\fcharset161\fprq2 Times New Roman Greek;}{\fdbmajor\f31522\fbidi \froman\fcharset162\fprq2 Times New Roman Tur;}&#13;&#10;{\fdbmajor\f31523\fbidi \froman\fcharset177\fprq2 Times New Roman (Hebrew);}{\fdbmajor\f31524\fbidi \froman\fcharset178\fprq2 Times New Roman (Arabic);}{\fdbmajor\f31525\fbidi \froman\fcharset186\fprq2 Times New Roman Baltic;}&#13;&#10;{\fdbmajor\f31526\fbidi \froman\fcharset163\fprq2 Times New Roman (Vietnamese);}{\fhimajor\f31528\fbidi \froman\fcharset238\fprq2 Cambria CE;}{\fhimajor\f31529\fbidi \froman\fcharset204\fprq2 Cambria Cyr;}&#13;&#10;{\fhimajor\f31531\fbidi \froman\fcharset161\fprq2 Cambria Greek;}{\fhimajor\f31532\fbidi \froman\fcharset162\fprq2 Cambria Tur;}{\fhimajor\f31535\fbidi \froman\fcharset186\fprq2 Cambria Baltic;}&#13;&#10;{\fhimajor\f31536\fbidi \froman\fcharset163\fprq2 Cambria (Vietnamese);}{\fbimajor\f31538\fbidi \froman\fcharset238\fprq2 Times New Roman CE;}{\fbimajor\f31539\fbidi \froman\fcharset204\fprq2 Times New Roman Cyr;}&#13;&#10;{\fbimajor\f31541\fbidi \froman\fcharset161\fprq2 Times New Roman Greek;}{\fbimajor\f31542\fbidi \froman\fcharset162\fprq2 Times New Roman Tur;}{\fbimajor\f31543\fbidi \froman\fcharset177\fprq2 Times New Roman (Hebrew);}&#13;&#10;{\fbimajor\f31544\fbidi \froman\fcharset178\fprq2 Times New Roman (Arabic);}{\fbimajor\f31545\fbidi \froman\fcharset186\fprq2 Times New Roman Baltic;}{\fbimajor\f31546\fbidi \froman\fcharset163\fprq2 Times New Roman (Vietnamese);}&#13;&#10;{\flominor\f31548\fbidi \froman\fcharset238\fprq2 Times New Roman CE;}{\flominor\f31549\fbidi \froman\fcharset204\fprq2 Times New Roman Cyr;}{\flominor\f31551\fbidi \froman\fcharset161\fprq2 Times New Roman Greek;}&#13;&#10;{\flominor\f31552\fbidi \froman\fcharset162\fprq2 Times New Roman Tur;}{\flominor\f31553\fbidi \froman\fcharset177\fprq2 Times New Roman (Hebrew);}{\flominor\f31554\fbidi \froman\fcharset178\fprq2 Times New Roman (Arabic);}&#13;&#10;{\flominor\f31555\fbidi \froman\fcharset186\fprq2 Times New Roman Baltic;}{\flominor\f31556\fbidi \froman\fcharset163\fprq2 Times New Roman (Vietnamese);}{\fdbminor\f31558\fbidi \froman\fcharset238\fprq2 Times New Roman CE;}&#13;&#10;{\fdbminor\f31559\fbidi \froman\fcharset204\fprq2 Times New Roman Cyr;}{\fdbminor\f31561\fbidi \froman\fcharset161\fprq2 Times New Roman Greek;}{\fdbminor\f31562\fbidi \froman\fcharset162\fprq2 Times New Roman Tur;}&#13;&#10;{\fdbminor\f31563\fbidi \froman\fcharset177\fprq2 Times New Roman (Hebrew);}{\fdbminor\f31564\fbidi \froman\fcharset178\fprq2 Times New Roman (Arabic);}{\fdbminor\f31565\fbidi \froman\fcharset186\fprq2 Times New Roman Baltic;}&#13;&#10;{\fdbminor\f31566\fbidi \froman\fcharset163\fprq2 Times New Roman (Vietnamese);}{\fhiminor\f31568\fbidi \fswiss\fcharset238\fprq2 Calibri CE;}{\fhiminor\f31569\fbidi \fswiss\fcharset204\fprq2 Calibri Cyr;}&#13;&#10;{\fhiminor\f31571\fbidi \fswiss\fcharset161\fprq2 Calibri Greek;}{\fhiminor\f31572\fbidi \fswiss\fcharset162\fprq2 Calibri Tur;}{\fhiminor\f31575\fbidi \fswiss\fcharset186\fprq2 Calibri Baltic;}&#13;&#10;{\fhiminor\f31576\fbidi \fswiss\fcharset163\fprq2 Calibri (Vietnamese);}{\fbiminor\f31578\fbidi \froman\fcharset238\fprq2 Times New Roman CE;}{\fbiminor\f31579\fbidi \froman\fcharset204\fprq2 Times New Roman Cyr;}&#13;&#10;{\fbiminor\f31581\fbidi \froman\fcharset161\fprq2 Times New Roman Greek;}{\fbiminor\f31582\fbidi \froman\fcharset162\fprq2 Times New Roman Tur;}{\fbiminor\f31583\fbidi \froman\fcharset177\fprq2 Times New Roman (Hebrew);}&#13;&#10;{\fbiminor\f31584\fbidi \froman\fcharset178\fprq2 Times New Roman (Arabic);}{\fbiminor\f31585\fbidi \froman\fcharset186\fprq2 Times New Roman Baltic;}{\fbiminor\f31586\fbidi \froman\fcharset163\fprq2 Times New Roman (Vietnamese);}}&#13;&#10;{\colortbl;\red0\green0\blue0;\red0\green0\blue255;\red0\green255\blue255;\red0\green255\blue0;\red255\green0\blue255;\red255\green0\blue0;\red255\green255\blue0;\red255\green255\blue255;\red0\green0\blue128;\red0\green128\blue128;\red0\green128\blue0;&#13;&#10;\red128\green0\blue128;\red128\green0\blue0;\red128\green128\blue0;\red128\green128\blue128;\red192\green192\blue192;}{\*\defchp }{\*\defpap \ql \li0\ri0\widctlpar\wrapdefault\aspalpha\aspnum\faauto\adjustright\rin0\lin0\itap0 }\noqfpromote {\stylesheet{&#13;&#10;\ql \li0\ri0\widctlpar\wrapdefault\aspalpha\aspnum\faauto\adjustright\rin0\lin0\itap0 \rtlch\fcs1 \af0\afs20\alang1025 \ltrch\fcs0 \fs24\lang2057\langfe2057\cgrid\langnp2057\langfenp2057 \snext0 \sqformat \spriority0 Normal;}{\*\cs10 \additive &#13;&#10;\ssemihidden \spriority0 Default Paragraph Font;}{\*\ts11\tsrowd\trftsWidthB3\trpaddl108\trpaddr108\trpaddfl3\trpaddft3\trpaddfb3\trpaddfr3\tblind0\tblindtype3\tsvertalt\tsbrdrt\tsbrdrl\tsbrdrb\tsbrdrr\tsbrdrdgl\tsbrdrdgr\tsbrdrh\tsbrdrv &#13;&#10;\ql \li0\ri0\widctlpar\wrapdefault\aspalpha\aspnum\faauto\adjustright\rin0\lin0\itap0 \rtlch\fcs1 \af0\afs20\alang1025 \ltrch\fcs0 \fs20\lang1043\langfe1043\cgrid\langnp1043\langfenp1043 \snext11 \ssemihidden \spriority0 Normal Table;}{\*\cs15 \additive &#13;&#10;\v\f1\fs20\cf9\lang1024\langfe1024\noproof \spriority0 \styrsid13127606 HideTWBExt;}}{\*\rsidtbl \rsid24658\rsid735077\rsid2892074\rsid4666813\rsid6641733\rsid7286045\rsid9636012\rsid11215221\rsid12154954\rsid13127606\rsid14424199\rsid15204470&#13;&#10;\rsid15285974\rsid15950462\rsid16324206\rsid16662270}{\mmathPr\mmathFont34\mbrkBin0\mbrkBinSub0\msmallFrac0\mdispDef1\mlMargin0\mrMargin0\mdefJc1\mwrapIndent1440\mintLim0\mnaryLim1}{\info{\author FELIX Karina}{\operator FELIX Karina}&#13;&#10;{\creatim\yr2015\mo5\dy8\hr15\min23}{\revtim\yr2015\mo5\dy8\hr15\min23}{\version1}{\edmins0}{\nofpages1}{\nofwords6}{\nofchars33}{\*\company European Parliament}{\nofcharsws38}{\vern49165}}{\*\xmlnstbl {\xmlns1 http://schemas.microsoft.com/office/word/200&#13;&#10;3/wordml}}\paperw11906\paperh16838\margl1418\margr1418\margt1134\margb1418\gutter0\ltrsect &#13;&#10;\facingp\widowctrl\ftnbj\aenddoc\ftnrstpg\trackmoves0\trackformatting1\donotembedsysfont1\relyonvml0\donotembedlingdata0\grfdocevents0\validatexml1\showplaceholdtext0\ignoremixedcontent0\saveinvalidxml0&#13;&#10;\showxmlerrors1\margmirror\noxlattoyen\expshrtn\noultrlspc\dntblnsbdb\nospaceforul\formshade\horzdoc\dghspace180\dgvspace180\dghorigin1701\dgvorigin1984\dghshow0\dgvshow0&#13;&#10;\jexpand\viewkind1\viewscale90\pgbrdrhead\pgbrdrfoot\nolnhtadjtbl\nojkernpunct\rsidroot13127606\utinl \fet0{\*\wgrffmtfilter 013f}\ilfomacatclnup0{\*\template C:\\Users\\kfelix\\AppData\\Local\\Temp\\Blank1.dot}{\*\ftnsep \ltrpar \pard\plain \ltrpar&#13;&#10;\ql \li0\ri0\widctlpar\wrapdefault\aspalpha\aspnum\faauto\adjustright\rin0\lin0\itap0 \rtlch\fcs1 \af0\afs20\alang1025 \ltrch\fcs0 \fs24\lang2057\langfe2057\cgrid\langnp2057\langfenp2057 {\rtlch\fcs1 \af0 \ltrch\fcs0 \insrsid7286045 \chftnsep &#13;&#10;\par }}{\*\ftnsepc \ltrpar \pard\plain \ltrpar\ql \li0\ri0\widctlpar\wrapdefault\aspalpha\aspnum\faauto\adjustright\rin0\lin0\itap0 \rtlch\fcs1 \af0\afs20\alang1025 \ltrch\fcs0 \fs24\lang2057\langfe2057\cgrid\langnp2057\langfenp2057 {\rtlch\fcs1 \af0 &#13;&#10;\ltrch\fcs0 \insrsid7286045 \chftnsepc &#13;&#10;\par }}{\*\aftnsep \ltrpar \pard\plain \ltrpar\ql \li0\ri0\widctlpar\wrapdefault\aspalpha\aspnum\faauto\adjustright\rin0\lin0\itap0 \rtlch\fcs1 \af0\afs20\alang1025 \ltrch\fcs0 \fs24\lang2057\langfe2057\cgrid\langnp2057\langfenp2057 {\rtlch\fcs1 \af0 &#13;&#10;\ltrch\fcs0 \insrsid7286045 \chftnsep &#13;&#10;\par }}{\*\aftnsepc \ltrpar \pard\plain \ltrpar\ql \li0\ri0\widctlpar\wrapdefault\aspalpha\aspnum\faauto\adjustright\rin0\lin0\itap0 \rtlch\fcs1 \af0\afs20\alang1025 \ltrch\fcs0 \fs24\lang2057\langfe2057\cgrid\langnp2057\langfenp2057 {\rtlch\fcs1 \af0 &#13;&#10;\ltrch\fcs0 \insrsid7286045 \chftnsepc &#13;&#10;\par }}\ltrpar \sectd \ltrsect\psz9\linex0\headery1134\footery505\endnhere\titlepg\sectdefaultcl\sectrsid14424199\sftnbj\sftnrstpg {\*\pnseclvl1\pnucrm\pnstart1\pnindent720\pnhang {\pntxta .}}{\*\pnseclvl2\pnucltr\pnstart1\pnindent720\pnhang {\pntxta .}}&#13;&#10;{\*\pnseclvl3\pndec\pnstart1\pnindent720\pnhang {\pntxta .}}{\*\pnseclvl4\pnlcltr\pnstart1\pnindent720\pnhang {\pntxta )}}{\*\pnseclvl5\pndec\pnstart1\pnindent720\pnhang {\pntxtb (}{\pntxta )}}{\*\pnseclvl6\pnlcltr\pnstart1\pnindent720\pnhang {\pntxtb (}&#13;&#10;{\pntxta )}}{\*\pnseclvl7\pnlcrm\pnstart1\pnindent720\pnhang {\pntxtb (}{\pntxta )}}{\*\pnseclvl8\pnlcltr\pnstart1\pnindent720\pnhang {\pntxtb (}{\pntxta )}}{\*\pnseclvl9\pnlcrm\pnstart1\pnindent720\pnhang {\pntxtb (}{\pntxta )}}\pard\plain \ltrpar&#13;&#10;\ql \li0\ri0\widctlpar\wrapdefault\aspalpha\aspnum\faauto\adjustright\rin0\lin0\itap0\pararsid16390444 \rtlch\fcs1 \af0\afs20\alang1025 \ltrch\fcs0 \fs24\lang2057\langfe2057\cgrid\langnp2057\langfenp2057 {\rtlch\fcs1 \af0 \ltrch\fcs0 &#13;&#10;\cs15\v\f1\fs20\cf9\insrsid13127606\charrsid946740 {\*\bkmkstart EndA}&lt;&lt;&lt;}{\rtlch\fcs1 \af0 \ltrch\fcs0 \insrsid13127606\charrsid946740 #@&gt;ZOTHAMA&lt;@#}{\rtlch\fcs1 \af0 \ltrch\fcs0 \cs15\v\f1\fs20\cf9\insrsid13127606\charrsid946740 &lt;/RepeatBlock-AmendA&gt;}{&#13;&#10;\rtlch\fcs1 \af0 \ltrch\fcs0 \insrsid13127606\charrsid946740 &#13;&#10;\par }\pard \ltrpar\ql \li0\ri0\widctlpar\wrapdefault\aspalpha\aspnum\faauto\adjustright\rin0\lin0\itap0\pararsid16324206 {\rtlch\fcs1 \af0 \ltrch\fcs0 \insrsid24658\charrsid16324206 {\*\bkmkend EndA}&#13;&#10;\par }{\*\themedata 504b030414000600080000002100e9de0fbfff0000001c020000130000005b436f6e74656e745f54797065735d2e786d6cac91cb4ec3301045f748fc83e52d4a&#13;&#10;9cb2400825e982c78ec7a27cc0c8992416c9d8b2a755fbf74cd25442a820166c2cd933f79e3be372bd1f07b5c3989ca74aaff2422b24eb1b475da5df374fd9ad&#13;&#10;5689811a183c61a50f98f4babebc2837878049899a52a57be670674cb23d8e90721f90a4d2fa3802cb35762680fd800ecd7551dc18eb899138e3c943d7e503b6&#13;&#10;b01d583deee5f99824e290b4ba3f364eac4a430883b3c092d4eca8f946c916422ecab927f52ea42b89a1cd59c254f919b0e85e6535d135a8de20f20b8c12c3b0&#13;&#10;0c895fcf6720192de6bf3b9e89ecdbd6596cbcdd8eb28e7c365ecc4ec1ff1460f53fe813d3cc7f5b7f020000ffff0300504b030414000600080000002100a5d6&#13;&#10;a7e7c0000000360100000b0000005f72656c732f2e72656c73848fcf6ac3300c87ef85bd83d17d51d2c31825762fa590432fa37d00e1287f68221bdb1bebdb4f&#13;&#10;c7060abb0884a4eff7a93dfeae8bf9e194e720169aaa06c3e2433fcb68e1763dbf7f82c985a4a725085b787086a37bdbb55fbc50d1a33ccd311ba548b6309512&#13;&#10;0f88d94fbc52ae4264d1c910d24a45db3462247fa791715fd71f989e19e0364cd3f51652d73760ae8fa8c9ffb3c330cc9e4fc17faf2ce545046e37944c69e462&#13;&#10;a1a82fe353bd90a865aad41ed0b5b8f9d6fd010000ffff0300504b0304140006000800000021006b799616830000008a0000001c0000007468656d652f746865&#13;&#10;6d652f7468656d654d616e616765722e786d6c0ccc4d0ac3201040e17da17790d93763bb284562b2cbaebbf600439c1a41c7a0d29fdbd7e5e38337cedf14d59b&#13;&#10;4b0d592c9c070d8a65cd2e88b7f07c2ca71ba8da481cc52c6ce1c715e6e97818c9b48d13df49c873517d23d59085adb5dd20d6b52bd521ef2cdd5eb9246a3d8b&#13;&#10;4757e8d3f729e245eb2b260a0238fd010000ffff0300504b03041400060008000000210030dd4329a8060000a41b0000160000007468656d652f7468656d652f&#13;&#10;7468656d65312e786d6cec594f6fdb3614bf0fd87720746f6327761a07758ad8b19b2d4d1bc46e871e698996d850a240d2497d1bdae38001c3ba618715d86d87&#13;&#10;615b8116d8a5fb34d93a6c1dd0afb0475292c5585e9236d88aad3e2412f9e3fbff1e1fa9abd7eec70c1d1221294fda5efd72cd4324f1794093b0eddd1ef62fad&#13;&#10;79482a9c0498f184b4bd2991deb58df7dfbb8ad755446282607d22d771db8b944ad79796a40fc3585ee62949606ecc458c15bc8a702910f808e8c66c69b9565b&#13;&#10;5d8a314d3c94e018c8de1a8fa94fd05093f43672e23d06af89927ac06762a049136785c10607758d9053d965021d62d6f6804fc08f86e4bef210c352c144dbab&#13;&#10;999fb7b4717509af678b985ab0b6b4ae6f7ed9ba6c4170b06c788a705430adf71bad2b5b057d03606a1ed7ebf5babd7a41cf00b0ef83a6569632cd467faddec9&#13;&#10;699640f6719e76b7d6ac355c7c89feca9cccad4ea7d36c65b258a206641f1b73f8b5da6a6373d9c11b90c537e7f08dce66b7bbeae00dc8e257e7f0fd2badd586&#13;&#10;8b37a088d1e4600ead1ddaef67d40bc898b3ed4af81ac0d76a197c86826828a24bb318f3442d8ab518dfe3a20f000d6458d104a9694ac6d88728eee2782428d6&#13;&#10;0cf03ac1a5193be4cbb921cd0b495fd054b5bd0f530c1931a3f7eaf9f7af9e3f45c70f9e1d3ff8e9f8e1c3e3073f5a42ceaa6d9c84e5552fbffdeccfc71fa33f&#13;&#10;9e7ef3f2d117d57859c6fffac327bffcfc793510d26726ce8b2f9ffcf6ecc98baf3efdfdbb4715f04d814765f890c644a29be408edf3181433567125272371be&#13;&#10;15c308d3f28acd249438c19a4b05fd9e8a1cf4cd296699771c393ac4b5e01d01e5a30a787d72cf1178108989a2159c77a2d801ee72ce3a5c545a6147f32a9979&#13;&#10;3849c26ae66252c6ed637c58c5bb8b13c7bfbd490a75330f4b47f16e441c31f7184e140e494214d273fc80900aedee52ead87597fa824b3e56e82e451d4c2b4d&#13;&#10;32a423279a668bb6690c7e9956e90cfe766cb37b077538abd27a8b1cba48c80acc2a841f12e698f13a9e281c57911ce298950d7e03aba84ac8c154f8655c4f2a&#13;&#10;f074481847bd804859b5e696007d4b4edfc150b12addbecba6b18b148a1e54d1bc81392f23b7f84137c2715a851dd0242a633f900710a218ed715505dfe56e86&#13;&#10;e877f0034e16bafb0e258ebb4faf06b769e888340b103d331115bebc4eb813bf83291b63624a0d1475a756c734f9bbc2cd28546ecbe1e20a3794ca175f3fae90&#13;&#10;fb6d2dd99bb07b55e5ccf68942bd0877b23c77b908e8db5f9db7f024d9239010f35bd4bbe2fcae387bfff9e2bc289f2fbe24cfaa301468dd8bd846dbb4ddf1c2&#13;&#10;ae7b4c191ba8292337a469bc25ec3d411f06f53a73e224c5292c8de0516732307070a1c0660d125c7d44553488700a4d7bddd3444299910e254ab984c3a219ae&#13;&#10;a4adf1d0f82b7bd46cea4388ad1c12ab5d1ed8e1153d9c9f350a3246aad01c6873462b9ac05999ad5cc988826eafc3acae853a33b7ba11cd1445875ba1b236b1&#13;&#10;399483c90bd560b0b0263435085a21b0f22a9cf9356b38ec6046026d77eba3dc2dc60b17e92219e180643ed27acffba86e9c94c7ca9c225a0f1b0cfae0788ad5&#13;&#10;4adc5a9aec1b703b8b93caec1a0bd8e5de7b132fe5113cf312503b998e2c2927274bd051db6b35979b1ef271daf6c6704e86c73805af4bdd476216c26593af84&#13;&#10;0dfb5393d964f9cc9bad5c313709ea70f561ed3ea7b053075221d51696910d0d339585004b34272bff7213cc7a510a5454a3b349b1b206c1f0af490176745d4b&#13;&#10;c663e2abb2b34b23da76f6352ba57ca2881844c1111ab189d8c7e07e1daaa04f40255c77988aa05fe06e4e5bdb4cb9c5394bbaf28d98c1d971ccd20867e556a7&#13;&#10;689ec9166e0a522183792b8907ba55ca6e943bbf2a26e52f48957218ffcf54d1fb09dc3eac04da033e5c0d0b8c74a6b43d2e54c4a10aa511f5fb021a07533b20&#13;&#10;5ae07e17a621a8e082dafc17e450ffb739676998b48643a4daa7211214f623150942f6a02c99e83b85583ddbbb2c4996113211551257a656ec1139246ca86be0&#13;&#10;aadedb3d1441a89b6a929501833b197fee7b9641a3503739e57c732a59b1f7da1cf8a73b1f9bcca0945b874d4393dbbf10b1680f66bbaa5d6f96e77b6f59113d&#13;&#10;316bb31a795600b3d256d0cad2fe354538e7566b2bd69cc6cbcd5c38f0e2bcc63058344429dc2121fd07f63f2a7c66bf76e80d75c8f7a1b622f878a18941d840&#13;&#10;545fb28d07d205d20e8ea071b283369834296bdaac75d256cb37eb0bee740bbe278cad253b8bbfcf69eca23973d939b97891c6ce2cecd8da8e2d343578f6648a&#13;&#10;c2d0383fc818c798cf64e52f597c740f1cbd05df0c264c49134cf09d4a60e8a107260f20f92d47b374e32f000000ffff0300504b030414000600080000002100&#13;&#10;0dd1909fb60000001b010000270000007468656d652f7468656d652f5f72656c732f7468656d654d616e616765722e786d6c2e72656c73848f4d0ac2301484f7&#13;&#10;8277086f6fd3ba109126dd88d0add40384e4350d363f2451eced0dae2c082e8761be9969bb979dc9136332de3168aa1a083ae995719ac16db8ec8e4052164e89&#13;&#10;d93b64b060828e6f37ed1567914b284d262452282e3198720e274a939cd08a54f980ae38a38f56e422a3a641c8bbd048f7757da0f19b017cc524bd62107bd500&#13;&#10;1996509affb3fd381a89672f1f165dfe514173d9850528a2c6cce0239baa4c04ca5bbabac4df000000ffff0300504b01022d0014000600080000002100e9de0f&#13;&#10;bfff0000001c0200001300000000000000000000000000000000005b436f6e74656e745f54797065735d2e786d6c504b01022d0014000600080000002100a5d6&#13;&#10;a7e7c0000000360100000b00000000000000000000000000300100005f72656c732f2e72656c73504b01022d00140006000800000021006b799616830000008a&#13;&#10;0000001c00000000000000000000000000190200007468656d652f7468656d652f7468656d654d616e616765722e786d6c504b01022d00140006000800000021&#13;&#10;0030dd4329a8060000a41b00001600000000000000000000000000d60200007468656d652f7468656d652f7468656d65312e786d6c504b01022d001400060008&#13;&#10;00000021000dd1909fb60000001b0100002700000000000000000000000000b20900007468656d652f7468656d652f5f72656c732f7468656d654d616e616765722e786d6c2e72656c73504b050600000000050005005d010000ad0a00000000}&#13;&#10;{\*\colorschememapping 3c3f786d6c2076657273696f6e3d22312e302220656e636f64696e673d225554462d3822207374616e64616c6f6e653d22796573223f3e0d0a3c613a636c724d&#13;&#10;617020786d6c6e733a613d22687474703a2f2f736368656d61732e6f70656e786d6c666f726d6174732e6f72672f64726177696e676d6c2f323030362f6d6169&#13;&#10;6e22206267313d226c743122207478313d22646b3122206267323d226c743222207478323d22646b322220616363656e74313d22616363656e74312220616363&#13;&#10;656e74323d22616363656e74322220616363656e74333d22616363656e74332220616363656e74343d22616363656e74342220616363656e74353d22616363656e74352220616363656e74363d22616363656e74362220686c696e6b3d22686c696e6b2220666f6c486c696e6b3d22666f6c486c696e6b222f3e}&#13;&#10;{\*\latentstyles\lsdstimax267\lsdlockeddef0\lsdsemihiddendef0\lsdunhideuseddef0\lsdqformatdef0\lsdprioritydef0{\lsdlockedexcept \lsdqformat1 \lsdlocked0 Normal;\lsdqformat1 \lsdlocked0 heading 1;&#13;&#10;\lsdsemihidden1 \lsdunhideused1 \lsdqformat1 \lsdlocked0 heading 2;\lsdsemihidden1 \lsdunhideused1 \lsdqformat1 \lsdlocked0 heading 3;\lsdsemihidden1 \lsdunhideused1 \lsdqformat1 \lsdlocked0 heading 4;&#13;&#10;\lsdsemihidden1 \lsdunhideused1 \lsdqformat1 \lsdlocked0 heading 5;\lsdsemihidden1 \lsdunhideused1 \lsdqformat1 \lsdlocked0 heading 6;\lsdsemihidden1 \lsdunhideused1 \lsdqformat1 \lsdlocked0 heading 7;&#13;&#10;\lsdsemihidden1 \lsdunhideused1 \lsdqformat1 \lsdlocked0 heading 8;\lsdsemihidden1 \lsdunhideused1 \lsdqformat1 \lsdlocked0 heading 9;\lsdsemihidden1 \lsdunhideused1 \lsdqformat1 \lsdlocked0 caption;\lsdqformat1 \lsdlocked0 Title;&#13;&#10;\lsdqformat1 \lsdlocked0 Subtitle;\lsdqformat1 \lsdlocked0 Strong;\lsdqformat1 \lsdlocked0 Emphasis;\lsdsemihidden1 \lsdpriority99 \lsdlocked0 Placeholder Text;\lsdqformat1 \lsdpriority1 \lsdlocked0 No Spacing;\lsdpriority60 \lsdlocked0 Light Shading;&#13;&#10;\lsdpriority61 \lsdlocked0 Light List;\lsdpriority62 \lsdlocked0 Light Grid;\lsdpriority63 \lsdlocked0 Medium Shading 1;\lsdpriority64 \lsdlocked0 Medium Shading 2;\lsdpriority65 \lsdlocked0 Medium List 1;\lsdpriority66 \lsdlocked0 Medium List 2;&#13;&#10;\lsdpriority67 \lsdlocked0 Medium Grid 1;\lsdpriority68 \lsdlocked0 Medium Grid 2;\lsdpriority69 \lsdlocked0 Medium Grid 3;\lsdpriority70 \lsdlocked0 Dark List;\lsdpriority71 \lsdlocked0 Colorful Shading;\lsdpriority72 \lsdlocked0 Colorful List;&#13;&#10;\lsdpriority73 \lsdlocked0 Colorful Grid;\lsdpriority60 \lsdlocked0 Light Shading Accent 1;\lsdpriority61 \lsdlocked0 Light List Accent 1;\lsdpriority62 \lsdlocked0 Light Grid Accent 1;\lsdpriority63 \lsdlocked0 Medium Shading 1 Accent 1;&#13;&#10;\lsdpriority64 \lsdlocked0 Medium Shading 2 Accent 1;\lsdpriority65 \lsdlocked0 Medium List 1 Accent 1;\lsdsemihidden1 \lsdpriority99 \lsdlocked0 Revision;\lsdqformat1 \lsdpriority34 \lsdlocked0 List Paragraph;&#13;&#10;\lsdqformat1 \lsdpriority29 \lsdlocked0 Quote;\lsdqformat1 \lsdpriority30 \lsdlocked0 Intense Quote;\lsdpriority66 \lsdlocked0 Medium List 2 Accent 1;\lsdpriority67 \lsdlocked0 Medium Grid 1 Accent 1;\lsdpriority68 \lsdlocked0 Medium Grid 2 Accent 1;&#13;&#10;\lsdpriority69 \lsdlocked0 Medium Grid 3 Accent 1;\lsdpriority70 \lsdlocked0 Dark List Accent 1;\lsdpriority71 \lsdlocked0 Colorful Shading Accent 1;\lsdpriority72 \lsdlocked0 Colorful List Accent 1;\lsdpriority73 \lsdlocked0 Colorful Grid Accent 1;&#13;&#10;\lsdpriority60 \lsdlocked0 Light Shading Accent 2;\lsdpriority61 \lsdlocked0 Light List Accent 2;\lsdpriority62 \lsdlocked0 Light Grid Accent 2;\lsdpriority63 \lsdlocked0 Medium Shading 1 Accent 2;\lsdpriority64 \lsdlocked0 Medium Shading 2 Accent 2;&#13;&#10;\lsdpriority65 \lsdlocked0 Medium List 1 Accent 2;\lsdpriority66 \lsdlocked0 Medium List 2 Accent 2;\lsdpriority67 \lsdlocked0 Medium Grid 1 Accent 2;\lsdpriority68 \lsdlocked0 Medium Grid 2 Accent 2;\lsdpriority69 \lsdlocked0 Medium Grid 3 Accent 2;&#13;&#10;\lsdpriority70 \lsdlocked0 Dark List Accent 2;\lsdpriority71 \lsdlocked0 Colorful Shading Accent 2;\lsdpriority72 \lsdlocked0 Colorful List Accent 2;\lsdpriority73 \lsdlocked0 Colorful Grid Accent 2;\lsdpriority60 \lsdlocked0 Light Shading Accent 3;&#13;&#10;\lsdpriority61 \lsdlocked0 Light List Accent 3;\lsdpriority62 \lsdlocked0 Light Grid Accent 3;\lsdpriority63 \lsdlocked0 Medium Shading 1 Accent 3;\lsdpriority64 \lsdlocked0 Medium Shading 2 Accent 3;\lsdpriority65 \lsdlocked0 Medium List 1 Accent 3;&#13;&#10;\lsdpriority66 \lsdlocked0 Medium List 2 Accent 3;\lsdpriority67 \lsdlocked0 Medium Grid 1 Accent 3;\lsdpriority68 \lsdlocked0 Medium Grid 2 Accent 3;\lsdpriority69 \lsdlocked0 Medium Grid 3 Accent 3;\lsdpriority70 \lsdlocked0 Dark List Accent 3;&#13;&#10;\lsdpriority71 \lsdlocked0 Colorful Shading Accent 3;\lsdpriority72 \lsdlocked0 Colorful List Accent 3;\lsdpriority73 \lsdlocked0 Colorful Grid Accent 3;\lsdpriority60 \lsdlocked0 Light Shading Accent 4;\lsdpriority61 \lsdlocked0 Light List Accent 4;&#13;&#10;\lsdpriority62 \lsdlocked0 Light Grid Accent 4;\lsdpriority63 \lsdlocked0 Medium Shading 1 Accent 4;\lsdpriority64 \lsdlocked0 Medium Shading 2 Accent 4;\lsdpriority65 \lsdlocked0 Medium List 1 Accent 4;\lsdpriority66 \lsdlocked0 Medium List 2 Accent 4;&#13;&#10;\lsdpriority67 \lsdlocked0 Medium Grid 1 Accent 4;\lsdpriority68 \lsdlocked0 Medium Grid 2 Accent 4;\lsdpriority69 \lsdlocked0 Medium Grid 3 Accent 4;\lsdpriority70 \lsdlocked0 Dark List Accent 4;\lsdpriority71 \lsdlocked0 Colorful Shading Accent 4;&#13;&#10;\lsdpriority72 \lsdlocked0 Colorful List Accent 4;\lsdpriority73 \lsdlocked0 Colorful Grid Accent 4;\lsdpriority60 \lsdlocked0 Light Shading Accent 5;\lsdpriority61 \lsdlocked0 Light List Accent 5;\lsdpriority62 \lsdlocked0 Light Grid Accent 5;&#13;&#10;\lsdpriority63 \lsdlocked0 Medium Shading 1 Accent 5;\lsdpriority64 \lsdlocked0 Medium Shading 2 Accent 5;\lsdpriority65 \lsdlocked0 Medium List 1 Accent 5;\lsdpriority66 \lsdlocked0 Medium List 2 Accent 5;&#13;&#10;\lsdpriority67 \lsdlocked0 Medium Grid 1 Accent 5;\lsdpriority68 \lsdlocked0 Medium Grid 2 Accent 5;\lsdpriority69 \lsdlocked0 Medium Grid 3 Accent 5;\lsdpriority70 \lsdlocked0 Dark List Accent 5;\lsdpriority71 \lsdlocked0 Colorful Shading Accent 5;&#13;&#10;\lsdpriority72 \lsdlocked0 Colorful List Accent 5;\lsdpriority73 \lsdlocked0 Colorful Grid Accent 5;\lsdpriority60 \lsdlocked0 Light Shading Accent 6;\lsdpriority61 \lsdlocked0 Light List Accent 6;\lsdpriority62 \lsdlocked0 Light Grid Accent 6;&#13;&#10;\lsdpriority63 \lsdlocked0 Medium Shading 1 Accent 6;\lsdpriority64 \lsdlocked0 Medium Shading 2 Accent 6;\lsdpriority65 \lsdlocked0 Medium List 1 Accent 6;\lsdpriority66 \lsdlocked0 Medium List 2 Accent 6;&#13;&#10;\lsdpriority67 \lsdlocked0 Medium Grid 1 Accent 6;\lsdpriority68 \lsdlocked0 Medium Grid 2 Accent 6;\lsdpriority69 \lsdlocked0 Medium Grid 3 Accent 6;\lsdpriority70 \lsdlocked0 Dark List Accent 6;\lsdpriority71 \lsdlocked0 Colorful Shading Accent 6;&#13;&#10;\lsdpriority72 \lsdlocked0 Colorful List Accent 6;\lsdpriority73 \lsdlocked0 Colorful Grid Accent 6;\lsdqformat1 \lsdpriority19 \lsdlocked0 Subtle Emphasis;\lsdqformat1 \lsdpriority21 \lsdlocked0 Intense Emphasis;&#13;&#10;\lsdqformat1 \lsdpriority31 \lsdlocked0 Subtle Reference;\lsdqformat1 \lsdpriority32 \lsdlocked0 Intense Reference;\lsdqformat1 \lsdpriority33 \lsdlocked0 Book Title;\lsdsemihidden1 \lsdunhideused1 \lsdpriority37 \lsdlocked0 Bibliography;&#13;&#10;\lsdsemihidden1 \lsdunhideused1 \lsdqformat1 \lsdpriority39 \lsdlocked0 TOC Heading;}}{\*\datastore 0105000002000000180000004d73786d6c322e534158584d4c5265616465722e362e3000000000000000000000060000&#13;&#10;d0cf11e0a1b11ae1000000000000000000000000000000003e000300feff090006000000000000000000000001000000010000000000000000100000feffffff00000000feffffff0000000000000000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dfffffffe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52006f006f007400200045006e00740072007900000000000000000000000000000000000000000000000000000000000000000000000000000000000000000016000500ffffffffffffffffffffffff0c6ad98892f1d411a65f0040963251e5000000000000000000000000407c&#13;&#10;a3209289d001feffffff00000000000000000000000000000000000000000000000000000000000000000000000000000000000000000000000000000000000000000000000000000000000000000000000000000000ffffffffffffffffffffffff00000000000000000000000000000000000000000000000000000000&#13;&#10;00000000000000000000000000000000000000000000000000000000000000000000000000000000000000000000000000000000000000000000000000000000000000000000000000000000000000000000000000000000ffffffffffffffffffffffff0000000000000000000000000000000000000000000000000000&#13;&#10;000000000000000000000000000000000000000000000000000000000000000000000000000000000000000000000000000000000000000000000000000000000000000000000000000000000000000000000000000000000000ffffffffffffffffffffffff000000000000000000000000000000000000000000000000&#13;&#10;0000000000000000000000000000000000000000000000000105000000000000}}"/>
    <w:docVar w:name="EndB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&#13;&#10;{\f34\fbidi \froman\fcharset0\fprq2{\*\panose 02040503050406030204}Cambria Math;}{\flomajor\f31500\fbidi \froman\fcharset0\fprq2{\*\panose 02020603050405020304}Times New Roman;}&#13;&#10;{\fdbmajor\f31501\fbidi \froman\fcharset0\fprq2{\*\panose 02020603050405020304}Times New Roman;}{\fhimajor\f31502\fbidi \froman\fcharset0\fprq2{\*\panose 02040503050406030204}Cambria;}&#13;&#10;{\fbimajor\f31503\fbidi \froman\fcharset0\fprq2{\*\panose 02020603050405020304}Times New Roman;}{\flominor\f31504\fbidi \froman\fcharset0\fprq2{\*\panose 02020603050405020304}Times New Roman;}&#13;&#10;{\fdbminor\f31505\fbidi \froman\fcharset0\fprq2{\*\panose 02020603050405020304}Times New Roman;}{\fhiminor\f31506\fbidi \fswiss\fcharset0\fprq2{\*\panose 020f0502020204030204}Calibri;}&#13;&#10;{\fbiminor\f31507\fbidi \froman\fcharset0\fprq2{\*\panose 02020603050405020304}Times New Roman;}{\f42\fbidi \froman\fcharset238\fprq2 Times New Roman CE;}{\f43\fbidi \froman\fcharset204\fprq2 Times New Roman Cyr;}&#13;&#10;{\f45\fbidi \froman\fcharset161\fprq2 Times New Roman Greek;}{\f46\fbidi \froman\fcharset162\fprq2 Times New Roman Tur;}{\f47\fbidi \froman\fcharset177\fprq2 Times New Roman (Hebrew);}{\f48\fbidi \froman\fcharset178\fprq2 Times New Roman (Arabic);}&#13;&#10;{\f49\fbidi \froman\fcharset186\fprq2 Times New Roman Baltic;}{\f50\fbidi \froman\fcharset163\fprq2 Times New Roman (Vietnamese);}{\f52\fbidi \fswiss\fcharset238\fprq2 Arial CE;}{\f53\fbidi \fswiss\fcharset204\fprq2 Arial Cyr;}&#13;&#10;{\f55\fbidi \fswiss\fcharset161\fprq2 Arial Greek;}{\f56\fbidi \fswiss\fcharset162\fprq2 Arial Tur;}{\f57\fbidi \fswiss\fcharset177\fprq2 Arial (Hebrew);}{\f58\fbidi \fswiss\fcharset178\fprq2 Arial (Arabic);}&#13;&#10;{\f59\fbidi \fswiss\fcharset186\fprq2 Arial Baltic;}{\f60\fbidi \fswiss\fcharset163\fprq2 Arial (Vietnamese);}{\f382\fbidi \froman\fcharset238\fprq2 Cambria Math CE;}{\f383\fbidi \froman\fcharset204\fprq2 Cambria Math Cyr;}&#13;&#10;{\f385\fbidi \froman\fcharset161\fprq2 Cambria Math Greek;}{\f386\fbidi \froman\fcharset162\fprq2 Cambria Math Tur;}{\f389\fbidi \froman\fcharset186\fprq2 Cambria Math Baltic;}{\f390\fbidi \froman\fcharset163\fprq2 Cambria Math (Vietnamese);}&#13;&#10;{\flomajor\f31508\fbidi \froman\fcharset238\fprq2 Times New Roman CE;}{\flomajor\f31509\fbidi \froman\fcharset204\fprq2 Times New Roman Cyr;}{\flomajor\f31511\fbidi \froman\fcharset161\fprq2 Times New Roman Greek;}&#13;&#10;{\flomajor\f31512\fbidi \froman\fcharset162\fprq2 Times New Roman Tur;}{\flomajor\f31513\fbidi \froman\fcharset177\fprq2 Times New Roman (Hebrew);}{\flomajor\f31514\fbidi \froman\fcharset178\fprq2 Times New Roman (Arabic);}&#13;&#10;{\flomajor\f31515\fbidi \froman\fcharset186\fprq2 Times New Roman Baltic;}{\flomajor\f31516\fbidi \froman\fcharset163\fprq2 Times New Roman (Vietnamese);}{\fdbmajor\f31518\fbidi \froman\fcharset238\fprq2 Times New Roman CE;}&#13;&#10;{\fdbmajor\f31519\fbidi \froman\fcharset204\fprq2 Times New Roman Cyr;}{\fdbmajor\f31521\fbidi \froman\fcharset161\fprq2 Times New Roman Greek;}{\fdbmajor\f31522\fbidi \froman\fcharset162\fprq2 Times New Roman Tur;}&#13;&#10;{\fdbmajor\f31523\fbidi \froman\fcharset177\fprq2 Times New Roman (Hebrew);}{\fdbmajor\f31524\fbidi \froman\fcharset178\fprq2 Times New Roman (Arabic);}{\fdbmajor\f31525\fbidi \froman\fcharset186\fprq2 Times New Roman Baltic;}&#13;&#10;{\fdbmajor\f31526\fbidi \froman\fcharset163\fprq2 Times New Roman (Vietnamese);}{\fhimajor\f31528\fbidi \froman\fcharset238\fprq2 Cambria CE;}{\fhimajor\f31529\fbidi \froman\fcharset204\fprq2 Cambria Cyr;}&#13;&#10;{\fhimajor\f31531\fbidi \froman\fcharset161\fprq2 Cambria Greek;}{\fhimajor\f31532\fbidi \froman\fcharset162\fprq2 Cambria Tur;}{\fhimajor\f31535\fbidi \froman\fcharset186\fprq2 Cambria Baltic;}&#13;&#10;{\fhimajor\f31536\fbidi \froman\fcharset163\fprq2 Cambria (Vietnamese);}{\fbimajor\f31538\fbidi \froman\fcharset238\fprq2 Times New Roman CE;}{\fbimajor\f31539\fbidi \froman\fcharset204\fprq2 Times New Roman Cyr;}&#13;&#10;{\fbimajor\f31541\fbidi \froman\fcharset161\fprq2 Times New Roman Greek;}{\fbimajor\f31542\fbidi \froman\fcharset162\fprq2 Times New Roman Tur;}{\fbimajor\f31543\fbidi \froman\fcharset177\fprq2 Times New Roman (Hebrew);}&#13;&#10;{\fbimajor\f31544\fbidi \froman\fcharset178\fprq2 Times New Roman (Arabic);}{\fbimajor\f31545\fbidi \froman\fcharset186\fprq2 Times New Roman Baltic;}{\fbimajor\f31546\fbidi \froman\fcharset163\fprq2 Times New Roman (Vietnamese);}&#13;&#10;{\flominor\f31548\fbidi \froman\fcharset238\fprq2 Times New Roman CE;}{\flominor\f31549\fbidi \froman\fcharset204\fprq2 Times New Roman Cyr;}{\flominor\f31551\fbidi \froman\fcharset161\fprq2 Times New Roman Greek;}&#13;&#10;{\flominor\f31552\fbidi \froman\fcharset162\fprq2 Times New Roman Tur;}{\flominor\f31553\fbidi \froman\fcharset177\fprq2 Times New Roman (Hebrew);}{\flominor\f31554\fbidi \froman\fcharset178\fprq2 Times New Roman (Arabic);}&#13;&#10;{\flominor\f31555\fbidi \froman\fcharset186\fprq2 Times New Roman Baltic;}{\flominor\f31556\fbidi \froman\fcharset163\fprq2 Times New Roman (Vietnamese);}{\fdbminor\f31558\fbidi \froman\fcharset238\fprq2 Times New Roman CE;}&#13;&#10;{\fdbminor\f31559\fbidi \froman\fcharset204\fprq2 Times New Roman Cyr;}{\fdbminor\f31561\fbidi \froman\fcharset161\fprq2 Times New Roman Greek;}{\fdbminor\f31562\fbidi \froman\fcharset162\fprq2 Times New Roman Tur;}&#13;&#10;{\fdbminor\f31563\fbidi \froman\fcharset177\fprq2 Times New Roman (Hebrew);}{\fdbminor\f31564\fbidi \froman\fcharset178\fprq2 Times New Roman (Arabic);}{\fdbminor\f31565\fbidi \froman\fcharset186\fprq2 Times New Roman Baltic;}&#13;&#10;{\fdbminor\f31566\fbidi \froman\fcharset163\fprq2 Times New Roman (Vietnamese);}{\fhiminor\f31568\fbidi \fswiss\fcharset238\fprq2 Calibri CE;}{\fhiminor\f31569\fbidi \fswiss\fcharset204\fprq2 Calibri Cyr;}&#13;&#10;{\fhiminor\f31571\fbidi \fswiss\fcharset161\fprq2 Calibri Greek;}{\fhiminor\f31572\fbidi \fswiss\fcharset162\fprq2 Calibri Tur;}{\fhiminor\f31575\fbidi \fswiss\fcharset186\fprq2 Calibri Baltic;}&#13;&#10;{\fhiminor\f31576\fbidi \fswiss\fcharset163\fprq2 Calibri (Vietnamese);}{\fbiminor\f31578\fbidi \froman\fcharset238\fprq2 Times New Roman CE;}{\fbiminor\f31579\fbidi \froman\fcharset204\fprq2 Times New Roman Cyr;}&#13;&#10;{\fbiminor\f31581\fbidi \froman\fcharset161\fprq2 Times New Roman Greek;}{\fbiminor\f31582\fbidi \froman\fcharset162\fprq2 Times New Roman Tur;}{\fbiminor\f31583\fbidi \froman\fcharset177\fprq2 Times New Roman (Hebrew);}&#13;&#10;{\fbiminor\f31584\fbidi \froman\fcharset178\fprq2 Times New Roman (Arabic);}{\fbiminor\f31585\fbidi \froman\fcharset186\fprq2 Times New Roman Baltic;}{\fbiminor\f31586\fbidi \froman\fcharset163\fprq2 Times New Roman (Vietnamese);}}&#13;&#10;{\colortbl;\red0\green0\blue0;\red0\green0\blue255;\red0\green255\blue255;\red0\green255\blue0;\red255\green0\blue255;\red255\green0\blue0;\red255\green255\blue0;\red255\green255\blue255;\red0\green0\blue128;\red0\green128\blue128;\red0\green128\blue0;&#13;&#10;\red128\green0\blue128;\red128\green0\blue0;\red128\green128\blue0;\red128\green128\blue128;\red192\green192\blue192;}{\*\defchp }{\*\defpap \ql \li0\ri0\widctlpar\wrapdefault\aspalpha\aspnum\faauto\adjustright\rin0\lin0\itap0 }\noqfpromote {\stylesheet{&#13;&#10;\ql \li0\ri0\widctlpar\wrapdefault\aspalpha\aspnum\faauto\adjustright\rin0\lin0\itap0 \rtlch\fcs1 \af0\afs20\alang1025 \ltrch\fcs0 \fs24\lang2057\langfe2057\cgrid\langnp2057\langfenp2057 \snext0 \sqformat \spriority0 Normal;}{\*\cs10 \additive &#13;&#10;\ssemihidden \spriority0 Default Paragraph Font;}{\*\ts11\tsrowd\trftsWidthB3\trpaddl108\trpaddr108\trpaddfl3\trpaddft3\trpaddfb3\trpaddfr3\tblind0\tblindtype3\tsvertalt\tsbrdrt\tsbrdrl\tsbrdrb\tsbrdrr\tsbrdrdgl\tsbrdrdgr\tsbrdrh\tsbrdrv &#13;&#10;\ql \li0\ri0\widctlpar\wrapdefault\aspalpha\aspnum\faauto\adjustright\rin0\lin0\itap0 \rtlch\fcs1 \af0\afs20\alang1025 \ltrch\fcs0 \fs20\lang1043\langfe1043\cgrid\langnp1043\langfenp1043 \snext11 \ssemihidden \spriority0 Normal Table;}{\*\cs15 \additive &#13;&#10;\v\f1\fs20\cf9\lang1024\langfe1024\noproof \spriority0 \styrsid10948606 HideTWBExt;}}{\*\rsidtbl \rsid24658\rsid735077\rsid2892074\rsid4666813\rsid6641733\rsid9636012\rsid10711257\rsid10948606\rsid11215221\rsid12154954\rsid14424199\rsid15204470&#13;&#10;\rsid15285974\rsid15950462\rsid16324206\rsid16662270}{\mmathPr\mmathFont34\mbrkBin0\mbrkBinSub0\msmallFrac0\mdispDef1\mlMargin0\mrMargin0\mdefJc1\mwrapIndent1440\mintLim0\mnaryLim1}{\info{\author FELIX Karina}{\operator FELIX Karina}&#13;&#10;{\creatim\yr2015\mo5\dy8\hr15\min23}{\revtim\yr2015\mo5\dy8\hr15\min23}{\version1}{\edmins0}{\nofpages1}{\nofwords5}{\nofchars33}{\*\company European Parliament}{\nofcharsws37}{\vern49165}}{\*\xmlnstbl {\xmlns1 http://schemas.microsoft.com/office/word/200&#13;&#10;3/wordml}}\paperw11906\paperh16838\margl1418\margr1418\margt1134\margb1418\gutter0\ltrsect &#13;&#10;\facingp\widowctrl\ftnbj\aenddoc\ftnrstpg\trackmoves0\trackformatting1\donotembedsysfont1\relyonvml0\donotembedlingdata0\grfdocevents0\validatexml1\showplaceholdtext0\ignoremixedcontent0\saveinvalidxml0&#13;&#10;\showxmlerrors1\margmirror\noxlattoyen\expshrtn\noultrlspc\dntblnsbdb\nospaceforul\formshade\horzdoc\dghspace180\dgvspace180\dghorigin1701\dgvorigin1984\dghshow0\dgvshow0&#13;&#10;\jexpand\viewkind1\viewscale90\pgbrdrhead\pgbrdrfoot\nolnhtadjtbl\nojkernpunct\rsidroot10948606\utinl \fet0{\*\wgrffmtfilter 013f}\ilfomacatclnup0{\*\template C:\\Users\\kfelix\\AppData\\Local\\Temp\\Blank1.dot}{\*\ftnsep \ltrpar \pard\plain \ltrpar&#13;&#10;\ql \li0\ri0\widctlpar\wrapdefault\aspalpha\aspnum\faauto\adjustright\rin0\lin0\itap0 \rtlch\fcs1 \af0\afs20\alang1025 \ltrch\fcs0 \fs24\lang2057\langfe2057\cgrid\langnp2057\langfenp2057 {\rtlch\fcs1 \af0 \ltrch\fcs0 \insrsid10711257 \chftnsep &#13;&#10;\par }}{\*\ftnsepc \ltrpar \pard\plain \ltrpar\ql \li0\ri0\widctlpar\wrapdefault\aspalpha\aspnum\faauto\adjustright\rin0\lin0\itap0 \rtlch\fcs1 \af0\afs20\alang1025 \ltrch\fcs0 \fs24\lang2057\langfe2057\cgrid\langnp2057\langfenp2057 {\rtlch\fcs1 \af0 &#13;&#10;\ltrch\fcs0 \insrsid10711257 \chftnsepc &#13;&#10;\par }}{\*\aftnsep \ltrpar \pard\plain \ltrpar\ql \li0\ri0\widctlpar\wrapdefault\aspalpha\aspnum\faauto\adjustright\rin0\lin0\itap0 \rtlch\fcs1 \af0\afs20\alang1025 \ltrch\fcs0 \fs24\lang2057\langfe2057\cgrid\langnp2057\langfenp2057 {\rtlch\fcs1 \af0 &#13;&#10;\ltrch\fcs0 \insrsid10711257 \chftnsep &#13;&#10;\par }}{\*\aftnsepc \ltrpar \pard\plain \ltrpar\ql \li0\ri0\widctlpar\wrapdefault\aspalpha\aspnum\faauto\adjustright\rin0\lin0\itap0 \rtlch\fcs1 \af0\afs20\alang1025 \ltrch\fcs0 \fs24\lang2057\langfe2057\cgrid\langnp2057\langfenp2057 {\rtlch\fcs1 \af0 &#13;&#10;\ltrch\fcs0 \insrsid10711257 \chftnsepc &#13;&#10;\par }}\ltrpar \sectd \ltrsect\psz9\linex0\headery1134\footery505\endnhere\titlepg\sectdefaultcl\sectrsid14424199\sftnbj\sftnrstpg {\*\pnseclvl1\pnucrm\pnstart1\pnindent720\pnhang {\pntxta .}}{\*\pnseclvl2\pnucltr\pnstart1\pnindent720\pnhang {\pntxta .}}&#13;&#10;{\*\pnseclvl3\pndec\pnstart1\pnindent720\pnhang {\pntxta .}}{\*\pnseclvl4\pnlcltr\pnstart1\pnindent720\pnhang {\pntxta )}}{\*\pnseclvl5\pndec\pnstart1\pnindent720\pnhang {\pntxtb (}{\pntxta )}}{\*\pnseclvl6\pnlcltr\pnstart1\pnindent720\pnhang {\pntxtb (}&#13;&#10;{\pntxta )}}{\*\pnseclvl7\pnlcrm\pnstart1\pnindent720\pnhang {\pntxtb (}{\pntxta )}}{\*\pnseclvl8\pnlcltr\pnstart1\pnindent720\pnhang {\pntxtb (}{\pntxta )}}{\*\pnseclvl9\pnlcrm\pnstart1\pnindent720\pnhang {\pntxtb (}{\pntxta )}}\pard\plain \ltrpar&#13;&#10;\ql \li0\ri0\widctlpar\wrapdefault\aspalpha\aspnum\faauto\adjustright\rin0\lin0\itap0\pararsid16324206 \rtlch\fcs1 \af0\afs20\alang1025 \ltrch\fcs0 \fs24\lang2057\langfe2057\cgrid\langnp2057\langfenp2057 {\rtlch\fcs1 \af0 \ltrch\fcs0 &#13;&#10;\cs15\v\f1\fs20\cf9\insrsid10948606\charrsid946740 {\*\bkmkstart EndB}&lt;&lt;&lt;}{\rtlch\fcs1 \af0 \ltrch\fcs0 \insrsid10948606\charrsid946740 #@&gt;ZOTHAMB&lt;@#}{\rtlch\fcs1 \af0 \ltrch\fcs0 \cs15\v\f1\fs20\cf9\insrsid10948606\charrsid946740 &lt;/RepeatBlock-AmendB&gt;}{&#13;&#10;\rtlch\fcs1 \af0 \ltrch\fcs0 \insrsid24658\charrsid16324206 {\*\bkmkend EndB}&#13;&#10;\par }{\*\themedata 504b030414000600080000002100e9de0fbfff0000001c020000130000005b436f6e74656e745f54797065735d2e786d6cac91cb4ec3301045f748fc83e52d4a&#13;&#10;9cb2400825e982c78ec7a27cc0c8992416c9d8b2a755fbf74cd25442a820166c2cd933f79e3be372bd1f07b5c3989ca74aaff2422b24eb1b475da5df374fd9ad&#13;&#10;5689811a183c61a50f98f4babebc2837878049899a52a57be670674cb23d8e90721f90a4d2fa3802cb35762680fd800ecd7551dc18eb899138e3c943d7e503b6&#13;&#10;b01d583deee5f99824e290b4ba3f364eac4a430883b3c092d4eca8f946c916422ecab927f52ea42b89a1cd59c254f919b0e85e6535d135a8de20f20b8c12c3b0&#13;&#10;0c895fcf6720192de6bf3b9e89ecdbd6596cbcdd8eb28e7c365ecc4ec1ff1460f53fe813d3cc7f5b7f020000ffff0300504b030414000600080000002100a5d6&#13;&#10;a7e7c0000000360100000b0000005f72656c732f2e72656c73848fcf6ac3300c87ef85bd83d17d51d2c31825762fa590432fa37d00e1287f68221bdb1bebdb4f&#13;&#10;c7060abb0884a4eff7a93dfeae8bf9e194e720169aaa06c3e2433fcb68e1763dbf7f82c985a4a725085b787086a37bdbb55fbc50d1a33ccd311ba548b6309512&#13;&#10;0f88d94fbc52ae4264d1c910d24a45db3462247fa791715fd71f989e19e0364cd3f51652d73760ae8fa8c9ffb3c330cc9e4fc17faf2ce545046e37944c69e462&#13;&#10;a1a82fe353bd90a865aad41ed0b5b8f9d6fd010000ffff0300504b0304140006000800000021006b799616830000008a0000001c0000007468656d652f746865&#13;&#10;6d652f7468656d654d616e616765722e786d6c0ccc4d0ac3201040e17da17790d93763bb284562b2cbaebbf600439c1a41c7a0d29fdbd7e5e38337cedf14d59b&#13;&#10;4b0d592c9c070d8a65cd2e88b7f07c2ca71ba8da481cc52c6ce1c715e6e97818c9b48d13df49c873517d23d59085adb5dd20d6b52bd521ef2cdd5eb9246a3d8b&#13;&#10;4757e8d3f729e245eb2b260a0238fd010000ffff0300504b03041400060008000000210030dd4329a8060000a41b0000160000007468656d652f7468656d652f&#13;&#10;7468656d65312e786d6cec594f6fdb3614bf0fd87720746f6327761a07758ad8b19b2d4d1bc46e871e698996d850a240d2497d1bdae38001c3ba618715d86d87&#13;&#10;615b8116d8a5fb34d93a6c1dd0afb0475292c5585e9236d88aad3e2412f9e3fbff1e1fa9abd7eec70c1d1221294fda5efd72cd4324f1794093b0eddd1ef62fad&#13;&#10;79482a9c0498f184b4bd2991deb58df7dfbb8ad755446282607d22d771db8b944ad79796a40fc3585ee62949606ecc458c15bc8a702910f808e8c66c69b9565b&#13;&#10;5d8a314d3c94e018c8de1a8fa94fd05093f43672e23d06af89927ac06762a049136785c10607758d9053d965021d62d6f6804fc08f86e4bef210c352c144dbab&#13;&#10;999fb7b4717509af678b985ab0b6b4ae6f7ed9ba6c4170b06c788a705430adf71bad2b5b057d03606a1ed7ebf5babd7a41cf00b0ef83a6569632cd467faddec9&#13;&#10;699640f6719e76b7d6ac355c7c89feca9cccad4ea7d36c65b258a206641f1b73f8b5da6a6373d9c11b90c537e7f08dce66b7bbeae00dc8e257e7f0fd2badd586&#13;&#10;8b37a088d1e4600ead1ddaef67d40bc898b3ed4af81ac0d76a197c86826828a24bb318f3442d8ab518dfe3a20f000d6458d104a9694ac6d88728eee2782428d6&#13;&#10;0cf03ac1a5193be4cbb921cd0b495fd054b5bd0f530c1931a3f7eaf9f7af9e3f45c70f9e1d3ff8e9f8e1c3e3073f5a42ceaa6d9c84e5552fbffdeccfc71fa33f&#13;&#10;9e7ef3f2d117d57859c6fffac327bffcfc793510d26726ce8b2f9ffcf6ecc98baf3efdfdbb4715f04d814765f890c644a29be408edf3181433567125272371be&#13;&#10;15c308d3f28acd249438c19a4b05fd9e8a1cf4cd296699771c393ac4b5e01d01e5a30a787d72cf1178108989a2159c77a2d801ee72ce3a5c545a6147f32a9979&#13;&#10;3849c26ae66252c6ed637c58c5bb8b13c7bfbd490a75330f4b47f16e441c31f7184e140e494214d273fc80900aedee52ead87597fa824b3e56e82e451d4c2b4d&#13;&#10;32a423279a668bb6690c7e9956e90cfe766cb37b077538abd27a8b1cba48c80acc2a841f12e698f13a9e281c57911ce298950d7e03aba84ac8c154f8655c4f2a&#13;&#10;f074481847bd804859b5e696007d4b4edfc150b12addbecba6b18b148a1e54d1bc81392f23b7f84137c2715a851dd0242a633f900710a218ed715505dfe56e86&#13;&#10;e877f0034e16bafb0e258ebb4faf06b769e888340b103d331115bebc4eb813bf83291b63624a0d1475a756c734f9bbc2cd28546ecbe1e20a3794ca175f3fae90&#13;&#10;fb6d2dd99bb07b55e5ccf68942bd0877b23c77b908e8db5f9db7f024d9239010f35bd4bbe2fcae387bfff9e2bc289f2fbe24cfaa301468dd8bd846dbb4ddf1c2&#13;&#10;ae7b4c191ba8292337a469bc25ec3d411f06f53a73e224c5292c8de0516732307070a1c0660d125c7d44553488700a4d7bddd3444299910e254ab984c3a219ae&#13;&#10;a4adf1d0f82b7bd46cea4388ad1c12ab5d1ed8e1153d9c9f350a3246aad01c6873462b9ac05999ad5cc988826eafc3acae853a33b7ba11cd1445875ba1b236b1&#13;&#10;399483c90bd560b0b0263435085a21b0f22a9cf9356b38ec6046026d77eba3dc2dc60b17e92219e180643ed27acffba86e9c94c7ca9c225a0f1b0cfae0788ad5&#13;&#10;4adc5a9aec1b703b8b93caec1a0bd8e5de7b132fe5113cf312503b998e2c2927274bd051db6b35979b1ef271daf6c6704e86c73805af4bdd476216c26593af84&#13;&#10;0dfb5393d964f9cc9bad5c313709ea70f561ed3ea7b053075221d51696910d0d339585004b34272bff7213cc7a510a5454a3b349b1b206c1f0af490176745d4b&#13;&#10;c663e2abb2b34b23da76f6352ba57ca2881844c1111ab189d8c7e07e1daaa04f40255c77988aa05fe06e4e5bdb4cb9c5394bbaf28d98c1d971ccd20867e556a7&#13;&#10;689ec9166e0a522183792b8907ba55ca6e943bbf2a26e52f48957218ffcf54d1fb09dc3eac04da033e5c0d0b8c74a6b43d2e54c4a10aa511f5fb021a07533b20&#13;&#10;5ae07e17a621a8e082dafc17e450ffb739676998b48643a4daa7211214f623150942f6a02c99e83b85583ddbbb2c4996113211551257a656ec1139246ca86be0&#13;&#10;aadedb3d1441a89b6a929501833b197fee7b9641a3503739e57c732a59b1f7da1cf8a73b1f9bcca0945b874d4393dbbf10b1680f66bbaa5d6f96e77b6f59113d&#13;&#10;316bb31a795600b3d256d0cad2fe354538e7566b2bd69cc6cbcd5c38f0e2bcc63058344429dc2121fd07f63f2a7c66bf76e80d75c8f7a1b622f878a18941d840&#13;&#10;545fb28d07d205d20e8ea071b283369834296bdaac75d256cb37eb0bee740bbe278cad253b8bbfcf69eca23973d939b97891c6ce2cecd8da8e2d343578f6648a&#13;&#10;c2d0383fc818c798cf64e52f597c740f1cbd05df0c264c49134cf09d4a60e8a107260f20f92d47b374e32f000000ffff0300504b030414000600080000002100&#13;&#10;0dd1909fb60000001b010000270000007468656d652f7468656d652f5f72656c732f7468656d654d616e616765722e786d6c2e72656c73848f4d0ac2301484f7&#13;&#10;8277086f6fd3ba109126dd88d0add40384e4350d363f2451eced0dae2c082e8761be9969bb979dc9136332de3168aa1a083ae995719ac16db8ec8e4052164e89&#13;&#10;d93b64b060828e6f37ed1567914b284d262452282e3198720e274a939cd08a54f980ae38a38f56e422a3a641c8bbd048f7757da0f19b017cc524bd62107bd500&#13;&#10;1996509affb3fd381a89672f1f165dfe514173d9850528a2c6cce0239baa4c04ca5bbabac4df000000ffff0300504b01022d0014000600080000002100e9de0f&#13;&#10;bfff0000001c0200001300000000000000000000000000000000005b436f6e74656e745f54797065735d2e786d6c504b01022d0014000600080000002100a5d6&#13;&#10;a7e7c0000000360100000b00000000000000000000000000300100005f72656c732f2e72656c73504b01022d00140006000800000021006b799616830000008a&#13;&#10;0000001c00000000000000000000000000190200007468656d652f7468656d652f7468656d654d616e616765722e786d6c504b01022d00140006000800000021&#13;&#10;0030dd4329a8060000a41b00001600000000000000000000000000d60200007468656d652f7468656d652f7468656d65312e786d6c504b01022d001400060008&#13;&#10;00000021000dd1909fb60000001b0100002700000000000000000000000000b20900007468656d652f7468656d652f5f72656c732f7468656d654d616e616765722e786d6c2e72656c73504b050600000000050005005d010000ad0a00000000}&#13;&#10;{\*\colorschememapping 3c3f786d6c2076657273696f6e3d22312e302220656e636f64696e673d225554462d3822207374616e64616c6f6e653d22796573223f3e0d0a3c613a636c724d&#13;&#10;617020786d6c6e733a613d22687474703a2f2f736368656d61732e6f70656e786d6c666f726d6174732e6f72672f64726177696e676d6c2f323030362f6d6169&#13;&#10;6e22206267313d226c743122207478313d22646b3122206267323d226c743222207478323d22646b322220616363656e74313d22616363656e74312220616363&#13;&#10;656e74323d22616363656e74322220616363656e74333d22616363656e74332220616363656e74343d22616363656e74342220616363656e74353d22616363656e74352220616363656e74363d22616363656e74362220686c696e6b3d22686c696e6b2220666f6c486c696e6b3d22666f6c486c696e6b222f3e}&#13;&#10;{\*\latentstyles\lsdstimax267\lsdlockeddef0\lsdsemihiddendef0\lsdunhideuseddef0\lsdqformatdef0\lsdprioritydef0{\lsdlockedexcept \lsdqformat1 \lsdlocked0 Normal;\lsdqformat1 \lsdlocked0 heading 1;&#13;&#10;\lsdsemihidden1 \lsdunhideused1 \lsdqformat1 \lsdlocked0 heading 2;\lsdsemihidden1 \lsdunhideused1 \lsdqformat1 \lsdlocked0 heading 3;\lsdsemihidden1 \lsdunhideused1 \lsdqformat1 \lsdlocked0 heading 4;&#13;&#10;\lsdsemihidden1 \lsdunhideused1 \lsdqformat1 \lsdlocked0 heading 5;\lsdsemihidden1 \lsdunhideused1 \lsdqformat1 \lsdlocked0 heading 6;\lsdsemihidden1 \lsdunhideused1 \lsdqformat1 \lsdlocked0 heading 7;&#13;&#10;\lsdsemihidden1 \lsdunhideused1 \lsdqformat1 \lsdlocked0 heading 8;\lsdsemihidden1 \lsdunhideused1 \lsdqformat1 \lsdlocked0 heading 9;\lsdsemihidden1 \lsdunhideused1 \lsdqformat1 \lsdlocked0 caption;\lsdqformat1 \lsdlocked0 Title;&#13;&#10;\lsdqformat1 \lsdlocked0 Subtitle;\lsdqformat1 \lsdlocked0 Strong;\lsdqformat1 \lsdlocked0 Emphasis;\lsdsemihidden1 \lsdpriority99 \lsdlocked0 Placeholder Text;\lsdqformat1 \lsdpriority1 \lsdlocked0 No Spacing;\lsdpriority60 \lsdlocked0 Light Shading;&#13;&#10;\lsdpriority61 \lsdlocked0 Light List;\lsdpriority62 \lsdlocked0 Light Grid;\lsdpriority63 \lsdlocked0 Medium Shading 1;\lsdpriority64 \lsdlocked0 Medium Shading 2;\lsdpriority65 \lsdlocked0 Medium List 1;\lsdpriority66 \lsdlocked0 Medium List 2;&#13;&#10;\lsdpriority67 \lsdlocked0 Medium Grid 1;\lsdpriority68 \lsdlocked0 Medium Grid 2;\lsdpriority69 \lsdlocked0 Medium Grid 3;\lsdpriority70 \lsdlocked0 Dark List;\lsdpriority71 \lsdlocked0 Colorful Shading;\lsdpriority72 \lsdlocked0 Colorful List;&#13;&#10;\lsdpriority73 \lsdlocked0 Colorful Grid;\lsdpriority60 \lsdlocked0 Light Shading Accent 1;\lsdpriority61 \lsdlocked0 Light List Accent 1;\lsdpriority62 \lsdlocked0 Light Grid Accent 1;\lsdpriority63 \lsdlocked0 Medium Shading 1 Accent 1;&#13;&#10;\lsdpriority64 \lsdlocked0 Medium Shading 2 Accent 1;\lsdpriority65 \lsdlocked0 Medium List 1 Accent 1;\lsdsemihidden1 \lsdpriority99 \lsdlocked0 Revision;\lsdqformat1 \lsdpriority34 \lsdlocked0 List Paragraph;&#13;&#10;\lsdqformat1 \lsdpriority29 \lsdlocked0 Quote;\lsdqformat1 \lsdpriority30 \lsdlocked0 Intense Quote;\lsdpriority66 \lsdlocked0 Medium List 2 Accent 1;\lsdpriority67 \lsdlocked0 Medium Grid 1 Accent 1;\lsdpriority68 \lsdlocked0 Medium Grid 2 Accent 1;&#13;&#10;\lsdpriority69 \lsdlocked0 Medium Grid 3 Accent 1;\lsdpriority70 \lsdlocked0 Dark List Accent 1;\lsdpriority71 \lsdlocked0 Colorful Shading Accent 1;\lsdpriority72 \lsdlocked0 Colorful List Accent 1;\lsdpriority73 \lsdlocked0 Colorful Grid Accent 1;&#13;&#10;\lsdpriority60 \lsdlocked0 Light Shading Accent 2;\lsdpriority61 \lsdlocked0 Light List Accent 2;\lsdpriority62 \lsdlocked0 Light Grid Accent 2;\lsdpriority63 \lsdlocked0 Medium Shading 1 Accent 2;\lsdpriority64 \lsdlocked0 Medium Shading 2 Accent 2;&#13;&#10;\lsdpriority65 \lsdlocked0 Medium List 1 Accent 2;\lsdpriority66 \lsdlocked0 Medium List 2 Accent 2;\lsdpriority67 \lsdlocked0 Medium Grid 1 Accent 2;\lsdpriority68 \lsdlocked0 Medium Grid 2 Accent 2;\lsdpriority69 \lsdlocked0 Medium Grid 3 Accent 2;&#13;&#10;\lsdpriority70 \lsdlocked0 Dark List Accent 2;\lsdpriority71 \lsdlocked0 Colorful Shading Accent 2;\lsdpriority72 \lsdlocked0 Colorful List Accent 2;\lsdpriority73 \lsdlocked0 Colorful Grid Accent 2;\lsdpriority60 \lsdlocked0 Light Shading Accent 3;&#13;&#10;\lsdpriority61 \lsdlocked0 Light List Accent 3;\lsdpriority62 \lsdlocked0 Light Grid Accent 3;\lsdpriority63 \lsdlocked0 Medium Shading 1 Accent 3;\lsdpriority64 \lsdlocked0 Medium Shading 2 Accent 3;\lsdpriority65 \lsdlocked0 Medium List 1 Accent 3;&#13;&#10;\lsdpriority66 \lsdlocked0 Medium List 2 Accent 3;\lsdpriority67 \lsdlocked0 Medium Grid 1 Accent 3;\lsdpriority68 \lsdlocked0 Medium Grid 2 Accent 3;\lsdpriority69 \lsdlocked0 Medium Grid 3 Accent 3;\lsdpriority70 \lsdlocked0 Dark List Accent 3;&#13;&#10;\lsdpriority71 \lsdlocked0 Colorful Shading Accent 3;\lsdpriority72 \lsdlocked0 Colorful List Accent 3;\lsdpriority73 \lsdlocked0 Colorful Grid Accent 3;\lsdpriority60 \lsdlocked0 Light Shading Accent 4;\lsdpriority61 \lsdlocked0 Light List Accent 4;&#13;&#10;\lsdpriority62 \lsdlocked0 Light Grid Accent 4;\lsdpriority63 \lsdlocked0 Medium Shading 1 Accent 4;\lsdpriority64 \lsdlocked0 Medium Shading 2 Accent 4;\lsdpriority65 \lsdlocked0 Medium List 1 Accent 4;\lsdpriority66 \lsdlocked0 Medium List 2 Accent 4;&#13;&#10;\lsdpriority67 \lsdlocked0 Medium Grid 1 Accent 4;\lsdpriority68 \lsdlocked0 Medium Grid 2 Accent 4;\lsdpriority69 \lsdlocked0 Medium Grid 3 Accent 4;\lsdpriority70 \lsdlocked0 Dark List Accent 4;\lsdpriority71 \lsdlocked0 Colorful Shading Accent 4;&#13;&#10;\lsdpriority72 \lsdlocked0 Colorful List Accent 4;\lsdpriority73 \lsdlocked0 Colorful Grid Accent 4;\lsdpriority60 \lsdlocked0 Light Shading Accent 5;\lsdpriority61 \lsdlocked0 Light List Accent 5;\lsdpriority62 \lsdlocked0 Light Grid Accent 5;&#13;&#10;\lsdpriority63 \lsdlocked0 Medium Shading 1 Accent 5;\lsdpriority64 \lsdlocked0 Medium Shading 2 Accent 5;\lsdpriority65 \lsdlocked0 Medium List 1 Accent 5;\lsdpriority66 \lsdlocked0 Medium List 2 Accent 5;&#13;&#10;\lsdpriority67 \lsdlocked0 Medium Grid 1 Accent 5;\lsdpriority68 \lsdlocked0 Medium Grid 2 Accent 5;\lsdpriority69 \lsdlocked0 Medium Grid 3 Accent 5;\lsdpriority70 \lsdlocked0 Dark List Accent 5;\lsdpriority71 \lsdlocked0 Colorful Shading Accent 5;&#13;&#10;\lsdpriority72 \lsdlocked0 Colorful List Accent 5;\lsdpriority73 \lsdlocked0 Colorful Grid Accent 5;\lsdpriority60 \lsdlocked0 Light Shading Accent 6;\lsdpriority61 \lsdlocked0 Light List Accent 6;\lsdpriority62 \lsdlocked0 Light Grid Accent 6;&#13;&#10;\lsdpriority63 \lsdlocked0 Medium Shading 1 Accent 6;\lsdpriority64 \lsdlocked0 Medium Shading 2 Accent 6;\lsdpriority65 \lsdlocked0 Medium List 1 Accent 6;\lsdpriority66 \lsdlocked0 Medium List 2 Accent 6;&#13;&#10;\lsdpriority67 \lsdlocked0 Medium Grid 1 Accent 6;\lsdpriority68 \lsdlocked0 Medium Grid 2 Accent 6;\lsdpriority69 \lsdlocked0 Medium Grid 3 Accent 6;\lsdpriority70 \lsdlocked0 Dark List Accent 6;\lsdpriority71 \lsdlocked0 Colorful Shading Accent 6;&#13;&#10;\lsdpriority72 \lsdlocked0 Colorful List Accent 6;\lsdpriority73 \lsdlocked0 Colorful Grid Accent 6;\lsdqformat1 \lsdpriority19 \lsdlocked0 Subtle Emphasis;\lsdqformat1 \lsdpriority21 \lsdlocked0 Intense Emphasis;&#13;&#10;\lsdqformat1 \lsdpriority31 \lsdlocked0 Subtle Reference;\lsdqformat1 \lsdpriority32 \lsdlocked0 Intense Reference;\lsdqformat1 \lsdpriority33 \lsdlocked0 Book Title;\lsdsemihidden1 \lsdunhideused1 \lsdpriority37 \lsdlocked0 Bibliography;&#13;&#10;\lsdsemihidden1 \lsdunhideused1 \lsdqformat1 \lsdpriority39 \lsdlocked0 TOC Heading;}}{\*\datastore 0105000002000000180000004d73786d6c322e534158584d4c5265616465722e362e3000000000000000000000060000&#13;&#10;d0cf11e0a1b11ae1000000000000000000000000000000003e000300feff090006000000000000000000000001000000010000000000000000100000feffffff00000000feffffff0000000000000000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dfffffffe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52006f006f007400200045006e00740072007900000000000000000000000000000000000000000000000000000000000000000000000000000000000000000016000500ffffffffffffffffffffffff0c6ad98892f1d411a65f0040963251e50000000000000000000000000027&#13;&#10;29219289d001feffffff00000000000000000000000000000000000000000000000000000000000000000000000000000000000000000000000000000000000000000000000000000000000000000000000000000000ffffffffffffffffffffffff00000000000000000000000000000000000000000000000000000000&#13;&#10;00000000000000000000000000000000000000000000000000000000000000000000000000000000000000000000000000000000000000000000000000000000000000000000000000000000000000000000000000000000ffffffffffffffffffffffff0000000000000000000000000000000000000000000000000000&#13;&#10;000000000000000000000000000000000000000000000000000000000000000000000000000000000000000000000000000000000000000000000000000000000000000000000000000000000000000000000000000000000000ffffffffffffffffffffffff000000000000000000000000000000000000000000000000&#13;&#10;0000000000000000000000000000000000000000000000000105000000000000}}"/>
    <w:docVar w:name="gruik" w:val="value of gruik"/>
    <w:docVar w:name="IntroA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&#13;&#10;{\f34\fbidi \froman\fcharset0\fprq2{\*\panose 02040503050406030204}Cambria Math;}{\flomajor\f31500\fbidi \froman\fcharset0\fprq2{\*\panose 02020603050405020304}Times New Roman;}&#13;&#10;{\fdbmajor\f31501\fbidi \froman\fcharset0\fprq2{\*\panose 02020603050405020304}Times New Roman;}{\fhimajor\f31502\fbidi \froman\fcharset0\fprq2{\*\panose 02040503050406030204}Cambria;}&#13;&#10;{\fbimajor\f31503\fbidi \froman\fcharset0\fprq2{\*\panose 02020603050405020304}Times New Roman;}{\flominor\f31504\fbidi \froman\fcharset0\fprq2{\*\panose 02020603050405020304}Times New Roman;}&#13;&#10;{\fdbminor\f31505\fbidi \froman\fcharset0\fprq2{\*\panose 02020603050405020304}Times New Roman;}{\fhiminor\f31506\fbidi \fswiss\fcharset0\fprq2{\*\panose 020f0502020204030204}Calibri;}&#13;&#10;{\fbiminor\f31507\fbidi \froman\fcharset0\fprq2{\*\panose 02020603050405020304}Times New Roman;}{\f42\fbidi \froman\fcharset238\fprq2 Times New Roman CE;}{\f43\fbidi \froman\fcharset204\fprq2 Times New Roman Cyr;}&#13;&#10;{\f45\fbidi \froman\fcharset161\fprq2 Times New Roman Greek;}{\f46\fbidi \froman\fcharset162\fprq2 Times New Roman Tur;}{\f47\fbidi \froman\fcharset177\fprq2 Times New Roman (Hebrew);}{\f48\fbidi \froman\fcharset178\fprq2 Times New Roman (Arabic);}&#13;&#10;{\f49\fbidi \froman\fcharset186\fprq2 Times New Roman Baltic;}{\f50\fbidi \froman\fcharset163\fprq2 Times New Roman (Vietnamese);}{\f52\fbidi \fswiss\fcharset238\fprq2 Arial CE;}{\f53\fbidi \fswiss\fcharset204\fprq2 Arial Cyr;}&#13;&#10;{\f55\fbidi \fswiss\fcharset161\fprq2 Arial Greek;}{\f56\fbidi \fswiss\fcharset162\fprq2 Arial Tur;}{\f57\fbidi \fswiss\fcharset177\fprq2 Arial (Hebrew);}{\f58\fbidi \fswiss\fcharset178\fprq2 Arial (Arabic);}&#13;&#10;{\f59\fbidi \fswiss\fcharset186\fprq2 Arial Baltic;}{\f60\fbidi \fswiss\fcharset163\fprq2 Arial (Vietnamese);}{\f382\fbidi \froman\fcharset238\fprq2 Cambria Math CE;}{\f383\fbidi \froman\fcharset204\fprq2 Cambria Math Cyr;}&#13;&#10;{\f385\fbidi \froman\fcharset161\fprq2 Cambria Math Greek;}{\f386\fbidi \froman\fcharset162\fprq2 Cambria Math Tur;}{\f389\fbidi \froman\fcharset186\fprq2 Cambria Math Baltic;}{\f390\fbidi \froman\fcharset163\fprq2 Cambria Math (Vietnamese);}&#13;&#10;{\flomajor\f31508\fbidi \froman\fcharset238\fprq2 Times New Roman CE;}{\flomajor\f31509\fbidi \froman\fcharset204\fprq2 Times New Roman Cyr;}{\flomajor\f31511\fbidi \froman\fcharset161\fprq2 Times New Roman Greek;}&#13;&#10;{\flomajor\f31512\fbidi \froman\fcharset162\fprq2 Times New Roman Tur;}{\flomajor\f31513\fbidi \froman\fcharset177\fprq2 Times New Roman (Hebrew);}{\flomajor\f31514\fbidi \froman\fcharset178\fprq2 Times New Roman (Arabic);}&#13;&#10;{\flomajor\f31515\fbidi \froman\fcharset186\fprq2 Times New Roman Baltic;}{\flomajor\f31516\fbidi \froman\fcharset163\fprq2 Times New Roman (Vietnamese);}{\fdbmajor\f31518\fbidi \froman\fcharset238\fprq2 Times New Roman CE;}&#13;&#10;{\fdbmajor\f31519\fbidi \froman\fcharset204\fprq2 Times New Roman Cyr;}{\fdbmajor\f31521\fbidi \froman\fcharset161\fprq2 Times New Roman Greek;}{\fdbmajor\f31522\fbidi \froman\fcharset162\fprq2 Times New Roman Tur;}&#13;&#10;{\fdbmajor\f31523\fbidi \froman\fcharset177\fprq2 Times New Roman (Hebrew);}{\fdbmajor\f31524\fbidi \froman\fcharset178\fprq2 Times New Roman (Arabic);}{\fdbmajor\f31525\fbidi \froman\fcharset186\fprq2 Times New Roman Baltic;}&#13;&#10;{\fdbmajor\f31526\fbidi \froman\fcharset163\fprq2 Times New Roman (Vietnamese);}{\fhimajor\f31528\fbidi \froman\fcharset238\fprq2 Cambria CE;}{\fhimajor\f31529\fbidi \froman\fcharset204\fprq2 Cambria Cyr;}&#13;&#10;{\fhimajor\f31531\fbidi \froman\fcharset161\fprq2 Cambria Greek;}{\fhimajor\f31532\fbidi \froman\fcharset162\fprq2 Cambria Tur;}{\fhimajor\f31535\fbidi \froman\fcharset186\fprq2 Cambria Baltic;}&#13;&#10;{\fhimajor\f31536\fbidi \froman\fcharset163\fprq2 Cambria (Vietnamese);}{\fbimajor\f31538\fbidi \froman\fcharset238\fprq2 Times New Roman CE;}{\fbimajor\f31539\fbidi \froman\fcharset204\fprq2 Times New Roman Cyr;}&#13;&#10;{\fbimajor\f31541\fbidi \froman\fcharset161\fprq2 Times New Roman Greek;}{\fbimajor\f31542\fbidi \froman\fcharset162\fprq2 Times New Roman Tur;}{\fbimajor\f31543\fbidi \froman\fcharset177\fprq2 Times New Roman (Hebrew);}&#13;&#10;{\fbimajor\f31544\fbidi \froman\fcharset178\fprq2 Times New Roman (Arabic);}{\fbimajor\f31545\fbidi \froman\fcharset186\fprq2 Times New Roman Baltic;}{\fbimajor\f31546\fbidi \froman\fcharset163\fprq2 Times New Roman (Vietnamese);}&#13;&#10;{\flominor\f31548\fbidi \froman\fcharset238\fprq2 Times New Roman CE;}{\flominor\f31549\fbidi \froman\fcharset204\fprq2 Times New Roman Cyr;}{\flominor\f31551\fbidi \froman\fcharset161\fprq2 Times New Roman Greek;}&#13;&#10;{\flominor\f31552\fbidi \froman\fcharset162\fprq2 Times New Roman Tur;}{\flominor\f31553\fbidi \froman\fcharset177\fprq2 Times New Roman (Hebrew);}{\flominor\f31554\fbidi \froman\fcharset178\fprq2 Times New Roman (Arabic);}&#13;&#10;{\flominor\f31555\fbidi \froman\fcharset186\fprq2 Times New Roman Baltic;}{\flominor\f31556\fbidi \froman\fcharset163\fprq2 Times New Roman (Vietnamese);}{\fdbminor\f31558\fbidi \froman\fcharset238\fprq2 Times New Roman CE;}&#13;&#10;{\fdbminor\f31559\fbidi \froman\fcharset204\fprq2 Times New Roman Cyr;}{\fdbminor\f31561\fbidi \froman\fcharset161\fprq2 Times New Roman Greek;}{\fdbminor\f31562\fbidi \froman\fcharset162\fprq2 Times New Roman Tur;}&#13;&#10;{\fdbminor\f31563\fbidi \froman\fcharset177\fprq2 Times New Roman (Hebrew);}{\fdbminor\f31564\fbidi \froman\fcharset178\fprq2 Times New Roman (Arabic);}{\fdbminor\f31565\fbidi \froman\fcharset186\fprq2 Times New Roman Baltic;}&#13;&#10;{\fdbminor\f31566\fbidi \froman\fcharset163\fprq2 Times New Roman (Vietnamese);}{\fhiminor\f31568\fbidi \fswiss\fcharset238\fprq2 Calibri CE;}{\fhiminor\f31569\fbidi \fswiss\fcharset204\fprq2 Calibri Cyr;}&#13;&#10;{\fhiminor\f31571\fbidi \fswiss\fcharset161\fprq2 Calibri Greek;}{\fhiminor\f31572\fbidi \fswiss\fcharset162\fprq2 Calibri Tur;}{\fhiminor\f31575\fbidi \fswiss\fcharset186\fprq2 Calibri Baltic;}&#13;&#10;{\fhiminor\f31576\fbidi \fswiss\fcharset163\fprq2 Calibri (Vietnamese);}{\fbiminor\f31578\fbidi \froman\fcharset238\fprq2 Times New Roman CE;}{\fbiminor\f31579\fbidi \froman\fcharset204\fprq2 Times New Roman Cyr;}&#13;&#10;{\fbiminor\f31581\fbidi \froman\fcharset161\fprq2 Times New Roman Greek;}{\fbiminor\f31582\fbidi \froman\fcharset162\fprq2 Times New Roman Tur;}{\fbiminor\f31583\fbidi \froman\fcharset177\fprq2 Times New Roman (Hebrew);}&#13;&#10;{\fbiminor\f31584\fbidi \froman\fcharset178\fprq2 Times New Roman (Arabic);}{\fbiminor\f31585\fbidi \froman\fcharset186\fprq2 Times New Roman Baltic;}{\fbiminor\f31586\fbidi \froman\fcharset163\fprq2 Times New Roman (Vietnamese);}}&#13;&#10;{\colortbl;\red0\green0\blue0;\red0\green0\blue255;\red0\green255\blue255;\red0\green255\blue0;\red255\green0\blue255;\red255\green0\blue0;\red255\green255\blue0;\red255\green255\blue255;\red0\green0\blue128;\red0\green128\blue128;\red0\green128\blue0;&#13;&#10;\red128\green0\blue128;\red128\green0\blue0;\red128\green128\blue0;\red128\green128\blue128;\red192\green192\blue192;}{\*\defchp }{\*\defpap \ql \li0\ri0\widctlpar\wrapdefault\aspalpha\aspnum\faauto\adjustright\rin0\lin0\itap0 }\noqfpromote {\stylesheet{&#13;&#10;\ql \li0\ri0\widctlpar\wrapdefault\aspalpha\aspnum\faauto\adjustright\rin0\lin0\itap0 \rtlch\fcs1 \af0\afs20\alang1025 \ltrch\fcs0 \fs24\lang2057\langfe2057\cgrid\langnp2057\langfenp2057 \snext0 \sqformat \spriority0 Normal;}{\*\cs10 \additive &#13;&#10;\ssemihidden \spriority0 Default Paragraph Font;}{\*\ts11\tsrowd\trftsWidthB3\trpaddl108\trpaddr108\trpaddfl3\trpaddft3\trpaddfb3\trpaddfr3\tblind0\tblindtype3\tsvertalt\tsbrdrt\tsbrdrl\tsbrdrb\tsbrdrr\tsbrdrdgl\tsbrdrdgr\tsbrdrh\tsbrdrv &#13;&#10;\ql \li0\ri0\widctlpar\wrapdefault\aspalpha\aspnum\faauto\adjustright\rin0\lin0\itap0 \rtlch\fcs1 \af0\afs20\alang1025 \ltrch\fcs0 \fs20\lang1043\langfe1043\cgrid\langnp1043\langfenp1043 \snext11 \ssemihidden \spriority0 Normal Table;}{\*\cs15 \additive &#13;&#10;\v\f1\fs20\cf9\lang1024\langfe1024\noproof \spriority0 \styrsid11163973 HideTWBExt;}}{\*\rsidtbl \rsid24658\rsid735077\rsid2892074\rsid4666813\rsid6057549\rsid6641733\rsid9636012\rsid11163973\rsid11215221\rsid12154954\rsid14424199\rsid15204470&#13;&#10;\rsid15285974\rsid15950462\rsid16324206\rsid16662270}{\mmathPr\mmathFont34\mbrkBin0\mbrkBinSub0\msmallFrac0\mdispDef1\mlMargin0\mrMargin0\mdefJc1\mwrapIndent1440\mintLim0\mnaryLim1}{\info{\author FELIX Karina}{\operator FELIX Karina}&#13;&#10;{\creatim\yr2015\mo5\dy8\hr15\min23}{\revtim\yr2015\mo5\dy8\hr15\min23}{\version1}{\edmins0}{\nofpages1}{\nofwords3}{\nofchars18}{\*\company European Parliament}{\nofcharsws20}{\vern49165}}{\*\xmlnstbl {\xmlns1 http://schemas.microsoft.com/office/word/200&#13;&#10;3/wordml}}\paperw11906\paperh16838\margl1418\margr1418\margt1134\margb1418\gutter0\ltrsect &#13;&#10;\facingp\widowctrl\ftnbj\aenddoc\ftnrstpg\trackmoves0\trackformatting1\donotembedsysfont1\relyonvml0\donotembedlingdata0\grfdocevents0\validatexml1\showplaceholdtext0\ignoremixedcontent0\saveinvalidxml0&#13;&#10;\showxmlerrors1\margmirror\noxlattoyen\expshrtn\noultrlspc\dntblnsbdb\nospaceforul\formshade\horzdoc\dghspace180\dgvspace180\dghorigin1701\dgvorigin1984\dghshow0\dgvshow0&#13;&#10;\jexpand\viewkind1\viewscale90\pgbrdrhead\pgbrdrfoot\nolnhtadjtbl\nojkernpunct\rsidroot11163973\utinl \fet0{\*\wgrffmtfilter 013f}\ilfomacatclnup0{\*\template C:\\Users\\kfelix\\AppData\\Local\\Temp\\Blank1.dot}{\*\ftnsep \ltrpar \pard\plain \ltrpar&#13;&#10;\ql \li0\ri0\widctlpar\wrapdefault\aspalpha\aspnum\faauto\adjustright\rin0\lin0\itap0 \rtlch\fcs1 \af0\afs20\alang1025 \ltrch\fcs0 \fs24\lang2057\langfe2057\cgrid\langnp2057\langfenp2057 {\rtlch\fcs1 \af0 \ltrch\fcs0 \insrsid6057549 \chftnsep &#13;&#10;\par }}{\*\ftnsepc \ltrpar \pard\plain \ltrpar\ql \li0\ri0\widctlpar\wrapdefault\aspalpha\aspnum\faauto\adjustright\rin0\lin0\itap0 \rtlch\fcs1 \af0\afs20\alang1025 \ltrch\fcs0 \fs24\lang2057\langfe2057\cgrid\langnp2057\langfenp2057 {\rtlch\fcs1 \af0 &#13;&#10;\ltrch\fcs0 \insrsid6057549 \chftnsepc &#13;&#10;\par }}{\*\aftnsep \ltrpar \pard\plain \ltrpar\ql \li0\ri0\widctlpar\wrapdefault\aspalpha\aspnum\faauto\adjustright\rin0\lin0\itap0 \rtlch\fcs1 \af0\afs20\alang1025 \ltrch\fcs0 \fs24\lang2057\langfe2057\cgrid\langnp2057\langfenp2057 {\rtlch\fcs1 \af0 &#13;&#10;\ltrch\fcs0 \insrsid6057549 \chftnsep &#13;&#10;\par }}{\*\aftnsepc \ltrpar \pard\plain \ltrpar\ql \li0\ri0\widctlpar\wrapdefault\aspalpha\aspnum\faauto\adjustright\rin0\lin0\itap0 \rtlch\fcs1 \af0\afs20\alang1025 \ltrch\fcs0 \fs24\lang2057\langfe2057\cgrid\langnp2057\langfenp2057 {\rtlch\fcs1 \af0 &#13;&#10;\ltrch\fcs0 \insrsid6057549 \chftnsepc &#13;&#10;\par }}\ltrpar \sectd \ltrsect\psz9\linex0\headery1134\footery505\endnhere\titlepg\sectdefaultcl\sectrsid14424199\sftnbj\sftnrstpg {\*\pnseclvl1\pnucrm\pnstart1\pnindent720\pnhang {\pntxta .}}{\*\pnseclvl2\pnucltr\pnstart1\pnindent720\pnhang {\pntxta .}}&#13;&#10;{\*\pnseclvl3\pndec\pnstart1\pnindent720\pnhang {\pntxta .}}{\*\pnseclvl4\pnlcltr\pnstart1\pnindent720\pnhang {\pntxta )}}{\*\pnseclvl5\pndec\pnstart1\pnindent720\pnhang {\pntxtb (}{\pntxta )}}{\*\pnseclvl6\pnlcltr\pnstart1\pnindent720\pnhang {\pntxtb (}&#13;&#10;{\pntxta )}}{\*\pnseclvl7\pnlcrm\pnstart1\pnindent720\pnhang {\pntxtb (}{\pntxta )}}{\*\pnseclvl8\pnlcltr\pnstart1\pnindent720\pnhang {\pntxtb (}{\pntxta )}}{\*\pnseclvl9\pnlcrm\pnstart1\pnindent720\pnhang {\pntxtb (}{\pntxta )}}\pard\plain \ltrpar&#13;&#10;\ql \li0\ri0\widctlpar\wrapdefault\aspalpha\aspnum\faauto\adjustright\rin0\lin0\itap0\pararsid16324206 \rtlch\fcs1 \af0\afs20\alang1025 \ltrch\fcs0 \fs24\lang2057\langfe2057\cgrid\langnp2057\langfenp2057 {\rtlch\fcs1 \af0 \ltrch\fcs0 &#13;&#10;\cs15\b\v\f1\fs20\cf9\insrsid11163973\charrsid946740 {\*\bkmkstart IntroA}&lt;RepeatBlock-AmendA&gt;}{\rtlch\fcs1 \af0 \ltrch\fcs0 \insrsid24658\charrsid16324206 {\*\bkmkend IntroA}&#13;&#10;\par }{\*\themedata 504b030414000600080000002100e9de0fbfff0000001c020000130000005b436f6e74656e745f54797065735d2e786d6cac91cb4ec3301045f748fc83e52d4a&#13;&#10;9cb2400825e982c78ec7a27cc0c8992416c9d8b2a755fbf74cd25442a820166c2cd933f79e3be372bd1f07b5c3989ca74aaff2422b24eb1b475da5df374fd9ad&#13;&#10;5689811a183c61a50f98f4babebc2837878049899a52a57be670674cb23d8e90721f90a4d2fa3802cb35762680fd800ecd7551dc18eb899138e3c943d7e503b6&#13;&#10;b01d583deee5f99824e290b4ba3f364eac4a430883b3c092d4eca8f946c916422ecab927f52ea42b89a1cd59c254f919b0e85e6535d135a8de20f20b8c12c3b0&#13;&#10;0c895fcf6720192de6bf3b9e89ecdbd6596cbcdd8eb28e7c365ecc4ec1ff1460f53fe813d3cc7f5b7f020000ffff0300504b030414000600080000002100a5d6&#13;&#10;a7e7c0000000360100000b0000005f72656c732f2e72656c73848fcf6ac3300c87ef85bd83d17d51d2c31825762fa590432fa37d00e1287f68221bdb1bebdb4f&#13;&#10;c7060abb0884a4eff7a93dfeae8bf9e194e720169aaa06c3e2433fcb68e1763dbf7f82c985a4a725085b787086a37bdbb55fbc50d1a33ccd311ba548b6309512&#13;&#10;0f88d94fbc52ae4264d1c910d24a45db3462247fa791715fd71f989e19e0364cd3f51652d73760ae8fa8c9ffb3c330cc9e4fc17faf2ce545046e37944c69e462&#13;&#10;a1a82fe353bd90a865aad41ed0b5b8f9d6fd010000ffff0300504b0304140006000800000021006b799616830000008a0000001c0000007468656d652f746865&#13;&#10;6d652f7468656d654d616e616765722e786d6c0ccc4d0ac3201040e17da17790d93763bb284562b2cbaebbf600439c1a41c7a0d29fdbd7e5e38337cedf14d59b&#13;&#10;4b0d592c9c070d8a65cd2e88b7f07c2ca71ba8da481cc52c6ce1c715e6e97818c9b48d13df49c873517d23d59085adb5dd20d6b52bd521ef2cdd5eb9246a3d8b&#13;&#10;4757e8d3f729e245eb2b260a0238fd010000ffff0300504b03041400060008000000210030dd4329a8060000a41b0000160000007468656d652f7468656d652f&#13;&#10;7468656d65312e786d6cec594f6fdb3614bf0fd87720746f6327761a07758ad8b19b2d4d1bc46e871e698996d850a240d2497d1bdae38001c3ba618715d86d87&#13;&#10;615b8116d8a5fb34d93a6c1dd0afb0475292c5585e9236d88aad3e2412f9e3fbff1e1fa9abd7eec70c1d1221294fda5efd72cd4324f1794093b0eddd1ef62fad&#13;&#10;79482a9c0498f184b4bd2991deb58df7dfbb8ad755446282607d22d771db8b944ad79796a40fc3585ee62949606ecc458c15bc8a702910f808e8c66c69b9565b&#13;&#10;5d8a314d3c94e018c8de1a8fa94fd05093f43672e23d06af89927ac06762a049136785c10607758d9053d965021d62d6f6804fc08f86e4bef210c352c144dbab&#13;&#10;999fb7b4717509af678b985ab0b6b4ae6f7ed9ba6c4170b06c788a705430adf71bad2b5b057d03606a1ed7ebf5babd7a41cf00b0ef83a6569632cd467faddec9&#13;&#10;699640f6719e76b7d6ac355c7c89feca9cccad4ea7d36c65b258a206641f1b73f8b5da6a6373d9c11b90c537e7f08dce66b7bbeae00dc8e257e7f0fd2badd586&#13;&#10;8b37a088d1e4600ead1ddaef67d40bc898b3ed4af81ac0d76a197c86826828a24bb318f3442d8ab518dfe3a20f000d6458d104a9694ac6d88728eee2782428d6&#13;&#10;0cf03ac1a5193be4cbb921cd0b495fd054b5bd0f530c1931a3f7eaf9f7af9e3f45c70f9e1d3ff8e9f8e1c3e3073f5a42ceaa6d9c84e5552fbffdeccfc71fa33f&#13;&#10;9e7ef3f2d117d57859c6fffac327bffcfc793510d26726ce8b2f9ffcf6ecc98baf3efdfdbb4715f04d814765f890c644a29be408edf3181433567125272371be&#13;&#10;15c308d3f28acd249438c19a4b05fd9e8a1cf4cd296699771c393ac4b5e01d01e5a30a787d72cf1178108989a2159c77a2d801ee72ce3a5c545a6147f32a9979&#13;&#10;3849c26ae66252c6ed637c58c5bb8b13c7bfbd490a75330f4b47f16e441c31f7184e140e494214d273fc80900aedee52ead87597fa824b3e56e82e451d4c2b4d&#13;&#10;32a423279a668bb6690c7e9956e90cfe766cb37b077538abd27a8b1cba48c80acc2a841f12e698f13a9e281c57911ce298950d7e03aba84ac8c154f8655c4f2a&#13;&#10;f074481847bd804859b5e696007d4b4edfc150b12addbecba6b18b148a1e54d1bc81392f23b7f84137c2715a851dd0242a633f900710a218ed715505dfe56e86&#13;&#10;e877f0034e16bafb0e258ebb4faf06b769e888340b103d331115bebc4eb813bf83291b63624a0d1475a756c734f9bbc2cd28546ecbe1e20a3794ca175f3fae90&#13;&#10;fb6d2dd99bb07b55e5ccf68942bd0877b23c77b908e8db5f9db7f024d9239010f35bd4bbe2fcae387bfff9e2bc289f2fbe24cfaa301468dd8bd846dbb4ddf1c2&#13;&#10;ae7b4c191ba8292337a469bc25ec3d411f06f53a73e224c5292c8de0516732307070a1c0660d125c7d44553488700a4d7bddd3444299910e254ab984c3a219ae&#13;&#10;a4adf1d0f82b7bd46cea4388ad1c12ab5d1ed8e1153d9c9f350a3246aad01c6873462b9ac05999ad5cc988826eafc3acae853a33b7ba11cd1445875ba1b236b1&#13;&#10;399483c90bd560b0b0263435085a21b0f22a9cf9356b38ec6046026d77eba3dc2dc60b17e92219e180643ed27acffba86e9c94c7ca9c225a0f1b0cfae0788ad5&#13;&#10;4adc5a9aec1b703b8b93caec1a0bd8e5de7b132fe5113cf312503b998e2c2927274bd051db6b35979b1ef271daf6c6704e86c73805af4bdd476216c26593af84&#13;&#10;0dfb5393d964f9cc9bad5c313709ea70f561ed3ea7b053075221d51696910d0d339585004b34272bff7213cc7a510a5454a3b349b1b206c1f0af490176745d4b&#13;&#10;c663e2abb2b34b23da76f6352ba57ca2881844c1111ab189d8c7e07e1daaa04f40255c77988aa05fe06e4e5bdb4cb9c5394bbaf28d98c1d971ccd20867e556a7&#13;&#10;689ec9166e0a522183792b8907ba55ca6e943bbf2a26e52f48957218ffcf54d1fb09dc3eac04da033e5c0d0b8c74a6b43d2e54c4a10aa511f5fb021a07533b20&#13;&#10;5ae07e17a621a8e082dafc17e450ffb739676998b48643a4daa7211214f623150942f6a02c99e83b85583ddbbb2c4996113211551257a656ec1139246ca86be0&#13;&#10;aadedb3d1441a89b6a929501833b197fee7b9641a3503739e57c732a59b1f7da1cf8a73b1f9bcca0945b874d4393dbbf10b1680f66bbaa5d6f96e77b6f59113d&#13;&#10;316bb31a795600b3d256d0cad2fe354538e7566b2bd69cc6cbcd5c38f0e2bcc63058344429dc2121fd07f63f2a7c66bf76e80d75c8f7a1b622f878a18941d840&#13;&#10;545fb28d07d205d20e8ea071b283369834296bdaac75d256cb37eb0bee740bbe278cad253b8bbfcf69eca23973d939b97891c6ce2cecd8da8e2d343578f6648a&#13;&#10;c2d0383fc818c798cf64e52f597c740f1cbd05df0c264c49134cf09d4a60e8a107260f20f92d47b374e32f000000ffff0300504b030414000600080000002100&#13;&#10;0dd1909fb60000001b010000270000007468656d652f7468656d652f5f72656c732f7468656d654d616e616765722e786d6c2e72656c73848f4d0ac2301484f7&#13;&#10;8277086f6fd3ba109126dd88d0add40384e4350d363f2451eced0dae2c082e8761be9969bb979dc9136332de3168aa1a083ae995719ac16db8ec8e4052164e89&#13;&#10;d93b64b060828e6f37ed1567914b284d262452282e3198720e274a939cd08a54f980ae38a38f56e422a3a641c8bbd048f7757da0f19b017cc524bd62107bd500&#13;&#10;1996509affb3fd381a89672f1f165dfe514173d9850528a2c6cce0239baa4c04ca5bbabac4df000000ffff0300504b01022d0014000600080000002100e9de0f&#13;&#10;bfff0000001c0200001300000000000000000000000000000000005b436f6e74656e745f54797065735d2e786d6c504b01022d0014000600080000002100a5d6&#13;&#10;a7e7c0000000360100000b00000000000000000000000000300100005f72656c732f2e72656c73504b01022d00140006000800000021006b799616830000008a&#13;&#10;0000001c00000000000000000000000000190200007468656d652f7468656d652f7468656d654d616e616765722e786d6c504b01022d00140006000800000021&#13;&#10;0030dd4329a8060000a41b00001600000000000000000000000000d60200007468656d652f7468656d652f7468656d65312e786d6c504b01022d001400060008&#13;&#10;00000021000dd1909fb60000001b0100002700000000000000000000000000b20900007468656d652f7468656d652f5f72656c732f7468656d654d616e616765722e786d6c2e72656c73504b050600000000050005005d010000ad0a00000000}&#13;&#10;{\*\colorschememapping 3c3f786d6c2076657273696f6e3d22312e302220656e636f64696e673d225554462d3822207374616e64616c6f6e653d22796573223f3e0d0a3c613a636c724d&#13;&#10;617020786d6c6e733a613d22687474703a2f2f736368656d61732e6f70656e786d6c666f726d6174732e6f72672f64726177696e676d6c2f323030362f6d6169&#13;&#10;6e22206267313d226c743122207478313d22646b3122206267323d226c743222207478323d22646b322220616363656e74313d22616363656e74312220616363&#13;&#10;656e74323d22616363656e74322220616363656e74333d22616363656e74332220616363656e74343d22616363656e74342220616363656e74353d22616363656e74352220616363656e74363d22616363656e74362220686c696e6b3d22686c696e6b2220666f6c486c696e6b3d22666f6c486c696e6b222f3e}&#13;&#10;{\*\latentstyles\lsdstimax267\lsdlockeddef0\lsdsemihiddendef0\lsdunhideuseddef0\lsdqformatdef0\lsdprioritydef0{\lsdlockedexcept \lsdqformat1 \lsdlocked0 Normal;\lsdqformat1 \lsdlocked0 heading 1;&#13;&#10;\lsdsemihidden1 \lsdunhideused1 \lsdqformat1 \lsdlocked0 heading 2;\lsdsemihidden1 \lsdunhideused1 \lsdqformat1 \lsdlocked0 heading 3;\lsdsemihidden1 \lsdunhideused1 \lsdqformat1 \lsdlocked0 heading 4;&#13;&#10;\lsdsemihidden1 \lsdunhideused1 \lsdqformat1 \lsdlocked0 heading 5;\lsdsemihidden1 \lsdunhideused1 \lsdqformat1 \lsdlocked0 heading 6;\lsdsemihidden1 \lsdunhideused1 \lsdqformat1 \lsdlocked0 heading 7;&#13;&#10;\lsdsemihidden1 \lsdunhideused1 \lsdqformat1 \lsdlocked0 heading 8;\lsdsemihidden1 \lsdunhideused1 \lsdqformat1 \lsdlocked0 heading 9;\lsdsemihidden1 \lsdunhideused1 \lsdqformat1 \lsdlocked0 caption;\lsdqformat1 \lsdlocked0 Title;&#13;&#10;\lsdqformat1 \lsdlocked0 Subtitle;\lsdqformat1 \lsdlocked0 Strong;\lsdqformat1 \lsdlocked0 Emphasis;\lsdsemihidden1 \lsdpriority99 \lsdlocked0 Placeholder Text;\lsdqformat1 \lsdpriority1 \lsdlocked0 No Spacing;\lsdpriority60 \lsdlocked0 Light Shading;&#13;&#10;\lsdpriority61 \lsdlocked0 Light List;\lsdpriority62 \lsdlocked0 Light Grid;\lsdpriority63 \lsdlocked0 Medium Shading 1;\lsdpriority64 \lsdlocked0 Medium Shading 2;\lsdpriority65 \lsdlocked0 Medium List 1;\lsdpriority66 \lsdlocked0 Medium List 2;&#13;&#10;\lsdpriority67 \lsdlocked0 Medium Grid 1;\lsdpriority68 \lsdlocked0 Medium Grid 2;\lsdpriority69 \lsdlocked0 Medium Grid 3;\lsdpriority70 \lsdlocked0 Dark List;\lsdpriority71 \lsdlocked0 Colorful Shading;\lsdpriority72 \lsdlocked0 Colorful List;&#13;&#10;\lsdpriority73 \lsdlocked0 Colorful Grid;\lsdpriority60 \lsdlocked0 Light Shading Accent 1;\lsdpriority61 \lsdlocked0 Light List Accent 1;\lsdpriority62 \lsdlocked0 Light Grid Accent 1;\lsdpriority63 \lsdlocked0 Medium Shading 1 Accent 1;&#13;&#10;\lsdpriority64 \lsdlocked0 Medium Shading 2 Accent 1;\lsdpriority65 \lsdlocked0 Medium List 1 Accent 1;\lsdsemihidden1 \lsdpriority99 \lsdlocked0 Revision;\lsdqformat1 \lsdpriority34 \lsdlocked0 List Paragraph;&#13;&#10;\lsdqformat1 \lsdpriority29 \lsdlocked0 Quote;\lsdqformat1 \lsdpriority30 \lsdlocked0 Intense Quote;\lsdpriority66 \lsdlocked0 Medium List 2 Accent 1;\lsdpriority67 \lsdlocked0 Medium Grid 1 Accent 1;\lsdpriority68 \lsdlocked0 Medium Grid 2 Accent 1;&#13;&#10;\lsdpriority69 \lsdlocked0 Medium Grid 3 Accent 1;\lsdpriority70 \lsdlocked0 Dark List Accent 1;\lsdpriority71 \lsdlocked0 Colorful Shading Accent 1;\lsdpriority72 \lsdlocked0 Colorful List Accent 1;\lsdpriority73 \lsdlocked0 Colorful Grid Accent 1;&#13;&#10;\lsdpriority60 \lsdlocked0 Light Shading Accent 2;\lsdpriority61 \lsdlocked0 Light List Accent 2;\lsdpriority62 \lsdlocked0 Light Grid Accent 2;\lsdpriority63 \lsdlocked0 Medium Shading 1 Accent 2;\lsdpriority64 \lsdlocked0 Medium Shading 2 Accent 2;&#13;&#10;\lsdpriority65 \lsdlocked0 Medium List 1 Accent 2;\lsdpriority66 \lsdlocked0 Medium List 2 Accent 2;\lsdpriority67 \lsdlocked0 Medium Grid 1 Accent 2;\lsdpriority68 \lsdlocked0 Medium Grid 2 Accent 2;\lsdpriority69 \lsdlocked0 Medium Grid 3 Accent 2;&#13;&#10;\lsdpriority70 \lsdlocked0 Dark List Accent 2;\lsdpriority71 \lsdlocked0 Colorful Shading Accent 2;\lsdpriority72 \lsdlocked0 Colorful List Accent 2;\lsdpriority73 \lsdlocked0 Colorful Grid Accent 2;\lsdpriority60 \lsdlocked0 Light Shading Accent 3;&#13;&#10;\lsdpriority61 \lsdlocked0 Light List Accent 3;\lsdpriority62 \lsdlocked0 Light Grid Accent 3;\lsdpriority63 \lsdlocked0 Medium Shading 1 Accent 3;\lsdpriority64 \lsdlocked0 Medium Shading 2 Accent 3;\lsdpriority65 \lsdlocked0 Medium List 1 Accent 3;&#13;&#10;\lsdpriority66 \lsdlocked0 Medium List 2 Accent 3;\lsdpriority67 \lsdlocked0 Medium Grid 1 Accent 3;\lsdpriority68 \lsdlocked0 Medium Grid 2 Accent 3;\lsdpriority69 \lsdlocked0 Medium Grid 3 Accent 3;\lsdpriority70 \lsdlocked0 Dark List Accent 3;&#13;&#10;\lsdpriority71 \lsdlocked0 Colorful Shading Accent 3;\lsdpriority72 \lsdlocked0 Colorful List Accent 3;\lsdpriority73 \lsdlocked0 Colorful Grid Accent 3;\lsdpriority60 \lsdlocked0 Light Shading Accent 4;\lsdpriority61 \lsdlocked0 Light List Accent 4;&#13;&#10;\lsdpriority62 \lsdlocked0 Light Grid Accent 4;\lsdpriority63 \lsdlocked0 Medium Shading 1 Accent 4;\lsdpriority64 \lsdlocked0 Medium Shading 2 Accent 4;\lsdpriority65 \lsdlocked0 Medium List 1 Accent 4;\lsdpriority66 \lsdlocked0 Medium List 2 Accent 4;&#13;&#10;\lsdpriority67 \lsdlocked0 Medium Grid 1 Accent 4;\lsdpriority68 \lsdlocked0 Medium Grid 2 Accent 4;\lsdpriority69 \lsdlocked0 Medium Grid 3 Accent 4;\lsdpriority70 \lsdlocked0 Dark List Accent 4;\lsdpriority71 \lsdlocked0 Colorful Shading Accent 4;&#13;&#10;\lsdpriority72 \lsdlocked0 Colorful List Accent 4;\lsdpriority73 \lsdlocked0 Colorful Grid Accent 4;\lsdpriority60 \lsdlocked0 Light Shading Accent 5;\lsdpriority61 \lsdlocked0 Light List Accent 5;\lsdpriority62 \lsdlocked0 Light Grid Accent 5;&#13;&#10;\lsdpriority63 \lsdlocked0 Medium Shading 1 Accent 5;\lsdpriority64 \lsdlocked0 Medium Shading 2 Accent 5;\lsdpriority65 \lsdlocked0 Medium List 1 Accent 5;\lsdpriority66 \lsdlocked0 Medium List 2 Accent 5;&#13;&#10;\lsdpriority67 \lsdlocked0 Medium Grid 1 Accent 5;\lsdpriority68 \lsdlocked0 Medium Grid 2 Accent 5;\lsdpriority69 \lsdlocked0 Medium Grid 3 Accent 5;\lsdpriority70 \lsdlocked0 Dark List Accent 5;\lsdpriority71 \lsdlocked0 Colorful Shading Accent 5;&#13;&#10;\lsdpriority72 \lsdlocked0 Colorful List Accent 5;\lsdpriority73 \lsdlocked0 Colorful Grid Accent 5;\lsdpriority60 \lsdlocked0 Light Shading Accent 6;\lsdpriority61 \lsdlocked0 Light List Accent 6;\lsdpriority62 \lsdlocked0 Light Grid Accent 6;&#13;&#10;\lsdpriority63 \lsdlocked0 Medium Shading 1 Accent 6;\lsdpriority64 \lsdlocked0 Medium Shading 2 Accent 6;\lsdpriority65 \lsdlocked0 Medium List 1 Accent 6;\lsdpriority66 \lsdlocked0 Medium List 2 Accent 6;&#13;&#10;\lsdpriority67 \lsdlocked0 Medium Grid 1 Accent 6;\lsdpriority68 \lsdlocked0 Medium Grid 2 Accent 6;\lsdpriority69 \lsdlocked0 Medium Grid 3 Accent 6;\lsdpriority70 \lsdlocked0 Dark List Accent 6;\lsdpriority71 \lsdlocked0 Colorful Shading Accent 6;&#13;&#10;\lsdpriority72 \lsdlocked0 Colorful List Accent 6;\lsdpriority73 \lsdlocked0 Colorful Grid Accent 6;\lsdqformat1 \lsdpriority19 \lsdlocked0 Subtle Emphasis;\lsdqformat1 \lsdpriority21 \lsdlocked0 Intense Emphasis;&#13;&#10;\lsdqformat1 \lsdpriority31 \lsdlocked0 Subtle Reference;\lsdqformat1 \lsdpriority32 \lsdlocked0 Intense Reference;\lsdqformat1 \lsdpriority33 \lsdlocked0 Book Title;\lsdsemihidden1 \lsdunhideused1 \lsdpriority37 \lsdlocked0 Bibliography;&#13;&#10;\lsdsemihidden1 \lsdunhideused1 \lsdqformat1 \lsdpriority39 \lsdlocked0 TOC Heading;}}{\*\datastore 0105000002000000180000004d73786d6c322e534158584d4c5265616465722e362e3000000000000000000000060000&#13;&#10;d0cf11e0a1b11ae1000000000000000000000000000000003e000300feff090006000000000000000000000001000000010000000000000000100000feffffff00000000feffffff0000000000000000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dfffffffe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52006f006f007400200045006e00740072007900000000000000000000000000000000000000000000000000000000000000000000000000000000000000000016000500ffffffffffffffffffffffff0c6ad98892f1d411a65f0040963251e50000000000000000000000000095&#13;&#10;761f9289d001feffffff00000000000000000000000000000000000000000000000000000000000000000000000000000000000000000000000000000000000000000000000000000000000000000000000000000000ffffffffffffffffffffffff00000000000000000000000000000000000000000000000000000000&#13;&#10;00000000000000000000000000000000000000000000000000000000000000000000000000000000000000000000000000000000000000000000000000000000000000000000000000000000000000000000000000000000ffffffffffffffffffffffff0000000000000000000000000000000000000000000000000000&#13;&#10;000000000000000000000000000000000000000000000000000000000000000000000000000000000000000000000000000000000000000000000000000000000000000000000000000000000000000000000000000000000000ffffffffffffffffffffffff000000000000000000000000000000000000000000000000&#13;&#10;0000000000000000000000000000000000000000000000000105000000000000}}"/>
    <w:docVar w:name="IntroB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&#13;&#10;{\f34\fbidi \froman\fcharset0\fprq2{\*\panose 02040503050406030204}Cambria Math;}{\flomajor\f31500\fbidi \froman\fcharset0\fprq2{\*\panose 02020603050405020304}Times New Roman;}&#13;&#10;{\fdbmajor\f31501\fbidi \froman\fcharset0\fprq2{\*\panose 02020603050405020304}Times New Roman;}{\fhimajor\f31502\fbidi \froman\fcharset0\fprq2{\*\panose 02040503050406030204}Cambria;}&#13;&#10;{\fbimajor\f31503\fbidi \froman\fcharset0\fprq2{\*\panose 02020603050405020304}Times New Roman;}{\flominor\f31504\fbidi \froman\fcharset0\fprq2{\*\panose 02020603050405020304}Times New Roman;}&#13;&#10;{\fdbminor\f31505\fbidi \froman\fcharset0\fprq2{\*\panose 02020603050405020304}Times New Roman;}{\fhiminor\f31506\fbidi \fswiss\fcharset0\fprq2{\*\panose 020f0502020204030204}Calibri;}&#13;&#10;{\fbiminor\f31507\fbidi \froman\fcharset0\fprq2{\*\panose 02020603050405020304}Times New Roman;}{\f42\fbidi \froman\fcharset238\fprq2 Times New Roman CE;}{\f43\fbidi \froman\fcharset204\fprq2 Times New Roman Cyr;}&#13;&#10;{\f45\fbidi \froman\fcharset161\fprq2 Times New Roman Greek;}{\f46\fbidi \froman\fcharset162\fprq2 Times New Roman Tur;}{\f47\fbidi \froman\fcharset177\fprq2 Times New Roman (Hebrew);}{\f48\fbidi \froman\fcharset178\fprq2 Times New Roman (Arabic);}&#13;&#10;{\f49\fbidi \froman\fcharset186\fprq2 Times New Roman Baltic;}{\f50\fbidi \froman\fcharset163\fprq2 Times New Roman (Vietnamese);}{\f52\fbidi \fswiss\fcharset238\fprq2 Arial CE;}{\f53\fbidi \fswiss\fcharset204\fprq2 Arial Cyr;}&#13;&#10;{\f55\fbidi \fswiss\fcharset161\fprq2 Arial Greek;}{\f56\fbidi \fswiss\fcharset162\fprq2 Arial Tur;}{\f57\fbidi \fswiss\fcharset177\fprq2 Arial (Hebrew);}{\f58\fbidi \fswiss\fcharset178\fprq2 Arial (Arabic);}&#13;&#10;{\f59\fbidi \fswiss\fcharset186\fprq2 Arial Baltic;}{\f60\fbidi \fswiss\fcharset163\fprq2 Arial (Vietnamese);}{\f382\fbidi \froman\fcharset238\fprq2 Cambria Math CE;}{\f383\fbidi \froman\fcharset204\fprq2 Cambria Math Cyr;}&#13;&#10;{\f385\fbidi \froman\fcharset161\fprq2 Cambria Math Greek;}{\f386\fbidi \froman\fcharset162\fprq2 Cambria Math Tur;}{\f389\fbidi \froman\fcharset186\fprq2 Cambria Math Baltic;}{\f390\fbidi \froman\fcharset163\fprq2 Cambria Math (Vietnamese);}&#13;&#10;{\flomajor\f31508\fbidi \froman\fcharset238\fprq2 Times New Roman CE;}{\flomajor\f31509\fbidi \froman\fcharset204\fprq2 Times New Roman Cyr;}{\flomajor\f31511\fbidi \froman\fcharset161\fprq2 Times New Roman Greek;}&#13;&#10;{\flomajor\f31512\fbidi \froman\fcharset162\fprq2 Times New Roman Tur;}{\flomajor\f31513\fbidi \froman\fcharset177\fprq2 Times New Roman (Hebrew);}{\flomajor\f31514\fbidi \froman\fcharset178\fprq2 Times New Roman (Arabic);}&#13;&#10;{\flomajor\f31515\fbidi \froman\fcharset186\fprq2 Times New Roman Baltic;}{\flomajor\f31516\fbidi \froman\fcharset163\fprq2 Times New Roman (Vietnamese);}{\fdbmajor\f31518\fbidi \froman\fcharset238\fprq2 Times New Roman CE;}&#13;&#10;{\fdbmajor\f31519\fbidi \froman\fcharset204\fprq2 Times New Roman Cyr;}{\fdbmajor\f31521\fbidi \froman\fcharset161\fprq2 Times New Roman Greek;}{\fdbmajor\f31522\fbidi \froman\fcharset162\fprq2 Times New Roman Tur;}&#13;&#10;{\fdbmajor\f31523\fbidi \froman\fcharset177\fprq2 Times New Roman (Hebrew);}{\fdbmajor\f31524\fbidi \froman\fcharset178\fprq2 Times New Roman (Arabic);}{\fdbmajor\f31525\fbidi \froman\fcharset186\fprq2 Times New Roman Baltic;}&#13;&#10;{\fdbmajor\f31526\fbidi \froman\fcharset163\fprq2 Times New Roman (Vietnamese);}{\fhimajor\f31528\fbidi \froman\fcharset238\fprq2 Cambria CE;}{\fhimajor\f31529\fbidi \froman\fcharset204\fprq2 Cambria Cyr;}&#13;&#10;{\fhimajor\f31531\fbidi \froman\fcharset161\fprq2 Cambria Greek;}{\fhimajor\f31532\fbidi \froman\fcharset162\fprq2 Cambria Tur;}{\fhimajor\f31535\fbidi \froman\fcharset186\fprq2 Cambria Baltic;}&#13;&#10;{\fhimajor\f31536\fbidi \froman\fcharset163\fprq2 Cambria (Vietnamese);}{\fbimajor\f31538\fbidi \froman\fcharset238\fprq2 Times New Roman CE;}{\fbimajor\f31539\fbidi \froman\fcharset204\fprq2 Times New Roman Cyr;}&#13;&#10;{\fbimajor\f31541\fbidi \froman\fcharset161\fprq2 Times New Roman Greek;}{\fbimajor\f31542\fbidi \froman\fcharset162\fprq2 Times New Roman Tur;}{\fbimajor\f31543\fbidi \froman\fcharset177\fprq2 Times New Roman (Hebrew);}&#13;&#10;{\fbimajor\f31544\fbidi \froman\fcharset178\fprq2 Times New Roman (Arabic);}{\fbimajor\f31545\fbidi \froman\fcharset186\fprq2 Times New Roman Baltic;}{\fbimajor\f31546\fbidi \froman\fcharset163\fprq2 Times New Roman (Vietnamese);}&#13;&#10;{\flominor\f31548\fbidi \froman\fcharset238\fprq2 Times New Roman CE;}{\flominor\f31549\fbidi \froman\fcharset204\fprq2 Times New Roman Cyr;}{\flominor\f31551\fbidi \froman\fcharset161\fprq2 Times New Roman Greek;}&#13;&#10;{\flominor\f31552\fbidi \froman\fcharset162\fprq2 Times New Roman Tur;}{\flominor\f31553\fbidi \froman\fcharset177\fprq2 Times New Roman (Hebrew);}{\flominor\f31554\fbidi \froman\fcharset178\fprq2 Times New Roman (Arabic);}&#13;&#10;{\flominor\f31555\fbidi \froman\fcharset186\fprq2 Times New Roman Baltic;}{\flominor\f31556\fbidi \froman\fcharset163\fprq2 Times New Roman (Vietnamese);}{\fdbminor\f31558\fbidi \froman\fcharset238\fprq2 Times New Roman CE;}&#13;&#10;{\fdbminor\f31559\fbidi \froman\fcharset204\fprq2 Times New Roman Cyr;}{\fdbminor\f31561\fbidi \froman\fcharset161\fprq2 Times New Roman Greek;}{\fdbminor\f31562\fbidi \froman\fcharset162\fprq2 Times New Roman Tur;}&#13;&#10;{\fdbminor\f31563\fbidi \froman\fcharset177\fprq2 Times New Roman (Hebrew);}{\fdbminor\f31564\fbidi \froman\fcharset178\fprq2 Times New Roman (Arabic);}{\fdbminor\f31565\fbidi \froman\fcharset186\fprq2 Times New Roman Baltic;}&#13;&#10;{\fdbminor\f31566\fbidi \froman\fcharset163\fprq2 Times New Roman (Vietnamese);}{\fhiminor\f31568\fbidi \fswiss\fcharset238\fprq2 Calibri CE;}{\fhiminor\f31569\fbidi \fswiss\fcharset204\fprq2 Calibri Cyr;}&#13;&#10;{\fhiminor\f31571\fbidi \fswiss\fcharset161\fprq2 Calibri Greek;}{\fhiminor\f31572\fbidi \fswiss\fcharset162\fprq2 Calibri Tur;}{\fhiminor\f31575\fbidi \fswiss\fcharset186\fprq2 Calibri Baltic;}&#13;&#10;{\fhiminor\f31576\fbidi \fswiss\fcharset163\fprq2 Calibri (Vietnamese);}{\fbiminor\f31578\fbidi \froman\fcharset238\fprq2 Times New Roman CE;}{\fbiminor\f31579\fbidi \froman\fcharset204\fprq2 Times New Roman Cyr;}&#13;&#10;{\fbiminor\f31581\fbidi \froman\fcharset161\fprq2 Times New Roman Greek;}{\fbiminor\f31582\fbidi \froman\fcharset162\fprq2 Times New Roman Tur;}{\fbiminor\f31583\fbidi \froman\fcharset177\fprq2 Times New Roman (Hebrew);}&#13;&#10;{\fbiminor\f31584\fbidi \froman\fcharset178\fprq2 Times New Roman (Arabic);}{\fbiminor\f31585\fbidi \froman\fcharset186\fprq2 Times New Roman Baltic;}{\fbiminor\f31586\fbidi \froman\fcharset163\fprq2 Times New Roman (Vietnamese);}}&#13;&#10;{\colortbl;\red0\green0\blue0;\red0\green0\blue255;\red0\green255\blue255;\red0\green255\blue0;\red255\green0\blue255;\red255\green0\blue0;\red255\green255\blue0;\red255\green255\blue255;\red0\green0\blue128;\red0\green128\blue128;\red0\green128\blue0;&#13;&#10;\red128\green0\blue128;\red128\green0\blue0;\red128\green128\blue0;\red128\green128\blue128;\red192\green192\blue192;}{\*\defchp }{\*\defpap \ql \li0\ri0\widctlpar\wrapdefault\aspalpha\aspnum\faauto\adjustright\rin0\lin0\itap0 }\noqfpromote {\stylesheet{&#13;&#10;\ql \li0\ri0\widctlpar\wrapdefault\aspalpha\aspnum\faauto\adjustright\rin0\lin0\itap0 \rtlch\fcs1 \af0\afs20\alang1025 \ltrch\fcs0 \fs24\lang2057\langfe2057\cgrid\langnp2057\langfenp2057 \snext0 \sqformat \spriority0 Normal;}{\*\cs10 \additive &#13;&#10;\ssemihidden \spriority0 Default Paragraph Font;}{\*\ts11\tsrowd\trftsWidthB3\trpaddl108\trpaddr108\trpaddfl3\trpaddft3\trpaddfb3\trpaddfr3\tblind0\tblindtype3\tsvertalt\tsbrdrt\tsbrdrl\tsbrdrb\tsbrdrr\tsbrdrdgl\tsbrdrdgr\tsbrdrh\tsbrdrv &#13;&#10;\ql \li0\ri0\widctlpar\wrapdefault\aspalpha\aspnum\faauto\adjustright\rin0\lin0\itap0 \rtlch\fcs1 \af0\afs20\alang1025 \ltrch\fcs0 \fs20\lang1043\langfe1043\cgrid\langnp1043\langfenp1043 \snext11 \ssemihidden \spriority0 Normal Table;}{\*\cs15 \additive &#13;&#10;\v\f1\fs20\cf9\lang1024\langfe1024\noproof \spriority0 \styrsid12335126 HideTWBExt;}}{\*\rsidtbl \rsid24658\rsid735077\rsid2892074\rsid4666813\rsid6641733\rsid9636012\rsid11215221\rsid11358468\rsid12154954\rsid12335126\rsid14424199\rsid15204470&#13;&#10;\rsid15285974\rsid15950462\rsid16324206\rsid16662270}{\mmathPr\mmathFont34\mbrkBin0\mbrkBinSub0\msmallFrac0\mdispDef1\mlMargin0\mrMargin0\mdefJc1\mwrapIndent1440\mintLim0\mnaryLim1}{\info{\author FELIX Karina}{\operator FELIX Karina}&#13;&#10;{\creatim\yr2015\mo5\dy8\hr15\min23}{\revtim\yr2015\mo5\dy8\hr15\min23}{\version1}{\edmins0}{\nofpages1}{\nofwords3}{\nofchars18}{\*\company European Parliament}{\nofcharsws20}{\vern49165}}{\*\xmlnstbl {\xmlns1 http://schemas.microsoft.com/office/word/200&#13;&#10;3/wordml}}\paperw11906\paperh16838\margl1418\margr1418\margt1134\margb1418\gutter0\ltrsect &#13;&#10;\facingp\widowctrl\ftnbj\aenddoc\ftnrstpg\trackmoves0\trackformatting1\donotembedsysfont1\relyonvml0\donotembedlingdata0\grfdocevents0\validatexml1\showplaceholdtext0\ignoremixedcontent0\saveinvalidxml0&#13;&#10;\showxmlerrors1\margmirror\noxlattoyen\expshrtn\noultrlspc\dntblnsbdb\nospaceforul\formshade\horzdoc\dghspace180\dgvspace180\dghorigin1701\dgvorigin1984\dghshow0\dgvshow0&#13;&#10;\jexpand\viewkind1\viewscale90\pgbrdrhead\pgbrdrfoot\nolnhtadjtbl\nojkernpunct\rsidroot12335126\utinl \fet0{\*\wgrffmtfilter 013f}\ilfomacatclnup0{\*\template C:\\Users\\kfelix\\AppData\\Local\\Temp\\Blank1.dot}{\*\ftnsep \ltrpar \pard\plain \ltrpar&#13;&#10;\ql \li0\ri0\widctlpar\wrapdefault\aspalpha\aspnum\faauto\adjustright\rin0\lin0\itap0 \rtlch\fcs1 \af0\afs20\alang1025 \ltrch\fcs0 \fs24\lang2057\langfe2057\cgrid\langnp2057\langfenp2057 {\rtlch\fcs1 \af0 \ltrch\fcs0 \insrsid11358468 \chftnsep &#13;&#10;\par }}{\*\ftnsepc \ltrpar \pard\plain \ltrpar\ql \li0\ri0\widctlpar\wrapdefault\aspalpha\aspnum\faauto\adjustright\rin0\lin0\itap0 \rtlch\fcs1 \af0\afs20\alang1025 \ltrch\fcs0 \fs24\lang2057\langfe2057\cgrid\langnp2057\langfenp2057 {\rtlch\fcs1 \af0 &#13;&#10;\ltrch\fcs0 \insrsid11358468 \chftnsepc &#13;&#10;\par }}{\*\aftnsep \ltrpar \pard\plain \ltrpar\ql \li0\ri0\widctlpar\wrapdefault\aspalpha\aspnum\faauto\adjustright\rin0\lin0\itap0 \rtlch\fcs1 \af0\afs20\alang1025 \ltrch\fcs0 \fs24\lang2057\langfe2057\cgrid\langnp2057\langfenp2057 {\rtlch\fcs1 \af0 &#13;&#10;\ltrch\fcs0 \insrsid11358468 \chftnsep &#13;&#10;\par }}{\*\aftnsepc \ltrpar \pard\plain \ltrpar\ql \li0\ri0\widctlpar\wrapdefault\aspalpha\aspnum\faauto\adjustright\rin0\lin0\itap0 \rtlch\fcs1 \af0\afs20\alang1025 \ltrch\fcs0 \fs24\lang2057\langfe2057\cgrid\langnp2057\langfenp2057 {\rtlch\fcs1 \af0 &#13;&#10;\ltrch\fcs0 \insrsid11358468 \chftnsepc &#13;&#10;\par }}\ltrpar \sectd \ltrsect\psz9\linex0\headery1134\footery505\endnhere\titlepg\sectdefaultcl\sectrsid14424199\sftnbj\sftnrstpg {\*\pnseclvl1\pnucrm\pnstart1\pnindent720\pnhang {\pntxta .}}{\*\pnseclvl2\pnucltr\pnstart1\pnindent720\pnhang {\pntxta .}}&#13;&#10;{\*\pnseclvl3\pndec\pnstart1\pnindent720\pnhang {\pntxta .}}{\*\pnseclvl4\pnlcltr\pnstart1\pnindent720\pnhang {\pntxta )}}{\*\pnseclvl5\pndec\pnstart1\pnindent720\pnhang {\pntxtb (}{\pntxta )}}{\*\pnseclvl6\pnlcltr\pnstart1\pnindent720\pnhang {\pntxtb (}&#13;&#10;{\pntxta )}}{\*\pnseclvl7\pnlcrm\pnstart1\pnindent720\pnhang {\pntxtb (}{\pntxta )}}{\*\pnseclvl8\pnlcltr\pnstart1\pnindent720\pnhang {\pntxtb (}{\pntxta )}}{\*\pnseclvl9\pnlcrm\pnstart1\pnindent720\pnhang {\pntxtb (}{\pntxta )}}\pard\plain \ltrpar&#13;&#10;\ql \li0\ri0\widctlpar\wrapdefault\aspalpha\aspnum\faauto\adjustright\rin0\lin0\itap0\pararsid16324206 \rtlch\fcs1 \af0\afs20\alang1025 \ltrch\fcs0 \fs24\lang2057\langfe2057\cgrid\langnp2057\langfenp2057 {\rtlch\fcs1 \af0 \ltrch\fcs0 &#13;&#10;\cs15\b\v\f1\fs20\cf9\insrsid12335126\charrsid946740 {\*\bkmkstart IntroB}&lt;RepeatBlock-AmendB&gt;}{\rtlch\fcs1 \af0 \ltrch\fcs0 \insrsid24658\charrsid16324206 {\*\bkmkend IntroB}&#13;&#10;\par }{\*\themedata 504b030414000600080000002100e9de0fbfff0000001c020000130000005b436f6e74656e745f54797065735d2e786d6cac91cb4ec3301045f748fc83e52d4a&#13;&#10;9cb2400825e982c78ec7a27cc0c8992416c9d8b2a755fbf74cd25442a820166c2cd933f79e3be372bd1f07b5c3989ca74aaff2422b24eb1b475da5df374fd9ad&#13;&#10;5689811a183c61a50f98f4babebc2837878049899a52a57be670674cb23d8e90721f90a4d2fa3802cb35762680fd800ecd7551dc18eb899138e3c943d7e503b6&#13;&#10;b01d583deee5f99824e290b4ba3f364eac4a430883b3c092d4eca8f946c916422ecab927f52ea42b89a1cd59c254f919b0e85e6535d135a8de20f20b8c12c3b0&#13;&#10;0c895fcf6720192de6bf3b9e89ecdbd6596cbcdd8eb28e7c365ecc4ec1ff1460f53fe813d3cc7f5b7f020000ffff0300504b030414000600080000002100a5d6&#13;&#10;a7e7c0000000360100000b0000005f72656c732f2e72656c73848fcf6ac3300c87ef85bd83d17d51d2c31825762fa590432fa37d00e1287f68221bdb1bebdb4f&#13;&#10;c7060abb0884a4eff7a93dfeae8bf9e194e720169aaa06c3e2433fcb68e1763dbf7f82c985a4a725085b787086a37bdbb55fbc50d1a33ccd311ba548b6309512&#13;&#10;0f88d94fbc52ae4264d1c910d24a45db3462247fa791715fd71f989e19e0364cd3f51652d73760ae8fa8c9ffb3c330cc9e4fc17faf2ce545046e37944c69e462&#13;&#10;a1a82fe353bd90a865aad41ed0b5b8f9d6fd010000ffff0300504b0304140006000800000021006b799616830000008a0000001c0000007468656d652f746865&#13;&#10;6d652f7468656d654d616e616765722e786d6c0ccc4d0ac3201040e17da17790d93763bb284562b2cbaebbf600439c1a41c7a0d29fdbd7e5e38337cedf14d59b&#13;&#10;4b0d592c9c070d8a65cd2e88b7f07c2ca71ba8da481cc52c6ce1c715e6e97818c9b48d13df49c873517d23d59085adb5dd20d6b52bd521ef2cdd5eb9246a3d8b&#13;&#10;4757e8d3f729e245eb2b260a0238fd010000ffff0300504b03041400060008000000210030dd4329a8060000a41b0000160000007468656d652f7468656d652f&#13;&#10;7468656d65312e786d6cec594f6fdb3614bf0fd87720746f6327761a07758ad8b19b2d4d1bc46e871e698996d850a240d2497d1bdae38001c3ba618715d86d87&#13;&#10;615b8116d8a5fb34d93a6c1dd0afb0475292c5585e9236d88aad3e2412f9e3fbff1e1fa9abd7eec70c1d1221294fda5efd72cd4324f1794093b0eddd1ef62fad&#13;&#10;79482a9c0498f184b4bd2991deb58df7dfbb8ad755446282607d22d771db8b944ad79796a40fc3585ee62949606ecc458c15bc8a702910f808e8c66c69b9565b&#13;&#10;5d8a314d3c94e018c8de1a8fa94fd05093f43672e23d06af89927ac06762a049136785c10607758d9053d965021d62d6f6804fc08f86e4bef210c352c144dbab&#13;&#10;999fb7b4717509af678b985ab0b6b4ae6f7ed9ba6c4170b06c788a705430adf71bad2b5b057d03606a1ed7ebf5babd7a41cf00b0ef83a6569632cd467faddec9&#13;&#10;699640f6719e76b7d6ac355c7c89feca9cccad4ea7d36c65b258a206641f1b73f8b5da6a6373d9c11b90c537e7f08dce66b7bbeae00dc8e257e7f0fd2badd586&#13;&#10;8b37a088d1e4600ead1ddaef67d40bc898b3ed4af81ac0d76a197c86826828a24bb318f3442d8ab518dfe3a20f000d6458d104a9694ac6d88728eee2782428d6&#13;&#10;0cf03ac1a5193be4cbb921cd0b495fd054b5bd0f530c1931a3f7eaf9f7af9e3f45c70f9e1d3ff8e9f8e1c3e3073f5a42ceaa6d9c84e5552fbffdeccfc71fa33f&#13;&#10;9e7ef3f2d117d57859c6fffac327bffcfc793510d26726ce8b2f9ffcf6ecc98baf3efdfdbb4715f04d814765f890c644a29be408edf3181433567125272371be&#13;&#10;15c308d3f28acd249438c19a4b05fd9e8a1cf4cd296699771c393ac4b5e01d01e5a30a787d72cf1178108989a2159c77a2d801ee72ce3a5c545a6147f32a9979&#13;&#10;3849c26ae66252c6ed637c58c5bb8b13c7bfbd490a75330f4b47f16e441c31f7184e140e494214d273fc80900aedee52ead87597fa824b3e56e82e451d4c2b4d&#13;&#10;32a423279a668bb6690c7e9956e90cfe766cb37b077538abd27a8b1cba48c80acc2a841f12e698f13a9e281c57911ce298950d7e03aba84ac8c154f8655c4f2a&#13;&#10;f074481847bd804859b5e696007d4b4edfc150b12addbecba6b18b148a1e54d1bc81392f23b7f84137c2715a851dd0242a633f900710a218ed715505dfe56e86&#13;&#10;e877f0034e16bafb0e258ebb4faf06b769e888340b103d331115bebc4eb813bf83291b63624a0d1475a756c734f9bbc2cd28546ecbe1e20a3794ca175f3fae90&#13;&#10;fb6d2dd99bb07b55e5ccf68942bd0877b23c77b908e8db5f9db7f024d9239010f35bd4bbe2fcae387bfff9e2bc289f2fbe24cfaa301468dd8bd846dbb4ddf1c2&#13;&#10;ae7b4c191ba8292337a469bc25ec3d411f06f53a73e224c5292c8de0516732307070a1c0660d125c7d44553488700a4d7bddd3444299910e254ab984c3a219ae&#13;&#10;a4adf1d0f82b7bd46cea4388ad1c12ab5d1ed8e1153d9c9f350a3246aad01c6873462b9ac05999ad5cc988826eafc3acae853a33b7ba11cd1445875ba1b236b1&#13;&#10;399483c90bd560b0b0263435085a21b0f22a9cf9356b38ec6046026d77eba3dc2dc60b17e92219e180643ed27acffba86e9c94c7ca9c225a0f1b0cfae0788ad5&#13;&#10;4adc5a9aec1b703b8b93caec1a0bd8e5de7b132fe5113cf312503b998e2c2927274bd051db6b35979b1ef271daf6c6704e86c73805af4bdd476216c26593af84&#13;&#10;0dfb5393d964f9cc9bad5c313709ea70f561ed3ea7b053075221d51696910d0d339585004b34272bff7213cc7a510a5454a3b349b1b206c1f0af490176745d4b&#13;&#10;c663e2abb2b34b23da76f6352ba57ca2881844c1111ab189d8c7e07e1daaa04f40255c77988aa05fe06e4e5bdb4cb9c5394bbaf28d98c1d971ccd20867e556a7&#13;&#10;689ec9166e0a522183792b8907ba55ca6e943bbf2a26e52f48957218ffcf54d1fb09dc3eac04da033e5c0d0b8c74a6b43d2e54c4a10aa511f5fb021a07533b20&#13;&#10;5ae07e17a621a8e082dafc17e450ffb739676998b48643a4daa7211214f623150942f6a02c99e83b85583ddbbb2c4996113211551257a656ec1139246ca86be0&#13;&#10;aadedb3d1441a89b6a929501833b197fee7b9641a3503739e57c732a59b1f7da1cf8a73b1f9bcca0945b874d4393dbbf10b1680f66bbaa5d6f96e77b6f59113d&#13;&#10;316bb31a795600b3d256d0cad2fe354538e7566b2bd69cc6cbcd5c38f0e2bcc63058344429dc2121fd07f63f2a7c66bf76e80d75c8f7a1b622f878a18941d840&#13;&#10;545fb28d07d205d20e8ea071b283369834296bdaac75d256cb37eb0bee740bbe278cad253b8bbfcf69eca23973d939b97891c6ce2cecd8da8e2d343578f6648a&#13;&#10;c2d0383fc818c798cf64e52f597c740f1cbd05df0c264c49134cf09d4a60e8a107260f20f92d47b374e32f000000ffff0300504b030414000600080000002100&#13;&#10;0dd1909fb60000001b010000270000007468656d652f7468656d652f5f72656c732f7468656d654d616e616765722e786d6c2e72656c73848f4d0ac2301484f7&#13;&#10;8277086f6fd3ba109126dd88d0add40384e4350d363f2451eced0dae2c082e8761be9969bb979dc9136332de3168aa1a083ae995719ac16db8ec8e4052164e89&#13;&#10;d93b64b060828e6f37ed1567914b284d262452282e3198720e274a939cd08a54f980ae38a38f56e422a3a641c8bbd048f7757da0f19b017cc524bd62107bd500&#13;&#10;1996509affb3fd381a89672f1f165dfe514173d9850528a2c6cce0239baa4c04ca5bbabac4df000000ffff0300504b01022d0014000600080000002100e9de0f&#13;&#10;bfff0000001c0200001300000000000000000000000000000000005b436f6e74656e745f54797065735d2e786d6c504b01022d0014000600080000002100a5d6&#13;&#10;a7e7c0000000360100000b00000000000000000000000000300100005f72656c732f2e72656c73504b01022d00140006000800000021006b799616830000008a&#13;&#10;0000001c00000000000000000000000000190200007468656d652f7468656d652f7468656d654d616e616765722e786d6c504b01022d00140006000800000021&#13;&#10;0030dd4329a8060000a41b00001600000000000000000000000000d60200007468656d652f7468656d652f7468656d65312e786d6c504b01022d001400060008&#13;&#10;00000021000dd1909fb60000001b0100002700000000000000000000000000b20900007468656d652f7468656d652f5f72656c732f7468656d654d616e616765722e786d6c2e72656c73504b050600000000050005005d010000ad0a00000000}&#13;&#10;{\*\colorschememapping 3c3f786d6c2076657273696f6e3d22312e302220656e636f64696e673d225554462d3822207374616e64616c6f6e653d22796573223f3e0d0a3c613a636c724d&#13;&#10;617020786d6c6e733a613d22687474703a2f2f736368656d61732e6f70656e786d6c666f726d6174732e6f72672f64726177696e676d6c2f323030362f6d6169&#13;&#10;6e22206267313d226c743122207478313d22646b3122206267323d226c743222207478323d22646b322220616363656e74313d22616363656e74312220616363&#13;&#10;656e74323d22616363656e74322220616363656e74333d22616363656e74332220616363656e74343d22616363656e74342220616363656e74353d22616363656e74352220616363656e74363d22616363656e74362220686c696e6b3d22686c696e6b2220666f6c486c696e6b3d22666f6c486c696e6b222f3e}&#13;&#10;{\*\latentstyles\lsdstimax267\lsdlockeddef0\lsdsemihiddendef0\lsdunhideuseddef0\lsdqformatdef0\lsdprioritydef0{\lsdlockedexcept \lsdqformat1 \lsdlocked0 Normal;\lsdqformat1 \lsdlocked0 heading 1;&#13;&#10;\lsdsemihidden1 \lsdunhideused1 \lsdqformat1 \lsdlocked0 heading 2;\lsdsemihidden1 \lsdunhideused1 \lsdqformat1 \lsdlocked0 heading 3;\lsdsemihidden1 \lsdunhideused1 \lsdqformat1 \lsdlocked0 heading 4;&#13;&#10;\lsdsemihidden1 \lsdunhideused1 \lsdqformat1 \lsdlocked0 heading 5;\lsdsemihidden1 \lsdunhideused1 \lsdqformat1 \lsdlocked0 heading 6;\lsdsemihidden1 \lsdunhideused1 \lsdqformat1 \lsdlocked0 heading 7;&#13;&#10;\lsdsemihidden1 \lsdunhideused1 \lsdqformat1 \lsdlocked0 heading 8;\lsdsemihidden1 \lsdunhideused1 \lsdqformat1 \lsdlocked0 heading 9;\lsdsemihidden1 \lsdunhideused1 \lsdqformat1 \lsdlocked0 caption;\lsdqformat1 \lsdlocked0 Title;&#13;&#10;\lsdqformat1 \lsdlocked0 Subtitle;\lsdqformat1 \lsdlocked0 Strong;\lsdqformat1 \lsdlocked0 Emphasis;\lsdsemihidden1 \lsdpriority99 \lsdlocked0 Placeholder Text;\lsdqformat1 \lsdpriority1 \lsdlocked0 No Spacing;\lsdpriority60 \lsdlocked0 Light Shading;&#13;&#10;\lsdpriority61 \lsdlocked0 Light List;\lsdpriority62 \lsdlocked0 Light Grid;\lsdpriority63 \lsdlocked0 Medium Shading 1;\lsdpriority64 \lsdlocked0 Medium Shading 2;\lsdpriority65 \lsdlocked0 Medium List 1;\lsdpriority66 \lsdlocked0 Medium List 2;&#13;&#10;\lsdpriority67 \lsdlocked0 Medium Grid 1;\lsdpriority68 \lsdlocked0 Medium Grid 2;\lsdpriority69 \lsdlocked0 Medium Grid 3;\lsdpriority70 \lsdlocked0 Dark List;\lsdpriority71 \lsdlocked0 Colorful Shading;\lsdpriority72 \lsdlocked0 Colorful List;&#13;&#10;\lsdpriority73 \lsdlocked0 Colorful Grid;\lsdpriority60 \lsdlocked0 Light Shading Accent 1;\lsdpriority61 \lsdlocked0 Light List Accent 1;\lsdpriority62 \lsdlocked0 Light Grid Accent 1;\lsdpriority63 \lsdlocked0 Medium Shading 1 Accent 1;&#13;&#10;\lsdpriority64 \lsdlocked0 Medium Shading 2 Accent 1;\lsdpriority65 \lsdlocked0 Medium List 1 Accent 1;\lsdsemihidden1 \lsdpriority99 \lsdlocked0 Revision;\lsdqformat1 \lsdpriority34 \lsdlocked0 List Paragraph;&#13;&#10;\lsdqformat1 \lsdpriority29 \lsdlocked0 Quote;\lsdqformat1 \lsdpriority30 \lsdlocked0 Intense Quote;\lsdpriority66 \lsdlocked0 Medium List 2 Accent 1;\lsdpriority67 \lsdlocked0 Medium Grid 1 Accent 1;\lsdpriority68 \lsdlocked0 Medium Grid 2 Accent 1;&#13;&#10;\lsdpriority69 \lsdlocked0 Medium Grid 3 Accent 1;\lsdpriority70 \lsdlocked0 Dark List Accent 1;\lsdpriority71 \lsdlocked0 Colorful Shading Accent 1;\lsdpriority72 \lsdlocked0 Colorful List Accent 1;\lsdpriority73 \lsdlocked0 Colorful Grid Accent 1;&#13;&#10;\lsdpriority60 \lsdlocked0 Light Shading Accent 2;\lsdpriority61 \lsdlocked0 Light List Accent 2;\lsdpriority62 \lsdlocked0 Light Grid Accent 2;\lsdpriority63 \lsdlocked0 Medium Shading 1 Accent 2;\lsdpriority64 \lsdlocked0 Medium Shading 2 Accent 2;&#13;&#10;\lsdpriority65 \lsdlocked0 Medium List 1 Accent 2;\lsdpriority66 \lsdlocked0 Medium List 2 Accent 2;\lsdpriority67 \lsdlocked0 Medium Grid 1 Accent 2;\lsdpriority68 \lsdlocked0 Medium Grid 2 Accent 2;\lsdpriority69 \lsdlocked0 Medium Grid 3 Accent 2;&#13;&#10;\lsdpriority70 \lsdlocked0 Dark List Accent 2;\lsdpriority71 \lsdlocked0 Colorful Shading Accent 2;\lsdpriority72 \lsdlocked0 Colorful List Accent 2;\lsdpriority73 \lsdlocked0 Colorful Grid Accent 2;\lsdpriority60 \lsdlocked0 Light Shading Accent 3;&#13;&#10;\lsdpriority61 \lsdlocked0 Light List Accent 3;\lsdpriority62 \lsdlocked0 Light Grid Accent 3;\lsdpriority63 \lsdlocked0 Medium Shading 1 Accent 3;\lsdpriority64 \lsdlocked0 Medium Shading 2 Accent 3;\lsdpriority65 \lsdlocked0 Medium List 1 Accent 3;&#13;&#10;\lsdpriority66 \lsdlocked0 Medium List 2 Accent 3;\lsdpriority67 \lsdlocked0 Medium Grid 1 Accent 3;\lsdpriority68 \lsdlocked0 Medium Grid 2 Accent 3;\lsdpriority69 \lsdlocked0 Medium Grid 3 Accent 3;\lsdpriority70 \lsdlocked0 Dark List Accent 3;&#13;&#10;\lsdpriority71 \lsdlocked0 Colorful Shading Accent 3;\lsdpriority72 \lsdlocked0 Colorful List Accent 3;\lsdpriority73 \lsdlocked0 Colorful Grid Accent 3;\lsdpriority60 \lsdlocked0 Light Shading Accent 4;\lsdpriority61 \lsdlocked0 Light List Accent 4;&#13;&#10;\lsdpriority62 \lsdlocked0 Light Grid Accent 4;\lsdpriority63 \lsdlocked0 Medium Shading 1 Accent 4;\lsdpriority64 \lsdlocked0 Medium Shading 2 Accent 4;\lsdpriority65 \lsdlocked0 Medium List 1 Accent 4;\lsdpriority66 \lsdlocked0 Medium List 2 Accent 4;&#13;&#10;\lsdpriority67 \lsdlocked0 Medium Grid 1 Accent 4;\lsdpriority68 \lsdlocked0 Medium Grid 2 Accent 4;\lsdpriority69 \lsdlocked0 Medium Grid 3 Accent 4;\lsdpriority70 \lsdlocked0 Dark List Accent 4;\lsdpriority71 \lsdlocked0 Colorful Shading Accent 4;&#13;&#10;\lsdpriority72 \lsdlocked0 Colorful List Accent 4;\lsdpriority73 \lsdlocked0 Colorful Grid Accent 4;\lsdpriority60 \lsdlocked0 Light Shading Accent 5;\lsdpriority61 \lsdlocked0 Light List Accent 5;\lsdpriority62 \lsdlocked0 Light Grid Accent 5;&#13;&#10;\lsdpriority63 \lsdlocked0 Medium Shading 1 Accent 5;\lsdpriority64 \lsdlocked0 Medium Shading 2 Accent 5;\lsdpriority65 \lsdlocked0 Medium List 1 Accent 5;\lsdpriority66 \lsdlocked0 Medium List 2 Accent 5;&#13;&#10;\lsdpriority67 \lsdlocked0 Medium Grid 1 Accent 5;\lsdpriority68 \lsdlocked0 Medium Grid 2 Accent 5;\lsdpriority69 \lsdlocked0 Medium Grid 3 Accent 5;\lsdpriority70 \lsdlocked0 Dark List Accent 5;\lsdpriority71 \lsdlocked0 Colorful Shading Accent 5;&#13;&#10;\lsdpriority72 \lsdlocked0 Colorful List Accent 5;\lsdpriority73 \lsdlocked0 Colorful Grid Accent 5;\lsdpriority60 \lsdlocked0 Light Shading Accent 6;\lsdpriority61 \lsdlocked0 Light List Accent 6;\lsdpriority62 \lsdlocked0 Light Grid Accent 6;&#13;&#10;\lsdpriority63 \lsdlocked0 Medium Shading 1 Accent 6;\lsdpriority64 \lsdlocked0 Medium Shading 2 Accent 6;\lsdpriority65 \lsdlocked0 Medium List 1 Accent 6;\lsdpriority66 \lsdlocked0 Medium List 2 Accent 6;&#13;&#10;\lsdpriority67 \lsdlocked0 Medium Grid 1 Accent 6;\lsdpriority68 \lsdlocked0 Medium Grid 2 Accent 6;\lsdpriority69 \lsdlocked0 Medium Grid 3 Accent 6;\lsdpriority70 \lsdlocked0 Dark List Accent 6;\lsdpriority71 \lsdlocked0 Colorful Shading Accent 6;&#13;&#10;\lsdpriority72 \lsdlocked0 Colorful List Accent 6;\lsdpriority73 \lsdlocked0 Colorful Grid Accent 6;\lsdqformat1 \lsdpriority19 \lsdlocked0 Subtle Emphasis;\lsdqformat1 \lsdpriority21 \lsdlocked0 Intense Emphasis;&#13;&#10;\lsdqformat1 \lsdpriority31 \lsdlocked0 Subtle Reference;\lsdqformat1 \lsdpriority32 \lsdlocked0 Intense Reference;\lsdqformat1 \lsdpriority33 \lsdlocked0 Book Title;\lsdsemihidden1 \lsdunhideused1 \lsdpriority37 \lsdlocked0 Bibliography;&#13;&#10;\lsdsemihidden1 \lsdunhideused1 \lsdqformat1 \lsdpriority39 \lsdlocked0 TOC Heading;}}{\*\datastore 0105000002000000180000004d73786d6c322e534158584d4c5265616465722e362e3000000000000000000000060000&#13;&#10;d0cf11e0a1b11ae1000000000000000000000000000000003e000300feff090006000000000000000000000001000000010000000000000000100000feffffff00000000feffffff0000000000000000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dfffffffe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52006f006f007400200045006e00740072007900000000000000000000000000000000000000000000000000000000000000000000000000000000000000000016000500ffffffffffffffffffffffff0c6ad98892f1d411a65f0040963251e5000000000000000000000000c0fc&#13;&#10;1b209289d001feffffff00000000000000000000000000000000000000000000000000000000000000000000000000000000000000000000000000000000000000000000000000000000000000000000000000000000ffffffffffffffffffffffff00000000000000000000000000000000000000000000000000000000&#13;&#10;00000000000000000000000000000000000000000000000000000000000000000000000000000000000000000000000000000000000000000000000000000000000000000000000000000000000000000000000000000000ffffffffffffffffffffffff0000000000000000000000000000000000000000000000000000&#13;&#10;000000000000000000000000000000000000000000000000000000000000000000000000000000000000000000000000000000000000000000000000000000000000000000000000000000000000000000000000000000000000ffffffffffffffffffffffff000000000000000000000000000000000000000000000000&#13;&#10;0000000000000000000000000000000000000000000000000105000000000000}}"/>
    <w:docVar w:name="restartABrut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&#13;&#10;{\f34\fbidi \froman\fcharset0\fprq2{\*\panose 02040503050406030204}Cambria Math;}{\flomajor\f31500\fbidi \froman\fcharset0\fprq2{\*\panose 02020603050405020304}Times New Roman;}&#13;&#10;{\fdbmajor\f31501\fbidi \froman\fcharset0\fprq2{\*\panose 02020603050405020304}Times New Roman;}{\fhimajor\f31502\fbidi \froman\fcharset0\fprq2{\*\panose 02040503050406030204}Cambria;}&#13;&#10;{\fbimajor\f31503\fbidi \froman\fcharset0\fprq2{\*\panose 02020603050405020304}Times New Roman;}{\flominor\f31504\fbidi \froman\fcharset0\fprq2{\*\panose 02020603050405020304}Times New Roman;}&#13;&#10;{\fdbminor\f31505\fbidi \froman\fcharset0\fprq2{\*\panose 02020603050405020304}Times New Roman;}{\fhiminor\f31506\fbidi \fswiss\fcharset0\fprq2{\*\panose 020f0502020204030204}Calibri;}&#13;&#10;{\fbiminor\f31507\fbidi \froman\fcharset0\fprq2{\*\panose 02020603050405020304}Times New Roman;}{\f42\fbidi \froman\fcharset238\fprq2 Times New Roman CE;}{\f43\fbidi \froman\fcharset204\fprq2 Times New Roman Cyr;}&#13;&#10;{\f45\fbidi \froman\fcharset161\fprq2 Times New Roman Greek;}{\f46\fbidi \froman\fcharset162\fprq2 Times New Roman Tur;}{\f47\fbidi \froman\fcharset177\fprq2 Times New Roman (Hebrew);}{\f48\fbidi \froman\fcharset178\fprq2 Times New Roman (Arabic);}&#13;&#10;{\f49\fbidi \froman\fcharset186\fprq2 Times New Roman Baltic;}{\f50\fbidi \froman\fcharset163\fprq2 Times New Roman (Vietnamese);}{\f52\fbidi \fswiss\fcharset238\fprq2 Arial CE;}{\f53\fbidi \fswiss\fcharset204\fprq2 Arial Cyr;}&#13;&#10;{\f55\fbidi \fswiss\fcharset161\fprq2 Arial Greek;}{\f56\fbidi \fswiss\fcharset162\fprq2 Arial Tur;}{\f57\fbidi \fswiss\fcharset177\fprq2 Arial (Hebrew);}{\f58\fbidi \fswiss\fcharset178\fprq2 Arial (Arabic);}&#13;&#10;{\f59\fbidi \fswiss\fcharset186\fprq2 Arial Baltic;}{\f60\fbidi \fswiss\fcharset163\fprq2 Arial (Vietnamese);}{\f382\fbidi \froman\fcharset238\fprq2 Cambria Math CE;}{\f383\fbidi \froman\fcharset204\fprq2 Cambria Math Cyr;}&#13;&#10;{\f385\fbidi \froman\fcharset161\fprq2 Cambria Math Greek;}{\f386\fbidi \froman\fcharset162\fprq2 Cambria Math Tur;}{\f389\fbidi \froman\fcharset186\fprq2 Cambria Math Baltic;}{\f390\fbidi \froman\fcharset163\fprq2 Cambria Math (Vietnamese);}&#13;&#10;{\flomajor\f31508\fbidi \froman\fcharset238\fprq2 Times New Roman CE;}{\flomajor\f31509\fbidi \froman\fcharset204\fprq2 Times New Roman Cyr;}{\flomajor\f31511\fbidi \froman\fcharset161\fprq2 Times New Roman Greek;}&#13;&#10;{\flomajor\f31512\fbidi \froman\fcharset162\fprq2 Times New Roman Tur;}{\flomajor\f31513\fbidi \froman\fcharset177\fprq2 Times New Roman (Hebrew);}{\flomajor\f31514\fbidi \froman\fcharset178\fprq2 Times New Roman (Arabic);}&#13;&#10;{\flomajor\f31515\fbidi \froman\fcharset186\fprq2 Times New Roman Baltic;}{\flomajor\f31516\fbidi \froman\fcharset163\fprq2 Times New Roman (Vietnamese);}{\fdbmajor\f31518\fbidi \froman\fcharset238\fprq2 Times New Roman CE;}&#13;&#10;{\fdbmajor\f31519\fbidi \froman\fcharset204\fprq2 Times New Roman Cyr;}{\fdbmajor\f31521\fbidi \froman\fcharset161\fprq2 Times New Roman Greek;}{\fdbmajor\f31522\fbidi \froman\fcharset162\fprq2 Times New Roman Tur;}&#13;&#10;{\fdbmajor\f31523\fbidi \froman\fcharset177\fprq2 Times New Roman (Hebrew);}{\fdbmajor\f31524\fbidi \froman\fcharset178\fprq2 Times New Roman (Arabic);}{\fdbmajor\f31525\fbidi \froman\fcharset186\fprq2 Times New Roman Baltic;}&#13;&#10;{\fdbmajor\f31526\fbidi \froman\fcharset163\fprq2 Times New Roman (Vietnamese);}{\fhimajor\f31528\fbidi \froman\fcharset238\fprq2 Cambria CE;}{\fhimajor\f31529\fbidi \froman\fcharset204\fprq2 Cambria Cyr;}&#13;&#10;{\fhimajor\f31531\fbidi \froman\fcharset161\fprq2 Cambria Greek;}{\fhimajor\f31532\fbidi \froman\fcharset162\fprq2 Cambria Tur;}{\fhimajor\f31535\fbidi \froman\fcharset186\fprq2 Cambria Baltic;}&#13;&#10;{\fhimajor\f31536\fbidi \froman\fcharset163\fprq2 Cambria (Vietnamese);}{\fbimajor\f31538\fbidi \froman\fcharset238\fprq2 Times New Roman CE;}{\fbimajor\f31539\fbidi \froman\fcharset204\fprq2 Times New Roman Cyr;}&#13;&#10;{\fbimajor\f31541\fbidi \froman\fcharset161\fprq2 Times New Roman Greek;}{\fbimajor\f31542\fbidi \froman\fcharset162\fprq2 Times New Roman Tur;}{\fbimajor\f31543\fbidi \froman\fcharset177\fprq2 Times New Roman (Hebrew);}&#13;&#10;{\fbimajor\f31544\fbidi \froman\fcharset178\fprq2 Times New Roman (Arabic);}{\fbimajor\f31545\fbidi \froman\fcharset186\fprq2 Times New Roman Baltic;}{\fbimajor\f31546\fbidi \froman\fcharset163\fprq2 Times New Roman (Vietnamese);}&#13;&#10;{\flominor\f31548\fbidi \froman\fcharset238\fprq2 Times New Roman CE;}{\flominor\f31549\fbidi \froman\fcharset204\fprq2 Times New Roman Cyr;}{\flominor\f31551\fbidi \froman\fcharset161\fprq2 Times New Roman Greek;}&#13;&#10;{\flominor\f31552\fbidi \froman\fcharset162\fprq2 Times New Roman Tur;}{\flominor\f31553\fbidi \froman\fcharset177\fprq2 Times New Roman (Hebrew);}{\flominor\f31554\fbidi \froman\fcharset178\fprq2 Times New Roman (Arabic);}&#13;&#10;{\flominor\f31555\fbidi \froman\fcharset186\fprq2 Times New Roman Baltic;}{\flominor\f31556\fbidi \froman\fcharset163\fprq2 Times New Roman (Vietnamese);}{\fdbminor\f31558\fbidi \froman\fcharset238\fprq2 Times New Roman CE;}&#13;&#10;{\fdbminor\f31559\fbidi \froman\fcharset204\fprq2 Times New Roman Cyr;}{\fdbminor\f31561\fbidi \froman\fcharset161\fprq2 Times New Roman Greek;}{\fdbminor\f31562\fbidi \froman\fcharset162\fprq2 Times New Roman Tur;}&#13;&#10;{\fdbminor\f31563\fbidi \froman\fcharset177\fprq2 Times New Roman (Hebrew);}{\fdbminor\f31564\fbidi \froman\fcharset178\fprq2 Times New Roman (Arabic);}{\fdbminor\f31565\fbidi \froman\fcharset186\fprq2 Times New Roman Baltic;}&#13;&#10;{\fdbminor\f31566\fbidi \froman\fcharset163\fprq2 Times New Roman (Vietnamese);}{\fhiminor\f31568\fbidi \fswiss\fcharset238\fprq2 Calibri CE;}{\fhiminor\f31569\fbidi \fswiss\fcharset204\fprq2 Calibri Cyr;}&#13;&#10;{\fhiminor\f31571\fbidi \fswiss\fcharset161\fprq2 Calibri Greek;}{\fhiminor\f31572\fbidi \fswiss\fcharset162\fprq2 Calibri Tur;}{\fhiminor\f31575\fbidi \fswiss\fcharset186\fprq2 Calibri Baltic;}&#13;&#10;{\fhiminor\f31576\fbidi \fswiss\fcharset163\fprq2 Calibri (Vietnamese);}{\fbiminor\f31578\fbidi \froman\fcharset238\fprq2 Times New Roman CE;}{\fbiminor\f31579\fbidi \froman\fcharset204\fprq2 Times New Roman Cyr;}&#13;&#10;{\fbiminor\f31581\fbidi \froman\fcharset161\fprq2 Times New Roman Greek;}{\fbiminor\f31582\fbidi \froman\fcharset162\fprq2 Times New Roman Tur;}{\fbiminor\f31583\fbidi \froman\fcharset177\fprq2 Times New Roman (Hebrew);}&#13;&#10;{\fbiminor\f31584\fbidi \froman\fcharset178\fprq2 Times New Roman (Arabic);}{\fbiminor\f31585\fbidi \froman\fcharset186\fprq2 Times New Roman Baltic;}{\fbiminor\f31586\fbidi \froman\fcharset163\fprq2 Times New Roman (Vietnamese);}}&#13;&#10;{\colortbl;\red0\green0\blue0;\red0\green0\blue255;\red0\green255\blue255;\red0\green255\blue0;\red255\green0\blue255;\red255\green0\blue0;\red255\green255\blue0;\red255\green255\blue255;\red0\green0\blue128;\red0\green128\blue128;\red0\green128\blue0;&#13;&#10;\red128\green0\blue128;\red128\green0\blue0;\red128\green128\blue0;\red128\green128\blue128;\red192\green192\blue192;}{\*\defchp }{\*\defpap \ql \li0\ri0\widctlpar\wrapdefault\aspalpha\aspnum\faauto\adjustright\rin0\lin0\itap0 }\noqfpromote {\stylesheet{&#13;&#10;\ql \li0\ri0\widctlpar\wrapdefault\aspalpha\aspnum\faauto\adjustright\rin0\lin0\itap0 \rtlch\fcs1 \af0\afs20\alang1025 \ltrch\fcs0 \fs24\lang2057\langfe2057\cgrid\langnp2057\langfenp2057 \snext0 \sqformat \spriority0 Normal;}{\*\cs10 \additive &#13;&#10;\ssemihidden \spriority0 Default Paragraph Font;}{\*\ts11\tsrowd\trftsWidthB3\trpaddl108\trpaddr108\trpaddfl3\trpaddft3\trpaddfb3\trpaddfr3\tblind0\tblindtype3\tsvertalt\tsbrdrt\tsbrdrl\tsbrdrb\tsbrdrr\tsbrdrdgl\tsbrdrdgr\tsbrdrh\tsbrdrv &#13;&#10;\ql \li0\ri0\widctlpar\wrapdefault\aspalpha\aspnum\faauto\adjustright\rin0\lin0\itap0 \rtlch\fcs1 \af0\afs20\alang1025 \ltrch\fcs0 \fs20\lang1043\langfe1043\cgrid\langnp1043\langfenp1043 \snext11 \ssemihidden \spriority0 Normal Table;}{\*\cs15 \additive &#13;&#10;\v\f1\fs20\cf9\lang1024\langfe1024\noproof \spriority0 \styrsid15625260 HideTWBExt;}{\s16\ql \li0\ri0\sa120\nowidctlpar\wrapdefault\aspalpha\aspnum\faauto\adjustright\rin0\lin0\itap0 \rtlch\fcs1 \af0\afs20\alang1025 \ltrch\fcs0 &#13;&#10;\fs24\lang2057\langfe2057\cgrid\langnp2057\langfenp2057 \sbasedon0 \snext16 \slink17 \spriority0 \styrsid15625260 Normal6;}{\*\cs17 \additive \fs24\lang2057\langfe2057\langnp2057\langfenp2057 \slink16 \slocked \spriority0 \styrsid15625260 Normal6 Char;}{&#13;&#10;\s18\ql \li0\ri0\nowidctlpar\wrapdefault\aspalpha\aspnum\faauto\adjustright\rin0\lin0\itap0 \rtlch\fcs1 \af0\afs20\alang1025 \ltrch\fcs0 \b\fs24\lang2057\langfe2057\cgrid\langnp2057\langfenp2057 \sbasedon0 \snext18 \slink19 \spriority0 \styrsid15625260 &#13;&#10;NormalBold;}{\*\cs19 \additive \b\fs24\lang2057\langfe2057\langnp2057\langfenp2057 \slink18 \slocked \spriority0 \styrsid15625260 NormalBold Char;}{\s20\ql \li0\ri0\sa240\nowidctlpar\wrapdefault\aspalpha\aspnum\faauto\adjustright\rin0\lin0\itap0 &#13;&#10;\rtlch\fcs1 \af0\afs20\alang1025 \ltrch\fcs0 \i\fs24\lang1024\langfe1024\cgrid\noproof\langnp2057\langfenp2057 \sbasedon0 \snext20 \spriority0 \styrsid15625260 Normal12Italic;}{&#13;&#10;\s21\qc \li0\ri0\sb240\sa240\keepn\nowidctlpar\wrapdefault\aspalpha\aspnum\faauto\adjustright\rin0\lin0\itap0 \rtlch\fcs1 \af0\afs20\alang1025 \ltrch\fcs0 \i\fs24\lang1024\langfe1024\cgrid\noproof\langnp2057\langfenp2057 &#13;&#10;\sbasedon0 \snext0 \spriority0 \styrsid15625260 JustificationTitle;}{\s22\qr \li0\ri0\sb240\sa240\nowidctlpar\wrapdefault\aspalpha\aspnum\faauto\adjustright\rin0\lin0\itap0 \rtlch\fcs1 \af0\afs20\alang1025 \ltrch\fcs0 &#13;&#10;\fs24\lang1024\langfe1024\cgrid\noproof\langnp2057\langfenp2057 \sbasedon0 \snext22 \spriority0 \styrsid15625260 Olang;}{\s23\qc \li0\ri0\sa240\nowidctlpar\wrapdefault\aspalpha\aspnum\faauto\adjustright\rin0\lin0\itap0 \rtlch\fcs1 \af0\afs20\alang1025 &#13;&#10;\ltrch\fcs0 \i\fs24\lang2057\langfe2057\cgrid\langnp2057\langfenp2057 \sbasedon0 \snext23 \spriority0 \styrsid15625260 ColumnHeading;}{\s24\ql \li0\ri0\sb240\nowidctlpar&#13;&#10;\tx879\tx936\tx1021\tx1077\tx1134\tx1191\tx1247\tx1304\tx1361\tx1418\tx1474\tx1531\tx1588\tx1644\tx1701\tx1758\tx1814\tx1871\tx2070\tx2126\tx3374\tx3430\wrapdefault\aspalpha\aspnum\faauto\adjustright\rin0\lin0\itap0 \rtlch\fcs1 \af0\afs20\alang1025 &#13;&#10;\ltrch\fcs0 \b\fs24\lang2057\langfe2057\cgrid\langnp2057\langfenp2057 \sbasedon0 \snext24 \spriority0 \styrsid15625260 AMNumberTabs;}}{\*\rsidtbl \rsid24658\rsid735077\rsid2892074\rsid4666813\rsid6641733\rsid9636012\rsid11215221\rsid12154954\rsid14424199&#13;&#10;\rsid15204470\rsid15285974\rsid15625260\rsid15950462\rsid16324206\rsid16662270\rsid16743564}{\mmathPr\mmathFont34\mbrkBin0\mbrkBinSub0\msmallFrac0\mdispDef1\mlMargin0\mrMargin0\mdefJc1\mwrapIndent1440\mintLim0\mnaryLim1}{\info{\author FELIX Karina}&#13;&#10;{\operator FELIX Karina}{\creatim\yr2015\mo5\dy8\hr15\min23}{\revtim\yr2015\mo5\dy8\hr15\min23}{\version1}{\edmins0}{\nofpages1}{\nofwords62}{\nofchars342}{\*\company European Parliament}{\nofcharsws403}{\vern49165}}{\*\xmlnstbl {\xmlns1 http://schemas.mi&#13;&#10;crosoft.com/office/word/2003/wordml}}\paperw11906\paperh16838\margl1418\margr1418\margt1134\margb1418\gutter0\ltrsect &#13;&#10;\facingp\widowctrl\ftnbj\aenddoc\ftnrstpg\trackmoves0\trackformatting1\donotembedsysfont1\relyonvml0\donotembedlingdata0\grfdocevents0\validatexml1\showplaceholdtext0\ignoremixedcontent0\saveinvalidxml0&#13;&#10;\showxmlerrors1\margmirror\noxlattoyen\expshrtn\noultrlspc\dntblnsbdb\nospaceforul\formshade\horzdoc\dghspace180\dgvspace180\dghorigin1701\dgvorigin1984\dghshow0\dgvshow0&#13;&#10;\jexpand\viewkind1\viewscale90\pgbrdrhead\pgbrdrfoot\nolnhtadjtbl\nojkernpunct\rsidroot15625260\utinl \fet0{\*\wgrffmtfilter 013f}\ilfomacatclnup0{\*\template C:\\Users\\kfelix\\AppData\\Local\\Temp\\Blank1.dot}{\*\ftnsep \ltrpar \pard\plain \ltrpar&#13;&#10;\ql \li0\ri0\widctlpar\wrapdefault\aspalpha\aspnum\faauto\adjustright\rin0\lin0\itap0 \rtlch\fcs1 \af0\afs20\alang1025 \ltrch\fcs0 \fs24\lang2057\langfe2057\cgrid\langnp2057\langfenp2057 {\rtlch\fcs1 \af0 \ltrch\fcs0 \insrsid16743564 \chftnsep &#13;&#10;\par }}{\*\ftnsepc \ltrpar \pard\plain \ltrpar\ql \li0\ri0\widctlpar\wrapdefault\aspalpha\aspnum\faauto\adjustright\rin0\lin0\itap0 \rtlch\fcs1 \af0\afs20\alang1025 \ltrch\fcs0 \fs24\lang2057\langfe2057\cgrid\langnp2057\langfenp2057 {\rtlch\fcs1 \af0 &#13;&#10;\ltrch\fcs0 \insrsid16743564 \chftnsepc &#13;&#10;\par }}{\*\aftnsep \ltrpar \pard\plain \ltrpar\ql \li0\ri0\widctlpar\wrapdefault\aspalpha\aspnum\faauto\adjustright\rin0\lin0\itap0 \rtlch\fcs1 \af0\afs20\alang1025 \ltrch\fcs0 \fs24\lang2057\langfe2057\cgrid\langnp2057\langfenp2057 {\rtlch\fcs1 \af0 &#13;&#10;\ltrch\fcs0 \insrsid16743564 \chftnsep &#13;&#10;\par }}{\*\aftnsepc \ltrpar \pard\plain \ltrpar\ql \li0\ri0\widctlpar\wrapdefault\aspalpha\aspnum\faauto\adjustright\rin0\lin0\itap0 \rtlch\fcs1 \af0\afs20\alang1025 \ltrch\fcs0 \fs24\lang2057\langfe2057\cgrid\langnp2057\langfenp2057 {\rtlch\fcs1 \af0 &#13;&#10;\ltrch\fcs0 \insrsid16743564 \chftnsepc &#13;&#10;\par }}\ltrpar \sectd \ltrsect\psz9\linex0\headery1134\footery505\endnhere\titlepg\sectdefaultcl\sectrsid14424199\sftnbj\sftnrstpg {\*\pnseclvl1\pnucrm\pnstart1\pnindent720\pnhang {\pntxta .}}{\*\pnseclvl2\pnucltr\pnstart1\pnindent720\pnhang {\pntxta .}}&#13;&#10;{\*\pnseclvl3\pndec\pnstart1\pnindent720\pnhang {\pntxta .}}{\*\pnseclvl4\pnlcltr\pnstart1\pnindent720\pnhang {\pntxta )}}{\*\pnseclvl5\pndec\pnstart1\pnindent720\pnhang {\pntxtb (}{\pntxta )}}{\*\pnseclvl6\pnlcltr\pnstart1\pnindent720\pnhang {\pntxtb (}&#13;&#10;{\pntxta )}}{\*\pnseclvl7\pnlcrm\pnstart1\pnindent720\pnhang {\pntxtb (}{\pntxta )}}{\*\pnseclvl8\pnlcltr\pnstart1\pnindent720\pnhang {\pntxtb (}{\pntxta )}}{\*\pnseclvl9\pnlcrm\pnstart1\pnindent720\pnhang {\pntxtb (}{\pntxta )}}\pard\plain \ltrpar&#13;&#10;\s24\ql \li0\ri0\sb240\keepn\nowidctlpar\tx879\tx936\tx1021\tx1077\tx1134\tx1191\tx1247\tx1304\tx1361\tx1418\tx1474\tx1531\tx1588\tx1644\tx1701\tx1758\tx1814\tx1871\tx2070\tx2126\tx3374\tx3430\wrapdefault\aspalpha\aspnum\faauto\adjustright\rin0&#13;&#10;\lin0\itap0\pararsid6905025 \rtlch\fcs1 \af0\afs20\alang1025 \ltrch\fcs0 \b\fs24\lang2057\langfe2057\cgrid\langnp2057\langfenp2057 {\rtlch\fcs1 \af0 \ltrch\fcs0 \cs15\b0\v\f1\fs20\cf9\insrsid15625260\charrsid946740 {\*\bkmkstart restartA}&lt;AmendA&gt;}{&#13;&#10;\rtlch\fcs1 \af0 \ltrch\fcs0 \insrsid15625260\charrsid946740 [ZAMENDMENT]\tab \tab }{\rtlch\fcs1 \af0 \ltrch\fcs0 \cs15\b0\v\f1\fs20\cf9\insrsid15625260\charrsid946740 &lt;NumAmA&gt;}{\rtlch\fcs1 \af0 \ltrch\fcs0 \insrsid15625260\charrsid946740 [ZNRAM]}{&#13;&#10;\rtlch\fcs1 \af0 \ltrch\fcs0 \cs15\b0\v\f1\fs20\cf9\insrsid15625260\charrsid946740 &lt;/NumAmA&gt;}{\rtlch\fcs1 \af0 \ltrch\fcs0 \insrsid15625260\charrsid946740 &#13;&#10;\par }\pard\plain \ltrpar\s18\ql \li0\ri0\nowidctlpar\wrapdefault\aspalpha\aspnum\faauto\adjustright\rin0\lin0\itap0\pararsid5976803 \rtlch\fcs1 \af0\afs20\alang1025 \ltrch\fcs0 \b\fs24\lang2057\langfe2057\cgrid\langnp2057\langfenp2057 {\rtlch\fcs1 \af0 &#13;&#10;\ltrch\fcs0 \cs15\b0\v\f1\fs20\cf9\lang1024\langfe1024\noproof\insrsid15625260\charrsid14699840 &lt;RepeatBlock-By&gt;}{\rtlch\fcs1 \af0 \ltrch\fcs0 \lang1024\langfe1024\noproof\insrsid15625260\charrsid14699840 [RepeatMembers]}{\rtlch\fcs1 \af0 \ltrch\fcs0 &#13;&#10;\cs15\b0\v\f1\fs20\cf9\lang1024\langfe1024\noproof\insrsid15625260\charrsid14699840 &lt;Members&gt;}{\rtlch\fcs1 \af0 \ltrch\fcs0 \insrsid15625260\charrsid14699840 [ZMEMBERS]}{\rtlch\fcs1 \af0 \ltrch\fcs0 &#13;&#10;\cs15\b0\v\f1\fs20\cf9\lang1024\langfe1024\noproof\insrsid15625260\charrsid14699840 &lt;/Members&gt;}{\rtlch\fcs1 \af0 \ltrch\fcs0 \insrsid15625260\charrsid14699840 &#13;&#10;\par }\pard\plain \ltrpar\ql \li0\ri0\widctlpar\wrapdefault\aspalpha\aspnum\faauto\adjustright\rin0\lin0\itap0\pararsid5976803 \rtlch\fcs1 \af0\afs20\alang1025 \ltrch\fcs0 \fs24\lang2057\langfe2057\cgrid\langnp2057\langfenp2057 {\rtlch\fcs1 \af0 \ltrch\fcs0 &#13;&#10;\cs15\v\f1\fs20\cf9\lang1024\langfe1024\noproof\insrsid15625260\charrsid14699840 &lt;AuNomDe&gt;&lt;OptDel&gt;}{\rtlch\fcs1 \af0 \ltrch\fcs0 \lang1024\langfe1024\noproof\insrsid15625260\charrsid14699840 [ZONBEHALF]}{\rtlch\fcs1 \af0 \ltrch\fcs0 &#13;&#10;\cs15\v\f1\fs20\cf9\lang1024\langfe1024\noproof\insrsid15625260\charrsid14699840 &lt;/OptDel&gt;&lt;/AuNomDe&gt;}{\rtlch\fcs1 \af0 \ltrch\fcs0 \insrsid15625260\charrsid14699840 &#13;&#10;\par &lt;&lt;&lt;}{\rtlch\fcs1 \af0 \ltrch\fcs0 \cs15\v\f1\fs20\cf9\lang1024\langfe1024\noproof\insrsid15625260\charrsid14699840 &lt;/RepeatBlock-By&gt;}{\rtlch\fcs1 \af0 \ltrch\fcs0 \insrsid15625260\charrsid14699840 &#13;&#10;\par }\pard\plain \ltrpar\s18\ql \li0\ri0\nowidctlpar\wrapdefault\aspalpha\aspnum\faauto\adjustright\rin0\lin0\itap0\pararsid5976803 \rtlch\fcs1 \af0\afs20\alang1025 \ltrch\fcs0 \b\fs24\lang2057\langfe2057\cgrid\langnp2057\langfenp2057 {\rtlch\fcs1 \af0 &#13;&#10;\ltrch\fcs0 \cs15\b0\v\f1\fs20\cf9\insrsid15625260\charrsid946740 &lt;DocAmend&gt;}{\rtlch\fcs1 \af0 \ltrch\fcs0 \insrsid15625260\charrsid946740 [ZRESOLUTION]}{\rtlch\fcs1 \af0 \ltrch\fcs0 \cs15\b0\v\f1\fs20\cf9\insrsid15625260\charrsid946740 &lt;/DocAmend&gt;}{&#13;&#10;\rtlch\fcs1 \af0 \ltrch\fcs0 \insrsid15625260\charrsid946740 &#13;&#10;\par }\pard \ltrpar\s18\ql \li0\ri0\nowidctlpar\wrapdefault\aspalpha\aspnum\faauto\adjustright\rin0\lin0\itap0\pararsid16013815 {\rtlch\fcs1 \af0 \ltrch\fcs0 \cs15\b0\v\f1\fs20\cf9\lang1024\langfe1024\noproof\insrsid15625260\charrsid16013815 &lt;Article&gt;}{&#13;&#10;\rtlch\fcs1 \af0 \ltrch\fcs0 \insrsid15625260\charrsid16013815 [ZRESPART]}{\rtlch\fcs1 \af0 \ltrch\fcs0 \cs15\b0\v\f1\fs20\cf9\lang1024\langfe1024\noproof\insrsid15625260\charrsid16013815 &lt;/Article&gt;}{\rtlch\fcs1 \af0 \ltrch\fcs0 &#13;&#10;\insrsid15625260\charrsid16013815 &#13;&#10;\par \ltrrow}\trowd \ltrrow\ts11\trqc\trgaph340\trleft-340\trftsWidth1\trftsWidthB3\trftsWidthA3\trpaddl340\trpaddr340\trpaddfl3\trpaddfr3\tblind0\tblindtype3 \clvertalt\clbrdrt\brdrtbl \clbrdrl\brdrtbl \clbrdrb\brdrtbl \clbrdrr\brdrtbl &#13;&#10;\cltxlrtb\clftsWidth3\clwWidth9752\clshdrawnil \cellx9412\pard\plain \ltrpar\ql \li0\ri0\keepn\widctlpar\intbl\wrapdefault\aspalpha\aspnum\faauto\adjustright\rin0\lin0\pararsid10630121 \rtlch\fcs1 \af0\afs20\alang1025 \ltrch\fcs0 &#13;&#10;\fs24\lang2057\langfe2057\cgrid\langnp2057\langfenp2057 {\rtlch\fcs1 \af0 \ltrch\fcs0 \insrsid15625260\charrsid946740 \cell }\pard \ltrpar\ql \li0\ri0\widctlpar\intbl\wrapdefault\aspalpha\aspnum\faauto\adjustright\rin0\lin0 {\rtlch\fcs1 \af0 \ltrch\fcs0 &#13;&#10;\insrsid15625260\charrsid946740 \trowd \ltrrow\ts11\trqc\trgaph340\trleft-340\trftsWidth1\trftsWidthB3\trftsWidthA3\trpaddl340\trpaddr340\trpaddfl3\trpaddfr3\tblind0\tblindtype3 \clvertalt\clbrdrt\brdrtbl \clbrdrl\brdrtbl \clbrdrb\brdrtbl \clbrdrr&#13;&#10;\brdrtbl \cltxlrtb\clftsWidth3\clwWidth9752\clshdrawnil \cellx9412\row \ltrrow}\trowd \ltrrow\ts11\trqc\trgaph340\trleft-340\trftsWidth1\trftsWidthB3\trftsWidthA3\trpaddl340\trpaddr340\trpaddfl3\trpaddfr3\tblind0\tblindtype3 \clvertalt\clbrdrt\brdrtbl &#13;&#10;\clbrdrl\brdrtbl \clbrdrb\brdrtbl \clbrdrr\brdrtbl \cltxlrtb\clftsWidth3\clwWidth4876\clshdrawnil \cellx4536\clvertalt\clbrdrt\brdrtbl \clbrdrl\brdrtbl \clbrdrb\brdrtbl \clbrdrr\brdrtbl \cltxlrtb\clftsWidth3\clwWidth4876\clshdrawnil \cellx9412&#13;&#10;\pard\plain \ltrpar\s23\qc \li0\ri0\sa240\keepn\nowidctlpar\intbl\wrapdefault\aspalpha\aspnum\faauto\adjustright\rin0\lin0\pararsid10630121 \rtlch\fcs1 \af0\afs20\alang1025 \ltrch\fcs0 \i\fs24\lang2057\langfe2057\cgrid\langnp2057\langfenp2057 {&#13;&#10;\rtlch\fcs1 \af0 \ltrch\fcs0 \insrsid15625260\charrsid946740 [ZLEFTA]\cell [ZRIGHT]\cell }\pard\plain \ltrpar\ql \li0\ri0\widctlpar\intbl\wrapdefault\aspalpha\aspnum\faauto\adjustright\rin0\lin0 \rtlch\fcs1 \af0\afs20\alang1025 \ltrch\fcs0 &#13;&#10;\fs24\lang2057\langfe2057\cgrid\langnp2057\langfenp2057 {\rtlch\fcs1 \af0 \ltrch\fcs0 \insrsid15625260\charrsid946740 \trowd \ltrrow&#13;&#10;\ts11\trqc\trgaph340\trleft-340\trftsWidth1\trftsWidthB3\trftsWidthA3\trpaddl340\trpaddr340\trpaddfl3\trpaddfr3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row \ltrrow}\pard\plain \ltrpar&#13;&#10;\s16\ql \li0\ri0\sa120\nowidctlpar\intbl\wrapdefault\aspalpha\aspnum\faauto\adjustright\rin0\lin0\pararsid12024389 \rtlch\fcs1 \af0\afs20\alang1025 \ltrch\fcs0 \fs24\lang2057\langfe2057\cgrid\langnp2057\langfenp2057 {\rtlch\fcs1 \af0 \ltrch\fcs0 &#13;&#10;\insrsid15625260\charrsid946740 [ZTEXTL]\cell [ZTEXTR]}{\rtlch\fcs1 \af0\afs24 \ltrch\fcs0 \insrsid15625260\charrsid946740 \cell }\pard\plain \ltrpar\ql \li0\ri0\widctlpar\intbl\wrapdefault\aspalpha\aspnum\faauto\adjustright\rin0\lin0 \rtlch\fcs1 &#13;&#10;\af0\afs20\alang1025 \ltrch\fcs0 \fs24\lang2057\langfe2057\cgrid\langnp2057\langfenp2057 {\rtlch\fcs1 \af0 \ltrch\fcs0 \insrsid15625260\charrsid946740 \trowd \lastrow \ltrrow&#13;&#10;\ts11\trqc\trgaph340\trleft-340\trftsWidth1\trftsWidthB3\trftsWidthA3\trpaddl340\trpaddr340\trpaddfl3\trpaddfr3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row }\pard\plain \ltrpar&#13;&#10;\s22\qr \li0\ri0\sb240\sa240\nowidctlpar\wrapdefault\aspalpha\aspnum\faauto\adjustright\rin0\lin0\itap0\pararsid10118616 \rtlch\fcs1 \af0\afs20\alang1025 \ltrch\fcs0 \fs24\lang1024\langfe1024\cgrid\noproof\langnp2057\langfenp2057 {\rtlch\fcs1 \af0 &#13;&#10;\ltrch\fcs0 \noproof0\insrsid15625260\charrsid946740 Or. }{\rtlch\fcs1 \af0 \ltrch\fcs0 \cs15\v\f1\fs20\cf9\noproof0\insrsid15625260\charrsid946740 &lt;Original&gt;}{\rtlch\fcs1 \af0 \ltrch\fcs0 \noproof0\insrsid15625260\charrsid946740 [ZORLANG]}{\rtlch\fcs1 &#13;&#10;\af0 \ltrch\fcs0 \cs15\v\f1\fs20\cf9\noproof0\insrsid15625260\charrsid946740 &lt;/Original&gt;}{\rtlch\fcs1 \af0 \ltrch\fcs0 \noproof0\insrsid15625260\charrsid946740 &#13;&#10;\par }\pard\plain \ltrpar\s21\qc \li0\ri0\sb240\sa240\keepn\nowidctlpar\wrapdefault\aspalpha\aspnum\faauto\adjustright\rin0\lin0\itap0\pararsid16390444 \rtlch\fcs1 \af0\afs20\alang1025 \ltrch\fcs0 &#13;&#10;\i\fs24\lang1024\langfe1024\cgrid\noproof\langnp2057\langfenp2057 {\rtlch\fcs1 \af0 \ltrch\fcs0 \cs15\i0\v\f1\fs20\cf9\noproof0\insrsid15625260\charrsid946740 &lt;TitreJust&gt;}{\rtlch\fcs1 \af0 \ltrch\fcs0 \noproof0\insrsid15625260\charrsid946740 &#13;&#10;[ZJUSTIFICATION]}{\rtlch\fcs1 \af0 \ltrch\fcs0 \cs15\i0\v\f1\fs20\cf9\noproof0\insrsid15625260\charrsid946740 &lt;/TitreJust&gt;}{\rtlch\fcs1 \af0 \ltrch\fcs0 \noproof0\insrsid15625260\charrsid946740 &#13;&#10;\par }\pard\plain \ltrpar\s20\ql \li0\ri0\sa240\nowidctlpar\wrapdefault\aspalpha\aspnum\faauto\adjustright\rin0\lin0\itap0\pararsid16390444 \rtlch\fcs1 \af0\afs20\alang1025 \ltrch\fcs0 \i\fs24\lang1024\langfe1024\cgrid\noproof\langnp2057\langfenp2057 {&#13;&#10;\rtlch\fcs1 \af0 \ltrch\fcs0 \cs15\i0\v\f1\fs20\cf9\noproof0\insrsid15625260\charrsid946740 &lt;OptDelPrev&gt;}{\rtlch\fcs1 \af0 \ltrch\fcs0 \noproof0\insrsid15625260\charrsid946740 [ZTEXTJUST]}{\rtlch\fcs1 \af0 \ltrch\fcs0 &#13;&#10;\cs15\i0\v\f1\fs20\cf9\noproof0\insrsid15625260\charrsid946740 &lt;/OptDelPrev&gt;}{\rtlch\fcs1 \af0 \ltrch\fcs0 \noproof0\insrsid15625260\charrsid946740 &#13;&#10;\par }\pard\plain \ltrpar\ql \li0\ri0\widctlpar\wrapdefault\aspalpha\aspnum\faauto\adjustright\rin0\lin0\itap0\pararsid16324206 \rtlch\fcs1 \af0\afs20\alang1025 \ltrch\fcs0 \fs24\lang2057\langfe2057\cgrid\langnp2057\langfenp2057 {\rtlch\fcs1 \af0 \ltrch\fcs0 &#13;&#10;\cs15\v\f1\fs20\cf9\insrsid15625260\charrsid946740 &lt;/AmendA&gt;}{\rtlch\fcs1 \af0 \ltrch\fcs0 \insrsid24658\charrsid16324206 {\*\bkmkend restartA}&#13;&#10;\par }{\*\themedata 504b030414000600080000002100e9de0fbfff0000001c020000130000005b436f6e74656e745f54797065735d2e786d6cac91cb4ec3301045f748fc83e52d4a&#13;&#10;9cb2400825e982c78ec7a27cc0c8992416c9d8b2a755fbf74cd25442a820166c2cd933f79e3be372bd1f07b5c3989ca74aaff2422b24eb1b475da5df374fd9ad&#13;&#10;5689811a183c61a50f98f4babebc2837878049899a52a57be670674cb23d8e90721f90a4d2fa3802cb35762680fd800ecd7551dc18eb899138e3c943d7e503b6&#13;&#10;b01d583deee5f99824e290b4ba3f364eac4a430883b3c092d4eca8f946c916422ecab927f52ea42b89a1cd59c254f919b0e85e6535d135a8de20f20b8c12c3b0&#13;&#10;0c895fcf6720192de6bf3b9e89ecdbd6596cbcdd8eb28e7c365ecc4ec1ff1460f53fe813d3cc7f5b7f020000ffff0300504b030414000600080000002100a5d6&#13;&#10;a7e7c0000000360100000b0000005f72656c732f2e72656c73848fcf6ac3300c87ef85bd83d17d51d2c31825762fa590432fa37d00e1287f68221bdb1bebdb4f&#13;&#10;c7060abb0884a4eff7a93dfeae8bf9e194e720169aaa06c3e2433fcb68e1763dbf7f82c985a4a725085b787086a37bdbb55fbc50d1a33ccd311ba548b6309512&#13;&#10;0f88d94fbc52ae4264d1c910d24a45db3462247fa791715fd71f989e19e0364cd3f51652d73760ae8fa8c9ffb3c330cc9e4fc17faf2ce545046e37944c69e462&#13;&#10;a1a82fe353bd90a865aad41ed0b5b8f9d6fd010000ffff0300504b0304140006000800000021006b799616830000008a0000001c0000007468656d652f746865&#13;&#10;6d652f7468656d654d616e616765722e786d6c0ccc4d0ac3201040e17da17790d93763bb284562b2cbaebbf600439c1a41c7a0d29fdbd7e5e38337cedf14d59b&#13;&#10;4b0d592c9c070d8a65cd2e88b7f07c2ca71ba8da481cc52c6ce1c715e6e97818c9b48d13df49c873517d23d59085adb5dd20d6b52bd521ef2cdd5eb9246a3d8b&#13;&#10;4757e8d3f729e245eb2b260a0238fd010000ffff0300504b03041400060008000000210030dd4329a8060000a41b0000160000007468656d652f7468656d652f&#13;&#10;7468656d65312e786d6cec594f6fdb3614bf0fd87720746f6327761a07758ad8b19b2d4d1bc46e871e698996d850a240d2497d1bdae38001c3ba618715d86d87&#13;&#10;615b8116d8a5fb34d93a6c1dd0afb0475292c5585e9236d88aad3e2412f9e3fbff1e1fa9abd7eec70c1d1221294fda5efd72cd4324f1794093b0eddd1ef62fad&#13;&#10;79482a9c0498f184b4bd2991deb58df7dfbb8ad755446282607d22d771db8b944ad79796a40fc3585ee62949606ecc458c15bc8a702910f808e8c66c69b9565b&#13;&#10;5d8a314d3c94e018c8de1a8fa94fd05093f43672e23d06af89927ac06762a049136785c10607758d9053d965021d62d6f6804fc08f86e4bef210c352c144dbab&#13;&#10;999fb7b4717509af678b985ab0b6b4ae6f7ed9ba6c4170b06c788a705430adf71bad2b5b057d03606a1ed7ebf5babd7a41cf00b0ef83a6569632cd467faddec9&#13;&#10;699640f6719e76b7d6ac355c7c89feca9cccad4ea7d36c65b258a206641f1b73f8b5da6a6373d9c11b90c537e7f08dce66b7bbeae00dc8e257e7f0fd2badd586&#13;&#10;8b37a088d1e4600ead1ddaef67d40bc898b3ed4af81ac0d76a197c86826828a24bb318f3442d8ab518dfe3a20f000d6458d104a9694ac6d88728eee2782428d6&#13;&#10;0cf03ac1a5193be4cbb921cd0b495fd054b5bd0f530c1931a3f7eaf9f7af9e3f45c70f9e1d3ff8e9f8e1c3e3073f5a42ceaa6d9c84e5552fbffdeccfc71fa33f&#13;&#10;9e7ef3f2d117d57859c6fffac327bffcfc793510d26726ce8b2f9ffcf6ecc98baf3efdfdbb4715f04d814765f890c644a29be408edf3181433567125272371be&#13;&#10;15c308d3f28acd249438c19a4b05fd9e8a1cf4cd296699771c393ac4b5e01d01e5a30a787d72cf1178108989a2159c77a2d801ee72ce3a5c545a6147f32a9979&#13;&#10;3849c26ae66252c6ed637c58c5bb8b13c7bfbd490a75330f4b47f16e441c31f7184e140e494214d273fc80900aedee52ead87597fa824b3e56e82e451d4c2b4d&#13;&#10;32a423279a668bb6690c7e9956e90cfe766cb37b077538abd27a8b1cba48c80acc2a841f12e698f13a9e281c57911ce298950d7e03aba84ac8c154f8655c4f2a&#13;&#10;f074481847bd804859b5e696007d4b4edfc150b12addbecba6b18b148a1e54d1bc81392f23b7f84137c2715a851dd0242a633f900710a218ed715505dfe56e86&#13;&#10;e877f0034e16bafb0e258ebb4faf06b769e888340b103d331115bebc4eb813bf83291b63624a0d1475a756c734f9bbc2cd28546ecbe1e20a3794ca175f3fae90&#13;&#10;fb6d2dd99bb07b55e5ccf68942bd0877b23c77b908e8db5f9db7f024d9239010f35bd4bbe2fcae387bfff9e2bc289f2fbe24cfaa301468dd8bd846dbb4ddf1c2&#13;&#10;ae7b4c191ba8292337a469bc25ec3d411f06f53a73e224c5292c8de0516732307070a1c0660d125c7d44553488700a4d7bddd3444299910e254ab984c3a219ae&#13;&#10;a4adf1d0f82b7bd46cea4388ad1c12ab5d1ed8e1153d9c9f350a3246aad01c6873462b9ac05999ad5cc988826eafc3acae853a33b7ba11cd1445875ba1b236b1&#13;&#10;399483c90bd560b0b0263435085a21b0f22a9cf9356b38ec6046026d77eba3dc2dc60b17e92219e180643ed27acffba86e9c94c7ca9c225a0f1b0cfae0788ad5&#13;&#10;4adc5a9aec1b703b8b93caec1a0bd8e5de7b132fe5113cf312503b998e2c2927274bd051db6b35979b1ef271daf6c6704e86c73805af4bdd476216c26593af84&#13;&#10;0dfb5393d964f9cc9bad5c313709ea70f561ed3ea7b053075221d51696910d0d339585004b34272bff7213cc7a510a5454a3b349b1b206c1f0af490176745d4b&#13;&#10;c663e2abb2b34b23da76f6352ba57ca2881844c1111ab189d8c7e07e1daaa04f40255c77988aa05fe06e4e5bdb4cb9c5394bbaf28d98c1d971ccd20867e556a7&#13;&#10;689ec9166e0a522183792b8907ba55ca6e943bbf2a26e52f48957218ffcf54d1fb09dc3eac04da033e5c0d0b8c74a6b43d2e54c4a10aa511f5fb021a07533b20&#13;&#10;5ae07e17a621a8e082dafc17e450ffb739676998b48643a4daa7211214f623150942f6a02c99e83b85583ddbbb2c4996113211551257a656ec1139246ca86be0&#13;&#10;aadedb3d1441a89b6a929501833b197fee7b9641a3503739e57c732a59b1f7da1cf8a73b1f9bcca0945b874d4393dbbf10b1680f66bbaa5d6f96e77b6f59113d&#13;&#10;316bb31a795600b3d256d0cad2fe354538e7566b2bd69cc6cbcd5c38f0e2bcc63058344429dc2121fd07f63f2a7c66bf76e80d75c8f7a1b622f878a18941d840&#13;&#10;545fb28d07d205d20e8ea071b283369834296bdaac75d256cb37eb0bee740bbe278cad253b8bbfcf69eca23973d939b97891c6ce2cecd8da8e2d343578f6648a&#13;&#10;c2d0383fc818c798cf64e52f597c740f1cbd05df0c264c49134cf09d4a60e8a107260f20f92d47b374e32f000000ffff0300504b030414000600080000002100&#13;&#10;0dd1909fb60000001b010000270000007468656d652f7468656d652f5f72656c732f7468656d654d616e616765722e786d6c2e72656c73848f4d0ac2301484f7&#13;&#10;8277086f6fd3ba109126dd88d0add40384e4350d363f2451eced0dae2c082e8761be9969bb979dc9136332de3168aa1a083ae995719ac16db8ec8e4052164e89&#13;&#10;d93b64b060828e6f37ed1567914b284d262452282e3198720e274a939cd08a54f980ae38a38f56e422a3a641c8bbd048f7757da0f19b017cc524bd62107bd500&#13;&#10;1996509affb3fd381a89672f1f165dfe514173d9850528a2c6cce0239baa4c04ca5bbabac4df000000ffff0300504b01022d0014000600080000002100e9de0f&#13;&#10;bfff0000001c0200001300000000000000000000000000000000005b436f6e74656e745f54797065735d2e786d6c504b01022d0014000600080000002100a5d6&#13;&#10;a7e7c0000000360100000b00000000000000000000000000300100005f72656c732f2e72656c73504b01022d00140006000800000021006b799616830000008a&#13;&#10;0000001c00000000000000000000000000190200007468656d652f7468656d652f7468656d654d616e616765722e786d6c504b01022d00140006000800000021&#13;&#10;0030dd4329a8060000a41b00001600000000000000000000000000d60200007468656d652f7468656d652f7468656d65312e786d6c504b01022d001400060008&#13;&#10;00000021000dd1909fb60000001b0100002700000000000000000000000000b20900007468656d652f7468656d652f5f72656c732f7468656d654d616e616765722e786d6c2e72656c73504b050600000000050005005d010000ad0a00000000}&#13;&#10;{\*\colorschememapping 3c3f786d6c2076657273696f6e3d22312e302220656e636f64696e673d225554462d3822207374616e64616c6f6e653d22796573223f3e0d0a3c613a636c724d&#13;&#10;617020786d6c6e733a613d22687474703a2f2f736368656d61732e6f70656e786d6c666f726d6174732e6f72672f64726177696e676d6c2f323030362f6d6169&#13;&#10;6e22206267313d226c743122207478313d22646b3122206267323d226c743222207478323d22646b322220616363656e74313d22616363656e74312220616363&#13;&#10;656e74323d22616363656e74322220616363656e74333d22616363656e74332220616363656e74343d22616363656e74342220616363656e74353d22616363656e74352220616363656e74363d22616363656e74362220686c696e6b3d22686c696e6b2220666f6c486c696e6b3d22666f6c486c696e6b222f3e}&#13;&#10;{\*\latentstyles\lsdstimax267\lsdlockeddef0\lsdsemihiddendef0\lsdunhideuseddef0\lsdqformatdef0\lsdprioritydef0{\lsdlockedexcept \lsdqformat1 \lsdlocked0 Normal;\lsdqformat1 \lsdlocked0 heading 1;&#13;&#10;\lsdsemihidden1 \lsdunhideused1 \lsdqformat1 \lsdlocked0 heading 2;\lsdsemihidden1 \lsdunhideused1 \lsdqformat1 \lsdlocked0 heading 3;\lsdsemihidden1 \lsdunhideused1 \lsdqformat1 \lsdlocked0 heading 4;&#13;&#10;\lsdsemihidden1 \lsdunhideused1 \lsdqformat1 \lsdlocked0 heading 5;\lsdsemihidden1 \lsdunhideused1 \lsdqformat1 \lsdlocked0 heading 6;\lsdsemihidden1 \lsdunhideused1 \lsdqformat1 \lsdlocked0 heading 7;&#13;&#10;\lsdsemihidden1 \lsdunhideused1 \lsdqformat1 \lsdlocked0 heading 8;\lsdsemihidden1 \lsdunhideused1 \lsdqformat1 \lsdlocked0 heading 9;\lsdsemihidden1 \lsdunhideused1 \lsdqformat1 \lsdlocked0 caption;\lsdqformat1 \lsdlocked0 Title;&#13;&#10;\lsdqformat1 \lsdlocked0 Subtitle;\lsdqformat1 \lsdlocked0 Strong;\lsdqformat1 \lsdlocked0 Emphasis;\lsdsemihidden1 \lsdpriority99 \lsdlocked0 Placeholder Text;\lsdqformat1 \lsdpriority1 \lsdlocked0 No Spacing;\lsdpriority60 \lsdlocked0 Light Shading;&#13;&#10;\lsdpriority61 \lsdlocked0 Light List;\lsdpriority62 \lsdlocked0 Light Grid;\lsdpriority63 \lsdlocked0 Medium Shading 1;\lsdpriority64 \lsdlocked0 Medium Shading 2;\lsdpriority65 \lsdlocked0 Medium List 1;\lsdpriority66 \lsdlocked0 Medium List 2;&#13;&#10;\lsdpriority67 \lsdlocked0 Medium Grid 1;\lsdpriority68 \lsdlocked0 Medium Grid 2;\lsdpriority69 \lsdlocked0 Medium Grid 3;\lsdpriority70 \lsdlocked0 Dark List;\lsdpriority71 \lsdlocked0 Colorful Shading;\lsdpriority72 \lsdlocked0 Colorful List;&#13;&#10;\lsdpriority73 \lsdlocked0 Colorful Grid;\lsdpriority60 \lsdlocked0 Light Shading Accent 1;\lsdpriority61 \lsdlocked0 Light List Accent 1;\lsdpriority62 \lsdlocked0 Light Grid Accent 1;\lsdpriority63 \lsdlocked0 Medium Shading 1 Accent 1;&#13;&#10;\lsdpriority64 \lsdlocked0 Medium Shading 2 Accent 1;\lsdpriority65 \lsdlocked0 Medium List 1 Accent 1;\lsdsemihidden1 \lsdpriority99 \lsdlocked0 Revision;\lsdqformat1 \lsdpriority34 \lsdlocked0 List Paragraph;&#13;&#10;\lsdqformat1 \lsdpriority29 \lsdlocked0 Quote;\lsdqformat1 \lsdpriority30 \lsdlocked0 Intense Quote;\lsdpriority66 \lsdlocked0 Medium List 2 Accent 1;\lsdpriority67 \lsdlocked0 Medium Grid 1 Accent 1;\lsdpriority68 \lsdlocked0 Medium Grid 2 Accent 1;&#13;&#10;\lsdpriority69 \lsdlocked0 Medium Grid 3 Accent 1;\lsdpriority70 \lsdlocked0 Dark List Accent 1;\lsdpriority71 \lsdlocked0 Colorful Shading Accent 1;\lsdpriority72 \lsdlocked0 Colorful List Accent 1;\lsdpriority73 \lsdlocked0 Colorful Grid Accent 1;&#13;&#10;\lsdpriority60 \lsdlocked0 Light Shading Accent 2;\lsdpriority61 \lsdlocked0 Light List Accent 2;\lsdpriority62 \lsdlocked0 Light Grid Accent 2;\lsdpriority63 \lsdlocked0 Medium Shading 1 Accent 2;\lsdpriority64 \lsdlocked0 Medium Shading 2 Accent 2;&#13;&#10;\lsdpriority65 \lsdlocked0 Medium List 1 Accent 2;\lsdpriority66 \lsdlocked0 Medium List 2 Accent 2;\lsdpriority67 \lsdlocked0 Medium Grid 1 Accent 2;\lsdpriority68 \lsdlocked0 Medium Grid 2 Accent 2;\lsdpriority69 \lsdlocked0 Medium Grid 3 Accent 2;&#13;&#10;\lsdpriority70 \lsdlocked0 Dark List Accent 2;\lsdpriority71 \lsdlocked0 Colorful Shading Accent 2;\lsdpriority72 \lsdlocked0 Colorful List Accent 2;\lsdpriority73 \lsdlocked0 Colorful Grid Accent 2;\lsdpriority60 \lsdlocked0 Light Shading Accent 3;&#13;&#10;\lsdpriority61 \lsdlocked0 Light List Accent 3;\lsdpriority62 \lsdlocked0 Light Grid Accent 3;\lsdpriority63 \lsdlocked0 Medium Shading 1 Accent 3;\lsdpriority64 \lsdlocked0 Medium Shading 2 Accent 3;\lsdpriority65 \lsdlocked0 Medium List 1 Accent 3;&#13;&#10;\lsdpriority66 \lsdlocked0 Medium List 2 Accent 3;\lsdpriority67 \lsdlocked0 Medium Grid 1 Accent 3;\lsdpriority68 \lsdlocked0 Medium Grid 2 Accent 3;\lsdpriority69 \lsdlocked0 Medium Grid 3 Accent 3;\lsdpriority70 \lsdlocked0 Dark List Accent 3;&#13;&#10;\lsdpriority71 \lsdlocked0 Colorful Shading Accent 3;\lsdpriority72 \lsdlocked0 Colorful List Accent 3;\lsdpriority73 \lsdlocked0 Colorful Grid Accent 3;\lsdpriority60 \lsdlocked0 Light Shading Accent 4;\lsdpriority61 \lsdlocked0 Light List Accent 4;&#13;&#10;\lsdpriority62 \lsdlocked0 Light Grid Accent 4;\lsdpriority63 \lsdlocked0 Medium Shading 1 Accent 4;\lsdpriority64 \lsdlocked0 Medium Shading 2 Accent 4;\lsdpriority65 \lsdlocked0 Medium List 1 Accent 4;\lsdpriority66 \lsdlocked0 Medium List 2 Accent 4;&#13;&#10;\lsdpriority67 \lsdlocked0 Medium Grid 1 Accent 4;\lsdpriority68 \lsdlocked0 Medium Grid 2 Accent 4;\lsdpriority69 \lsdlocked0 Medium Grid 3 Accent 4;\lsdpriority70 \lsdlocked0 Dark List Accent 4;\lsdpriority71 \lsdlocked0 Colorful Shading Accent 4;&#13;&#10;\lsdpriority72 \lsdlocked0 Colorful List Accent 4;\lsdpriority73 \lsdlocked0 Colorful Grid Accent 4;\lsdpriority60 \lsdlocked0 Light Shading Accent 5;\lsdpriority61 \lsdlocked0 Light List Accent 5;\lsdpriority62 \lsdlocked0 Light Grid Accent 5;&#13;&#10;\lsdpriority63 \lsdlocked0 Medium Shading 1 Accent 5;\lsdpriority64 \lsdlocked0 Medium Shading 2 Accent 5;\lsdpriority65 \lsdlocked0 Medium List 1 Accent 5;\lsdpriority66 \lsdlocked0 Medium List 2 Accent 5;&#13;&#10;\lsdpriority67 \lsdlocked0 Medium Grid 1 Accent 5;\lsdpriority68 \lsdlocked0 Medium Grid 2 Accent 5;\lsdpriority69 \lsdlocked0 Medium Grid 3 Accent 5;\lsdpriority70 \lsdlocked0 Dark List Accent 5;\lsdpriority71 \lsdlocked0 Colorful Shading Accent 5;&#13;&#10;\lsdpriority72 \lsdlocked0 Colorful List Accent 5;\lsdpriority73 \lsdlocked0 Colorful Grid Accent 5;\lsdpriority60 \lsdlocked0 Light Shading Accent 6;\lsdpriority61 \lsdlocked0 Light List Accent 6;\lsdpriority62 \lsdlocked0 Light Grid Accent 6;&#13;&#10;\lsdpriority63 \lsdlocked0 Medium Shading 1 Accent 6;\lsdpriority64 \lsdlocked0 Medium Shading 2 Accent 6;\lsdpriority65 \lsdlocked0 Medium List 1 Accent 6;\lsdpriority66 \lsdlocked0 Medium List 2 Accent 6;&#13;&#10;\lsdpriority67 \lsdlocked0 Medium Grid 1 Accent 6;\lsdpriority68 \lsdlocked0 Medium Grid 2 Accent 6;\lsdpriority69 \lsdlocked0 Medium Grid 3 Accent 6;\lsdpriority70 \lsdlocked0 Dark List Accent 6;\lsdpriority71 \lsdlocked0 Colorful Shading Accent 6;&#13;&#10;\lsdpriority72 \lsdlocked0 Colorful List Accent 6;\lsdpriority73 \lsdlocked0 Colorful Grid Accent 6;\lsdqformat1 \lsdpriority19 \lsdlocked0 Subtle Emphasis;\lsdqformat1 \lsdpriority21 \lsdlocked0 Intense Emphasis;&#13;&#10;\lsdqformat1 \lsdpriority31 \lsdlocked0 Subtle Reference;\lsdqformat1 \lsdpriority32 \lsdlocked0 Intense Reference;\lsdqformat1 \lsdpriority33 \lsdlocked0 Book Title;\lsdsemihidden1 \lsdunhideused1 \lsdpriority37 \lsdlocked0 Bibliography;&#13;&#10;\lsdsemihidden1 \lsdunhideused1 \lsdqformat1 \lsdpriority39 \lsdlocked0 TOC Heading;}}{\*\datastore 0105000002000000180000004d73786d6c322e534158584d4c5265616465722e362e3000000000000000000000060000&#13;&#10;d0cf11e0a1b11ae1000000000000000000000000000000003e000300feff090006000000000000000000000001000000010000000000000000100000feffffff00000000feffffff0000000000000000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dfffffffe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52006f006f007400200045006e00740072007900000000000000000000000000000000000000000000000000000000000000000000000000000000000000000016000500ffffffffffffffffffffffff0c6ad98892f1d411a65f0040963251e5000000000000000000000000a09a&#13;&#10;bf219289d001feffffff00000000000000000000000000000000000000000000000000000000000000000000000000000000000000000000000000000000000000000000000000000000000000000000000000000000ffffffffffffffffffffffff00000000000000000000000000000000000000000000000000000000&#13;&#10;00000000000000000000000000000000000000000000000000000000000000000000000000000000000000000000000000000000000000000000000000000000000000000000000000000000000000000000000000000000ffffffffffffffffffffffff0000000000000000000000000000000000000000000000000000&#13;&#10;000000000000000000000000000000000000000000000000000000000000000000000000000000000000000000000000000000000000000000000000000000000000000000000000000000000000000000000000000000000000ffffffffffffffffffffffff000000000000000000000000000000000000000000000000&#13;&#10;0000000000000000000000000000000000000000000000000105000000000000}}"/>
    <w:docVar w:name="restartBBrut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&#13;&#10;{\f34\fbidi \froman\fcharset0\fprq2{\*\panose 02040503050406030204}Cambria Math;}{\flomajor\f31500\fbidi \froman\fcharset0\fprq2{\*\panose 02020603050405020304}Times New Roman;}&#13;&#10;{\fdbmajor\f31501\fbidi \froman\fcharset0\fprq2{\*\panose 02020603050405020304}Times New Roman;}{\fhimajor\f31502\fbidi \froman\fcharset0\fprq2{\*\panose 02040503050406030204}Cambria;}&#13;&#10;{\fbimajor\f31503\fbidi \froman\fcharset0\fprq2{\*\panose 02020603050405020304}Times New Roman;}{\flominor\f31504\fbidi \froman\fcharset0\fprq2{\*\panose 02020603050405020304}Times New Roman;}&#13;&#10;{\fdbminor\f31505\fbidi \froman\fcharset0\fprq2{\*\panose 02020603050405020304}Times New Roman;}{\fhiminor\f31506\fbidi \fswiss\fcharset0\fprq2{\*\panose 020f0502020204030204}Calibri;}&#13;&#10;{\fbiminor\f31507\fbidi \froman\fcharset0\fprq2{\*\panose 02020603050405020304}Times New Roman;}{\f42\fbidi \froman\fcharset238\fprq2 Times New Roman CE;}{\f43\fbidi \froman\fcharset204\fprq2 Times New Roman Cyr;}&#13;&#10;{\f45\fbidi \froman\fcharset161\fprq2 Times New Roman Greek;}{\f46\fbidi \froman\fcharset162\fprq2 Times New Roman Tur;}{\f47\fbidi \froman\fcharset177\fprq2 Times New Roman (Hebrew);}{\f48\fbidi \froman\fcharset178\fprq2 Times New Roman (Arabic);}&#13;&#10;{\f49\fbidi \froman\fcharset186\fprq2 Times New Roman Baltic;}{\f50\fbidi \froman\fcharset163\fprq2 Times New Roman (Vietnamese);}{\f52\fbidi \fswiss\fcharset238\fprq2 Arial CE;}{\f53\fbidi \fswiss\fcharset204\fprq2 Arial Cyr;}&#13;&#10;{\f55\fbidi \fswiss\fcharset161\fprq2 Arial Greek;}{\f56\fbidi \fswiss\fcharset162\fprq2 Arial Tur;}{\f57\fbidi \fswiss\fcharset177\fprq2 Arial (Hebrew);}{\f58\fbidi \fswiss\fcharset178\fprq2 Arial (Arabic);}&#13;&#10;{\f59\fbidi \fswiss\fcharset186\fprq2 Arial Baltic;}{\f60\fbidi \fswiss\fcharset163\fprq2 Arial (Vietnamese);}{\f382\fbidi \froman\fcharset238\fprq2 Cambria Math CE;}{\f383\fbidi \froman\fcharset204\fprq2 Cambria Math Cyr;}&#13;&#10;{\f385\fbidi \froman\fcharset161\fprq2 Cambria Math Greek;}{\f386\fbidi \froman\fcharset162\fprq2 Cambria Math Tur;}{\f389\fbidi \froman\fcharset186\fprq2 Cambria Math Baltic;}{\f390\fbidi \froman\fcharset163\fprq2 Cambria Math (Vietnamese);}&#13;&#10;{\flomajor\f31508\fbidi \froman\fcharset238\fprq2 Times New Roman CE;}{\flomajor\f31509\fbidi \froman\fcharset204\fprq2 Times New Roman Cyr;}{\flomajor\f31511\fbidi \froman\fcharset161\fprq2 Times New Roman Greek;}&#13;&#10;{\flomajor\f31512\fbidi \froman\fcharset162\fprq2 Times New Roman Tur;}{\flomajor\f31513\fbidi \froman\fcharset177\fprq2 Times New Roman (Hebrew);}{\flomajor\f31514\fbidi \froman\fcharset178\fprq2 Times New Roman (Arabic);}&#13;&#10;{\flomajor\f31515\fbidi \froman\fcharset186\fprq2 Times New Roman Baltic;}{\flomajor\f31516\fbidi \froman\fcharset163\fprq2 Times New Roman (Vietnamese);}{\fdbmajor\f31518\fbidi \froman\fcharset238\fprq2 Times New Roman CE;}&#13;&#10;{\fdbmajor\f31519\fbidi \froman\fcharset204\fprq2 Times New Roman Cyr;}{\fdbmajor\f31521\fbidi \froman\fcharset161\fprq2 Times New Roman Greek;}{\fdbmajor\f31522\fbidi \froman\fcharset162\fprq2 Times New Roman Tur;}&#13;&#10;{\fdbmajor\f31523\fbidi \froman\fcharset177\fprq2 Times New Roman (Hebrew);}{\fdbmajor\f31524\fbidi \froman\fcharset178\fprq2 Times New Roman (Arabic);}{\fdbmajor\f31525\fbidi \froman\fcharset186\fprq2 Times New Roman Baltic;}&#13;&#10;{\fdbmajor\f31526\fbidi \froman\fcharset163\fprq2 Times New Roman (Vietnamese);}{\fhimajor\f31528\fbidi \froman\fcharset238\fprq2 Cambria CE;}{\fhimajor\f31529\fbidi \froman\fcharset204\fprq2 Cambria Cyr;}&#13;&#10;{\fhimajor\f31531\fbidi \froman\fcharset161\fprq2 Cambria Greek;}{\fhimajor\f31532\fbidi \froman\fcharset162\fprq2 Cambria Tur;}{\fhimajor\f31535\fbidi \froman\fcharset186\fprq2 Cambria Baltic;}&#13;&#10;{\fhimajor\f31536\fbidi \froman\fcharset163\fprq2 Cambria (Vietnamese);}{\fbimajor\f31538\fbidi \froman\fcharset238\fprq2 Times New Roman CE;}{\fbimajor\f31539\fbidi \froman\fcharset204\fprq2 Times New Roman Cyr;}&#13;&#10;{\fbimajor\f31541\fbidi \froman\fcharset161\fprq2 Times New Roman Greek;}{\fbimajor\f31542\fbidi \froman\fcharset162\fprq2 Times New Roman Tur;}{\fbimajor\f31543\fbidi \froman\fcharset177\fprq2 Times New Roman (Hebrew);}&#13;&#10;{\fbimajor\f31544\fbidi \froman\fcharset178\fprq2 Times New Roman (Arabic);}{\fbimajor\f31545\fbidi \froman\fcharset186\fprq2 Times New Roman Baltic;}{\fbimajor\f31546\fbidi \froman\fcharset163\fprq2 Times New Roman (Vietnamese);}&#13;&#10;{\flominor\f31548\fbidi \froman\fcharset238\fprq2 Times New Roman CE;}{\flominor\f31549\fbidi \froman\fcharset204\fprq2 Times New Roman Cyr;}{\flominor\f31551\fbidi \froman\fcharset161\fprq2 Times New Roman Greek;}&#13;&#10;{\flominor\f31552\fbidi \froman\fcharset162\fprq2 Times New Roman Tur;}{\flominor\f31553\fbidi \froman\fcharset177\fprq2 Times New Roman (Hebrew);}{\flominor\f31554\fbidi \froman\fcharset178\fprq2 Times New Roman (Arabic);}&#13;&#10;{\flominor\f31555\fbidi \froman\fcharset186\fprq2 Times New Roman Baltic;}{\flominor\f31556\fbidi \froman\fcharset163\fprq2 Times New Roman (Vietnamese);}{\fdbminor\f31558\fbidi \froman\fcharset238\fprq2 Times New Roman CE;}&#13;&#10;{\fdbminor\f31559\fbidi \froman\fcharset204\fprq2 Times New Roman Cyr;}{\fdbminor\f31561\fbidi \froman\fcharset161\fprq2 Times New Roman Greek;}{\fdbminor\f31562\fbidi \froman\fcharset162\fprq2 Times New Roman Tur;}&#13;&#10;{\fdbminor\f31563\fbidi \froman\fcharset177\fprq2 Times New Roman (Hebrew);}{\fdbminor\f31564\fbidi \froman\fcharset178\fprq2 Times New Roman (Arabic);}{\fdbminor\f31565\fbidi \froman\fcharset186\fprq2 Times New Roman Baltic;}&#13;&#10;{\fdbminor\f31566\fbidi \froman\fcharset163\fprq2 Times New Roman (Vietnamese);}{\fhiminor\f31568\fbidi \fswiss\fcharset238\fprq2 Calibri CE;}{\fhiminor\f31569\fbidi \fswiss\fcharset204\fprq2 Calibri Cyr;}&#13;&#10;{\fhiminor\f31571\fbidi \fswiss\fcharset161\fprq2 Calibri Greek;}{\fhiminor\f31572\fbidi \fswiss\fcharset162\fprq2 Calibri Tur;}{\fhiminor\f31575\fbidi \fswiss\fcharset186\fprq2 Calibri Baltic;}&#13;&#10;{\fhiminor\f31576\fbidi \fswiss\fcharset163\fprq2 Calibri (Vietnamese);}{\fbiminor\f31578\fbidi \froman\fcharset238\fprq2 Times New Roman CE;}{\fbiminor\f31579\fbidi \froman\fcharset204\fprq2 Times New Roman Cyr;}&#13;&#10;{\fbiminor\f31581\fbidi \froman\fcharset161\fprq2 Times New Roman Greek;}{\fbiminor\f31582\fbidi \froman\fcharset162\fprq2 Times New Roman Tur;}{\fbiminor\f31583\fbidi \froman\fcharset177\fprq2 Times New Roman (Hebrew);}&#13;&#10;{\fbiminor\f31584\fbidi \froman\fcharset178\fprq2 Times New Roman (Arabic);}{\fbiminor\f31585\fbidi \froman\fcharset186\fprq2 Times New Roman Baltic;}{\fbiminor\f31586\fbidi \froman\fcharset163\fprq2 Times New Roman (Vietnamese);}}&#13;&#10;{\colortbl;\red0\green0\blue0;\red0\green0\blue255;\red0\green255\blue255;\red0\green255\blue0;\red255\green0\blue255;\red255\green0\blue0;\red255\green255\blue0;\red255\green255\blue255;\red0\green0\blue128;\red0\green128\blue128;\red0\green128\blue0;&#13;&#10;\red128\green0\blue128;\red128\green0\blue0;\red128\green128\blue0;\red128\green128\blue128;\red192\green192\blue192;}{\*\defchp }{\*\defpap \ql \li0\ri0\widctlpar\wrapdefault\aspalpha\aspnum\faauto\adjustright\rin0\lin0\itap0 }\noqfpromote {\stylesheet{&#13;&#10;\ql \li0\ri0\widctlpar\wrapdefault\aspalpha\aspnum\faauto\adjustright\rin0\lin0\itap0 \rtlch\fcs1 \af0\afs20\alang1025 \ltrch\fcs0 \fs24\lang2057\langfe2057\cgrid\langnp2057\langfenp2057 \snext0 \sqformat \spriority0 Normal;}{\*\cs10 \additive &#13;&#10;\ssemihidden \spriority0 Default Paragraph Font;}{\*\ts11\tsrowd\trftsWidthB3\trpaddl108\trpaddr108\trpaddfl3\trpaddft3\trpaddfb3\trpaddfr3\tblind0\tblindtype3\tsvertalt\tsbrdrt\tsbrdrl\tsbrdrb\tsbrdrr\tsbrdrdgl\tsbrdrdgr\tsbrdrh\tsbrdrv &#13;&#10;\ql \li0\ri0\widctlpar\wrapdefault\aspalpha\aspnum\faauto\adjustright\rin0\lin0\itap0 \rtlch\fcs1 \af0\afs20\alang1025 \ltrch\fcs0 \fs20\lang1043\langfe1043\cgrid\langnp1043\langfenp1043 \snext11 \ssemihidden \spriority0 Normal Table;}{\*\cs15 \additive &#13;&#10;\v\f1\fs20\cf9\lang1024\langfe1024\noproof \spriority0 \styrsid2490866 HideTWBExt;}{\s16\ql \li0\ri0\sa120\nowidctlpar\wrapdefault\aspalpha\aspnum\faauto\adjustright\rin0\lin0\itap0 \rtlch\fcs1 \af0\afs20\alang1025 \ltrch\fcs0 &#13;&#10;\fs24\lang2057\langfe2057\cgrid\langnp2057\langfenp2057 \sbasedon0 \snext16 \slink17 \spriority0 \styrsid2490866 Normal6;}{\*\cs17 \additive \fs24\lang2057\langfe2057\langnp2057\langfenp2057 \slink16 \slocked \spriority0 \styrsid2490866 Normal6 Char;}{&#13;&#10;\s18\ql \li0\ri0\nowidctlpar\wrapdefault\aspalpha\aspnum\faauto\adjustright\rin0\lin0\itap0 \rtlch\fcs1 \af0\afs20\alang1025 \ltrch\fcs0 \b\fs24\lang2057\langfe2057\cgrid\langnp2057\langfenp2057 \sbasedon0 \snext18 \slink19 \spriority0 \styrsid2490866 &#13;&#10;NormalBold;}{\*\cs19 \additive \b\fs24\lang2057\langfe2057\langnp2057\langfenp2057 \slink18 \slocked \spriority0 \styrsid2490866 NormalBold Char;}{\s20\ql \li0\ri0\sa240\nowidctlpar\wrapdefault\aspalpha\aspnum\faauto\adjustright\rin0\lin0\itap0 &#13;&#10;\rtlch\fcs1 \af0\afs20\alang1025 \ltrch\fcs0 \i\fs24\lang1024\langfe1024\cgrid\noproof\langnp2057\langfenp2057 \sbasedon0 \snext20 \spriority0 \styrsid2490866 Normal12Italic;}{&#13;&#10;\s21\qc \li0\ri0\sb240\nowidctlpar\wrapdefault\aspalpha\aspnum\faauto\adjustright\rin0\lin0\itap0 \rtlch\fcs1 \af0\afs20\alang1025 \ltrch\fcs0 \i\fs24\lang2057\langfe2057\cgrid\langnp2057\langfenp2057 \sbasedon0 \snext21 \spriority0 \styrsid2490866 &#13;&#10;CrossRef;}{\s22\qc \li0\ri0\sb240\sa240\keepn\nowidctlpar\wrapdefault\aspalpha\aspnum\faauto\adjustright\rin0\lin0\itap0 \rtlch\fcs1 \af0\afs20\alang1025 \ltrch\fcs0 \i\fs24\lang1024\langfe1024\cgrid\noproof\langnp2057\langfenp2057 &#13;&#10;\sbasedon0 \snext0 \spriority0 \styrsid2490866 JustificationTitle;}{\s23\qr \li0\ri0\sb240\sa240\nowidctlpar\wrapdefault\aspalpha\aspnum\faauto\adjustright\rin0\lin0\itap0 \rtlch\fcs1 \af0\afs20\alang1025 \ltrch\fcs0 &#13;&#10;\fs24\lang1024\langfe1024\cgrid\noproof\langnp2057\langfenp2057 \sbasedon0 \snext23 \spriority0 \styrsid2490866 Olang;}{\s24\qc \li0\ri0\sa240\nowidctlpar\wrapdefault\aspalpha\aspnum\faauto\adjustright\rin0\lin0\itap0 \rtlch\fcs1 \af0\afs20\alang1025 &#13;&#10;\ltrch\fcs0 \i\fs24\lang2057\langfe2057\cgrid\langnp2057\langfenp2057 \sbasedon0 \snext24 \spriority0 \styrsid2490866 ColumnHeading;}{\s25\ql \li0\ri0\sb240\nowidctlpar&#13;&#10;\tx879\tx936\tx1021\tx1077\tx1134\tx1191\tx1247\tx1304\tx1361\tx1418\tx1474\tx1531\tx1588\tx1644\tx1701\tx1758\tx1814\tx1871\tx2070\tx2126\tx3374\tx3430\wrapdefault\aspalpha\aspnum\faauto\adjustright\rin0\lin0\itap0 \rtlch\fcs1 \af0\afs20\alang1025 &#13;&#10;\ltrch\fcs0 \b\fs24\lang2057\langfe2057\cgrid\langnp2057\langfenp2057 \sbasedon0 \snext25 \spriority0 \styrsid2490866 AMNumberTabs;}}{\*\rsidtbl \rsid24658\rsid735077\rsid2490866\rsid2892074\rsid4666813\rsid6641733\rsid7298627\rsid9636012\rsid11215221&#13;&#10;\rsid12154954\rsid14424199\rsid15204470\rsid15285974\rsid15950462\rsid16324206\rsid16662270}{\mmathPr\mmathFont34\mbrkBin0\mbrkBinSub0\msmallFrac0\mdispDef1\mlMargin0\mrMargin0\mdefJc1\mwrapIndent1440\mintLim0\mnaryLim1}{\info{\author FELIX Karina}&#13;&#10;{\operator FELIX Karina}{\creatim\yr2015\mo5\dy8\hr15\min23}{\revtim\yr2015\mo5\dy8\hr15\min23}{\version1}{\edmins0}{\nofpages1}{\nofwords80}{\nofchars445}{\*\company European Parliament}{\nofcharsws524}{\vern49165}}{\*\xmlnstbl {\xmlns1 http://schemas.mi&#13;&#10;crosoft.com/office/word/2003/wordml}}\paperw11906\paperh16838\margl1418\margr1418\margt1134\margb1418\gutter0\ltrsect &#13;&#10;\facingp\widowctrl\ftnbj\aenddoc\ftnrstpg\trackmoves0\trackformatting1\donotembedsysfont1\relyonvml0\donotembedlingdata0\grfdocevents0\validatexml1\showplaceholdtext0\ignoremixedcontent0\saveinvalidxml0&#13;&#10;\showxmlerrors1\margmirror\noxlattoyen\expshrtn\noultrlspc\dntblnsbdb\nospaceforul\formshade\horzdoc\dghspace180\dgvspace180\dghorigin1701\dgvorigin1984\dghshow0\dgvshow0&#13;&#10;\jexpand\viewkind1\viewscale90\pgbrdrhead\pgbrdrfoot\nolnhtadjtbl\nojkernpunct\rsidroot2490866\utinl \fet0{\*\wgrffmtfilter 013f}\ilfomacatclnup0{\*\template C:\\Users\\kfelix\\AppData\\Local\\Temp\\Blank1.dot}{\*\ftnsep \ltrpar \pard\plain \ltrpar&#13;&#10;\ql \li0\ri0\widctlpar\wrapdefault\aspalpha\aspnum\faauto\adjustright\rin0\lin0\itap0 \rtlch\fcs1 \af0\afs20\alang1025 \ltrch\fcs0 \fs24\lang2057\langfe2057\cgrid\langnp2057\langfenp2057 {\rtlch\fcs1 \af0 \ltrch\fcs0 \insrsid7298627 \chftnsep &#13;&#10;\par }}{\*\ftnsepc \ltrpar \pard\plain \ltrpar\ql \li0\ri0\widctlpar\wrapdefault\aspalpha\aspnum\faauto\adjustright\rin0\lin0\itap0 \rtlch\fcs1 \af0\afs20\alang1025 \ltrch\fcs0 \fs24\lang2057\langfe2057\cgrid\langnp2057\langfenp2057 {\rtlch\fcs1 \af0 &#13;&#10;\ltrch\fcs0 \insrsid7298627 \chftnsepc &#13;&#10;\par }}{\*\aftnsep \ltrpar \pard\plain \ltrpar\ql \li0\ri0\widctlpar\wrapdefault\aspalpha\aspnum\faauto\adjustright\rin0\lin0\itap0 \rtlch\fcs1 \af0\afs20\alang1025 \ltrch\fcs0 \fs24\lang2057\langfe2057\cgrid\langnp2057\langfenp2057 {\rtlch\fcs1 \af0 &#13;&#10;\ltrch\fcs0 \insrsid7298627 \chftnsep &#13;&#10;\par }}{\*\aftnsepc \ltrpar \pard\plain \ltrpar\ql \li0\ri0\widctlpar\wrapdefault\aspalpha\aspnum\faauto\adjustright\rin0\lin0\itap0 \rtlch\fcs1 \af0\afs20\alang1025 \ltrch\fcs0 \fs24\lang2057\langfe2057\cgrid\langnp2057\langfenp2057 {\rtlch\fcs1 \af0 &#13;&#10;\ltrch\fcs0 \insrsid7298627 \chftnsepc &#13;&#10;\par }}\ltrpar \sectd \ltrsect\psz9\linex0\headery1134\footery505\endnhere\titlepg\sectdefaultcl\sectrsid14424199\sftnbj\sftnrstpg {\*\pnseclvl1\pnucrm\pnstart1\pnindent720\pnhang {\pntxta .}}{\*\pnseclvl2\pnucltr\pnstart1\pnindent720\pnhang {\pntxta .}}&#13;&#10;{\*\pnseclvl3\pndec\pnstart1\pnindent720\pnhang {\pntxta .}}{\*\pnseclvl4\pnlcltr\pnstart1\pnindent720\pnhang {\pntxta )}}{\*\pnseclvl5\pndec\pnstart1\pnindent720\pnhang {\pntxtb (}{\pntxta )}}{\*\pnseclvl6\pnlcltr\pnstart1\pnindent720\pnhang {\pntxtb (}&#13;&#10;{\pntxta )}}{\*\pnseclvl7\pnlcrm\pnstart1\pnindent720\pnhang {\pntxtb (}{\pntxta )}}{\*\pnseclvl8\pnlcltr\pnstart1\pnindent720\pnhang {\pntxtb (}{\pntxta )}}{\*\pnseclvl9\pnlcrm\pnstart1\pnindent720\pnhang {\pntxtb (}{\pntxta )}}\pard\plain \ltrpar&#13;&#10;\s25\ql \li0\ri0\sb240\keepn\nowidctlpar\tx879\tx936\tx1021\tx1077\tx1134\tx1191\tx1247\tx1304\tx1361\tx1418\tx1474\tx1531\tx1588\tx1644\tx1701\tx1758\tx1814\tx1871\tx2070\tx2126\tx3374\tx3430\wrapdefault\aspalpha\aspnum\faauto\adjustright\rin0&#13;&#10;\lin0\itap0\pararsid3744759 \rtlch\fcs1 \af0\afs20\alang1025 \ltrch\fcs0 \b\fs24\lang2057\langfe2057\cgrid\langnp2057\langfenp2057 {\rtlch\fcs1 \af0 \ltrch\fcs0 \cs15\b0\v\f1\fs20\cf9\insrsid2490866\charrsid946740 {\*\bkmkstart restartB}&lt;AmendB&gt;}{&#13;&#10;\rtlch\fcs1 \af0 \ltrch\fcs0 \insrsid2490866\charrsid946740 [ZAMENDMENT]\tab \tab }{\rtlch\fcs1 \af0 \ltrch\fcs0 \cs15\b0\v\f1\fs20\cf9\insrsid2490866\charrsid946740 &lt;NumAmB&gt;}{\rtlch\fcs1 \af0 \ltrch\fcs0 \insrsid2490866\charrsid946740 [ZNRAM]}{&#13;&#10;\rtlch\fcs1 \af0 \ltrch\fcs0 \cs15\b0\v\f1\fs20\cf9\insrsid2490866\charrsid946740 &lt;/NumAmB&gt;}{\rtlch\fcs1 \af0 \ltrch\fcs0 \insrsid2490866\charrsid946740 &#13;&#10;\par }\pard\plain \ltrpar\s18\ql \li0\ri0\nowidctlpar\wrapdefault\aspalpha\aspnum\faauto\adjustright\rin0\lin0\itap0\pararsid5976803 \rtlch\fcs1 \af0\afs20\alang1025 \ltrch\fcs0 \b\fs24\lang2057\langfe2057\cgrid\langnp2057\langfenp2057 {\rtlch\fcs1 \af0 &#13;&#10;\ltrch\fcs0 \cs15\b0\v\f1\fs20\cf9\lang1024\langfe1024\noproof\insrsid2490866\charrsid14699840 &lt;RepeatBlock-By&gt;}{\rtlch\fcs1 \af0 \ltrch\fcs0 \lang1024\langfe1024\noproof\insrsid2490866\charrsid14699840 [RepeatMembers]}{\rtlch\fcs1 \af0 \ltrch\fcs0 &#13;&#10;\cs15\b0\v\f1\fs20\cf9\lang1024\langfe1024\noproof\insrsid2490866\charrsid14699840 &lt;Members&gt;}{\rtlch\fcs1 \af0 \ltrch\fcs0 \insrsid2490866\charrsid14699840 [ZMEMBERS]}{\rtlch\fcs1 \af0 \ltrch\fcs0 &#13;&#10;\cs15\b0\v\f1\fs20\cf9\lang1024\langfe1024\noproof\insrsid2490866\charrsid14699840 &lt;/Members&gt;}{\rtlch\fcs1 \af0 \ltrch\fcs0 \insrsid2490866\charrsid14699840 &#13;&#10;\par }\pard\plain \ltrpar\ql \li0\ri0\widctlpar\wrapdefault\aspalpha\aspnum\faauto\adjustright\rin0\lin0\itap0\pararsid5976803 \rtlch\fcs1 \af0\afs20\alang1025 \ltrch\fcs0 \fs24\lang2057\langfe2057\cgrid\langnp2057\langfenp2057 {\rtlch\fcs1 \af0 \ltrch\fcs0 &#13;&#10;\cs15\v\f1\fs20\cf9\lang1024\langfe1024\noproof\insrsid2490866\charrsid14699840 &lt;AuNomDe&gt;&lt;OptDel&gt;}{\rtlch\fcs1 \af0 \ltrch\fcs0 \lang1024\langfe1024\noproof\insrsid2490866\charrsid14699840 [ZONBEHALF]}{\rtlch\fcs1 \af0 \ltrch\fcs0 &#13;&#10;\cs15\v\f1\fs20\cf9\lang1024\langfe1024\noproof\insrsid2490866\charrsid14699840 &lt;/OptDel&gt;&lt;/AuNomDe&gt;}{\rtlch\fcs1 \af0 \ltrch\fcs0 \insrsid2490866\charrsid14699840 &#13;&#10;\par &lt;&lt;&lt;}{\rtlch\fcs1 \af0 \ltrch\fcs0 \cs15\v\f1\fs20\cf9\lang1024\langfe1024\noproof\insrsid2490866\charrsid14699840 &lt;/RepeatBlock-By&gt;}{\rtlch\fcs1 \af0 \ltrch\fcs0 \insrsid2490866\charrsid14699840 &#13;&#10;\par }\pard\plain \ltrpar\s18\ql \li0\ri0\nowidctlpar\wrapdefault\aspalpha\aspnum\faauto\adjustright\rin0\lin0\itap0\pararsid5976803 \rtlch\fcs1 \af0\afs20\alang1025 \ltrch\fcs0 \b\fs24\lang2057\langfe2057\cgrid\langnp2057\langfenp2057 {\rtlch\fcs1 \af0 &#13;&#10;\ltrch\fcs0 \cs15\b0\v\f1\fs20\cf9\insrsid2490866\charrsid946740 &lt;DocAmend&gt;}{\rtlch\fcs1 \af0 \ltrch\fcs0 \insrsid2490866\charrsid946740 [Z}{\rtlch\fcs1 \af0 \ltrch\fcs0 \insrsid2490866 AMDOC}{\rtlch\fcs1 \af0 \ltrch\fcs0 \insrsid2490866\charrsid946740 ]}&#13;&#10;{\rtlch\fcs1 \af0 \ltrch\fcs0 \cs15\b0\v\f1\fs20\cf9\insrsid2490866\charrsid946740 &lt;/DocAmend&gt;}{\rtlch\fcs1 \af0 \ltrch\fcs0 \insrsid2490866\charrsid946740 &#13;&#10;\par }\pard \ltrpar\s18\ql \li0\ri0\keepn\nowidctlpar\wrapdefault\aspalpha\aspnum\faauto\adjustright\rin0\lin0\itap0\pararsid10630121 {\rtlch\fcs1 \af0 \ltrch\fcs0 \cs15\b0\v\f1\fs20\cf9\insrsid2490866\charrsid946740 &lt;Article&gt;}{\rtlch\fcs1 \af0 \ltrch\fcs0 &#13;&#10;\insrsid2490866\charrsid946740 [ZAMPART]}{\rtlch\fcs1 \af0 \ltrch\fcs0 \cs15\b0\v\f1\fs20\cf9\insrsid2490866\charrsid946740 &lt;/Article&gt;}{\rtlch\fcs1 \af0 \ltrch\fcs0 \insrsid2490866\charrsid946740 &#13;&#10;\par }\pard\plain \ltrpar\ql \li0\ri0\keepn\widctlpar\wrapdefault\aspalpha\aspnum\faauto\adjustright\rin0\lin0\itap0\pararsid3744759 \rtlch\fcs1 \af0\afs20\alang1025 \ltrch\fcs0 \fs24\lang2057\langfe2057\cgrid\langnp2057\langfenp2057 {\rtlch\fcs1 \af0 &#13;&#10;\ltrch\fcs0 \cs15\v\f1\fs20\cf9\insrsid2490866\charrsid946740 &lt;DocAmend2&gt;&lt;OptDel&gt;}{\rtlch\fcs1 \af0 \ltrch\fcs0 \insrsid2490866\charrsid946740 [ZNRACT]}{\rtlch\fcs1 \af0 \ltrch\fcs0 \cs15\v\f1\fs20\cf9\insrsid2490866\charrsid946740 &lt;/OptDel&gt;&lt;/DocAmend2&gt;}{&#13;&#10;\rtlch\fcs1 \af0 \ltrch\fcs0 \insrsid2490866\charrsid946740 &#13;&#10;\par }\pard \ltrpar\ql \li0\ri0\widctlpar\wrapdefault\aspalpha\aspnum\faauto\adjustright\rin0\lin0\itap0\pararsid10158853 {\rtlch\fcs1 \af0 \ltrch\fcs0 \cs15\v\f1\fs20\cf9\insrsid2490866\charrsid946740 &lt;Article2&gt;&lt;OptDel&gt;}{\rtlch\fcs1 \af0 \ltrch\fcs0 &#13;&#10;\insrsid2490866\charrsid946740 [ZACTPART]}{\rtlch\fcs1 \af0 \ltrch\fcs0 \cs15\v\f1\fs20\cf9\insrsid2490866\charrsid946740 &lt;/OptDel&gt;&lt;/Article2&gt;}{\rtlch\fcs1 \af0 \ltrch\fcs0 \insrsid2490866\charrsid946740 &#13;&#10;\par \ltrrow}\trowd \ltrrow\ts11\trqc\trgaph340\trleft-340\trftsWidth3\trwWidth9752\trftsWidthB3\trftsWidthA3\trpaddl340\trpaddr340\trpaddfl3\trpaddfr3\tblind0\tblindtype3 \clvertalt\clbrdrt\brdrtbl \clbrdrl\brdrtbl \clbrdrb\brdrtbl \clbrdrr\brdrtbl &#13;&#10;\cltxlrtb\clftsWidth3\clwWidth9752\clshdrawnil \cellx9412\pard \ltrpar\ql \li0\ri0\keepn\widctlpar\intbl\wrapdefault\aspalpha\aspnum\faauto\adjustright\rin0\lin0\pararsid10630121 {\rtlch\fcs1 \af0 \ltrch\fcs0 \insrsid2490866\charrsid946740 \cell &#13;&#10;}\pard \ltrpar\ql \li0\ri0\widctlpar\intbl\wrapdefault\aspalpha\aspnum\faauto\adjustright\rin0\lin0 {\rtlch\fcs1 \af0 \ltrch\fcs0 \insrsid2490866\charrsid946740 \trowd \ltrrow&#13;&#10;\ts11\trqc\trgaph340\trleft-340\trftsWidth3\trwWidth9752\trftsWidthB3\trftsWidthA3\trpaddl340\trpaddr340\trpaddfl3\trpaddfr3\tblind0\tblindtype3 \clvertalt\clbrdrt\brdrtbl \clbrdrl\brdrtbl \clbrdrb\brdrtbl \clbrdrr\brdrtbl &#13;&#10;\cltxlrtb\clftsWidth3\clwWidth9752\clshdrawnil \cellx9412\row \ltrrow}\trowd \ltrrow\ts11\trqc\trgaph340\trleft-340\trftsWidth3\trwWidth9752\trftsWidthB3\trftsWidthA3\trpaddl340\trpaddr340\trpaddfl3\trpaddfr3\tblind0\tblindtype3 \clvertalt\clbrdrt&#13;&#10;\brdrtbl \clbrdrl\brdrtbl \clbrdrb\brdrtbl \clbrdrr\brdrtbl \cltxlrtb\clftsWidth3\clwWidth4876\clshdrawnil \cellx4536\clvertalt\clbrdrt\brdrtbl \clbrdrl\brdrtbl \clbrdrb\brdrtbl \clbrdrr\brdrtbl \cltxlrtb\clftsWidth3\clwWidth4876\clshdrawnil \cellx9412&#13;&#10;\pard\plain \ltrpar\s24\qc \li0\ri0\sa240\keepn\nowidctlpar\intbl\wrapdefault\aspalpha\aspnum\faauto\adjustright\rin0\lin0\pararsid10630121 \rtlch\fcs1 \af0\afs20\alang1025 \ltrch\fcs0 \i\fs24\lang2057\langfe2057\cgrid\langnp2057\langfenp2057 {&#13;&#10;\rtlch\fcs1 \af0 \ltrch\fcs0 \insrsid2490866\charrsid946740 [ZLEFTB]\cell [ZRIGHT]\cell }\pard\plain \ltrpar\ql \li0\ri0\widctlpar\intbl\wrapdefault\aspalpha\aspnum\faauto\adjustright\rin0\lin0 \rtlch\fcs1 \af0\afs20\alang1025 \ltrch\fcs0 &#13;&#10;\fs24\lang2057\langfe2057\cgrid\langnp2057\langfenp2057 {\rtlch\fcs1 \af0 \ltrch\fcs0 \insrsid2490866\charrsid946740 \trowd \ltrrow&#13;&#10;\ts11\trqc\trgaph340\trleft-340\trftsWidth3\trwWidth9752\trftsWidthB3\trftsWidthA3\trpaddl340\trpaddr340\trpaddfl3\trpaddfr3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row \ltrrow}\pard\plain \ltrpar&#13;&#10;\s16\ql \li0\ri0\sa120\nowidctlpar\intbl\wrapdefault\aspalpha\aspnum\faauto\adjustright\rin0\lin0\pararsid12024389 \rtlch\fcs1 \af0\afs20\alang1025 \ltrch\fcs0 \fs24\lang2057\langfe2057\cgrid\langnp2057\langfenp2057 {\rtlch\fcs1 \af0 \ltrch\fcs0 &#13;&#10;\insrsid2490866\charrsid946740 [ZTEXTL]\cell [ZTEXTR]}{\rtlch\fcs1 \af0\afs24 \ltrch\fcs0 \insrsid2490866\charrsid946740 \cell }\pard\plain \ltrpar\ql \li0\ri0\widctlpar\intbl\wrapdefault\aspalpha\aspnum\faauto\adjustright\rin0\lin0 \rtlch\fcs1 &#13;&#10;\af0\afs20\alang1025 \ltrch\fcs0 \fs24\lang2057\langfe2057\cgrid\langnp2057\langfenp2057 {\rtlch\fcs1 \af0 \ltrch\fcs0 \insrsid2490866\charrsid946740 \trowd \lastrow \ltrrow&#13;&#10;\ts11\trqc\trgaph340\trleft-340\trftsWidth3\trwWidth9752\trftsWidthB3\trftsWidthA3\trpaddl340\trpaddr340\trpaddfl3\trpaddfr3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row }\pard\plain \ltrpar&#13;&#10;\s23\qr \li0\ri0\sb240\sa240\nowidctlpar\wrapdefault\aspalpha\aspnum\faauto\adjustright\rin0\lin0\itap0\pararsid16390444 \rtlch\fcs1 \af0\afs20\alang1025 \ltrch\fcs0 \fs24\lang1024\langfe1024\cgrid\noproof\langnp2057\langfenp2057 {\rtlch\fcs1 \af0 &#13;&#10;\ltrch\fcs0 \noproof0\insrsid2490866\charrsid946740 Or. }{\rtlch\fcs1 \af0 \ltrch\fcs0 \cs15\v\f1\fs20\cf9\noproof0\insrsid2490866\charrsid946740 &lt;Original&gt;}{\rtlch\fcs1 \af0 \ltrch\fcs0 \noproof0\insrsid2490866\charrsid946740 [ZORLANG]}{\rtlch\fcs1 \af0 &#13;&#10;\ltrch\fcs0 \cs15\v\f1\fs20\cf9\noproof0\insrsid2490866\charrsid946740 &lt;/Original&gt;}{\rtlch\fcs1 \af0 \ltrch\fcs0 \noproof0\insrsid2490866\charrsid946740 &#13;&#10;\par }\pard\plain \ltrpar\s21\qc \li0\ri0\sb240\nowidctlpar\wrapdefault\aspalpha\aspnum\faauto\adjustright\rin0\lin0\itap0\pararsid10630121 \rtlch\fcs1 \af0\afs20\alang1025 \ltrch\fcs0 \i\fs24\lang2057\langfe2057\cgrid\langnp2057\langfenp2057 {\rtlch\fcs1 &#13;&#10;\af0 \ltrch\fcs0 \cs15\i0\v\f1\fs20\cf9\insrsid2490866\charrsid946740 &lt;OptDel&gt;}{\rtlch\fcs1 \af0 \ltrch\fcs0 \insrsid2490866\charrsid946740 [ZCROSSREF]}{\rtlch\fcs1 \af0 \ltrch\fcs0 \cs15\i0\v\f1\fs20\cf9\insrsid2490866\charrsid946740 &lt;/OptDel&gt;}{&#13;&#10;\rtlch\fcs1 \af0 \ltrch\fcs0 \insrsid2490866\charrsid946740 &#13;&#10;\par }\pard\plain \ltrpar\s22\qc \li0\ri0\sb240\sa240\keepn\nowidctlpar\wrapdefault\aspalpha\aspnum\faauto\adjustright\rin0\lin0\itap0\pararsid3744759 \rtlch\fcs1 \af0\afs20\alang1025 \ltrch\fcs0 &#13;&#10;\i\fs24\lang1024\langfe1024\cgrid\noproof\langnp2057\langfenp2057 {\rtlch\fcs1 \af0 \ltrch\fcs0 \cs15\i0\v\f1\fs20\cf9\noproof0\insrsid2490866\charrsid946740 &lt;TitreJust&gt;}{\rtlch\fcs1 \af0 \ltrch\fcs0 \noproof0\insrsid2490866\charrsid946740 &#13;&#10;[ZJUSTIFICATION]}{\rtlch\fcs1 \af0 \ltrch\fcs0 \cs15\i0\v\f1\fs20\cf9\noproof0\insrsid2490866\charrsid946740 &lt;/TitreJust&gt;}{\rtlch\fcs1 \af0 \ltrch\fcs0 \noproof0\insrsid2490866\charrsid946740 &#13;&#10;\par }\pard\plain \ltrpar\s20\ql \li0\ri0\sa240\nowidctlpar\wrapdefault\aspalpha\aspnum\faauto\adjustright\rin0\lin0\itap0\pararsid16390444 \rtlch\fcs1 \af0\afs20\alang1025 \ltrch\fcs0 \i\fs24\lang1024\langfe1024\cgrid\noproof\langnp2057\langfenp2057 {&#13;&#10;\rtlch\fcs1 \af0 \ltrch\fcs0 \cs15\i0\v\f1\fs20\cf9\noproof0\insrsid2490866\charrsid946740 &lt;OptDelPrev&gt;}{\rtlch\fcs1 \af0 \ltrch\fcs0 \noproof0\insrsid2490866\charrsid946740 [ZTEXTJUST]}{\rtlch\fcs1 \af0 \ltrch\fcs0 &#13;&#10;\cs15\i0\v\f1\fs20\cf9\noproof0\insrsid2490866\charrsid946740 &lt;/OptDelPrev&gt;}{\rtlch\fcs1 \af0 \ltrch\fcs0 \noproof0\insrsid2490866\charrsid946740 &#13;&#10;\par }\pard\plain \ltrpar\ql \li0\ri0\widctlpar\wrapdefault\aspalpha\aspnum\faauto\adjustright\rin0\lin0\itap0\pararsid16324206 \rtlch\fcs1 \af0\afs20\alang1025 \ltrch\fcs0 \fs24\lang2057\langfe2057\cgrid\langnp2057\langfenp2057 {\rtlch\fcs1 \af0 \ltrch\fcs0 &#13;&#10;\cs15\v\f1\fs20\cf9\insrsid2490866\charrsid946740 &lt;/AmendB&gt;}{\rtlch\fcs1 \af0 \ltrch\fcs0 \insrsid24658\charrsid16324206 {\*\bkmkend restartB}&#13;&#10;\par }{\*\themedata 504b030414000600080000002100e9de0fbfff0000001c020000130000005b436f6e74656e745f54797065735d2e786d6cac91cb4ec3301045f748fc83e52d4a&#13;&#10;9cb2400825e982c78ec7a27cc0c8992416c9d8b2a755fbf74cd25442a820166c2cd933f79e3be372bd1f07b5c3989ca74aaff2422b24eb1b475da5df374fd9ad&#13;&#10;5689811a183c61a50f98f4babebc2837878049899a52a57be670674cb23d8e90721f90a4d2fa3802cb35762680fd800ecd7551dc18eb899138e3c943d7e503b6&#13;&#10;b01d583deee5f99824e290b4ba3f364eac4a430883b3c092d4eca8f946c916422ecab927f52ea42b89a1cd59c254f919b0e85e6535d135a8de20f20b8c12c3b0&#13;&#10;0c895fcf6720192de6bf3b9e89ecdbd6596cbcdd8eb28e7c365ecc4ec1ff1460f53fe813d3cc7f5b7f020000ffff0300504b030414000600080000002100a5d6&#13;&#10;a7e7c0000000360100000b0000005f72656c732f2e72656c73848fcf6ac3300c87ef85bd83d17d51d2c31825762fa590432fa37d00e1287f68221bdb1bebdb4f&#13;&#10;c7060abb0884a4eff7a93dfeae8bf9e194e720169aaa06c3e2433fcb68e1763dbf7f82c985a4a725085b787086a37bdbb55fbc50d1a33ccd311ba548b6309512&#13;&#10;0f88d94fbc52ae4264d1c910d24a45db3462247fa791715fd71f989e19e0364cd3f51652d73760ae8fa8c9ffb3c330cc9e4fc17faf2ce545046e37944c69e462&#13;&#10;a1a82fe353bd90a865aad41ed0b5b8f9d6fd010000ffff0300504b0304140006000800000021006b799616830000008a0000001c0000007468656d652f746865&#13;&#10;6d652f7468656d654d616e616765722e786d6c0ccc4d0ac3201040e17da17790d93763bb284562b2cbaebbf600439c1a41c7a0d29fdbd7e5e38337cedf14d59b&#13;&#10;4b0d592c9c070d8a65cd2e88b7f07c2ca71ba8da481cc52c6ce1c715e6e97818c9b48d13df49c873517d23d59085adb5dd20d6b52bd521ef2cdd5eb9246a3d8b&#13;&#10;4757e8d3f729e245eb2b260a0238fd010000ffff0300504b03041400060008000000210030dd4329a8060000a41b0000160000007468656d652f7468656d652f&#13;&#10;7468656d65312e786d6cec594f6fdb3614bf0fd87720746f6327761a07758ad8b19b2d4d1bc46e871e698996d850a240d2497d1bdae38001c3ba618715d86d87&#13;&#10;615b8116d8a5fb34d93a6c1dd0afb0475292c5585e9236d88aad3e2412f9e3fbff1e1fa9abd7eec70c1d1221294fda5efd72cd4324f1794093b0eddd1ef62fad&#13;&#10;79482a9c0498f184b4bd2991deb58df7dfbb8ad755446282607d22d771db8b944ad79796a40fc3585ee62949606ecc458c15bc8a702910f808e8c66c69b9565b&#13;&#10;5d8a314d3c94e018c8de1a8fa94fd05093f43672e23d06af89927ac06762a049136785c10607758d9053d965021d62d6f6804fc08f86e4bef210c352c144dbab&#13;&#10;999fb7b4717509af678b985ab0b6b4ae6f7ed9ba6c4170b06c788a705430adf71bad2b5b057d03606a1ed7ebf5babd7a41cf00b0ef83a6569632cd467faddec9&#13;&#10;699640f6719e76b7d6ac355c7c89feca9cccad4ea7d36c65b258a206641f1b73f8b5da6a6373d9c11b90c537e7f08dce66b7bbeae00dc8e257e7f0fd2badd586&#13;&#10;8b37a088d1e4600ead1ddaef67d40bc898b3ed4af81ac0d76a197c86826828a24bb318f3442d8ab518dfe3a20f000d6458d104a9694ac6d88728eee2782428d6&#13;&#10;0cf03ac1a5193be4cbb921cd0b495fd054b5bd0f530c1931a3f7eaf9f7af9e3f45c70f9e1d3ff8e9f8e1c3e3073f5a42ceaa6d9c84e5552fbffdeccfc71fa33f&#13;&#10;9e7ef3f2d117d57859c6fffac327bffcfc793510d26726ce8b2f9ffcf6ecc98baf3efdfdbb4715f04d814765f890c644a29be408edf3181433567125272371be&#13;&#10;15c308d3f28acd249438c19a4b05fd9e8a1cf4cd296699771c393ac4b5e01d01e5a30a787d72cf1178108989a2159c77a2d801ee72ce3a5c545a6147f32a9979&#13;&#10;3849c26ae66252c6ed637c58c5bb8b13c7bfbd490a75330f4b47f16e441c31f7184e140e494214d273fc80900aedee52ead87597fa824b3e56e82e451d4c2b4d&#13;&#10;32a423279a668bb6690c7e9956e90cfe766cb37b077538abd27a8b1cba48c80acc2a841f12e698f13a9e281c57911ce298950d7e03aba84ac8c154f8655c4f2a&#13;&#10;f074481847bd804859b5e696007d4b4edfc150b12addbecba6b18b148a1e54d1bc81392f23b7f84137c2715a851dd0242a633f900710a218ed715505dfe56e86&#13;&#10;e877f0034e16bafb0e258ebb4faf06b769e888340b103d331115bebc4eb813bf83291b63624a0d1475a756c734f9bbc2cd28546ecbe1e20a3794ca175f3fae90&#13;&#10;fb6d2dd99bb07b55e5ccf68942bd0877b23c77b908e8db5f9db7f024d9239010f35bd4bbe2fcae387bfff9e2bc289f2fbe24cfaa301468dd8bd846dbb4ddf1c2&#13;&#10;ae7b4c191ba8292337a469bc25ec3d411f06f53a73e224c5292c8de0516732307070a1c0660d125c7d44553488700a4d7bddd3444299910e254ab984c3a219ae&#13;&#10;a4adf1d0f82b7bd46cea4388ad1c12ab5d1ed8e1153d9c9f350a3246aad01c6873462b9ac05999ad5cc988826eafc3acae853a33b7ba11cd1445875ba1b236b1&#13;&#10;399483c90bd560b0b0263435085a21b0f22a9cf9356b38ec6046026d77eba3dc2dc60b17e92219e180643ed27acffba86e9c94c7ca9c225a0f1b0cfae0788ad5&#13;&#10;4adc5a9aec1b703b8b93caec1a0bd8e5de7b132fe5113cf312503b998e2c2927274bd051db6b35979b1ef271daf6c6704e86c73805af4bdd476216c26593af84&#13;&#10;0dfb5393d964f9cc9bad5c313709ea70f561ed3ea7b053075221d51696910d0d339585004b34272bff7213cc7a510a5454a3b349b1b206c1f0af490176745d4b&#13;&#10;c663e2abb2b34b23da76f6352ba57ca2881844c1111ab189d8c7e07e1daaa04f40255c77988aa05fe06e4e5bdb4cb9c5394bbaf28d98c1d971ccd20867e556a7&#13;&#10;689ec9166e0a522183792b8907ba55ca6e943bbf2a26e52f48957218ffcf54d1fb09dc3eac04da033e5c0d0b8c74a6b43d2e54c4a10aa511f5fb021a07533b20&#13;&#10;5ae07e17a621a8e082dafc17e450ffb739676998b48643a4daa7211214f623150942f6a02c99e83b85583ddbbb2c4996113211551257a656ec1139246ca86be0&#13;&#10;aadedb3d1441a89b6a929501833b197fee7b9641a3503739e57c732a59b1f7da1cf8a73b1f9bcca0945b874d4393dbbf10b1680f66bbaa5d6f96e77b6f59113d&#13;&#10;316bb31a795600b3d256d0cad2fe354538e7566b2bd69cc6cbcd5c38f0e2bcc63058344429dc2121fd07f63f2a7c66bf76e80d75c8f7a1b622f878a18941d840&#13;&#10;545fb28d07d205d20e8ea071b283369834296bdaac75d256cb37eb0bee740bbe278cad253b8bbfcf69eca23973d939b97891c6ce2cecd8da8e2d343578f6648a&#13;&#10;c2d0383fc818c798cf64e52f597c740f1cbd05df0c264c49134cf09d4a60e8a107260f20f92d47b374e32f000000ffff0300504b030414000600080000002100&#13;&#10;0dd1909fb60000001b010000270000007468656d652f7468656d652f5f72656c732f7468656d654d616e616765722e786d6c2e72656c73848f4d0ac2301484f7&#13;&#10;8277086f6fd3ba109126dd88d0add40384e4350d363f2451eced0dae2c082e8761be9969bb979dc9136332de3168aa1a083ae995719ac16db8ec8e4052164e89&#13;&#10;d93b64b060828e6f37ed1567914b284d262452282e3198720e274a939cd08a54f980ae38a38f56e422a3a641c8bbd048f7757da0f19b017cc524bd62107bd500&#13;&#10;1996509affb3fd381a89672f1f165dfe514173d9850528a2c6cce0239baa4c04ca5bbabac4df000000ffff0300504b01022d0014000600080000002100e9de0f&#13;&#10;bfff0000001c0200001300000000000000000000000000000000005b436f6e74656e745f54797065735d2e786d6c504b01022d0014000600080000002100a5d6&#13;&#10;a7e7c0000000360100000b00000000000000000000000000300100005f72656c732f2e72656c73504b01022d00140006000800000021006b799616830000008a&#13;&#10;0000001c00000000000000000000000000190200007468656d652f7468656d652f7468656d654d616e616765722e786d6c504b01022d00140006000800000021&#13;&#10;0030dd4329a8060000a41b00001600000000000000000000000000d60200007468656d652f7468656d652f7468656d65312e786d6c504b01022d001400060008&#13;&#10;00000021000dd1909fb60000001b0100002700000000000000000000000000b20900007468656d652f7468656d652f5f72656c732f7468656d654d616e616765722e786d6c2e72656c73504b050600000000050005005d010000ad0a00000000}&#13;&#10;{\*\colorschememapping 3c3f786d6c2076657273696f6e3d22312e302220656e636f64696e673d225554462d3822207374616e64616c6f6e653d22796573223f3e0d0a3c613a636c724d&#13;&#10;617020786d6c6e733a613d22687474703a2f2f736368656d61732e6f70656e786d6c666f726d6174732e6f72672f64726177696e676d6c2f323030362f6d6169&#13;&#10;6e22206267313d226c743122207478313d22646b3122206267323d226c743222207478323d22646b322220616363656e74313d22616363656e74312220616363&#13;&#10;656e74323d22616363656e74322220616363656e74333d22616363656e74332220616363656e74343d22616363656e74342220616363656e74353d22616363656e74352220616363656e74363d22616363656e74362220686c696e6b3d22686c696e6b2220666f6c486c696e6b3d22666f6c486c696e6b222f3e}&#13;&#10;{\*\latentstyles\lsdstimax267\lsdlockeddef0\lsdsemihiddendef0\lsdunhideuseddef0\lsdqformatdef0\lsdprioritydef0{\lsdlockedexcept \lsdqformat1 \lsdlocked0 Normal;\lsdqformat1 \lsdlocked0 heading 1;&#13;&#10;\lsdsemihidden1 \lsdunhideused1 \lsdqformat1 \lsdlocked0 heading 2;\lsdsemihidden1 \lsdunhideused1 \lsdqformat1 \lsdlocked0 heading 3;\lsdsemihidden1 \lsdunhideused1 \lsdqformat1 \lsdlocked0 heading 4;&#13;&#10;\lsdsemihidden1 \lsdunhideused1 \lsdqformat1 \lsdlocked0 heading 5;\lsdsemihidden1 \lsdunhideused1 \lsdqformat1 \lsdlocked0 heading 6;\lsdsemihidden1 \lsdunhideused1 \lsdqformat1 \lsdlocked0 heading 7;&#13;&#10;\lsdsemihidden1 \lsdunhideused1 \lsdqformat1 \lsdlocked0 heading 8;\lsdsemihidden1 \lsdunhideused1 \lsdqformat1 \lsdlocked0 heading 9;\lsdsemihidden1 \lsdunhideused1 \lsdqformat1 \lsdlocked0 caption;\lsdqformat1 \lsdlocked0 Title;&#13;&#10;\lsdqformat1 \lsdlocked0 Subtitle;\lsdqformat1 \lsdlocked0 Strong;\lsdqformat1 \lsdlocked0 Emphasis;\lsdsemihidden1 \lsdpriority99 \lsdlocked0 Placeholder Text;\lsdqformat1 \lsdpriority1 \lsdlocked0 No Spacing;\lsdpriority60 \lsdlocked0 Light Shading;&#13;&#10;\lsdpriority61 \lsdlocked0 Light List;\lsdpriority62 \lsdlocked0 Light Grid;\lsdpriority63 \lsdlocked0 Medium Shading 1;\lsdpriority64 \lsdlocked0 Medium Shading 2;\lsdpriority65 \lsdlocked0 Medium List 1;\lsdpriority66 \lsdlocked0 Medium List 2;&#13;&#10;\lsdpriority67 \lsdlocked0 Medium Grid 1;\lsdpriority68 \lsdlocked0 Medium Grid 2;\lsdpriority69 \lsdlocked0 Medium Grid 3;\lsdpriority70 \lsdlocked0 Dark List;\lsdpriority71 \lsdlocked0 Colorful Shading;\lsdpriority72 \lsdlocked0 Colorful List;&#13;&#10;\lsdpriority73 \lsdlocked0 Colorful Grid;\lsdpriority60 \lsdlocked0 Light Shading Accent 1;\lsdpriority61 \lsdlocked0 Light List Accent 1;\lsdpriority62 \lsdlocked0 Light Grid Accent 1;\lsdpriority63 \lsdlocked0 Medium Shading 1 Accent 1;&#13;&#10;\lsdpriority64 \lsdlocked0 Medium Shading 2 Accent 1;\lsdpriority65 \lsdlocked0 Medium List 1 Accent 1;\lsdsemihidden1 \lsdpriority99 \lsdlocked0 Revision;\lsdqformat1 \lsdpriority34 \lsdlocked0 List Paragraph;&#13;&#10;\lsdqformat1 \lsdpriority29 \lsdlocked0 Quote;\lsdqformat1 \lsdpriority30 \lsdlocked0 Intense Quote;\lsdpriority66 \lsdlocked0 Medium List 2 Accent 1;\lsdpriority67 \lsdlocked0 Medium Grid 1 Accent 1;\lsdpriority68 \lsdlocked0 Medium Grid 2 Accent 1;&#13;&#10;\lsdpriority69 \lsdlocked0 Medium Grid 3 Accent 1;\lsdpriority70 \lsdlocked0 Dark List Accent 1;\lsdpriority71 \lsdlocked0 Colorful Shading Accent 1;\lsdpriority72 \lsdlocked0 Colorful List Accent 1;\lsdpriority73 \lsdlocked0 Colorful Grid Accent 1;&#13;&#10;\lsdpriority60 \lsdlocked0 Light Shading Accent 2;\lsdpriority61 \lsdlocked0 Light List Accent 2;\lsdpriority62 \lsdlocked0 Light Grid Accent 2;\lsdpriority63 \lsdlocked0 Medium Shading 1 Accent 2;\lsdpriority64 \lsdlocked0 Medium Shading 2 Accent 2;&#13;&#10;\lsdpriority65 \lsdlocked0 Medium List 1 Accent 2;\lsdpriority66 \lsdlocked0 Medium List 2 Accent 2;\lsdpriority67 \lsdlocked0 Medium Grid 1 Accent 2;\lsdpriority68 \lsdlocked0 Medium Grid 2 Accent 2;\lsdpriority69 \lsdlocked0 Medium Grid 3 Accent 2;&#13;&#10;\lsdpriority70 \lsdlocked0 Dark List Accent 2;\lsdpriority71 \lsdlocked0 Colorful Shading Accent 2;\lsdpriority72 \lsdlocked0 Colorful List Accent 2;\lsdpriority73 \lsdlocked0 Colorful Grid Accent 2;\lsdpriority60 \lsdlocked0 Light Shading Accent 3;&#13;&#10;\lsdpriority61 \lsdlocked0 Light List Accent 3;\lsdpriority62 \lsdlocked0 Light Grid Accent 3;\lsdpriority63 \lsdlocked0 Medium Shading 1 Accent 3;\lsdpriority64 \lsdlocked0 Medium Shading 2 Accent 3;\lsdpriority65 \lsdlocked0 Medium List 1 Accent 3;&#13;&#10;\lsdpriority66 \lsdlocked0 Medium List 2 Accent 3;\lsdpriority67 \lsdlocked0 Medium Grid 1 Accent 3;\lsdpriority68 \lsdlocked0 Medium Grid 2 Accent 3;\lsdpriority69 \lsdlocked0 Medium Grid 3 Accent 3;\lsdpriority70 \lsdlocked0 Dark List Accent 3;&#13;&#10;\lsdpriority71 \lsdlocked0 Colorful Shading Accent 3;\lsdpriority72 \lsdlocked0 Colorful List Accent 3;\lsdpriority73 \lsdlocked0 Colorful Grid Accent 3;\lsdpriority60 \lsdlocked0 Light Shading Accent 4;\lsdpriority61 \lsdlocked0 Light List Accent 4;&#13;&#10;\lsdpriority62 \lsdlocked0 Light Grid Accent 4;\lsdpriority63 \lsdlocked0 Medium Shading 1 Accent 4;\lsdpriority64 \lsdlocked0 Medium Shading 2 Accent 4;\lsdpriority65 \lsdlocked0 Medium List 1 Accent 4;\lsdpriority66 \lsdlocked0 Medium List 2 Accent 4;&#13;&#10;\lsdpriority67 \lsdlocked0 Medium Grid 1 Accent 4;\lsdpriority68 \lsdlocked0 Medium Grid 2 Accent 4;\lsdpriority69 \lsdlocked0 Medium Grid 3 Accent 4;\lsdpriority70 \lsdlocked0 Dark List Accent 4;\lsdpriority71 \lsdlocked0 Colorful Shading Accent 4;&#13;&#10;\lsdpriority72 \lsdlocked0 Colorful List Accent 4;\lsdpriority73 \lsdlocked0 Colorful Grid Accent 4;\lsdpriority60 \lsdlocked0 Light Shading Accent 5;\lsdpriority61 \lsdlocked0 Light List Accent 5;\lsdpriority62 \lsdlocked0 Light Grid Accent 5;&#13;&#10;\lsdpriority63 \lsdlocked0 Medium Shading 1 Accent 5;\lsdpriority64 \lsdlocked0 Medium Shading 2 Accent 5;\lsdpriority65 \lsdlocked0 Medium List 1 Accent 5;\lsdpriority66 \lsdlocked0 Medium List 2 Accent 5;&#13;&#10;\lsdpriority67 \lsdlocked0 Medium Grid 1 Accent 5;\lsdpriority68 \lsdlocked0 Medium Grid 2 Accent 5;\lsdpriority69 \lsdlocked0 Medium Grid 3 Accent 5;\lsdpriority70 \lsdlocked0 Dark List Accent 5;\lsdpriority71 \lsdlocked0 Colorful Shading Accent 5;&#13;&#10;\lsdpriority72 \lsdlocked0 Colorful List Accent 5;\lsdpriority73 \lsdlocked0 Colorful Grid Accent 5;\lsdpriority60 \lsdlocked0 Light Shading Accent 6;\lsdpriority61 \lsdlocked0 Light List Accent 6;\lsdpriority62 \lsdlocked0 Light Grid Accent 6;&#13;&#10;\lsdpriority63 \lsdlocked0 Medium Shading 1 Accent 6;\lsdpriority64 \lsdlocked0 Medium Shading 2 Accent 6;\lsdpriority65 \lsdlocked0 Medium List 1 Accent 6;\lsdpriority66 \lsdlocked0 Medium List 2 Accent 6;&#13;&#10;\lsdpriority67 \lsdlocked0 Medium Grid 1 Accent 6;\lsdpriority68 \lsdlocked0 Medium Grid 2 Accent 6;\lsdpriority69 \lsdlocked0 Medium Grid 3 Accent 6;\lsdpriority70 \lsdlocked0 Dark List Accent 6;\lsdpriority71 \lsdlocked0 Colorful Shading Accent 6;&#13;&#10;\lsdpriority72 \lsdlocked0 Colorful List Accent 6;\lsdpriority73 \lsdlocked0 Colorful Grid Accent 6;\lsdqformat1 \lsdpriority19 \lsdlocked0 Subtle Emphasis;\lsdqformat1 \lsdpriority21 \lsdlocked0 Intense Emphasis;&#13;&#10;\lsdqformat1 \lsdpriority31 \lsdlocked0 Subtle Reference;\lsdqformat1 \lsdpriority32 \lsdlocked0 Intense Reference;\lsdqformat1 \lsdpriority33 \lsdlocked0 Book Title;\lsdsemihidden1 \lsdunhideused1 \lsdpriority37 \lsdlocked0 Bibliography;&#13;&#10;\lsdsemihidden1 \lsdunhideused1 \lsdqformat1 \lsdpriority39 \lsdlocked0 TOC Heading;}}{\*\datastore 0105000002000000180000004d73786d6c322e534158584d4c5265616465722e362e3000000000000000000000060000&#13;&#10;d0cf11e0a1b11ae1000000000000000000000000000000003e000300feff090006000000000000000000000001000000010000000000000000100000feffffff00000000feffffff0000000000000000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dfffffffe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52006f006f007400200045006e00740072007900000000000000000000000000000000000000000000000000000000000000000000000000000000000000000016000500ffffffffffffffffffffffff0c6ad98892f1d411a65f0040963251e5000000000000000000000000c03f&#13;&#10;6d229289d001feffffff00000000000000000000000000000000000000000000000000000000000000000000000000000000000000000000000000000000000000000000000000000000000000000000000000000000ffffffffffffffffffffffff00000000000000000000000000000000000000000000000000000000&#13;&#10;00000000000000000000000000000000000000000000000000000000000000000000000000000000000000000000000000000000000000000000000000000000000000000000000000000000000000000000000000000000ffffffffffffffffffffffff0000000000000000000000000000000000000000000000000000&#13;&#10;000000000000000000000000000000000000000000000000000000000000000000000000000000000000000000000000000000000000000000000000000000000000000000000000000000000000000000000000000000000000ffffffffffffffffffffffff000000000000000000000000000000000000000000000000&#13;&#10;0000000000000000000000000000000000000000000000000105000000000000}}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77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32B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D7732B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D7732B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1F3CAD"/>
    <w:rPr>
      <w:rFonts w:ascii="Times New Roman" w:hAnsi="Times New Roman"/>
      <w:b/>
      <w:sz w:val="24"/>
      <w:lang w:val="fr-FR"/>
    </w:rPr>
  </w:style>
  <w:style w:type="character" w:customStyle="1" w:styleId="BoldItalic">
    <w:name w:val="BoldItalic"/>
    <w:uiPriority w:val="1"/>
    <w:qFormat/>
    <w:rsid w:val="00BF36FD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  <w:sz w:val="24"/>
      <w:szCs w:val="24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  <w:sz w:val="24"/>
      <w:szCs w:val="24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next w:val="DefaultParagraphFont"/>
    <w:uiPriority w:val="1"/>
    <w:semiHidden/>
    <w:unhideWhenUsed/>
  </w:style>
  <w:style w:type="paragraph" w:customStyle="1" w:styleId="EPLogo">
    <w:name w:val="EPLogo"/>
    <w:basedOn w:val="Normal"/>
    <w:qFormat/>
    <w:rsid w:val="00D7732B"/>
    <w:pPr>
      <w:widowControl w:val="0"/>
      <w:jc w:val="right"/>
    </w:pPr>
    <w:rPr>
      <w:sz w:val="24"/>
      <w:szCs w:val="20"/>
    </w:rPr>
  </w:style>
  <w:style w:type="paragraph" w:customStyle="1" w:styleId="EPName">
    <w:name w:val="EPName"/>
    <w:basedOn w:val="Normal"/>
    <w:rsid w:val="00D7732B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D7732B"/>
    <w:pPr>
      <w:widowControl w:val="0"/>
      <w:spacing w:after="80"/>
    </w:pPr>
    <w:rPr>
      <w:rFonts w:ascii="Arial" w:hAnsi="Arial" w:cs="Arial"/>
      <w:sz w:val="20"/>
      <w:szCs w:val="22"/>
      <w:lang w:val="fr-FR"/>
    </w:rPr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rsid w:val="00EC60CE"/>
    <w:pPr>
      <w:tabs>
        <w:tab w:val="center" w:pos="4536"/>
        <w:tab w:val="right" w:pos="9072"/>
      </w:tabs>
      <w:spacing w:before="0" w:after="0"/>
    </w:pPr>
    <w:rPr>
      <w:color w:val="000000"/>
      <w:sz w:val="22"/>
      <w:szCs w:val="24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rsid w:val="00A801F5"/>
    <w:pPr>
      <w:tabs>
        <w:tab w:val="center" w:pos="4535"/>
        <w:tab w:val="right" w:pos="9923"/>
      </w:tabs>
      <w:spacing w:after="240"/>
      <w:ind w:left="-851"/>
    </w:pPr>
    <w:rPr>
      <w:rFonts w:ascii="Arial" w:eastAsia="Arial" w:hAnsi="Arial" w:cs="Arial"/>
      <w:b/>
      <w:color w:val="000000"/>
      <w:sz w:val="48"/>
      <w:szCs w:val="24"/>
    </w:rPr>
  </w:style>
  <w:style w:type="paragraph" w:customStyle="1" w:styleId="Footer2Landscape">
    <w:name w:val="Footer2Landscape"/>
    <w:qFormat/>
    <w:rsid w:val="00126EF9"/>
    <w:pPr>
      <w:tabs>
        <w:tab w:val="center" w:pos="4535"/>
        <w:tab w:val="center" w:pos="6804"/>
        <w:tab w:val="clear" w:pos="9923"/>
        <w:tab w:val="center" w:pos="13608"/>
      </w:tabs>
      <w:spacing w:after="240"/>
      <w:ind w:left="-851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C75EBA"/>
    <w:pPr>
      <w:tabs>
        <w:tab w:val="clear" w:pos="4536"/>
        <w:tab w:val="center" w:pos="6804"/>
        <w:tab w:val="clear" w:pos="9072"/>
        <w:tab w:val="center" w:pos="13608"/>
      </w:tabs>
      <w:spacing w:before="0" w:after="0"/>
    </w:pPr>
    <w:rPr>
      <w:color w:val="000000"/>
      <w:sz w:val="22"/>
      <w:szCs w:val="24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b w:val="0"/>
      <w:caps w:val="0"/>
      <w:vanish/>
      <w:color w:val="808080"/>
      <w:sz w:val="24"/>
    </w:rPr>
  </w:style>
  <w:style w:type="character" w:customStyle="1" w:styleId="Italic">
    <w:name w:val="Italic"/>
    <w:uiPriority w:val="1"/>
    <w:qFormat/>
    <w:rsid w:val="004576CA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  <w:szCs w:val="24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  <w:szCs w:val="24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sid w:val="00EC60CE"/>
    <w:rPr>
      <w:sz w:val="24"/>
      <w:szCs w:val="24"/>
    </w:rPr>
  </w:style>
  <w:style w:type="paragraph" w:customStyle="1" w:styleId="Normal12">
    <w:name w:val="Normal12"/>
    <w:basedOn w:val="Normal"/>
    <w:pPr>
      <w:spacing w:after="240"/>
    </w:pPr>
    <w:rPr>
      <w:color w:val="000000"/>
      <w:sz w:val="24"/>
      <w:szCs w:val="24"/>
    </w:rPr>
  </w:style>
  <w:style w:type="paragraph" w:customStyle="1" w:styleId="Normal12Italic">
    <w:name w:val="Normal12Italic"/>
    <w:pPr>
      <w:spacing w:after="240"/>
    </w:pPr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  <w:sz w:val="24"/>
      <w:szCs w:val="24"/>
    </w:rPr>
  </w:style>
  <w:style w:type="paragraph" w:customStyle="1" w:styleId="Normal24">
    <w:name w:val="Normal24"/>
    <w:basedOn w:val="Normal"/>
    <w:pPr>
      <w:spacing w:after="480"/>
    </w:pPr>
    <w:rPr>
      <w:color w:val="000000"/>
      <w:sz w:val="24"/>
      <w:szCs w:val="24"/>
    </w:rPr>
  </w:style>
  <w:style w:type="paragraph" w:customStyle="1" w:styleId="Normal6">
    <w:name w:val="Normal6"/>
    <w:basedOn w:val="Normal"/>
    <w:pPr>
      <w:spacing w:after="120"/>
    </w:pPr>
    <w:rPr>
      <w:color w:val="000000"/>
      <w:sz w:val="24"/>
      <w:szCs w:val="24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276AA4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  <w:sz w:val="24"/>
      <w:szCs w:val="24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  <w:sz w:val="24"/>
      <w:szCs w:val="24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  <w:sz w:val="24"/>
      <w:szCs w:val="24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  <w:sz w:val="24"/>
      <w:szCs w:val="24"/>
    </w:rPr>
  </w:style>
  <w:style w:type="paragraph" w:customStyle="1" w:styleId="RefProc">
    <w:name w:val="RefProc"/>
    <w:basedOn w:val="Normal"/>
    <w:rsid w:val="00905F0C"/>
    <w:pPr>
      <w:spacing w:after="240"/>
      <w:jc w:val="right"/>
    </w:pPr>
    <w:rPr>
      <w:rFonts w:ascii="Arial Bold" w:eastAsia="Arial" w:hAnsi="Arial Bold" w:cs="Arial"/>
      <w:b/>
      <w:color w:val="000000"/>
      <w:sz w:val="22"/>
      <w:szCs w:val="24"/>
    </w:rPr>
  </w:style>
  <w:style w:type="paragraph" w:customStyle="1" w:styleId="StyleNormalBoldNotBold">
    <w:name w:val="Style NormalBold + Not Bold"/>
    <w:rPr>
      <w:b w:val="0"/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Underline">
    <w:name w:val="Underline"/>
    <w:uiPriority w:val="1"/>
    <w:qFormat/>
    <w:rsid w:val="001F3CAD"/>
    <w:rPr>
      <w:rFonts w:ascii="Times New Roman" w:hAnsi="Times New Roman"/>
      <w:sz w:val="24"/>
      <w:u w:val="single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  <w:szCs w:val="24"/>
    </w:rPr>
  </w:style>
  <w:style w:type="paragraph" w:customStyle="1" w:styleId="ZDate">
    <w:name w:val="ZDate"/>
    <w:basedOn w:val="Normal"/>
    <w:pPr>
      <w:spacing w:after="168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AM_Com_LegReport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1173305</vt:lpwstr>
  </property>
  <property fmtid="{D5CDD505-2E9C-101B-9397-08002B2CF9AE}" pid="4" name="&lt;Model&gt;">
    <vt:lpwstr>AM_Com_LegReport</vt:lpwstr>
  </property>
  <property fmtid="{D5CDD505-2E9C-101B-9397-08002B2CF9AE}" pid="5" name="&lt;Type&gt;">
    <vt:lpwstr>AM</vt:lpwstr>
  </property>
  <property fmtid="{D5CDD505-2E9C-101B-9397-08002B2CF9AE}" pid="6" name="DMXMLUID">
    <vt:lpwstr>20190118-110709-242184-270925</vt:lpwstr>
  </property>
  <property fmtid="{D5CDD505-2E9C-101B-9397-08002B2CF9AE}" pid="7" name="FooterPath">
    <vt:lpwstr>AM\1173305MT.docx</vt:lpwstr>
  </property>
  <property fmtid="{D5CDD505-2E9C-101B-9397-08002B2CF9AE}" pid="8" name="PE Number">
    <vt:lpwstr>632.797</vt:lpwstr>
  </property>
  <property fmtid="{D5CDD505-2E9C-101B-9397-08002B2CF9AE}" pid="9" name="UID">
    <vt:lpwstr>eu.europa.europarl-DIN1-2019-0000000230_02.00-mt-01.00_text-xml</vt:lpwstr>
  </property>
</Properties>
</file>