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76D6A" w:rsidRDefault="00F12D76" w:rsidP="00C86866">
      <w:pPr>
        <w:pStyle w:val="ZDateAM"/>
      </w:pPr>
      <w:r w:rsidRPr="00E76D6A">
        <w:rPr>
          <w:rStyle w:val="HideTWBExt"/>
          <w:noProof w:val="0"/>
        </w:rPr>
        <w:t>&lt;RepeatBlock-Amend&gt;</w:t>
      </w:r>
      <w:bookmarkStart w:id="0" w:name="restart"/>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98</w:t>
      </w:r>
      <w:r w:rsidRPr="00E76D6A">
        <w:rPr>
          <w:rStyle w:val="HideTWBExt"/>
          <w:noProof w:val="0"/>
        </w:rPr>
        <w:t>&lt;/NumAm&gt;</w:t>
      </w:r>
    </w:p>
    <w:p w:rsidR="001B07B8" w:rsidRPr="00E76D6A" w:rsidRDefault="00B6271E" w:rsidP="001B07B8">
      <w:pPr>
        <w:pStyle w:val="AMNumberTabs"/>
      </w:pPr>
      <w:r w:rsidRPr="00E76D6A">
        <w:t>Ændringsforslag</w:t>
      </w:r>
      <w:r w:rsidRPr="00E76D6A">
        <w:tab/>
      </w:r>
      <w:r w:rsidRPr="00E76D6A">
        <w:tab/>
      </w:r>
      <w:r w:rsidRPr="00E76D6A">
        <w:rPr>
          <w:rStyle w:val="HideTWBExt"/>
          <w:b w:val="0"/>
          <w:noProof w:val="0"/>
        </w:rPr>
        <w:t>&lt;NumAm&gt;</w:t>
      </w:r>
      <w:r w:rsidRPr="00E76D6A">
        <w:t>98</w:t>
      </w:r>
      <w:r w:rsidRPr="00E76D6A">
        <w:rPr>
          <w:rStyle w:val="HideTWBExt"/>
          <w:b w:val="0"/>
          <w:noProof w:val="0"/>
        </w:rPr>
        <w:t>&lt;/NumAm&gt;</w:t>
      </w:r>
    </w:p>
    <w:p w:rsidR="005C608A" w:rsidRPr="00E76D6A" w:rsidRDefault="00386E87" w:rsidP="005C608A">
      <w:pPr>
        <w:pStyle w:val="NormalBold"/>
      </w:pPr>
      <w:r w:rsidRPr="00E76D6A">
        <w:rPr>
          <w:rStyle w:val="HideTWBExt"/>
          <w:b w:val="0"/>
          <w:noProof w:val="0"/>
        </w:rPr>
        <w:t>&lt;RepeatBlock-By&gt;</w:t>
      </w:r>
      <w:bookmarkStart w:id="1" w:name="By"/>
      <w:r w:rsidRPr="00E76D6A">
        <w:rPr>
          <w:rStyle w:val="HideTWBExt"/>
          <w:b w:val="0"/>
          <w:noProof w:val="0"/>
        </w:rPr>
        <w:t>&lt;By&gt;&lt;Members&gt;</w:t>
      </w:r>
      <w:r w:rsidRPr="00E76D6A">
        <w:t>Marco Affronte</w:t>
      </w:r>
      <w:r w:rsidRPr="00E76D6A">
        <w:rPr>
          <w:rStyle w:val="HideTWBExt"/>
          <w:b w:val="0"/>
          <w:noProof w:val="0"/>
        </w:rPr>
        <w:t>&lt;/Members&gt;</w:t>
      </w:r>
    </w:p>
    <w:p w:rsidR="006B399D" w:rsidRPr="00E76D6A" w:rsidRDefault="00F12D76" w:rsidP="006B399D">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6014F7" w:rsidRPr="00E76D6A" w:rsidRDefault="005A5D3A" w:rsidP="006014F7">
      <w:r w:rsidRPr="00E76D6A">
        <w:rPr>
          <w:rStyle w:val="HideTWBExt"/>
          <w:noProof w:val="0"/>
        </w:rPr>
        <w:t>&lt;/By&gt;</w:t>
      </w:r>
      <w:bookmarkEnd w:id="1"/>
      <w:r w:rsidRPr="00E76D6A">
        <w:rPr>
          <w:rStyle w:val="HideTWBExt"/>
          <w:noProof w:val="0"/>
        </w:rPr>
        <w:t>&lt;/RepeatBlock-By&gt;</w:t>
      </w:r>
    </w:p>
    <w:p w:rsidR="00F12D76" w:rsidRPr="00E76D6A" w:rsidRDefault="00F12D76">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F12D76" w:rsidRPr="00E76D6A" w:rsidRDefault="00F12D76" w:rsidP="00455F4D">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F12D76" w:rsidRPr="00E76D6A" w:rsidRDefault="00F12D76" w:rsidP="008F4458">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8F4458" w:rsidRPr="00E76D6A" w:rsidRDefault="008F4458">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8F4458" w:rsidRPr="00E76D6A" w:rsidRDefault="008F4458" w:rsidP="008F4458">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8F4458" w:rsidRPr="00E76D6A" w:rsidRDefault="008F4458" w:rsidP="008F4458">
      <w:pPr>
        <w:pStyle w:val="NormalBold"/>
      </w:pPr>
      <w:r w:rsidRPr="00E76D6A">
        <w:rPr>
          <w:rStyle w:val="HideTWBExt"/>
          <w:b w:val="0"/>
          <w:noProof w:val="0"/>
        </w:rPr>
        <w:t>&lt;Article&gt;</w:t>
      </w:r>
      <w:r w:rsidRPr="00E76D6A">
        <w:t>Betragtning 4 a (ny)</w:t>
      </w:r>
      <w:r w:rsidRPr="00E76D6A">
        <w:rPr>
          <w:rStyle w:val="HideTWBExt"/>
          <w:b w:val="0"/>
          <w:noProof w:val="0"/>
        </w:rPr>
        <w:t>&lt;/Article&gt;</w:t>
      </w:r>
    </w:p>
    <w:p w:rsidR="008D2B4B" w:rsidRPr="00E76D6A"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E76D6A" w:rsidTr="008F4458">
        <w:trPr>
          <w:jc w:val="center"/>
        </w:trPr>
        <w:tc>
          <w:tcPr>
            <w:tcW w:w="9752" w:type="dxa"/>
            <w:gridSpan w:val="2"/>
          </w:tcPr>
          <w:p w:rsidR="008F4458" w:rsidRPr="00E76D6A" w:rsidRDefault="008F4458" w:rsidP="002F4509">
            <w:pPr>
              <w:keepNext/>
            </w:pPr>
          </w:p>
        </w:tc>
      </w:tr>
      <w:tr w:rsidR="008F4458" w:rsidRPr="00E76D6A" w:rsidTr="008F4458">
        <w:trPr>
          <w:jc w:val="center"/>
        </w:trPr>
        <w:tc>
          <w:tcPr>
            <w:tcW w:w="4876" w:type="dxa"/>
          </w:tcPr>
          <w:p w:rsidR="008F4458" w:rsidRPr="00E76D6A" w:rsidRDefault="005C4A69" w:rsidP="002F4509">
            <w:pPr>
              <w:pStyle w:val="ColumnHeading"/>
              <w:keepNext/>
            </w:pPr>
            <w:r w:rsidRPr="00E76D6A">
              <w:t>Kommissionens forslag</w:t>
            </w:r>
          </w:p>
        </w:tc>
        <w:tc>
          <w:tcPr>
            <w:tcW w:w="4876" w:type="dxa"/>
          </w:tcPr>
          <w:p w:rsidR="008F4458" w:rsidRPr="00E76D6A" w:rsidRDefault="00B6271E" w:rsidP="002F4509">
            <w:pPr>
              <w:pStyle w:val="ColumnHeading"/>
              <w:keepNext/>
            </w:pPr>
            <w:r w:rsidRPr="00E76D6A">
              <w:t>Ændringsforslag</w:t>
            </w:r>
          </w:p>
        </w:tc>
      </w:tr>
      <w:tr w:rsidR="008F4458" w:rsidRPr="00E76D6A" w:rsidTr="008F4458">
        <w:trPr>
          <w:jc w:val="center"/>
        </w:trPr>
        <w:tc>
          <w:tcPr>
            <w:tcW w:w="4876" w:type="dxa"/>
          </w:tcPr>
          <w:p w:rsidR="008F4458" w:rsidRPr="00E76D6A" w:rsidRDefault="008F4458" w:rsidP="008F4458">
            <w:pPr>
              <w:pStyle w:val="Normal6"/>
              <w:rPr>
                <w:noProof w:val="0"/>
              </w:rPr>
            </w:pPr>
          </w:p>
        </w:tc>
        <w:tc>
          <w:tcPr>
            <w:tcW w:w="4876" w:type="dxa"/>
          </w:tcPr>
          <w:p w:rsidR="008F4458" w:rsidRPr="00E76D6A" w:rsidRDefault="00442574" w:rsidP="008F4458">
            <w:pPr>
              <w:pStyle w:val="Normal6"/>
              <w:rPr>
                <w:noProof w:val="0"/>
                <w:szCs w:val="24"/>
              </w:rPr>
            </w:pPr>
            <w:r w:rsidRPr="00E76D6A">
              <w:rPr>
                <w:b/>
                <w:i/>
                <w:noProof w:val="0"/>
              </w:rPr>
              <w:t>(4a)</w:t>
            </w:r>
            <w:r w:rsidRPr="00E76D6A">
              <w:rPr>
                <w:noProof w:val="0"/>
              </w:rPr>
              <w:tab/>
            </w:r>
            <w:r w:rsidRPr="00E76D6A">
              <w:rPr>
                <w:b/>
                <w:i/>
                <w:noProof w:val="0"/>
              </w:rPr>
              <w:t>Det er hensigtsmæssigt for arter med en kort livscyklus, at der findes en strategi for bevarelse af et mindstemål af biomasse, hvilket er nødvendigt for at sikre, at bestandens reproduktionsevne ikke forringes.</w:t>
            </w:r>
          </w:p>
        </w:tc>
      </w:tr>
    </w:tbl>
    <w:p w:rsidR="008F4458" w:rsidRPr="00E76D6A" w:rsidRDefault="008F4458" w:rsidP="00F77213">
      <w:pPr>
        <w:pStyle w:val="Olang"/>
      </w:pPr>
      <w:r w:rsidRPr="00E76D6A">
        <w:t xml:space="preserve">Or. </w:t>
      </w:r>
      <w:r w:rsidRPr="00E76D6A">
        <w:rPr>
          <w:rStyle w:val="HideTWBExt"/>
          <w:noProof w:val="0"/>
        </w:rPr>
        <w:t>&lt;Original&gt;</w:t>
      </w:r>
      <w:r w:rsidR="005C4A69" w:rsidRPr="00E76D6A">
        <w:rPr>
          <w:rStyle w:val="HideTWBInt"/>
        </w:rPr>
        <w:t>{EN}</w:t>
      </w:r>
      <w:r w:rsidR="005C4A69" w:rsidRPr="00E76D6A">
        <w:t>en</w:t>
      </w:r>
      <w:r w:rsidRPr="00E76D6A">
        <w:rPr>
          <w:rStyle w:val="HideTWBExt"/>
          <w:noProof w:val="0"/>
        </w:rPr>
        <w:t>&lt;/Original&gt;</w:t>
      </w:r>
    </w:p>
    <w:p w:rsidR="00F12D76" w:rsidRPr="00E76D6A" w:rsidRDefault="00F12D76">
      <w:pPr>
        <w:sectPr w:rsidR="00F12D76" w:rsidRPr="00E76D6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E76D6A" w:rsidRDefault="00F12D76">
      <w:r w:rsidRPr="00E76D6A">
        <w:rPr>
          <w:rStyle w:val="HideTWBExt"/>
          <w:noProof w:val="0"/>
        </w:rPr>
        <w:lastRenderedPageBreak/>
        <w:t>&lt;/Amend&gt;</w:t>
      </w:r>
      <w:bookmarkEnd w:id="0"/>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99</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99</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Betragtning 4 b (ny)</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8F4458">
        <w:trPr>
          <w:jc w:val="center"/>
        </w:trPr>
        <w:tc>
          <w:tcPr>
            <w:tcW w:w="9752" w:type="dxa"/>
            <w:gridSpan w:val="2"/>
          </w:tcPr>
          <w:p w:rsidR="005C4A69" w:rsidRPr="00E76D6A" w:rsidRDefault="005C4A69" w:rsidP="002F4509">
            <w:pPr>
              <w:keepNext/>
            </w:pPr>
          </w:p>
        </w:tc>
      </w:tr>
      <w:tr w:rsidR="005C4A69" w:rsidRPr="00E76D6A" w:rsidTr="008F4458">
        <w:trPr>
          <w:jc w:val="center"/>
        </w:trPr>
        <w:tc>
          <w:tcPr>
            <w:tcW w:w="4876" w:type="dxa"/>
          </w:tcPr>
          <w:p w:rsidR="005C4A69" w:rsidRPr="00E76D6A" w:rsidRDefault="005C4A69" w:rsidP="002F4509">
            <w:pPr>
              <w:pStyle w:val="ColumnHeading"/>
              <w:keepNext/>
            </w:pPr>
            <w:r w:rsidRPr="00E76D6A">
              <w:t>Kommissionens forslag</w:t>
            </w:r>
          </w:p>
        </w:tc>
        <w:tc>
          <w:tcPr>
            <w:tcW w:w="4876" w:type="dxa"/>
          </w:tcPr>
          <w:p w:rsidR="005C4A69" w:rsidRPr="00E76D6A" w:rsidRDefault="005C4A69" w:rsidP="002F4509">
            <w:pPr>
              <w:pStyle w:val="ColumnHeading"/>
              <w:keepNext/>
            </w:pPr>
            <w:r w:rsidRPr="00E76D6A">
              <w:t>Ændringsforslag</w:t>
            </w:r>
          </w:p>
        </w:tc>
      </w:tr>
      <w:tr w:rsidR="005C4A69" w:rsidRPr="00E76D6A" w:rsidTr="008F4458">
        <w:trPr>
          <w:jc w:val="center"/>
        </w:trPr>
        <w:tc>
          <w:tcPr>
            <w:tcW w:w="4876" w:type="dxa"/>
          </w:tcPr>
          <w:p w:rsidR="005C4A69" w:rsidRPr="00E76D6A" w:rsidRDefault="005C4A69" w:rsidP="008F4458">
            <w:pPr>
              <w:pStyle w:val="Normal6"/>
              <w:rPr>
                <w:noProof w:val="0"/>
              </w:rPr>
            </w:pPr>
          </w:p>
        </w:tc>
        <w:tc>
          <w:tcPr>
            <w:tcW w:w="4876" w:type="dxa"/>
          </w:tcPr>
          <w:p w:rsidR="005C4A69" w:rsidRPr="00E76D6A" w:rsidRDefault="00442574" w:rsidP="008F4458">
            <w:pPr>
              <w:pStyle w:val="Normal6"/>
              <w:rPr>
                <w:noProof w:val="0"/>
                <w:szCs w:val="24"/>
              </w:rPr>
            </w:pPr>
            <w:r w:rsidRPr="00E76D6A">
              <w:rPr>
                <w:b/>
                <w:i/>
                <w:noProof w:val="0"/>
              </w:rPr>
              <w:t>(4b)</w:t>
            </w:r>
            <w:r w:rsidRPr="00E76D6A">
              <w:rPr>
                <w:noProof w:val="0"/>
              </w:rPr>
              <w:tab/>
            </w:r>
            <w:r w:rsidRPr="00E76D6A">
              <w:rPr>
                <w:b/>
                <w:i/>
                <w:noProof w:val="0"/>
              </w:rPr>
              <w:t>Indførelsen af en strategi for bevarelse af et mindstemål kræver, at der foretages ændringer af den biologiske prøveudtagning og forskningsprotokollerne, hvilket vil tage tid, og kræver derfor en overgangsperiode, før den kan gennemføres.</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pPr>
        <w:sectPr w:rsidR="005C4A69" w:rsidRPr="00E76D6A">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5C4A69" w:rsidRPr="00E76D6A" w:rsidRDefault="005C4A69" w:rsidP="005C4A69">
      <w:r w:rsidRPr="00E76D6A">
        <w:rPr>
          <w:rStyle w:val="HideTWBExt"/>
          <w:noProof w:val="0"/>
        </w:rPr>
        <w:lastRenderedPageBreak/>
        <w:t>&lt;/Amend&gt;</w:t>
      </w:r>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100</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100</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Betragtning 13</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AC17B2">
        <w:trPr>
          <w:jc w:val="center"/>
        </w:trPr>
        <w:tc>
          <w:tcPr>
            <w:tcW w:w="9752" w:type="dxa"/>
            <w:gridSpan w:val="2"/>
          </w:tcPr>
          <w:p w:rsidR="005C4A69" w:rsidRPr="00E76D6A" w:rsidRDefault="005C4A69" w:rsidP="00AC17B2">
            <w:pPr>
              <w:keepNext/>
            </w:pPr>
          </w:p>
        </w:tc>
      </w:tr>
      <w:tr w:rsidR="005C4A69" w:rsidRPr="00E76D6A" w:rsidTr="00AC17B2">
        <w:trPr>
          <w:jc w:val="center"/>
        </w:trPr>
        <w:tc>
          <w:tcPr>
            <w:tcW w:w="4876" w:type="dxa"/>
          </w:tcPr>
          <w:p w:rsidR="005C4A69" w:rsidRPr="00E76D6A" w:rsidRDefault="005C4A69" w:rsidP="00AC17B2">
            <w:pPr>
              <w:pStyle w:val="ColumnHeading"/>
              <w:keepNext/>
            </w:pPr>
            <w:r w:rsidRPr="00E76D6A">
              <w:t>Kommissionens forslag</w:t>
            </w:r>
          </w:p>
        </w:tc>
        <w:tc>
          <w:tcPr>
            <w:tcW w:w="4876" w:type="dxa"/>
          </w:tcPr>
          <w:p w:rsidR="005C4A69" w:rsidRPr="00E76D6A" w:rsidRDefault="005C4A69" w:rsidP="00AC17B2">
            <w:pPr>
              <w:pStyle w:val="ColumnHeading"/>
              <w:keepNext/>
            </w:pPr>
            <w:r w:rsidRPr="00E76D6A">
              <w:t>Ændringsforslag</w:t>
            </w:r>
          </w:p>
        </w:tc>
      </w:tr>
      <w:tr w:rsidR="005C4A69" w:rsidRPr="00E76D6A" w:rsidTr="00AC17B2">
        <w:trPr>
          <w:jc w:val="center"/>
        </w:trPr>
        <w:tc>
          <w:tcPr>
            <w:tcW w:w="4876" w:type="dxa"/>
          </w:tcPr>
          <w:p w:rsidR="005C4A69" w:rsidRPr="00E76D6A" w:rsidRDefault="00442574" w:rsidP="00AC17B2">
            <w:pPr>
              <w:pStyle w:val="Normal6"/>
              <w:rPr>
                <w:noProof w:val="0"/>
              </w:rPr>
            </w:pPr>
            <w:r w:rsidRPr="00E76D6A">
              <w:rPr>
                <w:b/>
                <w:i/>
                <w:noProof w:val="0"/>
              </w:rPr>
              <w:t>(13)</w:t>
            </w:r>
            <w:r w:rsidRPr="00E76D6A">
              <w:rPr>
                <w:noProof w:val="0"/>
              </w:rPr>
              <w:t xml:space="preserve"> </w:t>
            </w:r>
            <w:r w:rsidRPr="00E76D6A">
              <w:rPr>
                <w:b/>
                <w:i/>
                <w:noProof w:val="0"/>
              </w:rPr>
              <w:t>Med henblik på fastsættelse af fiskerimuligheder bør der være en tærskel for FMSY-intervaller ved normal brug og, forudsat at den berørte bestand anses for at være i god tilstand, en højere grænse for bestemte tilfælde. Det bør kun være muligt at fastsætte fiskerimuligheder til den højere grænse, hvis det på grundlag af videnskabelig rådgivning eller dokumentation er nødvendigt for at opfylde de mål, der er fastsat i nærværende forordning vedrørende blandet fiskeri, eller nødvendigt for at undgå at skade en bestand som følge af samspillet inden for en bestand eller mellem bestande eller for at begrænse udsving fra år til år i fiskerimulighederne.</w:t>
            </w:r>
          </w:p>
        </w:tc>
        <w:tc>
          <w:tcPr>
            <w:tcW w:w="4876" w:type="dxa"/>
          </w:tcPr>
          <w:p w:rsidR="005C4A69" w:rsidRPr="00E76D6A" w:rsidRDefault="00442574" w:rsidP="00AC17B2">
            <w:pPr>
              <w:pStyle w:val="Normal6"/>
              <w:rPr>
                <w:noProof w:val="0"/>
                <w:szCs w:val="24"/>
              </w:rPr>
            </w:pPr>
            <w:r w:rsidRPr="00E76D6A">
              <w:rPr>
                <w:b/>
                <w:i/>
                <w:noProof w:val="0"/>
              </w:rPr>
              <w:t>udgår</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pPr>
        <w:sectPr w:rsidR="005C4A69" w:rsidRPr="00E76D6A">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5C4A69" w:rsidRPr="00E76D6A" w:rsidRDefault="005C4A69" w:rsidP="005C4A69">
      <w:r w:rsidRPr="00E76D6A">
        <w:rPr>
          <w:rStyle w:val="HideTWBExt"/>
          <w:noProof w:val="0"/>
        </w:rPr>
        <w:t>&lt;/Amend&gt;</w:t>
      </w:r>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101</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101</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Betragtning 15</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AC17B2">
        <w:trPr>
          <w:jc w:val="center"/>
        </w:trPr>
        <w:tc>
          <w:tcPr>
            <w:tcW w:w="9752" w:type="dxa"/>
            <w:gridSpan w:val="2"/>
          </w:tcPr>
          <w:p w:rsidR="005C4A69" w:rsidRPr="00E76D6A" w:rsidRDefault="005C4A69" w:rsidP="00AC17B2">
            <w:pPr>
              <w:keepNext/>
            </w:pPr>
          </w:p>
        </w:tc>
      </w:tr>
      <w:tr w:rsidR="005C4A69" w:rsidRPr="00E76D6A" w:rsidTr="00AC17B2">
        <w:trPr>
          <w:jc w:val="center"/>
        </w:trPr>
        <w:tc>
          <w:tcPr>
            <w:tcW w:w="4876" w:type="dxa"/>
          </w:tcPr>
          <w:p w:rsidR="005C4A69" w:rsidRPr="00E76D6A" w:rsidRDefault="005C4A69" w:rsidP="00AC17B2">
            <w:pPr>
              <w:pStyle w:val="ColumnHeading"/>
              <w:keepNext/>
            </w:pPr>
            <w:r w:rsidRPr="00E76D6A">
              <w:t>Kommissionens forslag</w:t>
            </w:r>
          </w:p>
        </w:tc>
        <w:tc>
          <w:tcPr>
            <w:tcW w:w="4876" w:type="dxa"/>
          </w:tcPr>
          <w:p w:rsidR="005C4A69" w:rsidRPr="00E76D6A" w:rsidRDefault="005C4A69" w:rsidP="00AC17B2">
            <w:pPr>
              <w:pStyle w:val="ColumnHeading"/>
              <w:keepNext/>
            </w:pPr>
            <w:r w:rsidRPr="00E76D6A">
              <w:t>Ændringsforslag</w:t>
            </w:r>
          </w:p>
        </w:tc>
      </w:tr>
      <w:tr w:rsidR="005C4A69" w:rsidRPr="00E76D6A" w:rsidTr="00AC17B2">
        <w:trPr>
          <w:jc w:val="center"/>
        </w:trPr>
        <w:tc>
          <w:tcPr>
            <w:tcW w:w="4876" w:type="dxa"/>
          </w:tcPr>
          <w:p w:rsidR="005C4A69" w:rsidRPr="00E76D6A" w:rsidRDefault="00442574" w:rsidP="00AC17B2">
            <w:pPr>
              <w:pStyle w:val="Normal6"/>
              <w:rPr>
                <w:noProof w:val="0"/>
              </w:rPr>
            </w:pPr>
            <w:r w:rsidRPr="00E76D6A">
              <w:rPr>
                <w:noProof w:val="0"/>
              </w:rPr>
              <w:t>(15)</w:t>
            </w:r>
            <w:r w:rsidRPr="00E76D6A">
              <w:rPr>
                <w:noProof w:val="0"/>
              </w:rPr>
              <w:tab/>
              <w:t xml:space="preserve">For de bestande, som disse er til rådighed for, og med henblik på anvendelsen af beskyttelsesforanstaltninger er det nødvendigt at fastsætte bevarelsesreferencepunkter for ansjos- og sardinbestanden udtrykt som </w:t>
            </w:r>
            <w:r w:rsidRPr="00E76D6A">
              <w:rPr>
                <w:b/>
                <w:i/>
                <w:noProof w:val="0"/>
              </w:rPr>
              <w:t xml:space="preserve">MSY Btrigger og </w:t>
            </w:r>
            <w:r w:rsidRPr="00E76D6A">
              <w:rPr>
                <w:noProof w:val="0"/>
              </w:rPr>
              <w:t>B</w:t>
            </w:r>
            <w:r w:rsidRPr="00E76D6A">
              <w:rPr>
                <w:noProof w:val="0"/>
                <w:vertAlign w:val="subscript"/>
              </w:rPr>
              <w:t>lim</w:t>
            </w:r>
            <w:r w:rsidRPr="00E76D6A">
              <w:rPr>
                <w:b/>
                <w:i/>
                <w:noProof w:val="0"/>
              </w:rPr>
              <w:t>.</w:t>
            </w:r>
            <w:r w:rsidRPr="00E76D6A">
              <w:rPr>
                <w:noProof w:val="0"/>
              </w:rPr>
              <w:t xml:space="preserve"> </w:t>
            </w:r>
            <w:r w:rsidRPr="00E76D6A">
              <w:rPr>
                <w:b/>
                <w:i/>
                <w:noProof w:val="0"/>
              </w:rPr>
              <w:t>Hvis bestandene reduceres til under MSY Btrigger, bør fiskeridødeligheden reduceres til under FMSY.</w:t>
            </w:r>
          </w:p>
        </w:tc>
        <w:tc>
          <w:tcPr>
            <w:tcW w:w="4876" w:type="dxa"/>
          </w:tcPr>
          <w:p w:rsidR="005C4A69" w:rsidRPr="00E76D6A" w:rsidRDefault="00442574" w:rsidP="00AC17B2">
            <w:pPr>
              <w:pStyle w:val="Normal6"/>
              <w:rPr>
                <w:noProof w:val="0"/>
                <w:szCs w:val="24"/>
              </w:rPr>
            </w:pPr>
            <w:r w:rsidRPr="00E76D6A">
              <w:rPr>
                <w:noProof w:val="0"/>
              </w:rPr>
              <w:t>(15)</w:t>
            </w:r>
            <w:r w:rsidRPr="00E76D6A">
              <w:rPr>
                <w:noProof w:val="0"/>
              </w:rPr>
              <w:tab/>
              <w:t>For de bestande, som disse er til rådighed for, og med henblik på anvendelsen af beskyttelsesforanstaltninger er det nødvendigt at fastsætte bevarelsesreferencepunkter for ansjos- og sardinbestanden udtrykt som B</w:t>
            </w:r>
            <w:r w:rsidRPr="00E76D6A">
              <w:rPr>
                <w:noProof w:val="0"/>
                <w:vertAlign w:val="subscript"/>
              </w:rPr>
              <w:t>lim</w:t>
            </w:r>
            <w:r w:rsidRPr="00E76D6A">
              <w:rPr>
                <w:b/>
                <w:i/>
                <w:noProof w:val="0"/>
              </w:rPr>
              <w:t>,</w:t>
            </w:r>
            <w:r w:rsidRPr="00E76D6A">
              <w:rPr>
                <w:noProof w:val="0"/>
              </w:rPr>
              <w:t xml:space="preserve"> MSY </w:t>
            </w:r>
            <w:r w:rsidRPr="00E76D6A">
              <w:rPr>
                <w:b/>
                <w:i/>
                <w:noProof w:val="0"/>
              </w:rPr>
              <w:t>B-undslipning og F-grænse</w:t>
            </w:r>
            <w:r w:rsidRPr="00E76D6A">
              <w:rPr>
                <w:noProof w:val="0"/>
              </w:rPr>
              <w:t>.</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pPr>
        <w:sectPr w:rsidR="005C4A69" w:rsidRPr="00E76D6A">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5C4A69" w:rsidRPr="00E76D6A" w:rsidRDefault="005C4A69" w:rsidP="005C4A69">
      <w:r w:rsidRPr="00E76D6A">
        <w:rPr>
          <w:rStyle w:val="HideTWBExt"/>
          <w:noProof w:val="0"/>
        </w:rPr>
        <w:t>&lt;/Amend&gt;</w:t>
      </w:r>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102</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102</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Artikel 2 – stk. 2 – litra c a (nyt)</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AC17B2">
        <w:trPr>
          <w:jc w:val="center"/>
        </w:trPr>
        <w:tc>
          <w:tcPr>
            <w:tcW w:w="9752" w:type="dxa"/>
            <w:gridSpan w:val="2"/>
          </w:tcPr>
          <w:p w:rsidR="005C4A69" w:rsidRPr="00E76D6A" w:rsidRDefault="005C4A69" w:rsidP="00AC17B2">
            <w:pPr>
              <w:keepNext/>
            </w:pPr>
          </w:p>
        </w:tc>
      </w:tr>
      <w:tr w:rsidR="005C4A69" w:rsidRPr="00E76D6A" w:rsidTr="00AC17B2">
        <w:trPr>
          <w:jc w:val="center"/>
        </w:trPr>
        <w:tc>
          <w:tcPr>
            <w:tcW w:w="4876" w:type="dxa"/>
          </w:tcPr>
          <w:p w:rsidR="005C4A69" w:rsidRPr="00E76D6A" w:rsidRDefault="005C4A69" w:rsidP="00AC17B2">
            <w:pPr>
              <w:pStyle w:val="ColumnHeading"/>
              <w:keepNext/>
            </w:pPr>
            <w:r w:rsidRPr="00E76D6A">
              <w:t>Kommissionens forslag</w:t>
            </w:r>
          </w:p>
        </w:tc>
        <w:tc>
          <w:tcPr>
            <w:tcW w:w="4876" w:type="dxa"/>
          </w:tcPr>
          <w:p w:rsidR="005C4A69" w:rsidRPr="00E76D6A" w:rsidRDefault="005C4A69" w:rsidP="00AC17B2">
            <w:pPr>
              <w:pStyle w:val="ColumnHeading"/>
              <w:keepNext/>
            </w:pPr>
            <w:r w:rsidRPr="00E76D6A">
              <w:t>Ændringsforslag</w:t>
            </w:r>
          </w:p>
        </w:tc>
      </w:tr>
      <w:tr w:rsidR="005C4A69" w:rsidRPr="00E76D6A" w:rsidTr="00AC17B2">
        <w:trPr>
          <w:jc w:val="center"/>
        </w:trPr>
        <w:tc>
          <w:tcPr>
            <w:tcW w:w="4876" w:type="dxa"/>
          </w:tcPr>
          <w:p w:rsidR="005C4A69" w:rsidRPr="00E76D6A" w:rsidRDefault="005C4A69" w:rsidP="00AC17B2">
            <w:pPr>
              <w:pStyle w:val="Normal6"/>
              <w:rPr>
                <w:noProof w:val="0"/>
              </w:rPr>
            </w:pPr>
          </w:p>
        </w:tc>
        <w:tc>
          <w:tcPr>
            <w:tcW w:w="4876" w:type="dxa"/>
          </w:tcPr>
          <w:p w:rsidR="005C4A69" w:rsidRPr="00E76D6A" w:rsidRDefault="00442574" w:rsidP="00AC17B2">
            <w:pPr>
              <w:pStyle w:val="Normal6"/>
              <w:rPr>
                <w:noProof w:val="0"/>
                <w:szCs w:val="24"/>
              </w:rPr>
            </w:pPr>
            <w:r w:rsidRPr="00E76D6A">
              <w:rPr>
                <w:b/>
                <w:i/>
                <w:noProof w:val="0"/>
              </w:rPr>
              <w:t>ca)</w:t>
            </w:r>
            <w:r w:rsidRPr="00E76D6A">
              <w:rPr>
                <w:noProof w:val="0"/>
              </w:rPr>
              <w:tab/>
              <w:t>"MSY B-undslipning": en deterministisk grænse for biomasse, under hvilken en bestand anses for at have reduceret reproduktionsevne, herunder en eventuel påkrævet supplerende biomassebuffer.</w:t>
            </w:r>
            <w:r w:rsidRPr="00E76D6A">
              <w:rPr>
                <w:b/>
                <w:i/>
                <w:noProof w:val="0"/>
              </w:rPr>
              <w:t xml:space="preserve"> I forbindelse med en strategi for "MSY B-undslipning" er "MSY B-undslipning" den minimumsbiomasse, som bør forblive i havet hvert år efter fiskeri, og som giver det maksimale bæredygtige udbytte ved at opretholde tilstrækkelig gydebiomasse til at sikre en fuld reproduktionsevne med en sandsynlighed på 95 %. MSY B-undslipning fastsættes årligt af STECF;</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pPr>
        <w:sectPr w:rsidR="005C4A69" w:rsidRPr="00E76D6A">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5C4A69" w:rsidRPr="00E76D6A" w:rsidRDefault="005C4A69" w:rsidP="005C4A69">
      <w:r w:rsidRPr="00E76D6A">
        <w:rPr>
          <w:rStyle w:val="HideTWBExt"/>
          <w:noProof w:val="0"/>
        </w:rPr>
        <w:t>&lt;/Amend&gt;</w:t>
      </w:r>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103</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103</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Artikel 2 – stk. 2 – litra c b (nyt)</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AC17B2">
        <w:trPr>
          <w:jc w:val="center"/>
        </w:trPr>
        <w:tc>
          <w:tcPr>
            <w:tcW w:w="9752" w:type="dxa"/>
            <w:gridSpan w:val="2"/>
          </w:tcPr>
          <w:p w:rsidR="005C4A69" w:rsidRPr="00E76D6A" w:rsidRDefault="005C4A69" w:rsidP="00AC17B2">
            <w:pPr>
              <w:keepNext/>
            </w:pPr>
          </w:p>
        </w:tc>
      </w:tr>
      <w:tr w:rsidR="005C4A69" w:rsidRPr="00E76D6A" w:rsidTr="00AC17B2">
        <w:trPr>
          <w:jc w:val="center"/>
        </w:trPr>
        <w:tc>
          <w:tcPr>
            <w:tcW w:w="4876" w:type="dxa"/>
          </w:tcPr>
          <w:p w:rsidR="005C4A69" w:rsidRPr="00E76D6A" w:rsidRDefault="005C4A69" w:rsidP="00AC17B2">
            <w:pPr>
              <w:pStyle w:val="ColumnHeading"/>
              <w:keepNext/>
            </w:pPr>
            <w:r w:rsidRPr="00E76D6A">
              <w:t>Kommissionens forslag</w:t>
            </w:r>
          </w:p>
        </w:tc>
        <w:tc>
          <w:tcPr>
            <w:tcW w:w="4876" w:type="dxa"/>
          </w:tcPr>
          <w:p w:rsidR="005C4A69" w:rsidRPr="00E76D6A" w:rsidRDefault="005C4A69" w:rsidP="00AC17B2">
            <w:pPr>
              <w:pStyle w:val="ColumnHeading"/>
              <w:keepNext/>
            </w:pPr>
            <w:r w:rsidRPr="00E76D6A">
              <w:t>Ændringsforslag</w:t>
            </w:r>
          </w:p>
        </w:tc>
      </w:tr>
      <w:tr w:rsidR="005C4A69" w:rsidRPr="00E76D6A" w:rsidTr="00AC17B2">
        <w:trPr>
          <w:jc w:val="center"/>
        </w:trPr>
        <w:tc>
          <w:tcPr>
            <w:tcW w:w="4876" w:type="dxa"/>
          </w:tcPr>
          <w:p w:rsidR="005C4A69" w:rsidRPr="00E76D6A" w:rsidRDefault="005C4A69" w:rsidP="00AC17B2">
            <w:pPr>
              <w:pStyle w:val="Normal6"/>
              <w:rPr>
                <w:noProof w:val="0"/>
              </w:rPr>
            </w:pPr>
          </w:p>
        </w:tc>
        <w:tc>
          <w:tcPr>
            <w:tcW w:w="4876" w:type="dxa"/>
          </w:tcPr>
          <w:p w:rsidR="005C4A69" w:rsidRPr="00E76D6A" w:rsidRDefault="00442574" w:rsidP="00AC17B2">
            <w:pPr>
              <w:pStyle w:val="Normal6"/>
              <w:rPr>
                <w:noProof w:val="0"/>
                <w:szCs w:val="24"/>
              </w:rPr>
            </w:pPr>
            <w:r w:rsidRPr="00E76D6A">
              <w:rPr>
                <w:b/>
                <w:i/>
                <w:noProof w:val="0"/>
              </w:rPr>
              <w:t>cb)</w:t>
            </w:r>
            <w:r w:rsidRPr="00E76D6A">
              <w:rPr>
                <w:noProof w:val="0"/>
              </w:rPr>
              <w:tab/>
            </w:r>
            <w:r w:rsidRPr="00E76D6A">
              <w:rPr>
                <w:b/>
                <w:i/>
                <w:noProof w:val="0"/>
              </w:rPr>
              <w:t>"F-grænse": grænse for udnyttelsesraterne, når biomassen er høj. Den fastsættes af STECF. Ved at sætte et loft over fiskeridødeligheden (F) forhøjes biomasseundslipningen i forhold til bestandens størrelse og opretholder en høj sandsynlighed for at opnå et minimum af biomasse til gydning</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pPr>
        <w:sectPr w:rsidR="005C4A69" w:rsidRPr="00E76D6A">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5C4A69" w:rsidRPr="00E76D6A" w:rsidRDefault="005C4A69" w:rsidP="005C4A69">
      <w:r w:rsidRPr="00E76D6A">
        <w:rPr>
          <w:rStyle w:val="HideTWBExt"/>
          <w:noProof w:val="0"/>
        </w:rPr>
        <w:t>&lt;/Amend&gt;</w:t>
      </w:r>
    </w:p>
    <w:p w:rsidR="005C4A69" w:rsidRPr="00E76D6A" w:rsidRDefault="005C4A69" w:rsidP="005C4A69">
      <w:pPr>
        <w:pStyle w:val="ZDateAM"/>
      </w:pPr>
      <w:r w:rsidRPr="00E76D6A">
        <w:rPr>
          <w:rStyle w:val="HideTWBExt"/>
          <w:noProof w:val="0"/>
        </w:rPr>
        <w:t>&lt;Amend&gt;&lt;Date&gt;</w:t>
      </w:r>
      <w:r w:rsidRPr="00E76D6A">
        <w:rPr>
          <w:rStyle w:val="HideTWBInt"/>
          <w:color w:val="auto"/>
        </w:rPr>
        <w:t>{07/11/2018}</w:t>
      </w:r>
      <w:r w:rsidRPr="00E76D6A">
        <w:t>7.11.2018</w:t>
      </w:r>
      <w:r w:rsidRPr="00E76D6A">
        <w:rPr>
          <w:rStyle w:val="HideTWBExt"/>
          <w:noProof w:val="0"/>
        </w:rPr>
        <w:t>&lt;/Date&gt;</w:t>
      </w:r>
      <w:r w:rsidRPr="00E76D6A">
        <w:tab/>
      </w:r>
      <w:r w:rsidRPr="00E76D6A">
        <w:rPr>
          <w:rStyle w:val="HideTWBExt"/>
          <w:noProof w:val="0"/>
        </w:rPr>
        <w:t>&lt;ANo&gt;</w:t>
      </w:r>
      <w:r w:rsidRPr="00E76D6A">
        <w:t>A8-0337</w:t>
      </w:r>
      <w:r w:rsidRPr="00E76D6A">
        <w:rPr>
          <w:rStyle w:val="HideTWBExt"/>
          <w:noProof w:val="0"/>
        </w:rPr>
        <w:t>&lt;/ANo&gt;</w:t>
      </w:r>
      <w:r w:rsidRPr="00E76D6A">
        <w:t>/</w:t>
      </w:r>
      <w:r w:rsidRPr="00E76D6A">
        <w:rPr>
          <w:rStyle w:val="HideTWBExt"/>
          <w:noProof w:val="0"/>
        </w:rPr>
        <w:t>&lt;NumAm&gt;</w:t>
      </w:r>
      <w:r w:rsidRPr="00E76D6A">
        <w:t>104</w:t>
      </w:r>
      <w:r w:rsidRPr="00E76D6A">
        <w:rPr>
          <w:rStyle w:val="HideTWBExt"/>
          <w:noProof w:val="0"/>
        </w:rPr>
        <w:t>&lt;/NumAm&gt;</w:t>
      </w:r>
    </w:p>
    <w:p w:rsidR="005C4A69" w:rsidRPr="00E76D6A" w:rsidRDefault="005C4A69" w:rsidP="005C4A69">
      <w:pPr>
        <w:pStyle w:val="AMNumberTabs"/>
      </w:pPr>
      <w:r w:rsidRPr="00E76D6A">
        <w:t>Ændringsforslag</w:t>
      </w:r>
      <w:r w:rsidRPr="00E76D6A">
        <w:tab/>
      </w:r>
      <w:r w:rsidRPr="00E76D6A">
        <w:tab/>
      </w:r>
      <w:r w:rsidRPr="00E76D6A">
        <w:rPr>
          <w:rStyle w:val="HideTWBExt"/>
          <w:b w:val="0"/>
          <w:noProof w:val="0"/>
        </w:rPr>
        <w:t>&lt;NumAm&gt;</w:t>
      </w:r>
      <w:r w:rsidRPr="00E76D6A">
        <w:t>104</w:t>
      </w:r>
      <w:r w:rsidRPr="00E76D6A">
        <w:rPr>
          <w:rStyle w:val="HideTWBExt"/>
          <w:b w:val="0"/>
          <w:noProof w:val="0"/>
        </w:rPr>
        <w:t>&lt;/NumAm&gt;</w:t>
      </w:r>
    </w:p>
    <w:p w:rsidR="005C4A69" w:rsidRPr="00E76D6A" w:rsidRDefault="005C4A69" w:rsidP="005C4A69">
      <w:pPr>
        <w:pStyle w:val="NormalBold"/>
      </w:pPr>
      <w:r w:rsidRPr="00E76D6A">
        <w:rPr>
          <w:rStyle w:val="HideTWBExt"/>
          <w:b w:val="0"/>
          <w:noProof w:val="0"/>
        </w:rPr>
        <w:t>&lt;RepeatBlock-By&gt;&lt;By&gt;&lt;Members&gt;</w:t>
      </w:r>
      <w:r w:rsidRPr="00E76D6A">
        <w:t>Marco Affronte</w:t>
      </w:r>
      <w:r w:rsidRPr="00E76D6A">
        <w:rPr>
          <w:rStyle w:val="HideTWBExt"/>
          <w:b w:val="0"/>
          <w:noProof w:val="0"/>
        </w:rPr>
        <w:t>&lt;/Members&gt;</w:t>
      </w:r>
    </w:p>
    <w:p w:rsidR="005C4A69" w:rsidRPr="00E76D6A" w:rsidRDefault="005C4A69" w:rsidP="005C4A69">
      <w:r w:rsidRPr="00E76D6A">
        <w:rPr>
          <w:rStyle w:val="HideTWBExt"/>
          <w:noProof w:val="0"/>
        </w:rPr>
        <w:t>&lt;AuNomDe&gt;</w:t>
      </w:r>
      <w:r w:rsidRPr="00E76D6A">
        <w:rPr>
          <w:rStyle w:val="HideTWBInt"/>
          <w:color w:val="auto"/>
        </w:rPr>
        <w:t>{Verts/ALE}</w:t>
      </w:r>
      <w:r w:rsidRPr="00E76D6A">
        <w:t>for Verts/ALE-Gruppen</w:t>
      </w:r>
      <w:r w:rsidRPr="00E76D6A">
        <w:rPr>
          <w:rStyle w:val="HideTWBExt"/>
          <w:noProof w:val="0"/>
        </w:rPr>
        <w:t>&lt;/AuNomDe&gt;</w:t>
      </w:r>
    </w:p>
    <w:p w:rsidR="005C4A69" w:rsidRPr="00E76D6A" w:rsidRDefault="005C4A69" w:rsidP="005C4A69">
      <w:r w:rsidRPr="00E76D6A">
        <w:rPr>
          <w:rStyle w:val="HideTWBExt"/>
          <w:noProof w:val="0"/>
        </w:rPr>
        <w:t>&lt;/By&gt;&lt;/RepeatBlock-By&gt;</w:t>
      </w:r>
    </w:p>
    <w:p w:rsidR="005C4A69" w:rsidRPr="00E76D6A" w:rsidRDefault="005C4A69" w:rsidP="005C4A69">
      <w:pPr>
        <w:pStyle w:val="ProjRap"/>
      </w:pPr>
      <w:r w:rsidRPr="00E76D6A">
        <w:rPr>
          <w:rStyle w:val="HideTWBExt"/>
          <w:b w:val="0"/>
          <w:noProof w:val="0"/>
        </w:rPr>
        <w:t>&lt;TitreType&gt;</w:t>
      </w:r>
      <w:r w:rsidRPr="00E76D6A">
        <w:t>Betænkning</w:t>
      </w:r>
      <w:r w:rsidRPr="00E76D6A">
        <w:rPr>
          <w:rStyle w:val="HideTWBExt"/>
          <w:b w:val="0"/>
          <w:noProof w:val="0"/>
        </w:rPr>
        <w:t>&lt;/TitreType&gt;</w:t>
      </w:r>
      <w:r w:rsidRPr="00E76D6A">
        <w:tab/>
        <w:t>A8-0337/2018</w:t>
      </w:r>
    </w:p>
    <w:p w:rsidR="005C4A69" w:rsidRPr="00E76D6A" w:rsidRDefault="005C4A69" w:rsidP="005C4A69">
      <w:pPr>
        <w:pStyle w:val="NormalBold"/>
      </w:pPr>
      <w:r w:rsidRPr="00E76D6A">
        <w:rPr>
          <w:rStyle w:val="HideTWBExt"/>
          <w:b w:val="0"/>
          <w:noProof w:val="0"/>
        </w:rPr>
        <w:t>&lt;Rapporteur&gt;</w:t>
      </w:r>
      <w:r w:rsidRPr="00E76D6A">
        <w:t>Ruža Tomašić</w:t>
      </w:r>
      <w:r w:rsidRPr="00E76D6A">
        <w:rPr>
          <w:rStyle w:val="HideTWBExt"/>
          <w:b w:val="0"/>
          <w:noProof w:val="0"/>
        </w:rPr>
        <w:t>&lt;/Rapporteur&gt;</w:t>
      </w:r>
    </w:p>
    <w:p w:rsidR="005C4A69" w:rsidRPr="00E76D6A" w:rsidRDefault="005C4A69" w:rsidP="005C4A69">
      <w:r w:rsidRPr="00E76D6A">
        <w:rPr>
          <w:rStyle w:val="HideTWBExt"/>
          <w:noProof w:val="0"/>
        </w:rPr>
        <w:t>&lt;Titre&gt;</w:t>
      </w:r>
      <w:r w:rsidRPr="00E76D6A">
        <w:t>Flerårig plan for små pelagiske bestande i Adriaterhavet og fiskeriet, der udnytter disse bestande</w:t>
      </w:r>
      <w:r w:rsidRPr="00E76D6A">
        <w:rPr>
          <w:rStyle w:val="HideTWBExt"/>
          <w:noProof w:val="0"/>
        </w:rPr>
        <w:t>&lt;/Titre&gt;</w:t>
      </w:r>
    </w:p>
    <w:p w:rsidR="005C4A69" w:rsidRPr="00E76D6A" w:rsidRDefault="005C4A69" w:rsidP="005C4A69">
      <w:pPr>
        <w:pStyle w:val="Normal12"/>
      </w:pPr>
      <w:r w:rsidRPr="00E76D6A">
        <w:rPr>
          <w:rStyle w:val="HideTWBExt"/>
          <w:noProof w:val="0"/>
        </w:rPr>
        <w:t>&lt;DocRef&gt;</w:t>
      </w:r>
      <w:r w:rsidRPr="00E76D6A">
        <w:t>(COM(2017)0097 – C8-0095/2017 – 2017/0043(COD))</w:t>
      </w:r>
      <w:r w:rsidRPr="00E76D6A">
        <w:rPr>
          <w:rStyle w:val="HideTWBExt"/>
          <w:noProof w:val="0"/>
        </w:rPr>
        <w:t>&lt;/DocRef&gt;</w:t>
      </w:r>
    </w:p>
    <w:p w:rsidR="005C4A69" w:rsidRPr="00E76D6A" w:rsidRDefault="005C4A69" w:rsidP="005C4A69">
      <w:pPr>
        <w:pStyle w:val="NormalBold"/>
      </w:pPr>
      <w:r w:rsidRPr="00E76D6A">
        <w:rPr>
          <w:rStyle w:val="HideTWBExt"/>
          <w:b w:val="0"/>
          <w:noProof w:val="0"/>
        </w:rPr>
        <w:t>&lt;DocAmend&gt;</w:t>
      </w:r>
      <w:r w:rsidRPr="00E76D6A">
        <w:t>Forslag til forordning</w:t>
      </w:r>
      <w:r w:rsidRPr="00E76D6A">
        <w:rPr>
          <w:rStyle w:val="HideTWBExt"/>
          <w:b w:val="0"/>
          <w:noProof w:val="0"/>
        </w:rPr>
        <w:t>&lt;/DocAmend&gt;</w:t>
      </w:r>
    </w:p>
    <w:p w:rsidR="005C4A69" w:rsidRPr="00E76D6A" w:rsidRDefault="005C4A69" w:rsidP="005C4A69">
      <w:pPr>
        <w:pStyle w:val="NormalBold"/>
      </w:pPr>
      <w:r w:rsidRPr="00E76D6A">
        <w:rPr>
          <w:rStyle w:val="HideTWBExt"/>
          <w:b w:val="0"/>
          <w:noProof w:val="0"/>
        </w:rPr>
        <w:t>&lt;Article&gt;</w:t>
      </w:r>
      <w:r w:rsidRPr="00E76D6A">
        <w:t xml:space="preserve"> Artikel 2 – stk. 2 – litra c c (nyt) </w:t>
      </w:r>
      <w:r w:rsidRPr="00E76D6A">
        <w:rPr>
          <w:rStyle w:val="HideTWBExt"/>
          <w:b w:val="0"/>
          <w:noProof w:val="0"/>
        </w:rPr>
        <w:t>&lt;/Article&gt;</w:t>
      </w:r>
    </w:p>
    <w:p w:rsidR="005C4A69" w:rsidRPr="00E76D6A" w:rsidRDefault="005C4A69" w:rsidP="005C4A6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4A69" w:rsidRPr="00E76D6A" w:rsidTr="00AC17B2">
        <w:trPr>
          <w:jc w:val="center"/>
        </w:trPr>
        <w:tc>
          <w:tcPr>
            <w:tcW w:w="9752" w:type="dxa"/>
            <w:gridSpan w:val="2"/>
          </w:tcPr>
          <w:p w:rsidR="005C4A69" w:rsidRPr="00E76D6A" w:rsidRDefault="005C4A69" w:rsidP="00AC17B2">
            <w:pPr>
              <w:keepNext/>
            </w:pPr>
          </w:p>
        </w:tc>
      </w:tr>
      <w:tr w:rsidR="005C4A69" w:rsidRPr="00E76D6A" w:rsidTr="00AC17B2">
        <w:trPr>
          <w:jc w:val="center"/>
        </w:trPr>
        <w:tc>
          <w:tcPr>
            <w:tcW w:w="4876" w:type="dxa"/>
          </w:tcPr>
          <w:p w:rsidR="005C4A69" w:rsidRPr="00E76D6A" w:rsidRDefault="005C4A69" w:rsidP="00AC17B2">
            <w:pPr>
              <w:pStyle w:val="ColumnHeading"/>
              <w:keepNext/>
            </w:pPr>
            <w:r w:rsidRPr="00E76D6A">
              <w:t>Kommissionens forslag</w:t>
            </w:r>
          </w:p>
        </w:tc>
        <w:tc>
          <w:tcPr>
            <w:tcW w:w="4876" w:type="dxa"/>
          </w:tcPr>
          <w:p w:rsidR="005C4A69" w:rsidRPr="00E76D6A" w:rsidRDefault="005C4A69" w:rsidP="00AC17B2">
            <w:pPr>
              <w:pStyle w:val="ColumnHeading"/>
              <w:keepNext/>
            </w:pPr>
            <w:r w:rsidRPr="00E76D6A">
              <w:t>Ændringsforslag</w:t>
            </w:r>
          </w:p>
        </w:tc>
      </w:tr>
      <w:tr w:rsidR="005C4A69" w:rsidRPr="00E76D6A" w:rsidTr="00AC17B2">
        <w:trPr>
          <w:jc w:val="center"/>
        </w:trPr>
        <w:tc>
          <w:tcPr>
            <w:tcW w:w="4876" w:type="dxa"/>
          </w:tcPr>
          <w:p w:rsidR="005C4A69" w:rsidRPr="00E76D6A" w:rsidRDefault="005C4A69" w:rsidP="00AC17B2">
            <w:pPr>
              <w:pStyle w:val="Normal6"/>
              <w:rPr>
                <w:noProof w:val="0"/>
              </w:rPr>
            </w:pPr>
          </w:p>
        </w:tc>
        <w:tc>
          <w:tcPr>
            <w:tcW w:w="4876" w:type="dxa"/>
          </w:tcPr>
          <w:p w:rsidR="005C4A69" w:rsidRPr="00E76D6A" w:rsidRDefault="00442574" w:rsidP="00AC17B2">
            <w:pPr>
              <w:pStyle w:val="Normal6"/>
              <w:rPr>
                <w:noProof w:val="0"/>
                <w:szCs w:val="24"/>
              </w:rPr>
            </w:pPr>
            <w:r w:rsidRPr="00E76D6A">
              <w:rPr>
                <w:b/>
                <w:bCs/>
                <w:i/>
                <w:iCs/>
                <w:noProof w:val="0"/>
              </w:rPr>
              <w:t xml:space="preserve">cc) "Den bedste foreliggende videnskabelige rådgivning" er offentligt tilgængelig videnskabelig rådgivning, der understøttes af de nyeste videnskabelige data og metoder, som enten er udstedt eller fagfællebedømt af et uafhængigt videnskabeligt EU-organ eller internationalt organ, som er anerkendt på europæisk eller internationalt plan, eksempelvis Den Videnskabelige, Tekniske og Økonomiske Komité for </w:t>
            </w:r>
            <w:bookmarkStart w:id="2" w:name="_GoBack"/>
            <w:bookmarkEnd w:id="2"/>
            <w:r w:rsidRPr="00E76D6A">
              <w:rPr>
                <w:b/>
                <w:bCs/>
                <w:i/>
                <w:iCs/>
                <w:noProof w:val="0"/>
              </w:rPr>
              <w:t>Fiskeri ("STECF") og Den Almindelige Kommission for Fiskeri i Middelhavet (GFCM), og opfylder kravene i artikel 25 i forordning (EU) nr. 1380/2013.</w:t>
            </w:r>
          </w:p>
        </w:tc>
      </w:tr>
    </w:tbl>
    <w:p w:rsidR="005C4A69" w:rsidRPr="00E76D6A" w:rsidRDefault="005C4A69" w:rsidP="00F77213">
      <w:pPr>
        <w:pStyle w:val="Olang"/>
      </w:pPr>
      <w:r w:rsidRPr="00E76D6A">
        <w:t xml:space="preserve">Or. </w:t>
      </w:r>
      <w:r w:rsidRPr="00E76D6A">
        <w:rPr>
          <w:rStyle w:val="HideTWBExt"/>
          <w:noProof w:val="0"/>
        </w:rPr>
        <w:t>&lt;Original&gt;</w:t>
      </w:r>
      <w:r w:rsidRPr="00E76D6A">
        <w:rPr>
          <w:rStyle w:val="HideTWBInt"/>
        </w:rPr>
        <w:t>{EN}</w:t>
      </w:r>
      <w:r w:rsidRPr="00E76D6A">
        <w:t>en</w:t>
      </w:r>
      <w:r w:rsidRPr="00E76D6A">
        <w:rPr>
          <w:rStyle w:val="HideTWBExt"/>
          <w:noProof w:val="0"/>
        </w:rPr>
        <w:t>&lt;/Original&gt;</w:t>
      </w:r>
    </w:p>
    <w:p w:rsidR="005C4A69" w:rsidRPr="00E76D6A" w:rsidRDefault="005C4A69" w:rsidP="005C4A69">
      <w:r w:rsidRPr="00E76D6A">
        <w:rPr>
          <w:rStyle w:val="HideTWBExt"/>
          <w:noProof w:val="0"/>
        </w:rPr>
        <w:t>&lt;/Amend&gt;</w:t>
      </w:r>
    </w:p>
    <w:p w:rsidR="00F12D76" w:rsidRPr="00E76D6A" w:rsidRDefault="00F12D76">
      <w:r w:rsidRPr="00E76D6A">
        <w:rPr>
          <w:rStyle w:val="HideTWBExt"/>
          <w:noProof w:val="0"/>
        </w:rPr>
        <w:t>&lt;/RepeatBlock-Amend&gt;</w:t>
      </w:r>
    </w:p>
    <w:sectPr w:rsidR="00F12D76" w:rsidRPr="00E76D6A">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1E" w:rsidRPr="00DA669F" w:rsidRDefault="00B6271E">
      <w:r w:rsidRPr="00DA669F">
        <w:separator/>
      </w:r>
    </w:p>
  </w:endnote>
  <w:endnote w:type="continuationSeparator" w:id="0">
    <w:p w:rsidR="00B6271E" w:rsidRPr="00DA669F" w:rsidRDefault="00B6271E">
      <w:r w:rsidRPr="00DA66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A" w:rsidRDefault="00E7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Pr="00DA669F" w:rsidRDefault="00DA669F" w:rsidP="00DA669F">
    <w:pPr>
      <w:pStyle w:val="Footer"/>
    </w:pPr>
    <w:r w:rsidRPr="00DA669F">
      <w:rPr>
        <w:rStyle w:val="HideTWBExt"/>
        <w:noProof w:val="0"/>
      </w:rPr>
      <w:t>&lt;PathFdR&gt;</w:t>
    </w:r>
    <w:r w:rsidRPr="00DA669F">
      <w:t>AM\1168501DA.docx</w:t>
    </w:r>
    <w:r w:rsidRPr="00DA669F">
      <w:rPr>
        <w:rStyle w:val="HideTWBExt"/>
        <w:noProof w:val="0"/>
      </w:rPr>
      <w:t>&lt;/PathFdR&gt;</w:t>
    </w:r>
    <w:r w:rsidRPr="00DA669F">
      <w:tab/>
    </w:r>
    <w:r w:rsidRPr="00DA669F">
      <w:tab/>
      <w:t>PE</w:t>
    </w:r>
    <w:r w:rsidRPr="00DA669F">
      <w:rPr>
        <w:rStyle w:val="HideTWBExt"/>
        <w:noProof w:val="0"/>
      </w:rPr>
      <w:t>&lt;NoPE&gt;</w:t>
    </w:r>
    <w:r w:rsidRPr="00DA669F">
      <w:t>624.215</w:t>
    </w:r>
    <w:r w:rsidRPr="00DA669F">
      <w:rPr>
        <w:rStyle w:val="HideTWBExt"/>
        <w:noProof w:val="0"/>
      </w:rPr>
      <w:t>&lt;/NoPE&gt;&lt;Version&gt;</w:t>
    </w:r>
    <w:r w:rsidRPr="00DA669F">
      <w:t>v01-00</w:t>
    </w:r>
    <w:r w:rsidRPr="00DA669F">
      <w:rPr>
        <w:rStyle w:val="HideTWBExt"/>
        <w:noProof w:val="0"/>
      </w:rPr>
      <w:t>&lt;/Version&gt;</w:t>
    </w:r>
  </w:p>
  <w:p w:rsidR="00881ACB" w:rsidRPr="00DA669F" w:rsidRDefault="00DA669F" w:rsidP="00DA669F">
    <w:pPr>
      <w:pStyle w:val="Footer2"/>
      <w:tabs>
        <w:tab w:val="center" w:pos="4535"/>
        <w:tab w:val="right" w:pos="9921"/>
      </w:tabs>
    </w:pPr>
    <w:r w:rsidRPr="00DA669F">
      <w:t>DA</w:t>
    </w:r>
    <w:r w:rsidRPr="00DA669F">
      <w:tab/>
    </w:r>
    <w:r w:rsidRPr="00DA669F">
      <w:rPr>
        <w:b w:val="0"/>
        <w:i/>
        <w:color w:val="C0C0C0"/>
        <w:sz w:val="22"/>
      </w:rPr>
      <w:t>Forenet i mangfoldighed</w:t>
    </w:r>
    <w:r w:rsidRPr="00DA669F">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A" w:rsidRDefault="00E76D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 w:val="right" w:pos="9921"/>
      </w:tabs>
    </w:pPr>
    <w:r>
      <w:t>DA</w:t>
    </w:r>
    <w:r>
      <w:tab/>
    </w:r>
    <w:r w:rsidRPr="00DA669F">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s>
    </w:pPr>
    <w:r>
      <w:t>DA</w:t>
    </w:r>
    <w:r>
      <w:tab/>
    </w:r>
    <w:r w:rsidRPr="00DA669F">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 w:val="right" w:pos="9921"/>
      </w:tabs>
    </w:pPr>
    <w:r>
      <w:t>DA</w:t>
    </w:r>
    <w:r>
      <w:tab/>
    </w:r>
    <w:r w:rsidRPr="00DA669F">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s>
    </w:pPr>
    <w:r>
      <w:t>DA</w:t>
    </w:r>
    <w:r>
      <w:tab/>
    </w:r>
    <w:r w:rsidRPr="00DA669F">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 w:val="right" w:pos="9921"/>
      </w:tabs>
    </w:pPr>
    <w:r>
      <w:t>DA</w:t>
    </w:r>
    <w:r>
      <w:tab/>
    </w:r>
    <w:r w:rsidRPr="00DA669F">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9F" w:rsidRDefault="00DA669F" w:rsidP="00DA669F">
    <w:pPr>
      <w:pStyle w:val="Footer"/>
    </w:pPr>
    <w:r w:rsidRPr="00DA669F">
      <w:rPr>
        <w:rStyle w:val="HideTWBExt"/>
      </w:rPr>
      <w:t>&lt;PathFdR&gt;</w:t>
    </w:r>
    <w:r>
      <w:t>AM\1168501DA.docx</w:t>
    </w:r>
    <w:r w:rsidRPr="00DA669F">
      <w:rPr>
        <w:rStyle w:val="HideTWBExt"/>
      </w:rPr>
      <w:t>&lt;/PathFdR&gt;</w:t>
    </w:r>
    <w:r>
      <w:tab/>
    </w:r>
    <w:r>
      <w:tab/>
      <w:t>PE</w:t>
    </w:r>
    <w:r w:rsidRPr="00DA669F">
      <w:rPr>
        <w:rStyle w:val="HideTWBExt"/>
      </w:rPr>
      <w:t>&lt;NoPE&gt;</w:t>
    </w:r>
    <w:r>
      <w:t>624.215</w:t>
    </w:r>
    <w:r w:rsidRPr="00DA669F">
      <w:rPr>
        <w:rStyle w:val="HideTWBExt"/>
      </w:rPr>
      <w:t>&lt;/NoPE&gt;&lt;Version&gt;</w:t>
    </w:r>
    <w:r>
      <w:t>v01-00</w:t>
    </w:r>
    <w:r w:rsidRPr="00DA669F">
      <w:rPr>
        <w:rStyle w:val="HideTWBExt"/>
      </w:rPr>
      <w:t>&lt;/Version&gt;</w:t>
    </w:r>
  </w:p>
  <w:p w:rsidR="005C4A69" w:rsidRPr="00B6271E" w:rsidRDefault="00DA669F" w:rsidP="00DA669F">
    <w:pPr>
      <w:pStyle w:val="Footer2"/>
      <w:tabs>
        <w:tab w:val="center" w:pos="4535"/>
      </w:tabs>
    </w:pPr>
    <w:r>
      <w:t>DA</w:t>
    </w:r>
    <w:r>
      <w:tab/>
    </w:r>
    <w:r w:rsidRPr="00DA669F">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1E" w:rsidRPr="00DA669F" w:rsidRDefault="00B6271E">
      <w:r w:rsidRPr="00DA669F">
        <w:separator/>
      </w:r>
    </w:p>
  </w:footnote>
  <w:footnote w:type="continuationSeparator" w:id="0">
    <w:p w:rsidR="00B6271E" w:rsidRPr="00DA669F" w:rsidRDefault="00B6271E">
      <w:r w:rsidRPr="00DA66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A" w:rsidRDefault="00E7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A" w:rsidRDefault="00E7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6A" w:rsidRDefault="00E7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04"/>
    <w:docVar w:name="DOCCODMNU" w:val=" 1"/>
    <w:docVar w:name="DOCDT" w:val="07/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21806 HideTWBExt;}{\s16\ql \li0\ri0\sb240\sa240\nowidctlpar\tqc\tx4536\tqr\tx9072\wrapdefault\aspalpha\aspnum\faauto\adjustright\rin0\lin0\itap0 \rtlch\fcs1 \af0\afs20\alang1025 \ltrch\fcs0 _x000d__x000a_\fs22\lang2057\langfe2057\cgrid\langnp2057\langfenp2057 \sbasedon0 \snext16 \slink17 \styrsid2821806 footer;}{\*\cs17 \additive \rtlch\fcs1 \af0 \ltrch\fcs0 \fs22 \sbasedon10 \slink16 \slocked \styrsid2821806 Footer Char;}{_x000d__x000a_\s18\ql \li-850\ri-850\sa240\widctlpar\tqr\tx9921\wrapdefault\aspalpha\aspnum\faauto\adjustright\rin-850\lin-850\itap0 \rtlch\fcs1 \af1\afs20\alang1025 \ltrch\fcs0 \b\f1\fs48\lang2057\langfe2057\cgrid\langnp2057\langfenp2057 _x000d__x000a_\sbasedon0 \snext18 \spriority0 \styrsid2821806 Footer2;}}{\*\rsidtbl \rsid24658\rsid735077\rsid1770588\rsid2821806\rsid2892074\rsid4666813\rsid6641733\rsid9636012\rsid11215221\rsid12154954\rsid14424199\rsid15204470\rsid15285974\rsid15950462\rsid16324206_x000d__x000a_\rsid16662270}{\mmathPr\mmathFont34\mbrkBin0\mbrkBinSub0\msmallFrac0\mdispDef1\mlMargin0\mrMargin0\mdefJc1\mwrapIndent1440\mintLim0\mnaryLim1}{\info{\author FOISSY Elfriede}{\operator FOISSY Elfriede}{\creatim\yr2018\mo11\dy7\hr16\min52}_x000d__x000a_{\revtim\yr2018\mo11\dy7\hr16\min52}{\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821806\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770588 \chftnsep _x000d__x000a_\par }}{\*\ftnsepc \ltrpar \pard\plain \ltrpar\ql \li0\ri0\widctlpar\wrapdefault\aspalpha\aspnum\faauto\adjustright\rin0\lin0\itap0 \rtlch\fcs1 \af0\afs20\alang1025 \ltrch\fcs0 \fs24\lang2057\langfe2057\cgrid\langnp2057\langfenp2057 {\rtlch\fcs1 \af0 _x000d__x000a_\ltrch\fcs0 \insrsid1770588 \chftnsepc _x000d__x000a_\par }}{\*\aftnsep \ltrpar \pard\plain \ltrpar\ql \li0\ri0\widctlpar\wrapdefault\aspalpha\aspnum\faauto\adjustright\rin0\lin0\itap0 \rtlch\fcs1 \af0\afs20\alang1025 \ltrch\fcs0 \fs24\lang2057\langfe2057\cgrid\langnp2057\langfenp2057 {\rtlch\fcs1 \af0 _x000d__x000a_\ltrch\fcs0 \insrsid1770588 \chftnsep _x000d__x000a_\par }}{\*\aftnsepc \ltrpar \pard\plain \ltrpar\ql \li0\ri0\widctlpar\wrapdefault\aspalpha\aspnum\faauto\adjustright\rin0\lin0\itap0 \rtlch\fcs1 \af0\afs20\alang1025 \ltrch\fcs0 \fs24\lang2057\langfe2057\cgrid\langnp2057\langfenp2057 {\rtlch\fcs1 \af0 _x000d__x000a_\ltrch\fcs0 \insrsid177058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821806\charrsid11937566 &lt;PathFdR&gt;}{\rtlch\fcs1 \af0 \ltrch\fcs0 \insrsid2821806\charrsid6048361 AM\\P8_AMA(2018)0337EN.docx}{\rtlch\fcs1 \af0 \ltrch\fcs0 \cs15\v\f1\fs20\cf9\insrsid2821806\charrsid11937566 &lt;/PathFdR&gt;}{_x000d__x000a_\rtlch\fcs1 \af0 \ltrch\fcs0 \insrsid2821806\charrsid11937566 \tab \tab PE}{\rtlch\fcs1 \af0 \ltrch\fcs0 \cs15\v\f1\fs20\cf9\insrsid2821806\charrsid11937566 &lt;NoPE&gt;}{\rtlch\fcs1 \af0 \ltrch\fcs0 \insrsid2821806\charrsid6048361 602.914}{\rtlch\fcs1 \af0 _x000d__x000a_\ltrch\fcs0 \cs15\v\f1\fs20\cf9\insrsid2821806\charrsid11937566 &lt;/NoPE&gt;&lt;Version&gt;}{\rtlch\fcs1 \af0 \ltrch\fcs0 \insrsid2821806\charrsid11937566 v}{\rtlch\fcs1 \af0 \ltrch\fcs0 \insrsid2821806\charrsid6048361 01-00}{\rtlch\fcs1 \af0 \ltrch\fcs0 _x000d__x000a_\cs15\v\f1\fs20\cf9\insrsid2821806\charrsid11937566 &lt;/Version&gt;}{\rtlch\fcs1 \af0 \ltrch\fcs0 \insrsid2821806\charrsid1193756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2821806\charrsid11937566  DOCPROPERTY &quot;&lt;Extension&gt;&quot; }}{\fldrslt {\rtlch\fcs1 \af1 \ltrch\fcs0 \insrsid2821806 EN}}}\sectd \ltrsect_x000d__x000a_\linex0\endnhere\sectdefaultcl\sftnbj {\rtlch\fcs1 \af1 \ltrch\fcs0 \cf16\insrsid2821806\charrsid11937566 \tab }{\rtlch\fcs1 \af1\afs22 \ltrch\fcs0 \b0\i\fs22\cf16\insrsid2821806 United in diversity}{\rtlch\fcs1 \af1 \ltrch\fcs0 _x000d__x000a_\cf16\insrsid2821806\charrsid11937566 \tab }{\field{\*\fldinst {\rtlch\fcs1 \af1 \ltrch\fcs0 \insrsid2821806\charrsid11937566  DOCPROPERTY &quot;&lt;Extension&gt;&quot; }}{\fldrslt {\rtlch\fcs1 \af1 \ltrch\fcs0 \insrsid2821806 EN}}}\sectd \ltrsect_x000d__x000a_\linex0\endnhere\sectdefaultcl\sftnbj {\rtlch\fcs1 \af1 \ltrch\fcs0 \insrsid2821806\charrsid1193756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821806 _x000d__x000a_\rtlch\fcs1 \af0\afs20\alang1025 \ltrch\fcs0 \fs24\lang2057\langfe2057\cgrid\langnp2057\langfenp2057 {\rtlch\fcs1 \af0 \ltrch\fcs0 \insrsid2821806\charrsid1193756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b_x000d__x000a_99d2b1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04"/>
    <w:docVar w:name="InsideLoop" w:val="1"/>
    <w:docVar w:name="LastEditedSection" w:val=" 1"/>
    <w:docVar w:name="NRAKEY" w:val="0337"/>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18596 HideTWBExt;}{\s16\ql \li0\ri0\sb240\sa240\nowidctlpar\tqc\tx4536\tqr\tx9072\wrapdefault\aspalpha\aspnum\faauto\adjustright\rin0\lin0\itap0 \rtlch\fcs1 \af0\afs20\alang1025 \ltrch\fcs0 _x000d__x000a_\fs22\lang2057\langfe2057\cgrid\langnp2057\langfenp2057 \sbasedon0 \snext16 \slink17 \spriority0 \styrsid4718596 footer;}{\*\cs17 \additive \rtlch\fcs1 \af0 \ltrch\fcs0 \fs22 \sbasedon10 \slink16 \slocked \spriority0 \styrsid4718596 Footer Char;}{_x000d__x000a_\s18\ql \li0\ri-284\nowidctlpar\tqr\tx9072\wrapdefault\aspalpha\aspnum\faauto\adjustright\rin-284\lin0\itap0 \rtlch\fcs1 \af0\afs20\alang1025 \ltrch\fcs0 \b\fs24\lang2057\langfe2057\cgrid\langnp2057\langfenp2057 _x000d__x000a_\sbasedon0 \snext18 \spriority0 \styrsid4718596 ProjRap;}{\s19\ql \li0\ri0\sa240\nowidctlpar\wrapdefault\aspalpha\aspnum\faauto\adjustright\rin0\lin0\itap0 \rtlch\fcs1 \af0\afs20\alang1025 \ltrch\fcs0 _x000d__x000a_\fs24\lang2057\langfe2057\cgrid\langnp2057\langfenp2057 \sbasedon0 \snext19 \spriority0 \styrsid4718596 Normal12;}{\s20\ql \li-850\ri-850\sa240\widctlpar\tqr\tx9921\wrapdefault\aspalpha\aspnum\faauto\adjustright\rin-850\lin-850\itap0 \rtlch\fcs1 _x000d__x000a_\af1\afs20\alang1025 \ltrch\fcs0 \b\f1\fs48\lang2057\langfe2057\cgrid\langnp2057\langfenp2057 \sbasedon0 \snext20 \spriority0 \styrsid4718596 Footer2;}{\*\cs21 \additive \v\cf15 \spriority0 \styrsid4718596 HideTWBInt;}{_x000d__x000a_\s22\ql \li0\ri0\nowidctlpar\wrapdefault\aspalpha\aspnum\faauto\adjustright\rin0\lin0\itap0 \rtlch\fcs1 \af0\afs20\alang1025 \ltrch\fcs0 \b\fs24\lang2057\langfe2057\cgrid\langnp2057\langfenp2057 \sbasedon0 \snext22 \slink29 \spriority0 \styrsid4718596 _x000d__x000a_NormalBold;}{\s23\qr \li0\ri0\sb240\sa240\nowidctlpar\wrapdefault\aspalpha\aspnum\faauto\adjustright\rin0\lin0\itap0 \rtlch\fcs1 \af0\afs20\alang1025 \ltrch\fcs0 \fs24\lang2057\langfe2057\cgrid\langnp2057\langfenp2057 _x000d__x000a_\sbasedon0 \snext23 \spriority0 \styrsid4718596 Olang;}{\s24\ql \li0\ri0\sa120\nowidctlpar\wrapdefault\aspalpha\aspnum\faauto\adjustright\rin0\lin0\itap0 \rtlch\fcs1 \af0\afs20\alang1025 \ltrch\fcs0 _x000d__x000a_\fs24\lang1024\langfe1024\cgrid\noproof\langnp2057\langfenp2057 \sbasedon0 \snext24 \slink30 \spriority0 \styrsid4718596 Normal6;}{\s25\qc \li0\ri0\sb240\nowidctlpar\wrapdefault\aspalpha\aspnum\faauto\adjustright\rin0\lin0\itap0 \rtlch\fcs1 _x000d__x000a_\af0\afs20\alang1025 \ltrch\fcs0 \i\fs24\lang2057\langfe2057\cgrid\langnp2057\langfenp2057 \sbasedon0 \snext25 \spriority0 \styrsid4718596 CrossRef;}{_x000d__x000a_\s26\qc \li0\ri0\sb240\sa240\keepn\nowidctlpar\wrapdefault\aspalpha\aspnum\faauto\adjustright\rin0\lin0\itap0 \rtlch\fcs1 \af0\afs20\alang1025 \ltrch\fcs0 \i\fs24\lang2057\langfe2057\cgrid\langnp2057\langfenp2057 _x000d__x000a_\sbasedon0 \snext19 \spriority0 \styrsid4718596 JustificationTitle;}{\s27\ql \li0\ri-284\nowidctlpar\tqr\tx9072\wrapdefault\aspalpha\aspnum\faauto\adjustright\rin-284\lin0\itap0 \rtlch\fcs1 \af0\afs20\alang1025 \ltrch\fcs0 _x000d__x000a_\fs24\lang2057\langfe2057\cgrid\langnp2057\langfenp2057 \sbasedon0 \snext27 \spriority0 \styrsid4718596 ZDateAM;}{\s28\ql \li0\ri0\sa240\nowidctlpar\wrapdefault\aspalpha\aspnum\faauto\adjustright\rin0\lin0\itap0 \rtlch\fcs1 \af0\afs20\alang1025 _x000d__x000a_\ltrch\fcs0 \i\fs24\lang1024\langfe1024\cgrid\noproof\langnp2057\langfenp2057 \sbasedon0 \snext28 \spriority0 \styrsid4718596 Normal12Italic;}{\*\cs29 \additive \b\fs24 \slink22 \slocked \spriority0 \styrsid4718596 NormalBold Char;}{\*\cs30 \additive _x000d__x000a_\fs24\lang1024\langfe1024\noproof \slink24 \slocked \spriority0 \styrsid4718596 Normal6 Char;}{\s31\qc \li0\ri0\sa240\nowidctlpar\wrapdefault\aspalpha\aspnum\faauto\adjustright\rin0\lin0\itap0 \rtlch\fcs1 \af0\afs20\alang1025 \ltrch\fcs0 _x000d__x000a_\i\fs24\lang2057\langfe2057\cgrid\langnp2057\langfenp2057 \sbasedon0 \snext31 \spriority0 \styrsid471859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718596 AMNumberTabs;}}{\*\rsidtbl \rsid24658\rsid735077\rsid870877\rsid2892074\rsid4666813\rsid4718596\rsid6641733\rsid9636012\rsid11215221_x000d__x000a_\rsid12154954\rsid14424199\rsid15204470\rsid15285974\rsid15950462\rsid16324206\rsid16662270}{\mmathPr\mmathFont34\mbrkBin0\mbrkBinSub0\msmallFrac0\mdispDef1\mlMargin0\mrMargin0\mdefJc1\mwrapIndent1440\mintLim0\mnaryLim1}{\info{\author FOISSY Elfriede}_x000d__x000a_{\operator FOISSY Elfriede}{\creatim\yr2018\mo11\dy7\hr16\min40}{\revtim\yr2018\mo11\dy7\hr16\min40}{\version1}{\edmins0}{\nofpages2}{\nofwords118}{\nofchars1317}{\*\company European Parliament}{\nofcharsws1333}{\vern95}}{\*\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718596\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870877 \chftnsep _x000d__x000a_\par }}{\*\ftnsepc \ltrpar \pard\plain \ltrpar\ql \li0\ri0\widctlpar\wrapdefault\aspalpha\aspnum\faauto\adjustright\rin0\lin0\itap0 \rtlch\fcs1 \af0\afs20\alang1025 \ltrch\fcs0 \fs24\lang2057\langfe2057\cgrid\langnp2057\langfenp2057 {\rtlch\fcs1 \af0 _x000d__x000a_\ltrch\fcs0 \insrsid870877 \chftnsepc _x000d__x000a_\par }}{\*\aftnsep \ltrpar \pard\plain \ltrpar\ql \li0\ri0\widctlpar\wrapdefault\aspalpha\aspnum\faauto\adjustright\rin0\lin0\itap0 \rtlch\fcs1 \af0\afs20\alang1025 \ltrch\fcs0 \fs24\lang2057\langfe2057\cgrid\langnp2057\langfenp2057 {\rtlch\fcs1 \af0 _x000d__x000a_\ltrch\fcs0 \insrsid870877 \chftnsep _x000d__x000a_\par }}{\*\aftnsepc \ltrpar \pard\plain \ltrpar\ql \li0\ri0\widctlpar\wrapdefault\aspalpha\aspnum\faauto\adjustright\rin0\lin0\itap0 \rtlch\fcs1 \af0\afs20\alang1025 \ltrch\fcs0 \fs24\lang2057\langfe2057\cgrid\langnp2057\langfenp2057 {\rtlch\fcs1 \af0 _x000d__x000a_\ltrch\fcs0 \insrsid87087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718596\charrsid11937566 {\*\bkmkstart InsideFooter}&lt;PathFdR&gt;}{\rtlch\fcs1 \af0 \ltrch\fcs0 \cf10\insrsid4718596\charrsid11937566 \uc1\u9668\'3f}{\rtlch\fcs1 \af0 \ltrch\fcs0 \insrsid4718596\charrsid11937566 #}{\rtlch\fcs1 \af0 _x000d__x000a_\ltrch\fcs0 \cs21\v\cf15\insrsid4718596\charrsid11937566 TXTROUTE@@}{\rtlch\fcs1 \af0 \ltrch\fcs0 \insrsid4718596\charrsid11937566 #}{\rtlch\fcs1 \af0 \ltrch\fcs0 \cf10\insrsid4718596\charrsid11937566 \uc1\u9658\'3f}{\rtlch\fcs1 \af0 \ltrch\fcs0 _x000d__x000a_\cs15\v\f1\fs20\cf9\insrsid4718596\charrsid11937566 &lt;/PathFdR&gt;}{\rtlch\fcs1 \af0 \ltrch\fcs0 \insrsid4718596\charrsid11937566 {\*\bkmkend InsideFooter}\tab \tab {\*\bkmkstart OutsideFooter}PE}{\rtlch\fcs1 \af0 \ltrch\fcs0 _x000d__x000a_\cs15\v\f1\fs20\cf9\insrsid4718596\charrsid11937566 &lt;NoPE&gt;}{\rtlch\fcs1 \af0 \ltrch\fcs0 \cf10\insrsid4718596\charrsid11937566 \uc1\u9668\'3f}{\rtlch\fcs1 \af0 \ltrch\fcs0 \insrsid4718596\charrsid11937566 #}{\rtlch\fcs1 \af0 \ltrch\fcs0 _x000d__x000a_\cs21\v\cf15\insrsid4718596\charrsid11937566 TXTNRPE@NRPE@}{\rtlch\fcs1 \af0 \ltrch\fcs0 \insrsid4718596\charrsid11937566 #}{\rtlch\fcs1 \af0 \ltrch\fcs0 \cf10\insrsid4718596\charrsid11937566 \uc1\u9658\'3f}{\rtlch\fcs1 \af0 \ltrch\fcs0 _x000d__x000a_\cs15\v\f1\fs20\cf9\insrsid4718596\charrsid11937566 &lt;/NoPE&gt;&lt;Version&gt;}{\rtlch\fcs1 \af0 \ltrch\fcs0 \insrsid4718596\charrsid11937566 v}{\rtlch\fcs1 \af0 \ltrch\fcs0 \cf10\insrsid4718596\charrsid11937566 \uc1\u9668\'3f}{\rtlch\fcs1 \af0 \ltrch\fcs0 _x000d__x000a_\insrsid4718596\charrsid11937566 #}{\rtlch\fcs1 \af0 \ltrch\fcs0 \cs21\v\cf15\insrsid4718596\charrsid11937566 TXTVERSION@NRV@}{\rtlch\fcs1 \af0 \ltrch\fcs0 \insrsid4718596\charrsid11937566 #}{\rtlch\fcs1 \af0 \ltrch\fcs0 _x000d__x000a_\cf10\insrsid4718596\charrsid11937566 \uc1\u9658\'3f}{\rtlch\fcs1 \af0 \ltrch\fcs0 \cs15\v\f1\fs20\cf9\insrsid4718596\charrsid11937566 &lt;/Version&gt;}{\rtlch\fcs1 \af0 \ltrch\fcs0 \insrsid4718596\charrsid1193756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718596\charrsid11937566  DOCPROPERTY &quot;&lt;Extension&gt;&quot; }}{\fldrslt {\rtlch\fcs1 \af1 \ltrch\fcs0 \insrsid4718596\charrsid11937566 _x000d__x000a_XX}}}\sectd \ltrsect\linex0\endnhere\sectdefaultcl\sftnbj {\rtlch\fcs1 \af1 \ltrch\fcs0 \cf16\insrsid4718596\charrsid11937566 \tab }{\rtlch\fcs1 \af1\afs22 \ltrch\fcs0 \b0\i\fs22\cf16\insrsid4718596\charrsid11937566 #}{\rtlch\fcs1 \af1 \ltrch\fcs0 _x000d__x000a_\cs21\v\cf15\insrsid4718596\charrsid11937566 (STD@_Motto}{\rtlch\fcs1 \af1\afs22 \ltrch\fcs0 \b0\i\fs22\cf16\insrsid4718596\charrsid11937566 #}{\rtlch\fcs1 \af1 \ltrch\fcs0 \cf16\insrsid4718596\charrsid11937566 \tab }{\field\flddirty{\*\fldinst {_x000d__x000a_\rtlch\fcs1 \af1 \ltrch\fcs0 \insrsid4718596\charrsid11937566  DOCPROPERTY &quot;&lt;Extension&gt;&quot; }}{\fldrslt {\rtlch\fcs1 \af1 \ltrch\fcs0 \insrsid4718596\charrsid11937566 XX}}}\sectd \ltrsect\linex0\endnhere\sectdefaultcl\sftnbj {\rtlch\fcs1 \af1 \ltrch\fcs0 _x000d__x000a_\insrsid4718596\charrsid1193756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4718596 \rtlch\fcs1 \af0\afs20\alang1025 \ltrch\fcs0 \fs24\lang2057\langfe2057\cgrid\langnp2057\langfenp2057 {\rtlch\fcs1 \af0 \ltrch\fcs0 _x000d__x000a_\cs15\v\f1\fs20\cf9\insrsid4718596\charrsid11937566 {\*\bkmkstart restart}&lt;Amend&gt;&lt;Date&gt;}{\rtlch\fcs1 \af0 \ltrch\fcs0 \insrsid4718596\charrsid11937566 #}{\rtlch\fcs1 \af0 \ltrch\fcs0 \cs21\v\cf15\insrsid4718596\charrsid11937566 _x000d__x000a_DT(d.m.yyyy)sh@DATEMSG@DOCDT}{\rtlch\fcs1 \af0 \ltrch\fcs0 \insrsid4718596\charrsid11937566 #}{\rtlch\fcs1 \af0 \ltrch\fcs0 \cs15\v\f1\fs20\cf9\insrsid4718596\charrsid11937566 &lt;/Date&gt;}{\rtlch\fcs1 \af0 \ltrch\fcs0 \insrsid4718596\charrsid11937566 \tab }{_x000d__x000a_\rtlch\fcs1 \af0 \ltrch\fcs0 \cs15\v\f1\fs20\cf9\insrsid4718596\charrsid11937566 &lt;ANo&gt;}{\rtlch\fcs1 \af0 \ltrch\fcs0 \insrsid4718596\charrsid11937566 #}{\rtlch\fcs1 \af0 \ltrch\fcs0 \cs21\v\cf15\insrsid4718596\charrsid11937566 _x000d__x000a_KEY(PLENARY/ANUMBER)@NRAMSG@NRAKEY}{\rtlch\fcs1 \af0 \ltrch\fcs0 \insrsid4718596\charrsid11937566 #}{\rtlch\fcs1 \af0 \ltrch\fcs0 \cs15\v\f1\fs20\cf9\insrsid4718596\charrsid11937566 &lt;/ANo&gt;}{\rtlch\fcs1 \af0 \ltrch\fcs0 \insrsid4718596\charrsid11937566 /}{_x000d__x000a_\rtlch\fcs1 \af0 \ltrch\fcs0 \cs15\v\f1\fs20\cf9\insrsid4718596\charrsid11937566 &lt;NumAm&gt;}{\rtlch\fcs1 \af0 \ltrch\fcs0 \insrsid4718596\charrsid11937566 #}{\rtlch\fcs1 \af0 \ltrch\fcs0 \cs21\v\cf15\insrsid4718596\charrsid11937566 ENMIENDA@NRAM@}{_x000d__x000a_\rtlch\fcs1 \af0 \ltrch\fcs0 \insrsid4718596\charrsid11937566 #}{\rtlch\fcs1 \af0 \ltrch\fcs0 \cs15\v\f1\fs20\cf9\insrsid4718596\charrsid11937566 &lt;/NumAm&gt;}{\rtlch\fcs1 \af0 \ltrch\fcs0 \insrsid4718596\charrsid11937566 _x000d__x000a_\par }\pard\plain \ltrpar\s32\ql \li0\ri0\sb240\nowidctlpar_x000d__x000a_\tx879\tx936\tx1021\tx1077\tx1134\tx1191\tx1247\tx1304\tx1361\tx1418\tx1474\tx1531\tx1588\tx1644\tx1701\tx1758\tx1814\tx1871\tx2070\tx2126\tx3374\tx3430\wrapdefault\aspalpha\aspnum\faauto\adjustright\rin0\lin0\itap0\pararsid4718596 \rtlch\fcs1 _x000d__x000a_\af0\afs20\alang1025 \ltrch\fcs0 \b\fs24\lang2057\langfe2057\cgrid\langnp2057\langfenp2057 {\rtlch\fcs1 \af0 \ltrch\fcs0 \insrsid4718596\charrsid11937566 Amendment\tab \tab }{\rtlch\fcs1 \af0 \ltrch\fcs0 _x000d__x000a_\cs15\b0\v\f1\fs20\cf9\insrsid4718596\charrsid11937566 &lt;NumAm&gt;}{\rtlch\fcs1 \af0 \ltrch\fcs0 \insrsid4718596\charrsid11937566 #}{\rtlch\fcs1 \af0 \ltrch\fcs0 \cs21\v\cf15\insrsid4718596\charrsid11937566 ENMIENDA@NRAM@}{\rtlch\fcs1 \af0 \ltrch\fcs0 _x000d__x000a_\insrsid4718596\charrsid11937566 #}{\rtlch\fcs1 \af0 \ltrch\fcs0 \cs15\b0\v\f1\fs20\cf9\insrsid4718596\charrsid11937566 &lt;/NumAm&gt;}{\rtlch\fcs1 \af0 \ltrch\fcs0 \insrsid4718596\charrsid11937566 _x000d__x000a_\par }\pard\plain \ltrpar\s22\ql \li0\ri0\nowidctlpar\wrapdefault\aspalpha\aspnum\faauto\adjustright\rin0\lin0\itap0\pararsid4718596 \rtlch\fcs1 \af0\afs20\alang1025 \ltrch\fcs0 \b\fs24\lang2057\langfe2057\cgrid\langnp2057\langfenp2057 {\rtlch\fcs1 \af0 _x000d__x000a_\ltrch\fcs0 \cs15\b0\v\f1\fs20\cf9\insrsid4718596\charrsid11937566 &lt;RepeatBlock-By&gt;}{\rtlch\fcs1 \af0 \ltrch\fcs0 \insrsid4718596\charrsid11937566 {\*\bkmkstart By}#}{\rtlch\fcs1 \af0 \ltrch\fcs0 \cs21\v\cf15\insrsid4718596\charrsid11937566 _x000d__x000a_(MOD@InsideLoop()}{\rtlch\fcs1 \af0 \ltrch\fcs0 \insrsid4718596\charrsid11937566 ##}{\rtlch\fcs1 \af0 \ltrch\fcs0 \cs21\v\cf15\insrsid4718596\charrsid11937566 (MOD@ByVar()}{\rtlch\fcs1 \af0 \ltrch\fcs0 \insrsid4718596\charrsid11937566 ##}{\rtlch\fcs1 _x000d__x000a_\af0 \ltrch\fcs0 \cs21\v\cf15\insrsid4718596\charrsid11937566 &gt;&gt;&gt;ByVar@[ZMEMBERSMSG]@By}{\rtlch\fcs1 \af0 \ltrch\fcs0 \insrsid4718596\charrsid11937566 #}{\rtlch\fcs1 \af0 \ltrch\fcs0 \cs15\b0\v\f1\fs20\cf9\insrsid4718596\charrsid11937566 &lt;By&gt;&lt;Members&gt;}{_x000d__x000a_\rtlch\fcs1 \af0 \ltrch\fcs0 \insrsid4718596\charrsid11937566 #}{\rtlch\fcs1 \af0 \ltrch\fcs0 \cs21\v\cf15\insrsid4718596\charrsid11937566 (MOD@InsideLoop(\'a7)}{\rtlch\fcs1 \af0 \ltrch\fcs0 \insrsid4718596\charrsid11937566 ##}{\rtlch\fcs1 \af0 _x000d__x000a_\ltrch\fcs0 \cs21\v\cf15\insrsid4718596\charrsid11937566 IF(FromTORIS = 'True')THEN([PRESMEMBERS])ELSE([TRADMEMBERS])}{\rtlch\fcs1 \af0 \ltrch\fcs0 \insrsid4718596\charrsid11937566 #}{\rtlch\fcs1 \af0 \ltrch\fcs0 _x000d__x000a_\cs15\b0\v\f1\fs20\cf9\insrsid4718596\charrsid11937566 &lt;/Members&gt;}{\rtlch\fcs1 \af0 \ltrch\fcs0 \insrsid4718596\charrsid11937566 _x000d__x000a_\par }\pard\plain \ltrpar\ql \li0\ri0\widctlpar\wrapdefault\aspalpha\aspnum\faauto\adjustright\rin0\lin0\itap0\pararsid4718596 \rtlch\fcs1 \af0\afs20\alang1025 \ltrch\fcs0 \fs24\lang2057\langfe2057\cgrid\langnp2057\langfenp2057 {\rtlch\fcs1 \af0 \ltrch\fcs0 _x000d__x000a_\cs15\v\f1\fs20\cf9\insrsid4718596\charrsid11937566 &lt;AuNomDe&gt;&lt;OptDel&gt;}{\rtlch\fcs1 \af0 \ltrch\fcs0 \insrsid4718596\charrsid11937566 #}{\rtlch\fcs1 \af0 \ltrch\fcs0 \cs21\v\cf15\insrsid4718596\charrsid11937566 _x000d__x000a_IF(FromTORIS = 'True')THEN([PRESONBEHALF])ELSE([TRADONBEHALF])}{\rtlch\fcs1 \af0 \ltrch\fcs0 \insrsid4718596\charrsid11937566 #}{\rtlch\fcs1 \af0 \ltrch\fcs0 \cs15\v\f1\fs20\cf9\insrsid4718596\charrsid11937566 &lt;/OptDel&gt;&lt;/AuNomDe&gt;}{\rtlch\fcs1 \af0 _x000d__x000a_\ltrch\fcs0 \insrsid4718596\charrsid11937566 _x000d__x000a_\par }{\rtlch\fcs1 \af0 \ltrch\fcs0 \cs15\v\f1\fs20\cf9\insrsid4718596\charrsid11937566 &lt;/By&gt;}{\rtlch\fcs1 \af0 \ltrch\fcs0 \insrsid4718596\charrsid11937566 {\*\bkmkend By}&lt;&lt;&lt;}{\rtlch\fcs1 \af0 \ltrch\fcs0 \cs15\v\f1\fs20\cf9\insrsid4718596\charrsid11937566 _x000d__x000a_&lt;/RepeatBlock-By&gt;}{\rtlch\fcs1 \af0 \ltrch\fcs0 \insrsid4718596\charrsid11937566 _x000d__x000a_\par }\pard\plain \ltrpar\s18\ql \li0\ri-284\nowidctlpar\tqr\tx9072\wrapdefault\aspalpha\aspnum\faauto\adjustright\rin-284\lin0\itap0\pararsid4718596 \rtlch\fcs1 \af0\afs20\alang1025 \ltrch\fcs0 \b\fs24\lang2057\langfe2057\cgrid\langnp2057\langfenp2057 {_x000d__x000a_\rtlch\fcs1 \af0 \ltrch\fcs0 \cs15\b0\v\f1\fs20\cf9\insrsid4718596\charrsid11937566 &lt;TitreType&gt;}{\rtlch\fcs1 \af0 \ltrch\fcs0 \insrsid4718596\charrsid11937566 Report}{\rtlch\fcs1 \af0 \ltrch\fcs0 \cs15\b0\v\f1\fs20\cf9\insrsid4718596\charrsid11937566 _x000d__x000a_&lt;/TitreType&gt;}{\rtlch\fcs1 \af0 \ltrch\fcs0 \insrsid4718596\charrsid11937566 \tab #}{\rtlch\fcs1 \af0 \ltrch\fcs0 \cs21\v\cf15\insrsid4718596\charrsid11937566 KEY(PLENARY/ANUMBER)@NRAMSG@NRAKEY}{\rtlch\fcs1 \af0 \ltrch\fcs0 _x000d__x000a_\insrsid4718596\charrsid11937566 #/#}{\rtlch\fcs1 \af0 \ltrch\fcs0 \cs21\v\cf15\insrsid4718596\charrsid11937566 KEY(PLENARY/DOCYEAR)@DOCYEARMSG@NRAKEY}{\rtlch\fcs1 \af0 \ltrch\fcs0 \insrsid4718596\charrsid11937566 #_x000d__x000a_\par }\pard\plain \ltrpar\s22\ql \li0\ri0\nowidctlpar\wrapdefault\aspalpha\aspnum\faauto\adjustright\rin0\lin0\itap0\pararsid4718596 \rtlch\fcs1 \af0\afs20\alang1025 \ltrch\fcs0 \b\fs24\lang2057\langfe2057\cgrid\langnp2057\langfenp2057 {\rtlch\fcs1 \af0 _x000d__x000a_\ltrch\fcs0 \cs15\b0\v\f1\fs20\cf9\insrsid4718596\charrsid11937566 &lt;Rapporteur&gt;}{\rtlch\fcs1 \af0 \ltrch\fcs0 \insrsid4718596\charrsid11937566 #}{\rtlch\fcs1 \af0 \ltrch\fcs0 \cs21\v\cf15\insrsid4718596\charrsid11937566 KEY(PLENARY/RAPPORTEURS)@AU_x000d__x000a_THORMSG@NRAKEY}{\rtlch\fcs1 \af0 \ltrch\fcs0 \insrsid4718596\charrsid11937566 #}{\rtlch\fcs1 \af0 \ltrch\fcs0 \cs15\b0\v\f1\fs20\cf9\insrsid4718596\charrsid11937566 &lt;/Rapporteur&gt;}{\rtlch\fcs1 \af0 \ltrch\fcs0 \insrsid4718596\charrsid11937566 _x000d__x000a_\par }\pard\plain \ltrpar\ql \li0\ri0\widctlpar\wrapdefault\aspalpha\aspnum\faauto\adjustright\rin0\lin0\itap0\pararsid4718596 \rtlch\fcs1 \af0\afs20\alang1025 \ltrch\fcs0 \fs24\lang2057\langfe2057\cgrid\langnp2057\langfenp2057 {\rtlch\fcs1 \af0 \ltrch\fcs0 _x000d__x000a_\cs15\v\f1\fs20\cf9\insrsid4718596\charrsid11937566 &lt;Titre&gt;}{\rtlch\fcs1 \af0 \ltrch\fcs0 \insrsid4718596\charrsid11937566 #}{\rtlch\fcs1 \af0 \ltrch\fcs0 \cs21\v\cf15\insrsid4718596\charrsid11937566 KEY(PLENARY/TITLES)@TITLEMSG@NRAKEY}{\rtlch\fcs1 \af0 _x000d__x000a_\ltrch\fcs0 \insrsid4718596\charrsid11937566 #}{\rtlch\fcs1 \af0 \ltrch\fcs0 \cs15\v\f1\fs20\cf9\insrsid4718596\charrsid11937566 &lt;/Titre&gt;}{\rtlch\fcs1 \af0 \ltrch\fcs0 \insrsid4718596\charrsid11937566 _x000d__x000a_\par }\pard\plain \ltrpar\s19\ql \li0\ri0\sa240\nowidctlpar\wrapdefault\aspalpha\aspnum\faauto\adjustright\rin0\lin0\itap0\pararsid4718596 \rtlch\fcs1 \af0\afs20\alang1025 \ltrch\fcs0 \fs24\lang2057\langfe2057\cgrid\langnp2057\langfenp2057 {\rtlch\fcs1 \af0 _x000d__x000a_\ltrch\fcs0 \cs15\v\f1\fs20\cf9\insrsid4718596\charrsid11937566 &lt;DocRef&gt;}{\rtlch\fcs1 \af0 \ltrch\fcs0 \insrsid4718596\charrsid11937566 (#}{\rtlch\fcs1 \af0 \ltrch\fcs0 \cs21\v\cf15\insrsid4718596\charrsid11937566 KEY(PLENARY/REFERENCES)@REFMSG@NRAKEY}{_x000d__x000a_\rtlch\fcs1 \af0 \ltrch\fcs0 \insrsid4718596\charrsid11937566 #)}{\rtlch\fcs1 \af0 \ltrch\fcs0 \cs15\v\f1\fs20\cf9\insrsid4718596\charrsid11937566 &lt;/DocRef&gt;}{\rtlch\fcs1 \af0 \ltrch\fcs0 \insrsid4718596\charrsid11937566 _x000d__x000a_\par }\pard\plain \ltrpar\s22\ql \li0\ri0\nowidctlpar\wrapdefault\aspalpha\aspnum\faauto\adjustright\rin0\lin0\itap0\pararsid4718596 \rtlch\fcs1 \af0\afs20\alang1025 \ltrch\fcs0 \b\fs24\lang2057\langfe2057\cgrid\langnp2057\langfenp2057 {\rtlch\fcs1 \af0 _x000d__x000a_\ltrch\fcs0 \cs15\b0\v\f1\fs20\cf9\insrsid4718596\charrsid11937566 &lt;DocAmend&gt;}{\rtlch\fcs1 \af0 \ltrch\fcs0 \insrsid4718596\charrsid11937566 #}{\rtlch\fcs1 \af0 \ltrch\fcs0 \cs21\v\cf15\insrsid4718596\charrsid11937566 _x000d__x000a_MNU[OPTPROPOSALCOD][OPTPROPOSALCNS][OPTPROPOSALNLE]@CHOICE@CODEMNU}{\rtlch\fcs1 \af0 \ltrch\fcs0 \insrsid4718596\charrsid11937566 ##}{\rtlch\fcs1 \af0 \ltrch\fcs0 \cs21\v\cf15\insrsid4718596\charrsid11937566 MNU[AMACTYES][NOTAPP]@CHOICE@AMACTMNU}{_x000d__x000a_\rtlch\fcs1 \af0 \ltrch\fcs0 \insrsid4718596\charrsid11937566 #}{\rtlch\fcs1 \af0 \ltrch\fcs0 \cs15\b0\v\f1\fs20\cf9\insrsid4718596\charrsid11937566 &lt;/DocAmend&gt;}{\rtlch\fcs1 \af0 \ltrch\fcs0 \insrsid4718596\charrsid11937566 _x000d__x000a_\par }{\rtlch\fcs1 \af0 \ltrch\fcs0 \cs15\b0\v\f1\fs20\cf9\insrsid4718596\charrsid11937566 &lt;Article&gt;}{\rtlch\fcs1 \af0 \ltrch\fcs0 \insrsid4718596\charrsid11937566 #}{\rtlch\fcs1 \af0 \ltrch\fcs0 \cs21\v\cf15\insrsid4718596\charrsid11937566 _x000d__x000a_MNU[AMACTPARTYES][AMACTPARTNO]@CHOICE@AMACTMNU}{\rtlch\fcs1 \af0 \ltrch\fcs0 \insrsid4718596\charrsid11937566 #}{\rtlch\fcs1 \af0 \ltrch\fcs0 \cs15\b0\v\f1\fs20\cf9\insrsid4718596\charrsid11937566 &lt;/Article&gt;}{\rtlch\fcs1 \af0 \ltrch\fcs0 _x000d__x000a_\insrsid4718596\charrsid11937566 _x000d__x000a_\par }\pard\plain \ltrpar\ql \li0\ri0\widctlpar\wrapdefault\aspalpha\aspnum\faauto\adjustright\rin0\lin0\itap0\pararsid4718596 \rtlch\fcs1 \af0\afs20\alang1025 \ltrch\fcs0 \fs24\lang2057\langfe2057\cgrid\langnp2057\langfenp2057 {\rtlch\fcs1 \af0 \ltrch\fcs0 _x000d__x000a_\cs15\v\f1\fs20\cf9\insrsid4718596\charrsid11937566 &lt;DocAmend2&gt;&lt;OptDel&gt;}{\rtlch\fcs1 \af0 \ltrch\fcs0 \insrsid4718596\charrsid11937566 #}{\rtlch\fcs1 \af0 \ltrch\fcs0 \cs21\v\cf15\insrsid4718596\charrsid11937566 MNU[OPTNRACTYES][NOTAPP]@CHOICE@AMACTMNU}{_x000d__x000a_\rtlch\fcs1 \af0 \ltrch\fcs0 \insrsid4718596\charrsid11937566 #}{\rtlch\fcs1 \af0 \ltrch\fcs0 \cs15\v\f1\fs20\cf9\insrsid4718596\charrsid11937566 &lt;/OptDel&gt;&lt;/DocAmend2&gt;}{\rtlch\fcs1 \af0 \ltrch\fcs0 \insrsid4718596\charrsid11937566 _x000d__x000a_\par }{\rtlch\fcs1 \af0 \ltrch\fcs0 \cs15\v\f1\fs20\cf9\insrsid4718596\charrsid11937566 &lt;Article2&gt;&lt;OptDel&gt;}{\rtlch\fcs1 \af0 \ltrch\fcs0 \insrsid4718596\charrsid11937566 #}{\rtlch\fcs1 \af0 \ltrch\fcs0 \cs21\v\cf15\insrsid4718596\charrsid11937566 _x000d__x000a_MNU[OPTACTPARTYES][NOTAPP]@CHOICE@AMACTMNU}{\rtlch\fcs1 \af0 \ltrch\fcs0 \insrsid4718596\charrsid11937566 #}{\rtlch\fcs1 \af0 \ltrch\fcs0 \cs15\v\f1\fs20\cf9\insrsid4718596\charrsid11937566 &lt;/OptDel&gt;&lt;/Article2&gt;}{\rtlch\fcs1 \af0 \ltrch\fcs0 _x000d__x000a_\insrsid4718596\charrsid1193756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4718596\charrsid11937566 \cell }\pard \ltrpar\ql \li0\ri0\widctlpar\intbl\wrapdefault\aspalpha\aspnum\faauto\adjustright\rin0\lin0 {\rtlch\fcs1 \af0 \ltrch\fcs0 \insrsid4718596\charrsid1193756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4718596\charrsid11937566 #}{\rtlch\fcs1 \af0 \ltrch\fcs0 \cs21\v\cf15\insrsid4718596\charrsid11937566 MNU[OPTLEFTAMACT][LEFTPROP]@CHOICE@AMACTMNU}{\rtlch\fcs1 \af0 \ltrch\fcs0 \insrsid4718596\charrsid11937566 #\cell Amendment\cell _x000d__x000a_}\pard\plain \ltrpar\ql \li0\ri0\widctlpar\intbl\wrapdefault\aspalpha\aspnum\faauto\adjustright\rin0\lin0 \rtlch\fcs1 \af0\afs20\alang1025 \ltrch\fcs0 \fs24\lang2057\langfe2057\cgrid\langnp2057\langfenp2057 {\rtlch\fcs1 \af0 \ltrch\fcs0 _x000d__x000a_\insrsid4718596\charrsid1193756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718596\charrsid11937566 ##\cell ##}{\rtlch\fcs1 \af0\afs24 \ltrch\fcs0 \noproof0\insrsid4718596\charrsid11937566 \cell }\pard\plain \ltrpar_x000d__x000a_\ql \li0\ri0\widctlpar\intbl\wrapdefault\aspalpha\aspnum\faauto\adjustright\rin0\lin0 \rtlch\fcs1 \af0\afs20\alang1025 \ltrch\fcs0 \fs24\lang2057\langfe2057\cgrid\langnp2057\langfenp2057 {\rtlch\fcs1 \af0 \ltrch\fcs0 \insrsid4718596\charrsid1193756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718596 \rtlch\fcs1 \af0\afs20\alang1025 \ltrch\fcs0 \fs24\lang2057\langfe2057\cgrid\langnp2057\langfenp2057 {\rtlch\fcs1 \af0 \ltrch\fcs0 _x000d__x000a_\insrsid4718596\charrsid11937566 Or. }{\rtlch\fcs1 \af0 \ltrch\fcs0 \cs15\v\f1\fs20\cf9\insrsid4718596\charrsid11937566 &lt;Original&gt;}{\rtlch\fcs1 \af0 \ltrch\fcs0 \insrsid4718596\charrsid11937566 #}{\rtlch\fcs1 \af0 \ltrch\fcs0 _x000d__x000a_\cs21\v\cf15\insrsid4718596\charrsid11937566 KEY(MAIN/LANGMIN)sh@ORLANGMSG@ORLANGKEY}{\rtlch\fcs1 \af0 \ltrch\fcs0 \insrsid4718596\charrsid11937566 #}{\rtlch\fcs1 \af0 \ltrch\fcs0 \cs15\v\f1\fs20\cf9\insrsid4718596\charrsid11937566 &lt;/Original&gt;}{_x000d__x000a_\rtlch\fcs1 \af0 \ltrch\fcs0 \insrsid4718596\charrsid11937566 _x000d__x000a_\par }\pard\plain \ltrpar\s25\qc \li0\ri0\sb240\nowidctlpar\wrapdefault\aspalpha\aspnum\faauto\adjustright\rin0\lin0\itap0\pararsid4718596 \rtlch\fcs1 \af0\afs20\alang1025 \ltrch\fcs0 \i\fs24\lang2057\langfe2057\cgrid\langnp2057\langfenp2057 {\rtlch\fcs1 \af0 _x000d__x000a_\ltrch\fcs0 \cs15\i0\v\f1\fs20\cf9\insrsid4718596\charrsid11937566 &lt;OptDel&gt;}{\rtlch\fcs1 \af0 \ltrch\fcs0 \insrsid4718596\charrsid11937566 #}{\rtlch\fcs1 \af0 \ltrch\fcs0 \cs21\v\cf15\insrsid4718596\charrsid11937566 MNU[CROSSREFNO][CROSSREFYES]@CHOICE@}{_x000d__x000a_\rtlch\fcs1 \af0 \ltrch\fcs0 \insrsid4718596\charrsid11937566 #}{\rtlch\fcs1 \af0 \ltrch\fcs0 \cs15\i0\v\f1\fs20\cf9\insrsid4718596\charrsid11937566 &lt;/OptDel&gt;}{\rtlch\fcs1 \af0 \ltrch\fcs0 \insrsid4718596\charrsid11937566 _x000d__x000a_\par }\pard\plain \ltrpar\s26\qc \li0\ri0\sb240\sa240\keepn\nowidctlpar\wrapdefault\aspalpha\aspnum\faauto\adjustright\rin0\lin0\itap0\pararsid4718596 \rtlch\fcs1 \af0\afs20\alang1025 \ltrch\fcs0 \i\fs24\lang2057\langfe2057\cgrid\langnp2057\langfenp2057 {_x000d__x000a_\rtlch\fcs1 \af0 \ltrch\fcs0 \cs15\i0\v\f1\fs20\cf9\insrsid4718596\charrsid11937566 &lt;TitreJust&gt;}{\rtlch\fcs1 \af0 \ltrch\fcs0 \insrsid4718596\charrsid11937566 Justification}{\rtlch\fcs1 \af0 \ltrch\fcs0 _x000d__x000a_\cs15\i0\v\f1\fs20\cf9\insrsid4718596\charrsid11937566 &lt;/TitreJust&gt;}{\rtlch\fcs1 \af0 \ltrch\fcs0 \insrsid4718596\charrsid11937566 _x000d__x000a_\par }\pard\plain \ltrpar\s28\ql \li0\ri0\sa240\nowidctlpar\wrapdefault\aspalpha\aspnum\faauto\adjustright\rin0\lin0\itap0\pararsid4718596 \rtlch\fcs1 \af0\afs20\alang1025 \ltrch\fcs0 \i\fs24\lang1024\langfe1024\cgrid\noproof\langnp2057\langfenp2057 {_x000d__x000a_\rtlch\fcs1 \af0 \ltrch\fcs0 \cs15\i0\v\f1\fs20\cf9\noproof0\insrsid4718596\charrsid11937566 &lt;OptDelPrev&gt;}{\rtlch\fcs1 \af0 \ltrch\fcs0 \noproof0\insrsid4718596\charrsid11937566 #}{\rtlch\fcs1 \af0 \ltrch\fcs0 _x000d__x000a_\cs21\v\cf15\noproof0\insrsid4718596\charrsid11937566 MNU[TEXTJUSTYES][TEXTJUSTNO]@CHOICE@}{\rtlch\fcs1 \af0 \ltrch\fcs0 \noproof0\insrsid4718596\charrsid11937566 #}{\rtlch\fcs1 \af0 \ltrch\fcs0 _x000d__x000a_\cs15\i0\v\f1\fs20\cf9\noproof0\insrsid4718596\charrsid11937566 &lt;/OptDelPrev&gt;}{\rtlch\fcs1 \af0 \ltrch\fcs0 \noproof0\insrsid4718596\charrsid11937566 _x000d__x000a_\par }\pard\plain \ltrpar\ql \li0\ri0\widctlpar\wrapdefault\aspalpha\aspnum\faauto\adjustright\rin0\lin0\itap0\pararsid4718596 \rtlch\fcs1 \af0\afs20\alang1025 \ltrch\fcs0 \fs24\lang2057\langfe2057\cgrid\langnp2057\langfenp2057 {\rtlch\fcs1 \af0 \ltrch\fcs0 _x000d__x000a_\insrsid4718596\charrsid11937566 \sect }\sectd \ltrsect\margbsxn1418\psz9\linex0\headery1134\footery505\endnhere\titlepg\sectdefaultcl\sectrsid14424199\sftnbj\sftnrstpg \pard\plain \ltrpar_x000d__x000a_\ql \li0\ri0\widctlpar\wrapdefault\aspalpha\aspnum\faauto\adjustright\rin0\lin0\itap0\pararsid4718596 \rtlch\fcs1 \af0\afs20\alang1025 \ltrch\fcs0 \fs24\lang2057\langfe2057\cgrid\langnp2057\langfenp2057 {\rtlch\fcs1 \af0 \ltrch\fcs0 _x000d__x000a_\cs15\v\f1\fs20\cf9\insrsid4718596\charrsid1193756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c_x000d__x000a_0628b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6878 HideTWBExt;}{\*\cs16 \additive \v\cf15 \spriority0 \styrsid11286878 HideTWBInt;}{\s17\ql \li0\ri0\nowidctlpar\wrapdefault\aspalpha\aspnum\faauto\adjustright\rin0\lin0\itap0 _x000d__x000a_\rtlch\fcs1 \af0\afs20\alang1025 \ltrch\fcs0 \b\fs24\lang2057\langfe2057\cgrid\langnp2057\langfenp2057 \sbasedon0 \snext17 \slink18 \spriority0 \styrsid11286878 NormalBold;}{\*\cs18 \additive \b\fs24 \slink17 \slocked \spriority0 \styrsid11286878 _x000d__x000a_NormalBold Char;}}{\*\rsidtbl \rsid24658\rsid598066\rsid735077\rsid2892074\rsid4666813\rsid6641733\rsid9636012\rsid11215221\rsid11286878\rsid12154954\rsid14424199\rsid15204470\rsid15285974\rsid15950462\rsid16324206\rsid16662270}{\mmathPr\mmathFont34_x000d__x000a_\mbrkBin0\mbrkBinSub0\msmallFrac0\mdispDef1\mlMargin0\mrMargin0\mdefJc1\mwrapIndent1440\mintLim0\mnaryLim1}{\info{\author FOISSY Elfriede}{\operator FOISSY Elfriede}{\creatim\yr2018\mo11\dy7\hr16\min41}{\revtim\yr2018\mo11\dy7\hr16\min41}{\version1}_x000d__x000a_{\edmins0}{\nofpages1}{\nofwords17}{\nofchars196}{\*\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6878\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598066 \chftnsep _x000d__x000a_\par }}{\*\ftnsepc \ltrpar \pard\plain \ltrpar\ql \li0\ri0\widctlpar\wrapdefault\aspalpha\aspnum\faauto\adjustright\rin0\lin0\itap0 \rtlch\fcs1 \af0\afs20\alang1025 \ltrch\fcs0 \fs24\lang2057\langfe2057\cgrid\langnp2057\langfenp2057 {\rtlch\fcs1 \af0 _x000d__x000a_\ltrch\fcs0 \insrsid598066 \chftnsepc _x000d__x000a_\par }}{\*\aftnsep \ltrpar \pard\plain \ltrpar\ql \li0\ri0\widctlpar\wrapdefault\aspalpha\aspnum\faauto\adjustright\rin0\lin0\itap0 \rtlch\fcs1 \af0\afs20\alang1025 \ltrch\fcs0 \fs24\lang2057\langfe2057\cgrid\langnp2057\langfenp2057 {\rtlch\fcs1 \af0 _x000d__x000a_\ltrch\fcs0 \insrsid598066 \chftnsep _x000d__x000a_\par }}{\*\aftnsepc \ltrpar \pard\plain \ltrpar\ql \li0\ri0\widctlpar\wrapdefault\aspalpha\aspnum\faauto\adjustright\rin0\lin0\itap0 \rtlch\fcs1 \af0\afs20\alang1025 \ltrch\fcs0 \fs24\lang2057\langfe2057\cgrid\langnp2057\langfenp2057 {\rtlch\fcs1 \af0 _x000d__x000a_\ltrch\fcs0 \insrsid5980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286878 \rtlch\fcs1 \af0\afs20\alang1025 \ltrch\fcs0 \b\fs24\lang2057\langfe2057\cgrid\langnp2057\langfenp2057 {\rtlch\fcs1 \af0 \ltrch\fcs0 _x000d__x000a_\cs15\b0\v\f1\fs20\cf9\insrsid11286878\charrsid11937566 {\*\bkmkstart By}&lt;By&gt;&lt;Members&gt;}{\rtlch\fcs1 \af0 \ltrch\fcs0 \insrsid11286878\charrsid11937566 #}{\rtlch\fcs1 \af0 \ltrch\fcs0 \cs16\v\cf15\insrsid11286878\charrsid11937566 (MOD@InsideLoop(\'a7)}{_x000d__x000a_\rtlch\fcs1 \af0 \ltrch\fcs0 \insrsid11286878\charrsid11937566 ##}{\rtlch\fcs1 \af0 \ltrch\fcs0 \cs16\v\cf15\insrsid11286878\charrsid11937566 IF(FromTORIS = 'True')THEN([PRESMEMBERS])ELSE([TRADMEMBERS])}{\rtlch\fcs1 \af0 \ltrch\fcs0 _x000d__x000a_\insrsid11286878\charrsid11937566 #}{\rtlch\fcs1 \af0 \ltrch\fcs0 \cs15\b0\v\f1\fs20\cf9\insrsid11286878\charrsid11937566 &lt;/Members&gt;}{\rtlch\fcs1 \af0 \ltrch\fcs0 \insrsid11286878\charrsid11937566 _x000d__x000a_\par }\pard\plain \ltrpar\ql \li0\ri0\widctlpar\wrapdefault\aspalpha\aspnum\faauto\adjustright\rin0\lin0\itap0\pararsid11286878 \rtlch\fcs1 \af0\afs20\alang1025 \ltrch\fcs0 \fs24\lang2057\langfe2057\cgrid\langnp2057\langfenp2057 {\rtlch\fcs1 \af0 \ltrch\fcs0 _x000d__x000a_\cs15\v\f1\fs20\cf9\insrsid11286878\charrsid11937566 &lt;AuNomDe&gt;&lt;OptDel&gt;}{\rtlch\fcs1 \af0 \ltrch\fcs0 \insrsid11286878\charrsid11937566 #}{\rtlch\fcs1 \af0 \ltrch\fcs0 \cs16\v\cf15\insrsid11286878\charrsid11937566 _x000d__x000a_IF(FromTORIS = 'True')THEN([PRESONBEHALF])ELSE([TRADONBEHALF])}{\rtlch\fcs1 \af0 \ltrch\fcs0 \insrsid11286878\charrsid11937566 #}{\rtlch\fcs1 \af0 \ltrch\fcs0 \cs15\v\f1\fs20\cf9\insrsid11286878\charrsid11937566 &lt;/OptDel&gt;&lt;/AuNomDe&gt;}{\rtlch\fcs1 \af0 _x000d__x000a_\ltrch\fcs0 \insrsid11286878\charrsid11937566 _x000d__x000a_\par }{\rtlch\fcs1 \af0 \ltrch\fcs0 \cs15\v\f1\fs20\cf9\insrsid11286878\charrsid1193756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8_x000d__x000a_cd55b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xx"/>
    <w:docVar w:name="TVTMEMBERS1" w:val="Marco Affronte"/>
    <w:docVar w:name="TXTLANGUE" w:val="DA"/>
    <w:docVar w:name="TXTLANGUEMIN" w:val="da"/>
    <w:docVar w:name="TXTNRFIRSTAM" w:val="98"/>
    <w:docVar w:name="TXTNRLASTAM" w:val="104"/>
    <w:docVar w:name="TXTNRPE" w:val="624.215"/>
    <w:docVar w:name="TXTPEorAP" w:val="PE"/>
    <w:docVar w:name="TXTROUTE" w:val="AM\1168501DA.docx"/>
    <w:docVar w:name="TXTVERSION" w:val="01-00"/>
  </w:docVars>
  <w:rsids>
    <w:rsidRoot w:val="00B6271E"/>
    <w:rsid w:val="00026A21"/>
    <w:rsid w:val="000863CD"/>
    <w:rsid w:val="000D50D6"/>
    <w:rsid w:val="00132FA0"/>
    <w:rsid w:val="00157B84"/>
    <w:rsid w:val="001B07B8"/>
    <w:rsid w:val="001D5110"/>
    <w:rsid w:val="001E0DA7"/>
    <w:rsid w:val="001E49DB"/>
    <w:rsid w:val="00212032"/>
    <w:rsid w:val="00254755"/>
    <w:rsid w:val="002A49E8"/>
    <w:rsid w:val="002B7512"/>
    <w:rsid w:val="002E06C8"/>
    <w:rsid w:val="002F4509"/>
    <w:rsid w:val="003028C0"/>
    <w:rsid w:val="0035242C"/>
    <w:rsid w:val="00386E87"/>
    <w:rsid w:val="00387E85"/>
    <w:rsid w:val="00392A12"/>
    <w:rsid w:val="00393B44"/>
    <w:rsid w:val="00395BE4"/>
    <w:rsid w:val="003A4B11"/>
    <w:rsid w:val="003B60A4"/>
    <w:rsid w:val="00405EFB"/>
    <w:rsid w:val="004319D8"/>
    <w:rsid w:val="00442574"/>
    <w:rsid w:val="00455F4D"/>
    <w:rsid w:val="004A73B0"/>
    <w:rsid w:val="004D6E8F"/>
    <w:rsid w:val="004E067D"/>
    <w:rsid w:val="005002B4"/>
    <w:rsid w:val="005A5D3A"/>
    <w:rsid w:val="005C4A69"/>
    <w:rsid w:val="005C608A"/>
    <w:rsid w:val="005C71FC"/>
    <w:rsid w:val="005F4B22"/>
    <w:rsid w:val="006014F7"/>
    <w:rsid w:val="00617772"/>
    <w:rsid w:val="00621479"/>
    <w:rsid w:val="00656650"/>
    <w:rsid w:val="006B399D"/>
    <w:rsid w:val="00732FD2"/>
    <w:rsid w:val="0079629B"/>
    <w:rsid w:val="007F6C34"/>
    <w:rsid w:val="00881ACB"/>
    <w:rsid w:val="008C5765"/>
    <w:rsid w:val="008D2B4B"/>
    <w:rsid w:val="008F33BC"/>
    <w:rsid w:val="008F4458"/>
    <w:rsid w:val="0090554A"/>
    <w:rsid w:val="00927EFE"/>
    <w:rsid w:val="009E610D"/>
    <w:rsid w:val="00A40D09"/>
    <w:rsid w:val="00A63A3F"/>
    <w:rsid w:val="00AB64A2"/>
    <w:rsid w:val="00B17690"/>
    <w:rsid w:val="00B32389"/>
    <w:rsid w:val="00B6271E"/>
    <w:rsid w:val="00BD7249"/>
    <w:rsid w:val="00C01FC3"/>
    <w:rsid w:val="00C86866"/>
    <w:rsid w:val="00C95E83"/>
    <w:rsid w:val="00D2396B"/>
    <w:rsid w:val="00D5477C"/>
    <w:rsid w:val="00D75799"/>
    <w:rsid w:val="00D847C0"/>
    <w:rsid w:val="00D85907"/>
    <w:rsid w:val="00DA0615"/>
    <w:rsid w:val="00DA669F"/>
    <w:rsid w:val="00DD2F14"/>
    <w:rsid w:val="00E04D40"/>
    <w:rsid w:val="00E1327A"/>
    <w:rsid w:val="00E4109D"/>
    <w:rsid w:val="00E76D6A"/>
    <w:rsid w:val="00E81FF7"/>
    <w:rsid w:val="00EC01F1"/>
    <w:rsid w:val="00EE79FF"/>
    <w:rsid w:val="00F12D76"/>
    <w:rsid w:val="00F3127F"/>
    <w:rsid w:val="00F404FA"/>
    <w:rsid w:val="00F75277"/>
    <w:rsid w:val="00F77213"/>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4494A-E0FD-4DB1-A044-18DFAE0E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C4A69"/>
    <w:rPr>
      <w:sz w:val="22"/>
    </w:rPr>
  </w:style>
  <w:style w:type="paragraph" w:styleId="BalloonText">
    <w:name w:val="Balloon Text"/>
    <w:basedOn w:val="Normal"/>
    <w:link w:val="BalloonTextChar"/>
    <w:rsid w:val="00392A12"/>
    <w:rPr>
      <w:rFonts w:ascii="Segoe UI" w:hAnsi="Segoe UI" w:cs="Segoe UI"/>
      <w:sz w:val="18"/>
      <w:szCs w:val="18"/>
    </w:rPr>
  </w:style>
  <w:style w:type="character" w:customStyle="1" w:styleId="BalloonTextChar">
    <w:name w:val="Balloon Text Char"/>
    <w:basedOn w:val="DefaultParagraphFont"/>
    <w:link w:val="BalloonText"/>
    <w:rsid w:val="00392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B58F-27F6-461D-BD1E-9BED9BB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737</Words>
  <Characters>7198</Characters>
  <Application>Microsoft Office Word</Application>
  <DocSecurity>0</DocSecurity>
  <Lines>342</Lines>
  <Paragraphs>161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FOISSY Elfriede</dc:creator>
  <cp:keywords/>
  <dc:description/>
  <cp:lastModifiedBy>HEINSOEE Katja</cp:lastModifiedBy>
  <cp:revision>2</cp:revision>
  <cp:lastPrinted>2018-11-07T17:22:00Z</cp:lastPrinted>
  <dcterms:created xsi:type="dcterms:W3CDTF">2018-11-09T15:37:00Z</dcterms:created>
  <dcterms:modified xsi:type="dcterms:W3CDTF">2018-11-09T15:37:00Z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1168501</vt:lpwstr>
  </property>
  <property fmtid="{D5CDD505-2E9C-101B-9397-08002B2CF9AE}" pid="5" name="&lt;Type&gt;">
    <vt:lpwstr>AM</vt:lpwstr>
  </property>
  <property fmtid="{D5CDD505-2E9C-101B-9397-08002B2CF9AE}" pid="6" name="&lt;ModelCod&gt;">
    <vt:lpwstr>\\eiciBRUpr1\pdocep$\DocEP\DOCS\General\AM\AM_Leg\AM_Ple_Leg\AM_Ple_LegReport.dot(21/09/2018 16:24:20)</vt:lpwstr>
  </property>
  <property fmtid="{D5CDD505-2E9C-101B-9397-08002B2CF9AE}" pid="7" name="&lt;ModelTra&gt;">
    <vt:lpwstr>\\eiciBRUpr1\pdocep$\DocEP\TRANSFIL\EN\AM_Ple_LegReport.EN(09/10/2018 06:46:46)</vt:lpwstr>
  </property>
  <property fmtid="{D5CDD505-2E9C-101B-9397-08002B2CF9AE}" pid="8" name="&lt;Model&gt;">
    <vt:lpwstr>AM_Ple_LegReport</vt:lpwstr>
  </property>
  <property fmtid="{D5CDD505-2E9C-101B-9397-08002B2CF9AE}" pid="9" name="FooterPath">
    <vt:lpwstr>AM\1168501DA.docx</vt:lpwstr>
  </property>
  <property fmtid="{D5CDD505-2E9C-101B-9397-08002B2CF9AE}" pid="10" name="PE number">
    <vt:lpwstr>624.215</vt:lpwstr>
  </property>
  <property fmtid="{D5CDD505-2E9C-101B-9397-08002B2CF9AE}" pid="11" name="SDLStudio">
    <vt:lpwstr/>
  </property>
  <property fmtid="{D5CDD505-2E9C-101B-9397-08002B2CF9AE}" pid="12" name="&lt;Extension&gt;">
    <vt:lpwstr>DA</vt:lpwstr>
  </property>
  <property fmtid="{D5CDD505-2E9C-101B-9397-08002B2CF9AE}" pid="13" name="SubscribeElise">
    <vt:lpwstr/>
  </property>
  <property fmtid="{D5CDD505-2E9C-101B-9397-08002B2CF9AE}" pid="14" name="Bookout">
    <vt:lpwstr>OK - 2018/11/09 16:37</vt:lpwstr>
  </property>
</Properties>
</file>