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6E184C" w:rsidRDefault="00F12D76" w:rsidP="00957FA7">
      <w:pPr>
        <w:pStyle w:val="ZDateAM"/>
      </w:pPr>
      <w:r w:rsidRPr="006E184C">
        <w:rPr>
          <w:rStyle w:val="HideTWBExt"/>
          <w:noProof w:val="0"/>
        </w:rPr>
        <w:t>&lt;RepeatBlock-Amend&gt;</w:t>
      </w:r>
      <w:bookmarkStart w:id="0" w:name="restart"/>
      <w:r w:rsidRPr="006E184C">
        <w:rPr>
          <w:rStyle w:val="HideTWBExt"/>
          <w:noProof w:val="0"/>
        </w:rPr>
        <w:t>&lt;Amend&gt;&lt;Date&gt;</w:t>
      </w:r>
      <w:r w:rsidRPr="006E184C">
        <w:rPr>
          <w:rStyle w:val="HideTWBInt"/>
          <w:color w:val="auto"/>
        </w:rPr>
        <w:t>{21/02/2018}</w:t>
      </w:r>
      <w:r w:rsidRPr="006E184C">
        <w:t>21.2.2018</w:t>
      </w:r>
      <w:r w:rsidRPr="006E184C">
        <w:rPr>
          <w:rStyle w:val="HideTWBExt"/>
          <w:noProof w:val="0"/>
        </w:rPr>
        <w:t>&lt;/Date&gt;</w:t>
      </w:r>
      <w:r w:rsidRPr="006E184C">
        <w:tab/>
      </w:r>
      <w:r w:rsidRPr="006E184C">
        <w:rPr>
          <w:rStyle w:val="HideTWBExt"/>
          <w:noProof w:val="0"/>
        </w:rPr>
        <w:t>&lt;ANo&gt;</w:t>
      </w:r>
      <w:r w:rsidRPr="006E184C">
        <w:t>A8-0021</w:t>
      </w:r>
      <w:r w:rsidRPr="006E184C">
        <w:rPr>
          <w:rStyle w:val="HideTWBExt"/>
          <w:noProof w:val="0"/>
        </w:rPr>
        <w:t>&lt;/ANo&gt;</w:t>
      </w:r>
      <w:r w:rsidRPr="006E184C">
        <w:t>/</w:t>
      </w:r>
      <w:r w:rsidRPr="006E184C">
        <w:rPr>
          <w:rStyle w:val="HideTWBExt"/>
          <w:noProof w:val="0"/>
        </w:rPr>
        <w:t>&lt;NumAm&gt;</w:t>
      </w:r>
      <w:r w:rsidRPr="006E184C">
        <w:t>191</w:t>
      </w:r>
      <w:r w:rsidRPr="006E184C">
        <w:rPr>
          <w:rStyle w:val="HideTWBExt"/>
          <w:noProof w:val="0"/>
        </w:rPr>
        <w:t>&lt;/NumAm&gt;</w:t>
      </w:r>
    </w:p>
    <w:p w:rsidR="001B07B8" w:rsidRPr="006E184C" w:rsidRDefault="008939C4" w:rsidP="001B07B8">
      <w:pPr>
        <w:pStyle w:val="AMNumberTabs"/>
      </w:pPr>
      <w:r w:rsidRPr="006E184C">
        <w:t>Ändringsförslag</w:t>
      </w:r>
      <w:r w:rsidRPr="006E184C">
        <w:tab/>
      </w:r>
      <w:r w:rsidRPr="006E184C">
        <w:tab/>
      </w:r>
      <w:r w:rsidRPr="006E184C">
        <w:rPr>
          <w:rStyle w:val="HideTWBExt"/>
          <w:b w:val="0"/>
          <w:noProof w:val="0"/>
        </w:rPr>
        <w:t>&lt;NumAm&gt;</w:t>
      </w:r>
      <w:r w:rsidRPr="006E184C">
        <w:t>191</w:t>
      </w:r>
      <w:r w:rsidRPr="006E184C">
        <w:rPr>
          <w:rStyle w:val="HideTWBExt"/>
          <w:b w:val="0"/>
          <w:noProof w:val="0"/>
        </w:rPr>
        <w:t>&lt;/NumAm&gt;</w:t>
      </w:r>
    </w:p>
    <w:p w:rsidR="005C608A" w:rsidRPr="006E184C" w:rsidRDefault="00386E87" w:rsidP="00957FA7">
      <w:pPr>
        <w:pStyle w:val="NormalBold"/>
      </w:pPr>
      <w:r w:rsidRPr="006E184C">
        <w:rPr>
          <w:rStyle w:val="HideTWBExt"/>
          <w:b w:val="0"/>
          <w:noProof w:val="0"/>
        </w:rPr>
        <w:t>&lt;RepeatBlock-By&gt;&lt;Members&gt;</w:t>
      </w:r>
      <w:r w:rsidRPr="006E184C">
        <w:t>Ulrike Müller</w:t>
      </w:r>
      <w:r w:rsidRPr="006E184C">
        <w:rPr>
          <w:rStyle w:val="HideTWBExt"/>
          <w:b w:val="0"/>
          <w:noProof w:val="0"/>
        </w:rPr>
        <w:t>&lt;/Members&gt;</w:t>
      </w:r>
    </w:p>
    <w:p w:rsidR="004E067D" w:rsidRPr="006E184C" w:rsidRDefault="00F12D76" w:rsidP="00957FA7">
      <w:r w:rsidRPr="006E184C">
        <w:rPr>
          <w:rStyle w:val="HideTWBExt"/>
          <w:noProof w:val="0"/>
        </w:rPr>
        <w:t>&lt;AuNomDe&gt;</w:t>
      </w:r>
      <w:r w:rsidRPr="006E184C">
        <w:rPr>
          <w:rStyle w:val="HideTWBInt"/>
          <w:color w:val="auto"/>
        </w:rPr>
        <w:t>{ALDE}</w:t>
      </w:r>
      <w:r w:rsidRPr="006E184C">
        <w:t>för ALDE-gruppen</w:t>
      </w:r>
      <w:r w:rsidRPr="006E184C">
        <w:rPr>
          <w:rStyle w:val="HideTWBExt"/>
          <w:noProof w:val="0"/>
        </w:rPr>
        <w:t>&lt;/AuNomDe&gt;</w:t>
      </w:r>
    </w:p>
    <w:p w:rsidR="006014F7" w:rsidRPr="006E184C" w:rsidRDefault="00386E87" w:rsidP="006014F7">
      <w:r w:rsidRPr="006E184C">
        <w:rPr>
          <w:rStyle w:val="HideTWBExt"/>
          <w:noProof w:val="0"/>
        </w:rPr>
        <w:t>&lt;/RepeatBlock-By&gt;</w:t>
      </w:r>
    </w:p>
    <w:p w:rsidR="00F12D76" w:rsidRPr="006E184C" w:rsidRDefault="00F12D76" w:rsidP="00957FA7">
      <w:pPr>
        <w:pStyle w:val="ProjRap"/>
      </w:pPr>
      <w:r w:rsidRPr="006E184C">
        <w:rPr>
          <w:rStyle w:val="HideTWBExt"/>
          <w:b w:val="0"/>
          <w:noProof w:val="0"/>
        </w:rPr>
        <w:t>&lt;TitreType&gt;</w:t>
      </w:r>
      <w:r w:rsidRPr="006E184C">
        <w:t>Betänkande</w:t>
      </w:r>
      <w:r w:rsidRPr="006E184C">
        <w:rPr>
          <w:rStyle w:val="HideTWBExt"/>
          <w:b w:val="0"/>
          <w:noProof w:val="0"/>
        </w:rPr>
        <w:t>&lt;/TitreType&gt;</w:t>
      </w:r>
      <w:r w:rsidRPr="006E184C">
        <w:tab/>
        <w:t>A8-0021/2018</w:t>
      </w:r>
    </w:p>
    <w:p w:rsidR="00F12D76" w:rsidRPr="006E184C" w:rsidRDefault="00F12D76" w:rsidP="00957FA7">
      <w:pPr>
        <w:pStyle w:val="NormalBold"/>
      </w:pPr>
      <w:r w:rsidRPr="006E184C">
        <w:rPr>
          <w:rStyle w:val="HideTWBExt"/>
          <w:b w:val="0"/>
          <w:noProof w:val="0"/>
        </w:rPr>
        <w:t>&lt;Rapporteur&gt;</w:t>
      </w:r>
      <w:r w:rsidRPr="006E184C">
        <w:t>Pilar Ayuso</w:t>
      </w:r>
      <w:r w:rsidRPr="006E184C">
        <w:rPr>
          <w:rStyle w:val="HideTWBExt"/>
          <w:b w:val="0"/>
          <w:noProof w:val="0"/>
        </w:rPr>
        <w:t>&lt;/Rapporteur&gt;</w:t>
      </w:r>
    </w:p>
    <w:p w:rsidR="00F12D76" w:rsidRPr="006E184C" w:rsidRDefault="00F12D76" w:rsidP="00957FA7">
      <w:r w:rsidRPr="006E184C">
        <w:rPr>
          <w:rStyle w:val="HideTWBExt"/>
          <w:noProof w:val="0"/>
        </w:rPr>
        <w:t>&lt;Titre&gt;</w:t>
      </w:r>
      <w:r w:rsidRPr="006E184C">
        <w:t>Definition, presentation och märkning av spritdrycker och skydd av geografiska beteckningar för sådana</w:t>
      </w:r>
      <w:r w:rsidRPr="006E184C">
        <w:rPr>
          <w:rStyle w:val="HideTWBExt"/>
          <w:noProof w:val="0"/>
        </w:rPr>
        <w:t>&lt;/Titre&gt;</w:t>
      </w:r>
    </w:p>
    <w:p w:rsidR="008F4458" w:rsidRPr="006E184C" w:rsidRDefault="008F4458" w:rsidP="00957FA7">
      <w:pPr>
        <w:pStyle w:val="Normal12"/>
      </w:pPr>
      <w:r w:rsidRPr="006E184C">
        <w:rPr>
          <w:rStyle w:val="HideTWBExt"/>
          <w:noProof w:val="0"/>
        </w:rPr>
        <w:t>&lt;DocRef&gt;</w:t>
      </w:r>
      <w:r w:rsidRPr="006E184C">
        <w:t>COM(2016)0750 – C8-0496/2016 – 2016/0392(COD)</w:t>
      </w:r>
      <w:r w:rsidRPr="006E184C">
        <w:rPr>
          <w:rStyle w:val="HideTWBExt"/>
          <w:noProof w:val="0"/>
        </w:rPr>
        <w:t>&lt;/DocRef&gt;</w:t>
      </w:r>
    </w:p>
    <w:p w:rsidR="008F4458" w:rsidRPr="006E184C" w:rsidRDefault="008F4458" w:rsidP="00957FA7">
      <w:pPr>
        <w:pStyle w:val="NormalBold"/>
      </w:pPr>
      <w:r w:rsidRPr="006E184C">
        <w:rPr>
          <w:rStyle w:val="HideTWBExt"/>
          <w:b w:val="0"/>
          <w:noProof w:val="0"/>
        </w:rPr>
        <w:t>&lt;DocAmend&gt;</w:t>
      </w:r>
      <w:r w:rsidRPr="006E184C">
        <w:t>Förslag till förordning</w:t>
      </w:r>
      <w:r w:rsidRPr="006E184C">
        <w:rPr>
          <w:rStyle w:val="HideTWBExt"/>
          <w:b w:val="0"/>
          <w:noProof w:val="0"/>
        </w:rPr>
        <w:t>&lt;/DocAmend&gt;</w:t>
      </w:r>
    </w:p>
    <w:p w:rsidR="008F4458" w:rsidRPr="006E184C" w:rsidRDefault="008F4458" w:rsidP="00957FA7">
      <w:pPr>
        <w:pStyle w:val="NormalBold"/>
      </w:pPr>
      <w:r w:rsidRPr="006E184C">
        <w:rPr>
          <w:rStyle w:val="HideTWBExt"/>
          <w:b w:val="0"/>
          <w:noProof w:val="0"/>
        </w:rPr>
        <w:t>&lt;Article&gt;</w:t>
      </w:r>
      <w:r w:rsidRPr="006E184C">
        <w:t>Artikel 8 – punkt 5 – stycke 2</w:t>
      </w:r>
      <w:r w:rsidRPr="006E184C">
        <w:rPr>
          <w:rStyle w:val="HideTWBExt"/>
          <w:b w:val="0"/>
          <w:noProof w:val="0"/>
        </w:rPr>
        <w:t>&lt;/Article&gt;</w:t>
      </w:r>
    </w:p>
    <w:p w:rsidR="008D2B4B" w:rsidRPr="006E184C" w:rsidRDefault="008D2B4B" w:rsidP="00957FA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6E184C" w:rsidTr="008F4458">
        <w:trPr>
          <w:jc w:val="center"/>
        </w:trPr>
        <w:tc>
          <w:tcPr>
            <w:tcW w:w="9752" w:type="dxa"/>
            <w:gridSpan w:val="2"/>
          </w:tcPr>
          <w:p w:rsidR="008F4458" w:rsidRPr="006E184C" w:rsidRDefault="008F4458" w:rsidP="002F4509">
            <w:pPr>
              <w:keepNext/>
            </w:pPr>
          </w:p>
        </w:tc>
      </w:tr>
      <w:tr w:rsidR="008F4458" w:rsidRPr="006E184C" w:rsidTr="008F4458">
        <w:trPr>
          <w:jc w:val="center"/>
        </w:trPr>
        <w:tc>
          <w:tcPr>
            <w:tcW w:w="4876" w:type="dxa"/>
          </w:tcPr>
          <w:p w:rsidR="008F4458" w:rsidRPr="006E184C" w:rsidRDefault="00957FA7" w:rsidP="00957FA7">
            <w:pPr>
              <w:pStyle w:val="ColumnHeading"/>
              <w:keepNext/>
            </w:pPr>
            <w:bookmarkStart w:id="1" w:name="DocEPTmp"/>
            <w:bookmarkEnd w:id="1"/>
            <w:r w:rsidRPr="006E184C">
              <w:t>Kommissionens förslag</w:t>
            </w:r>
            <w:bookmarkStart w:id="2" w:name="DocEPTmp2"/>
            <w:bookmarkEnd w:id="2"/>
          </w:p>
        </w:tc>
        <w:tc>
          <w:tcPr>
            <w:tcW w:w="4876" w:type="dxa"/>
          </w:tcPr>
          <w:p w:rsidR="008F4458" w:rsidRPr="006E184C" w:rsidRDefault="008939C4" w:rsidP="002F4509">
            <w:pPr>
              <w:pStyle w:val="ColumnHeading"/>
              <w:keepNext/>
            </w:pPr>
            <w:r w:rsidRPr="006E184C">
              <w:t>Ändringsförslag</w:t>
            </w:r>
          </w:p>
        </w:tc>
      </w:tr>
      <w:tr w:rsidR="008F4458" w:rsidRPr="006E184C" w:rsidTr="008F4458">
        <w:trPr>
          <w:jc w:val="center"/>
        </w:trPr>
        <w:tc>
          <w:tcPr>
            <w:tcW w:w="4876" w:type="dxa"/>
          </w:tcPr>
          <w:p w:rsidR="008F4458" w:rsidRPr="006E184C" w:rsidRDefault="00957FA7" w:rsidP="008F4458">
            <w:pPr>
              <w:pStyle w:val="Normal6"/>
              <w:rPr>
                <w:b/>
                <w:i/>
                <w:noProof w:val="0"/>
              </w:rPr>
            </w:pPr>
            <w:r w:rsidRPr="006E184C">
              <w:rPr>
                <w:b/>
                <w:i/>
                <w:noProof w:val="0"/>
              </w:rPr>
              <w:t>De försäljningsbeteckningar som avses i punkt 1 kompletterade med ordet ”smak” eller andra liknande uttryck får endast användas för hänvisningar till aromer som imiterar en spritdryck, eller deras användning i framställningen av andra livsmedel än drycker. Geografiska beteckningar får inte användas för att beskriva aromer</w:t>
            </w:r>
          </w:p>
        </w:tc>
        <w:tc>
          <w:tcPr>
            <w:tcW w:w="4876" w:type="dxa"/>
          </w:tcPr>
          <w:p w:rsidR="008F4458" w:rsidRPr="006E184C" w:rsidRDefault="00957FA7" w:rsidP="008F4458">
            <w:pPr>
              <w:pStyle w:val="Normal6"/>
              <w:rPr>
                <w:b/>
                <w:bCs/>
                <w:i/>
                <w:iCs/>
                <w:noProof w:val="0"/>
                <w:szCs w:val="24"/>
              </w:rPr>
            </w:pPr>
            <w:r w:rsidRPr="006E184C">
              <w:rPr>
                <w:b/>
                <w:bCs/>
                <w:i/>
                <w:iCs/>
                <w:noProof w:val="0"/>
              </w:rPr>
              <w:t>utgår</w:t>
            </w:r>
          </w:p>
        </w:tc>
      </w:tr>
    </w:tbl>
    <w:p w:rsidR="002A05E3" w:rsidRPr="006E184C" w:rsidRDefault="008F4458" w:rsidP="002A05E3">
      <w:pPr>
        <w:pStyle w:val="Olang"/>
      </w:pPr>
      <w:r w:rsidRPr="006E184C">
        <w:t xml:space="preserve">Or. </w:t>
      </w:r>
      <w:r w:rsidRPr="006E184C">
        <w:rPr>
          <w:rStyle w:val="HideTWBExt"/>
          <w:noProof w:val="0"/>
        </w:rPr>
        <w:t>&lt;Original&gt;</w:t>
      </w:r>
      <w:r w:rsidR="00957FA7" w:rsidRPr="006E184C">
        <w:rPr>
          <w:rStyle w:val="HideTWBInt"/>
          <w:color w:val="auto"/>
        </w:rPr>
        <w:t>{EN}</w:t>
      </w:r>
      <w:r w:rsidR="00957FA7" w:rsidRPr="006E184C">
        <w:t>en</w:t>
      </w:r>
      <w:r w:rsidRPr="006E184C">
        <w:rPr>
          <w:rStyle w:val="HideTWBExt"/>
          <w:noProof w:val="0"/>
        </w:rPr>
        <w:t>&lt;/Original&gt;</w:t>
      </w:r>
    </w:p>
    <w:p w:rsidR="00AE21CA" w:rsidRPr="006E184C" w:rsidRDefault="00AE21CA" w:rsidP="002A05E3">
      <w:pPr>
        <w:pStyle w:val="Olang"/>
        <w:jc w:val="center"/>
      </w:pPr>
      <w:r w:rsidRPr="006E184C">
        <w:rPr>
          <w:rStyle w:val="HideTWBExt"/>
          <w:noProof w:val="0"/>
        </w:rPr>
        <w:t>&lt;TitreJust&gt;</w:t>
      </w:r>
      <w:r w:rsidR="00EE6293">
        <w:rPr>
          <w:i/>
          <w:iCs/>
        </w:rPr>
        <w:t>Motivering</w:t>
      </w:r>
      <w:r w:rsidRPr="006E184C">
        <w:rPr>
          <w:rStyle w:val="HideTWBExt"/>
          <w:noProof w:val="0"/>
        </w:rPr>
        <w:t>&lt;/TitreJust&gt;</w:t>
      </w:r>
    </w:p>
    <w:p w:rsidR="00AE21CA" w:rsidRPr="006E184C" w:rsidRDefault="00AE21CA" w:rsidP="00AE21CA">
      <w:pPr>
        <w:pStyle w:val="Normal12Italic"/>
        <w:rPr>
          <w:noProof w:val="0"/>
        </w:rPr>
      </w:pPr>
      <w:r w:rsidRPr="006E184C">
        <w:rPr>
          <w:noProof w:val="0"/>
        </w:rPr>
        <w:t>Detta förslag har aldrig varit en del av någon tidigare lagstiftning om spritdrycker. Det skulle göra det möjligt att vilseleda konsumenter, genom att tillåta att ett namn på en spritdryck används även när själva spritdrycken saknas. Enligt de gällande reglerna har konsumenter tillgång till rättslig prövning om de vilseleds av etiketter. Den text som föreslås för den nya förordningen skulle avskaffa denna rätt och göra det tillåtet att vilseleda konsumenter. Denna nya bestämmelse innebär inga fördelar och skulle vara skadlig f</w:t>
      </w:r>
      <w:r w:rsidR="00EE6293">
        <w:rPr>
          <w:noProof w:val="0"/>
        </w:rPr>
        <w:t>ör konsumenter och producenter.</w:t>
      </w:r>
      <w:bookmarkStart w:id="3" w:name="_GoBack"/>
      <w:bookmarkEnd w:id="3"/>
    </w:p>
    <w:p w:rsidR="00F12D76" w:rsidRPr="006E184C" w:rsidRDefault="00F12D76">
      <w:r w:rsidRPr="006E184C">
        <w:rPr>
          <w:rStyle w:val="HideTWBExt"/>
          <w:noProof w:val="0"/>
        </w:rPr>
        <w:t>&lt;/Amend&gt;</w:t>
      </w:r>
      <w:bookmarkEnd w:id="0"/>
    </w:p>
    <w:p w:rsidR="00F12D76" w:rsidRPr="006E184C" w:rsidRDefault="00F12D76">
      <w:r w:rsidRPr="006E184C">
        <w:rPr>
          <w:rStyle w:val="HideTWBExt"/>
          <w:noProof w:val="0"/>
        </w:rPr>
        <w:t>&lt;/RepeatBlock-Amend&gt;</w:t>
      </w:r>
    </w:p>
    <w:sectPr w:rsidR="00F12D76" w:rsidRPr="006E184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C4" w:rsidRPr="006E184C" w:rsidRDefault="008939C4">
      <w:r w:rsidRPr="006E184C">
        <w:separator/>
      </w:r>
    </w:p>
  </w:endnote>
  <w:endnote w:type="continuationSeparator" w:id="0">
    <w:p w:rsidR="008939C4" w:rsidRPr="006E184C" w:rsidRDefault="008939C4">
      <w:r w:rsidRPr="006E18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3" w:rsidRDefault="00EE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4C" w:rsidRPr="006E184C" w:rsidRDefault="006E184C" w:rsidP="006E184C">
    <w:pPr>
      <w:pStyle w:val="Footer"/>
    </w:pPr>
    <w:r w:rsidRPr="006E184C">
      <w:rPr>
        <w:rStyle w:val="HideTWBExt"/>
        <w:noProof w:val="0"/>
      </w:rPr>
      <w:t>&lt;PathFdR&gt;</w:t>
    </w:r>
    <w:r w:rsidRPr="006E184C">
      <w:t>AM\1146544SV.docx</w:t>
    </w:r>
    <w:r w:rsidRPr="006E184C">
      <w:rPr>
        <w:rStyle w:val="HideTWBExt"/>
        <w:noProof w:val="0"/>
      </w:rPr>
      <w:t>&lt;/PathFdR&gt;</w:t>
    </w:r>
    <w:r w:rsidRPr="006E184C">
      <w:tab/>
    </w:r>
    <w:r w:rsidRPr="006E184C">
      <w:tab/>
      <w:t>PE</w:t>
    </w:r>
    <w:r w:rsidRPr="006E184C">
      <w:rPr>
        <w:rStyle w:val="HideTWBExt"/>
        <w:noProof w:val="0"/>
      </w:rPr>
      <w:t>&lt;NoPE&gt;</w:t>
    </w:r>
    <w:r w:rsidRPr="006E184C">
      <w:t>616.042</w:t>
    </w:r>
    <w:r w:rsidRPr="006E184C">
      <w:rPr>
        <w:rStyle w:val="HideTWBExt"/>
        <w:noProof w:val="0"/>
      </w:rPr>
      <w:t>&lt;/NoPE&gt;&lt;Version&gt;</w:t>
    </w:r>
    <w:r w:rsidRPr="006E184C">
      <w:t>v01-00</w:t>
    </w:r>
    <w:r w:rsidRPr="006E184C">
      <w:rPr>
        <w:rStyle w:val="HideTWBExt"/>
        <w:noProof w:val="0"/>
      </w:rPr>
      <w:t>&lt;/Version&gt;</w:t>
    </w:r>
  </w:p>
  <w:p w:rsidR="00957FA7" w:rsidRPr="006E184C" w:rsidRDefault="006E184C" w:rsidP="006E184C">
    <w:pPr>
      <w:pStyle w:val="Footer2"/>
      <w:tabs>
        <w:tab w:val="center" w:pos="4535"/>
        <w:tab w:val="right" w:pos="9921"/>
      </w:tabs>
    </w:pPr>
    <w:r w:rsidRPr="006E184C">
      <w:t>SV</w:t>
    </w:r>
    <w:r w:rsidRPr="006E184C">
      <w:tab/>
    </w:r>
    <w:r w:rsidRPr="006E184C">
      <w:rPr>
        <w:b w:val="0"/>
        <w:i/>
        <w:color w:val="C0C0C0"/>
        <w:sz w:val="22"/>
      </w:rPr>
      <w:t>Förenade i mångfalden</w:t>
    </w:r>
    <w:r w:rsidRPr="006E184C">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3" w:rsidRDefault="00EE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C4" w:rsidRPr="006E184C" w:rsidRDefault="008939C4">
      <w:r w:rsidRPr="006E184C">
        <w:separator/>
      </w:r>
    </w:p>
  </w:footnote>
  <w:footnote w:type="continuationSeparator" w:id="0">
    <w:p w:rsidR="008939C4" w:rsidRPr="006E184C" w:rsidRDefault="008939C4">
      <w:r w:rsidRPr="006E184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3" w:rsidRDefault="00EE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3" w:rsidRDefault="00EE6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3" w:rsidRDefault="00EE6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191"/>
    <w:docVar w:name="DOCCODMNU" w:val=" 1"/>
    <w:docVar w:name="DOCDT" w:val="21/02/2018"/>
    <w:docVar w:name="DocEPSectionBreak" w:val="{\rtf1\adeflang1037\ansi\ansicpg1252\uc1\adeff0\deff0\stshfdbch0\stshfloch0\stshfhich0\stshfbi0\deflang2057\deflangfe2057\themelang2057\themelangfe0\themelangcs1037{\fonttbl{\f0\fbidi \froman\fcharset0\fprq2{\*\panose 02020603050405020304}Times New Roman{\*\falt Times New Roman};}_x000d__x000a_{\f1\fbidi \fswiss\fcharset0\fprq2{\*\panose 020b0604020202020204}Arial;}{\f34\fbidi \froman\fcharset0\fprq2{\*\panose 02040503050406030204}Cambria Math;}_x000d__x000a_{\flomajor\f31500\fbidi \froman\fcharset0\fprq2{\*\panose 02020603050405020304}Times New Roman{\*\falt Times New Roman};}{\fdbmajor\f31501\fbidi \froman\fcharset0\fprq2{\*\panose 02020603050405020304}Times New Roman{\*\falt Times New Roman};}_x000d__x000a_{\fhimajor\f31502\fbidi \fswiss\fcharset0\fprq2{\*\panose 020f0302020204030204}Calibri Light;}{\fbimajor\f31503\fbidi \froman\fcharset0\fprq2{\*\panose 02020603050405020304}Times New Roman{\*\falt Times New Roman};}_x000d__x000a_{\flominor\f31504\fbidi \froman\fcharset0\fprq2{\*\panose 02020603050405020304}Times New Roman{\*\falt Times New Roman};}{\fdbminor\f31505\fbidi \froman\fcharset0\fprq2{\*\panose 02020603050405020304}Times New Roman{\*\falt Times New Roman};}_x000d__x000a_{\fhiminor\f31506\fbidi \fswiss\fcharset0\fprq2{\*\panose 020f0502020204030204}Calibri;}{\fbiminor\f31507\fbidi \fswiss\fcharset0\fprq2{\*\panose 020b0604020202020204}Arial;}_x000d__x000a_{\f314\fbidi \froman\fcharset238\fprq2 Times New Roman CE{\*\falt Times New Roman};}{\f315\fbidi \froman\fcharset204\fprq2 Times New Roman Cyr{\*\falt Times New Roman};}_x000d__x000a_{\f317\fbidi \froman\fcharset161\fprq2 Times New Roman Greek{\*\falt Times New Roman};}{\f318\fbidi \froman\fcharset162\fprq2 Times New Roman Tur{\*\falt Times New Roman};}_x000d__x000a_{\f319\fbidi \froman\fcharset177\fprq2 Times New Roman (Hebrew){\*\falt Times New Roman};}{\f320\fbidi \froman\fcharset178\fprq2 Times New Roman (Arabic){\*\falt Times New Roman};}_x000d__x000a_{\f321\fbidi \froman\fcharset186\fprq2 Times New Roman Baltic{\*\falt Times New Roman};}{\f322\fbidi \froman\fcharset163\fprq2 Times New Roman (Vietnamese){\*\falt Times New Roman};}{\f324\fbidi \fswiss\fcharset238\fprq2 Arial CE;}_x000d__x000a_{\f325\fbidi \fswiss\fcharset204\fprq2 Arial Cyr;}{\f327\fbidi \fswiss\fcharset161\fprq2 Arial Greek;}{\f328\fbidi \fswiss\fcharset162\fprq2 Arial Tur;}{\f329\fbidi \fswiss\fcharset177\fprq2 Arial (Hebrew);}_x000d__x000a_{\f330\fbidi \fswiss\fcharset178\fprq2 Arial (Arabic);}{\f331\fbidi \fswiss\fcharset186\fprq2 Arial Baltic;}{\f332\fbidi \fswiss\fcharset163\fprq2 Arial (Vietnamese);}{\f654\fbidi \froman\fcharset238\fprq2 Cambria Math CE;}_x000d__x000a_{\f655\fbidi \froman\fcharset204\fprq2 Cambria Math Cyr;}{\f657\fbidi \froman\fcharset161\fprq2 Cambria Math Greek;}{\f658\fbidi \froman\fcharset162\fprq2 Cambria Math Tur;}{\f661\fbidi \froman\fcharset186\fprq2 Cambria Math Baltic;}_x000d__x000a_{\f662\fbidi \froman\fcharset163\fprq2 Cambria Math (Vietnamese);}{\flomajor\f31508\fbidi \froman\fcharset238\fprq2 Times New Roman CE{\*\falt Times New Roman};}_x000d__x000a_{\flomajor\f31509\fbidi \froman\fcharset204\fprq2 Times New Roman Cyr{\*\falt Times New Roman};}{\flomajor\f31511\fbidi \froman\fcharset161\fprq2 Times New Roman Greek{\*\falt Times New Roman};}_x000d__x000a_{\flomajor\f31512\fbidi \froman\fcharset162\fprq2 Times New Roman Tur{\*\falt Times New Roman};}{\flomajor\f31513\fbidi \froman\fcharset177\fprq2 Times New Roman (Hebrew){\*\falt Times New Roman};}_x000d__x000a_{\flomajor\f31514\fbidi \froman\fcharset178\fprq2 Times New Roman (Arabic){\*\falt Times New Roman};}{\flomajor\f31515\fbidi \froman\fcharset186\fprq2 Times New Roman Baltic{\*\falt Times New Roman};}_x000d__x000a_{\flomajor\f31516\fbidi \froman\fcharset163\fprq2 Times New Roman (Vietnamese){\*\falt Times New Roman};}{\fdbmajor\f31518\fbidi \froman\fcharset238\fprq2 Times New Roman CE{\*\falt Times New Roman};}_x000d__x000a_{\fdbmajor\f31519\fbidi \froman\fcharset204\fprq2 Times New Roman Cyr{\*\falt Times New Roman};}{\fdbmajor\f31521\fbidi \froman\fcharset161\fprq2 Times New Roman Greek{\*\falt Times New Roman};}_x000d__x000a_{\fdbmajor\f31522\fbidi \froman\fcharset162\fprq2 Times New Roman Tur{\*\falt Times New Roman};}{\fdbmajor\f31523\fbidi \froman\fcharset177\fprq2 Times New Roman (Hebrew){\*\falt Times New Roman};}_x000d__x000a_{\fdbmajor\f31524\fbidi \froman\fcharset178\fprq2 Times New Roman (Arabic){\*\falt Times New Roman};}{\fdbmajor\f31525\fbidi \froman\fcharset186\fprq2 Times New Roman Baltic{\*\falt Times New Roman};}_x000d__x000a_{\fdbmajor\f31526\fbidi \froman\fcharset163\fprq2 Times New Roman (Vietnamese){\*\falt Times New Roman};}{\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alt Times New Roman};}_x000d__x000a_{\fbimajor\f31539\fbidi \froman\fcharset204\fprq2 Times New Roman Cyr{\*\falt Times New Roman};}{\fbimajor\f31541\fbidi \froman\fcharset161\fprq2 Times New Roman Greek{\*\falt Times New Roman};}_x000d__x000a_{\fbimajor\f31542\fbidi \froman\fcharset162\fprq2 Times New Roman Tur{\*\falt Times New Roman};}{\fbimajor\f31543\fbidi \froman\fcharset177\fprq2 Times New Roman (Hebrew){\*\falt Times New Roman};}_x000d__x000a_{\fbimajor\f31544\fbidi \froman\fcharset178\fprq2 Times New Roman (Arabic){\*\falt Times New Roman};}{\fbimajor\f31545\fbidi \froman\fcharset186\fprq2 Times New Roman Baltic{\*\falt Times New Roman};}_x000d__x000a_{\fbimajor\f31546\fbidi \froman\fcharset163\fprq2 Times New Roman (Vietnamese){\*\falt Times New Roman};}{\flominor\f31548\fbidi \froman\fcharset238\fprq2 Times New Roman CE{\*\falt Times New Roman};}_x000d__x000a_{\flominor\f31549\fbidi \froman\fcharset204\fprq2 Times New Roman Cyr{\*\falt Times New Roman};}{\flominor\f31551\fbidi \froman\fcharset161\fprq2 Times New Roman Greek{\*\falt Times New Roman};}_x000d__x000a_{\flominor\f31552\fbidi \froman\fcharset162\fprq2 Times New Roman Tur{\*\falt Times New Roman};}{\flominor\f31553\fbidi \froman\fcharset177\fprq2 Times New Roman (Hebrew){\*\falt Times New Roman};}_x000d__x000a_{\flominor\f31554\fbidi \froman\fcharset178\fprq2 Times New Roman (Arabic){\*\falt Times New Roman};}{\flominor\f31555\fbidi \froman\fcharset186\fprq2 Times New Roman Baltic{\*\falt Times New Roman};}_x000d__x000a_{\flominor\f31556\fbidi \froman\fcharset163\fprq2 Times New Roman (Vietnamese){\*\falt Times New Roman};}{\fdbminor\f31558\fbidi \froman\fcharset238\fprq2 Times New Roman CE{\*\falt Times New Roman};}_x000d__x000a_{\fdbminor\f31559\fbidi \froman\fcharset204\fprq2 Times New Roman Cyr{\*\falt Times New Roman};}{\fdbminor\f31561\fbidi \froman\fcharset161\fprq2 Times New Roman Greek{\*\falt Times New Roman};}_x000d__x000a_{\fdbminor\f31562\fbidi \froman\fcharset162\fprq2 Times New Roman Tur{\*\falt Times New Roman};}{\fdbminor\f31563\fbidi \froman\fcharset177\fprq2 Times New Roman (Hebrew){\*\falt Times New Roman};}_x000d__x000a_{\fdbminor\f31564\fbidi \froman\fcharset178\fprq2 Times New Roman (Arabic){\*\falt Times New Roman};}{\fdbminor\f31565\fbidi \froman\fcharset186\fprq2 Times New Roman Baltic{\*\falt Times New Roman};}_x000d__x000a_{\fdbminor\f31566\fbidi \froman\fcharset163\fprq2 Times New Roman (Vietnamese){\*\falt Times New Roman};}{\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5413743 HideTWBExt;}{\s16\ql \li0\ri0\sb240\sa240\nowidctlpar\tqc\tx4536\tqr\tx9072\wrapdefault\aspalpha\aspnum\faauto\adjustright\rin0\lin0\itap0 \rtlch\fcs1 \af0\afs20\alang1025 _x000d__x000a_\ltrch\fcs0 \fs22\lang2057\langfe2057\cgrid\langnp2057\langfenp2057 \sbasedon0 \snext16 \slink17 \spriority0 \styrsid15413743 footer;}{\*\cs17 \additive \rtlch\fcs1 \af0\alang1025 \ltrch\fcs0 \fs22 _x000d__x000a_\sbasedon10 \slink16 \slocked \spriority0 \styrsid15413743 Footer Char;}{\s18\ql \li-850\ri-850\sa240\widctlpar\tqr\tx9921\wrapdefault\aspalpha\aspnum\faauto\adjustright\rin-850\lin-850\itap0 \rtlch\fcs1 \af1\afs20\alang1025 \ltrch\fcs0 _x000d__x000a_\b\f1\fs48\lang2057\langfe2057\cgrid\langnp2057\langfenp2057 \sbasedon0 \snext18 \spriority0 \styrsid15413743 Footer2;}}{\*\rsidtbl \rsid24658\rsid735077\rsid2892074\rsid4666813\rsid6641733\rsid7489181\rsid9636012\rsid11215221\rsid12154954\rsid14424199_x000d__x000a_\rsid15204470\rsid15285974\rsid15413743\rsid15950462\rsid16324206\rsid16662270}{\mmathPr\mmathFont34\mbrkBin0\mbrkBinSub0\msmallFrac0\mdispDef1\mlMargin0\mrMargin0\mdefJc1\mwrapIndent1440\mintLim0\mnaryLim1}{\info{\author CHRISTOFOROU Nikolaos}_x000d__x000a_{\operator CHRISTOFOROU Nikolaos}{\creatim\yr2018\mo2\dy21\hr14\min35}{\revtim\yr2018\mo2\dy21\hr14\min35}{\version1}{\edmins0}{\nofpages1}{\nofwords0}{\nofchars1}{\*\company European Parliament}{\nofcharsws1}{\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413743\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7489181 \chftnsep _x000d__x000a_\par }}{\*\ftnsepc \ltrpar \pard\plain \ltrpar\ql \li0\ri0\widctlpar\wrapdefault\aspalpha\aspnum\faauto\adjustright\rin0\lin0\itap0 \rtlch\fcs1 \af0\afs20\alang1025 \ltrch\fcs0 \fs24\lang2057\langfe2057\cgrid\langnp2057\langfenp2057 {\rtlch\fcs1 \af0 _x000d__x000a_\ltrch\fcs0 \insrsid7489181 \chftnsepc _x000d__x000a_\par }}{\*\aftnsep \ltrpar \pard\plain \ltrpar\ql \li0\ri0\widctlpar\wrapdefault\aspalpha\aspnum\faauto\adjustright\rin0\lin0\itap0 \rtlch\fcs1 \af0\afs20\alang1025 \ltrch\fcs0 \fs24\lang2057\langfe2057\cgrid\langnp2057\langfenp2057 {\rtlch\fcs1 \af0 _x000d__x000a_\ltrch\fcs0 \insrsid7489181 \chftnsep _x000d__x000a_\par }}{\*\aftnsepc \ltrpar \pard\plain \ltrpar\ql \li0\ri0\widctlpar\wrapdefault\aspalpha\aspnum\faauto\adjustright\rin0\lin0\itap0 \rtlch\fcs1 \af0\afs20\alang1025 \ltrch\fcs0 \fs24\lang2057\langfe2057\cgrid\langnp2057\langfenp2057 {\rtlch\fcs1 \af0 _x000d__x000a_\ltrch\fcs0 \insrsid7489181 \chftnsepc _x000d__x000a_\par }}\ltrpar \sectd \ltrsect\psz9\linex0\headery1134\footery675\sectdefaultcl\sftnbj\saftnnar\sftnrstpg {\footerr \ltrpar \pard\plain \ltrpar\s16\ql \li0\ri0\sb240\sa240\nowidctlpar_x000d__x000a_\tqc\tx4536\tqr\tx9072\wrapdefault\aspalpha\aspnum\faauto\adjustright\rin0\lin0\itap0\pararsid9797543 \rtlch\fcs1 \af0\afs20\alang1025 \ltrch\fcs0 \fs22\lang2057\langfe2057\cgrid\langnp2057\langfenp2057 {\rtlch\fcs1 \af0 \ltrch\fcs0 _x000d__x000a_\cs15\v\f1\fs20\cf9\insrsid15413743\charrsid8993220 {\*\bkmkstart InsideFooter}&lt;PathFdR&gt;}{\rtlch\fcs1 \af0 \ltrch\fcs0 \insrsid15413743\charrsid9797543 AM\\P8_AMA(2018)0021(191-191)_EN.docx}{\rtlch\fcs1 \af0 \ltrch\fcs0 _x000d__x000a_\cs15\v\f1\fs20\cf9\insrsid15413743\charrsid8993220 &lt;/PathFdR&gt;}{\rtlch\fcs1 \af0 \ltrch\fcs0 \insrsid15413743\charrsid8993220 {\*\bkmkend InsideFooter}\tab \tab {\*\bkmkstart OutsideFooter}PE}{\rtlch\fcs1 \af0 \ltrch\fcs0 _x000d__x000a_\cs15\v\f1\fs20\cf9\insrsid15413743\charrsid8993220 &lt;NoPE&gt;}{\rtlch\fcs1 \af0 \ltrch\fcs0 \insrsid15413743 616.042}{\rtlch\fcs1 \af0 \ltrch\fcs0 \cs15\v\f1\fs20\cf9\insrsid15413743\charrsid8993220 &lt;/NoPE&gt;&lt;Version&gt;}{\rtlch\fcs1 \af0 \ltrch\fcs0 _x000d__x000a_\insrsid15413743\charrsid8993220 v}{\rtlch\fcs1 \af0 \ltrch\fcs0 \insrsid15413743 01-00}{\rtlch\fcs1 \af0 \ltrch\fcs0 \cs15\v\f1\fs20\cf9\insrsid15413743\charrsid8993220 &lt;/Version&gt;}{\rtlch\fcs1 \af0 \ltrch\fcs0 \insrsid15413743\charrsid8993220 _x000d__x000a_{\*\bkmkend OutsideFooter}_x000d__x000a_\par }\pard\plain \ltrpar\s18\ql \li-850\ri-850\sa240\widctlpar\tqc\tx4535\tqr\tx9921\wrapdefault\aspalpha\aspnum\faauto\adjustright\rin-850\lin-850\itap0\pararsid9797543 \rtlch\fcs1 \af1\afs20\alang1025 \ltrch\fcs0 _x000d__x000a_\b\f1\fs48\lang2057\langfe2057\cgrid\langnp2057\langfenp2057 {\field{\*\fldinst {\rtlch\fcs1 \af1 \ltrch\fcs0 \insrsid15413743\charrsid8993220  DOCPROPERTY &quot;&lt;Extension&gt;&quot; }}{\fldrslt {\rtlch\fcs1 \af1 \ltrch\fcs0 \insrsid15413743 EN}}}\sectd \ltrsect_x000d__x000a_\linex0\endnhere\sectdefaultcl\sftnbj {\rtlch\fcs1 \af1 \ltrch\fcs0 \cf16\insrsid15413743\charrsid8993220 \tab }{\rtlch\fcs1 \af1\afs22 \ltrch\fcs0 \b0\i\fs22\cf16\insrsid15413743 United in diversity}{\rtlch\fcs1 \af1 \ltrch\fcs0 _x000d__x000a_\cf16\insrsid15413743\charrsid8993220 \tab }{\field{\*\fldinst {\rtlch\fcs1 \af1 \ltrch\fcs0 \insrsid15413743\charrsid8993220  DOCPROPERTY &quot;&lt;Extension&gt;&quot; }}{\fldrslt {\rtlch\fcs1 \af1 \ltrch\fcs0 \insrsid15413743 EN}}}\sectd \ltrsect_x000d__x000a_\linex0\endnhere\sectdefaultcl\sftnbj {\rtlch\fcs1 \af1 \ltrch\fcs0 \insrsid15413743\charrsid8993220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 \rtlch\fcs1 \af0\afs20\alang1025 \ltrch\fcs0 \fs24\lang2057\langfe2057\cgrid\langnp2057\langfenp2057 {\rtlch\fcs1 \af0 \ltrch\fcs0 \insrsid15413743\charrsid8993220 _x000d__x000a_\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7_x000d__x000a_86c918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91"/>
    <w:docVar w:name="LastEditedSection" w:val=" 1"/>
    <w:docVar w:name="NRAKEY" w:val="0021"/>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741289 HideTWBExt;}{\s16\ql \li0\ri0\sb240\sa240\nowidctlpar\tqc\tx4536\tqr\tx9072\wrapdefault\aspalpha\aspnum\faauto\adjustright\rin0\lin0\itap0 \rtlch\fcs1 \af0\afs20\alang1025 \ltrch\fcs0 _x000d__x000a_\fs22\lang2057\langfe2057\cgrid\langnp2057\langfenp2057 \sbasedon0 \snext16 \slink17 \spriority0 \styrsid741289 footer;}{\*\cs17 \additive \rtlch\fcs1 \af0\alang1025 \ltrch\fcs0 \fs22 \sbasedon10 \slink16 \slocked \spriority0 \styrsid741289 Footer Char;}{_x000d__x000a_\s18\ql \li0\ri-284\nowidctlpar\tqr\tx9072\wrapdefault\aspalpha\aspnum\faauto\adjustright\rin-284\lin0\itap0 \rtlch\fcs1 \af0\afs20\alang1025 \ltrch\fcs0 \b\fs24\lang2057\langfe2057\cgrid\langnp2057\langfenp2057 _x000d__x000a_\sbasedon0 \snext18 \spriority0 \styrsid741289 ProjRap;}{\s19\ql \li0\ri0\sa240\nowidctlpar\wrapdefault\aspalpha\aspnum\faauto\adjustright\rin0\lin0\itap0 \rtlch\fcs1 \af0\afs20\alang1025 \ltrch\fcs0 _x000d__x000a_\fs24\lang2057\langfe2057\cgrid\langnp2057\langfenp2057 \sbasedon0 \snext19 \spriority0 \styrsid741289 Normal12;}{\s20\ql \li-850\ri-850\sa240\widctlpar\tqr\tx9921\wrapdefault\aspalpha\aspnum\faauto\adjustright\rin-850\lin-850\itap0 \rtlch\fcs1 _x000d__x000a_\af1\afs20\alang1025 \ltrch\fcs0 \b\f1\fs48\lang2057\langfe2057\cgrid\langnp2057\langfenp2057 \sbasedon0 \snext20 \spriority0 \styrsid741289 Footer2;}{\*\cs21 \additive \v\cf15 \spriority0 \styrsid741289 HideTWBInt;}{_x000d__x000a_\s22\ql \li0\ri0\nowidctlpar\wrapdefault\aspalpha\aspnum\faauto\adjustright\rin0\lin0\itap0 \rtlch\fcs1 \af0\afs20\alang1025 \ltrch\fcs0 \b\fs24\lang2057\langfe2057\cgrid\langnp2057\langfenp2057 \sbasedon0 \snext22 \slink29 \spriority0 \styrsid741289 _x000d__x000a_NormalBold;}{\s23\qr \li0\ri0\sb240\sa240\nowidctlpar\wrapdefault\aspalpha\aspnum\faauto\adjustright\rin0\lin0\itap0 \rtlch\fcs1 \af0\afs20\alang1025 \ltrch\fcs0 \fs24\lang2057\langfe2057\cgrid\langnp2057\langfenp2057 _x000d__x000a_\sbasedon0 \snext23 \spriority0 \styrsid741289 Olang;}{\s24\ql \li0\ri0\sa120\nowidctlpar\wrapdefault\aspalpha\aspnum\faauto\adjustright\rin0\lin0\itap0 \rtlch\fcs1 \af0\afs20\alang1025 \ltrch\fcs0 _x000d__x000a_\fs24\lang1024\langfe1024\cgrid\noproof\langnp2057\langfenp2057 \sbasedon0 \snext24 \slink30 \spriority0 \styrsid741289 Normal6;}{\s25\qc \li0\ri0\sb240\nowidctlpar\wrapdefault\aspalpha\aspnum\faauto\adjustright\rin0\lin0\itap0 \rtlch\fcs1 _x000d__x000a_\af0\afs20\alang1025 \ltrch\fcs0 \i\fs24\lang2057\langfe2057\cgrid\langnp2057\langfenp2057 \sbasedon0 \snext25 \spriority0 \styrsid741289 CrossRef;}{_x000d__x000a_\s26\qc \li0\ri0\sb240\sa240\keepn\nowidctlpar\wrapdefault\aspalpha\aspnum\faauto\adjustright\rin0\lin0\itap0 \rtlch\fcs1 \af0\afs20\alang1025 \ltrch\fcs0 \i\fs24\lang2057\langfe2057\cgrid\langnp2057\langfenp2057 _x000d__x000a_\sbasedon0 \snext19 \spriority0 \styrsid741289 JustificationTitle;}{\s27\ql \li0\ri-284\nowidctlpar\tqr\tx9072\wrapdefault\aspalpha\aspnum\faauto\adjustright\rin-284\lin0\itap0 \rtlch\fcs1 \af0\afs20\alang1025 \ltrch\fcs0 _x000d__x000a_\fs24\lang2057\langfe2057\cgrid\langnp2057\langfenp2057 \sbasedon0 \snext27 \spriority0 \styrsid741289 ZDateAM;}{\s28\ql \li0\ri0\sa240\nowidctlpar\wrapdefault\aspalpha\aspnum\faauto\adjustright\rin0\lin0\itap0 \rtlch\fcs1 \af0\afs20\alang1025 _x000d__x000a_\ltrch\fcs0 \i\fs24\lang1024\langfe1024\cgrid\noproof\langnp2057\langfenp2057 \sbasedon0 \snext28 \spriority0 \styrsid741289 Normal12Italic;}{\*\cs29 \additive \b\fs24 \slink22 \slocked \spriority0 \styrsid741289 NormalBold Char;}{\*\cs30 \additive _x000d__x000a_\fs24\lang1024\langfe1024\noproof \slink24 \slocked \spriority0 \styrsid741289 Normal6 Char;}{\s31\qc \li0\ri0\sa240\nowidctlpar\wrapdefault\aspalpha\aspnum\faauto\adjustright\rin0\lin0\itap0 \rtlch\fcs1 \af0\afs20\alang1025 \ltrch\fcs0 _x000d__x000a_\i\fs24\lang2057\langfe2057\cgrid\langnp2057\langfenp2057 \sbasedon0 \snext31 \spriority0 \styrsid74128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741289 AMNumberTabs;}}{\*\rsidtbl \rsid24658\rsid735077\rsid741289\rsid2374140\rsid2892074\rsid4666813\rsid6641733\rsid9636012\rsid11215221_x000d__x000a_\rsid12154954\rsid14424199\rsid15204470\rsid15285974\rsid15950462\rsid16324206\rsid16662270}{\mmathPr\mmathFont34\mbrkBin0\mbrkBinSub0\msmallFrac0\mdispDef1\mlMargin0\mrMargin0\mdefJc1\mwrapIndent1440\mintLim0\mnaryLim1}{\info_x000d__x000a_{\author CHRISTOFOROU Nikolaos}{\operator CHRISTOFOROU Nikolaos}{\creatim\yr2018\mo2\dy21\hr14\min29}{\revtim\yr2018\mo2\dy21\hr14\min29}{\version1}{\edmins0}{\nofpages1}{\nofwords107}{\nofchars1189}{\*\company European Parliament}{\nofcharsws1204}_x000d__x000a_{\vern57443}}{\*\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41289\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2374140 \chftnsep _x000d__x000a_\par }}{\*\ftnsepc \ltrpar \pard\plain \ltrpar\ql \li0\ri0\widctlpar\wrapdefault\aspalpha\aspnum\faauto\adjustright\rin0\lin0\itap0 \rtlch\fcs1 \af0\afs20\alang1025 \ltrch\fcs0 \fs24\lang2057\langfe2057\cgrid\langnp2057\langfenp2057 {\rtlch\fcs1 \af0 _x000d__x000a_\ltrch\fcs0 \insrsid2374140 \chftnsepc _x000d__x000a_\par }}{\*\aftnsep \ltrpar \pard\plain \ltrpar\ql \li0\ri0\widctlpar\wrapdefault\aspalpha\aspnum\faauto\adjustright\rin0\lin0\itap0 \rtlch\fcs1 \af0\afs20\alang1025 \ltrch\fcs0 \fs24\lang2057\langfe2057\cgrid\langnp2057\langfenp2057 {\rtlch\fcs1 \af0 _x000d__x000a_\ltrch\fcs0 \insrsid2374140 \chftnsep _x000d__x000a_\par }}{\*\aftnsepc \ltrpar \pard\plain \ltrpar\ql \li0\ri0\widctlpar\wrapdefault\aspalpha\aspnum\faauto\adjustright\rin0\lin0\itap0 \rtlch\fcs1 \af0\afs20\alang1025 \ltrch\fcs0 \fs24\lang2057\langfe2057\cgrid\langnp2057\langfenp2057 {\rtlch\fcs1 \af0 _x000d__x000a_\ltrch\fcs0 \insrsid2374140 \chftnsepc _x000d__x000a_\par }}\ltrpar \sectd \ltrsect\psz9\linex0\headery1134\footery675\sectdefaultcl\sftnbj\saftnnar\sftnrstpg {\footerr \ltrpar \pard\plain \ltrpar\s16\ql \li0\ri0\sb240\sa240\nowidctlpar_x000d__x000a_\tqc\tx4536\tqr\tx9072\wrapdefault\aspalpha\aspnum\faauto\adjustright\rin0\lin0\itap0\pararsid8993220 \rtlch\fcs1 \af0\afs20\alang1025 \ltrch\fcs0 \fs22\lang2057\langfe2057\cgrid\langnp2057\langfenp2057 {\rtlch\fcs1 \af0 \ltrch\fcs0 _x000d__x000a_\cs15\v\f1\fs20\cf9\insrsid741289\charrsid8993220 {\*\bkmkstart InsideFooter}&lt;PathFdR&gt;}{\rtlch\fcs1 \af0 \ltrch\fcs0 \cf10\insrsid741289\charrsid8993220 \uc1\u9668\'3f}{\rtlch\fcs1 \af0 \ltrch\fcs0 \insrsid741289\charrsid8993220 #}{\rtlch\fcs1 \af0 _x000d__x000a_\ltrch\fcs0 \cs21\v\cf15\insrsid741289\charrsid8993220 TXTROUTE@@}{\rtlch\fcs1 \af0 \ltrch\fcs0 \insrsid741289\charrsid8993220 #}{\rtlch\fcs1 \af0 \ltrch\fcs0 \cf10\insrsid741289\charrsid8993220 \uc1\u9658\'3f}{\rtlch\fcs1 \af0 \ltrch\fcs0 _x000d__x000a_\cs15\v\f1\fs20\cf9\insrsid741289\charrsid8993220 &lt;/PathFdR&gt;}{\rtlch\fcs1 \af0 \ltrch\fcs0 \insrsid741289\charrsid8993220 {\*\bkmkend InsideFooter}\tab \tab {\*\bkmkstart OutsideFooter}PE}{\rtlch\fcs1 \af0 \ltrch\fcs0 _x000d__x000a_\cs15\v\f1\fs20\cf9\insrsid741289\charrsid8993220 &lt;NoPE&gt;}{\rtlch\fcs1 \af0 \ltrch\fcs0 \cf10\insrsid741289\charrsid8993220 \uc1\u9668\'3f}{\rtlch\fcs1 \af0 \ltrch\fcs0 \insrsid741289\charrsid8993220 #}{\rtlch\fcs1 \af0 \ltrch\fcs0 _x000d__x000a_\cs21\v\cf15\insrsid741289\charrsid8993220 TXTNRPE@NRPE@}{\rtlch\fcs1 \af0 \ltrch\fcs0 \insrsid741289\charrsid8993220 #}{\rtlch\fcs1 \af0 \ltrch\fcs0 \cf10\insrsid741289\charrsid8993220 \uc1\u9658\'3f}{\rtlch\fcs1 \af0 \ltrch\fcs0 _x000d__x000a_\cs15\v\f1\fs20\cf9\insrsid741289\charrsid8993220 &lt;/NoPE&gt;&lt;Version&gt;}{\rtlch\fcs1 \af0 \ltrch\fcs0 \insrsid741289\charrsid8993220 v}{\rtlch\fcs1 \af0 \ltrch\fcs0 \cf10\insrsid741289\charrsid8993220 \uc1\u9668\'3f}{\rtlch\fcs1 \af0 \ltrch\fcs0 _x000d__x000a_\insrsid741289\charrsid8993220 #}{\rtlch\fcs1 \af0 \ltrch\fcs0 \cs21\v\cf15\insrsid741289\charrsid8993220 TXTVERSION@NRV@}{\rtlch\fcs1 \af0 \ltrch\fcs0 \insrsid741289\charrsid8993220 #}{\rtlch\fcs1 \af0 \ltrch\fcs0 \cf10\insrsid741289\charrsid8993220 _x000d__x000a_\uc1\u9658\'3f}{\rtlch\fcs1 \af0 \ltrch\fcs0 \cs15\v\f1\fs20\cf9\insrsid741289\charrsid8993220 &lt;/Version&gt;}{\rtlch\fcs1 \af0 \ltrch\fcs0 \insrsid741289\charrsid8993220 {\*\bkmkend OutsideFooter}_x000d__x000a_\par }\pard\plain \ltrpar\s20\ql \li-850\ri-850\sa240\widctlpar\tqc\tx4535\tqr\tx9921\wrapdefault\aspalpha\aspnum\faauto\adjustright\rin-850\lin-850\itap0\pararsid8993220 \rtlch\fcs1 \af1\afs20\alang1025 \ltrch\fcs0 _x000d__x000a_\b\f1\fs48\lang2057\langfe2057\cgrid\langnp2057\langfenp2057 {\field\flddirty{\*\fldinst {\rtlch\fcs1 \af1 \ltrch\fcs0 \insrsid741289\charrsid8993220  DOCPROPERTY &quot;&lt;Extension&gt;&quot; }}{\fldrslt {\rtlch\fcs1 \af1 \ltrch\fcs0 \insrsid741289\charrsid8993220 XX}}}_x000d__x000a_\sectd \ltrsect\linex0\endnhere\sectdefaultcl\sftnbj {\rtlch\fcs1 \af1 \ltrch\fcs0 \cf16\insrsid741289\charrsid8993220 \tab }{\rtlch\fcs1 \af1\afs22 \ltrch\fcs0 \b0\i\fs22\cf16\insrsid741289\charrsid8993220 #}{\rtlch\fcs1 \af1 \ltrch\fcs0 _x000d__x000a_\cs21\v\cf15\insrsid741289\charrsid8993220 (STD@_Motto}{\rtlch\fcs1 \af1\afs22 \ltrch\fcs0 \b0\i\fs22\cf16\insrsid741289\charrsid8993220 #}{\rtlch\fcs1 \af1 \ltrch\fcs0 \cf16\insrsid741289\charrsid8993220 \tab }{\field\flddirty{\*\fldinst {\rtlch\fcs1 _x000d__x000a_\af1 \ltrch\fcs0 \insrsid741289\charrsid8993220  DOCPROPERTY &quot;&lt;Extension&gt;&quot; }}{\fldrslt {\rtlch\fcs1 \af1 \ltrch\fcs0 \insrsid741289\charrsid8993220 XX}}}\sectd \ltrsect\linex0\endnhere\sectdefaultcl\sftnbj {\rtlch\fcs1 \af1 \ltrch\fcs0 _x000d__x000a_\insrsid741289\charrsid8993220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741289\charrsid8993220 {\*\bkmkstart restart}&lt;Amend&gt;&lt;Date&gt;}{\rtlch\fcs1 \af0 \ltrch\fcs0 \insrsid741289\charrsid8993220 #}{\rtlch\fcs1 \af0 \ltrch\fcs0 \cs21\v\cf15\insrsid741289\charrsid8993220 DT(d.m.yyyy)sh@DATEMSG@DOCDT}{_x000d__x000a_\rtlch\fcs1 \af0 \ltrch\fcs0 \insrsid741289\charrsid8993220 #}{\rtlch\fcs1 \af0 \ltrch\fcs0 \cs15\v\f1\fs20\cf9\insrsid741289\charrsid8993220 &lt;/Date&gt;}{\rtlch\fcs1 \af0 \ltrch\fcs0 \insrsid741289\charrsid8993220 \tab }{\rtlch\fcs1 \af0 \ltrch\fcs0 _x000d__x000a_\cs15\v\f1\fs20\cf9\insrsid741289\charrsid8993220 &lt;ANo&gt;}{\rtlch\fcs1 \af0 \ltrch\fcs0 \insrsid741289\charrsid8993220 #}{\rtlch\fcs1 \af0 \ltrch\fcs0 \cs21\v\cf15\insrsid741289\charrsid8993220 KEY(PLENARY/ANUMBER)@NRAMSG@NRAKEY}{\rtlch\fcs1 \af0 _x000d__x000a_\ltrch\fcs0 \insrsid741289\charrsid8993220 #}{\rtlch\fcs1 \af0 \ltrch\fcs0 \cs15\v\f1\fs20\cf9\insrsid741289\charrsid8993220 &lt;/ANo&gt;}{\rtlch\fcs1 \af0 \ltrch\fcs0 \insrsid741289\charrsid8993220 /}{\rtlch\fcs1 \af0 \ltrch\fcs0 _x000d__x000a_\cs15\v\f1\fs20\cf9\insrsid741289\charrsid8993220 &lt;NumAm&gt;}{\rtlch\fcs1 \af0 \ltrch\fcs0 \insrsid741289\charrsid8993220 #}{\rtlch\fcs1 \af0 \ltrch\fcs0 \cs21\v\cf15\insrsid741289\charrsid8993220 ENMIENDA@NRAM@}{\rtlch\fcs1 \af0 \ltrch\fcs0 _x000d__x000a_\insrsid741289\charrsid8993220 #}{\rtlch\fcs1 \af0 \ltrch\fcs0 \cs15\v\f1\fs20\cf9\insrsid741289\charrsid8993220 &lt;/NumAm&gt;}{\rtlch\fcs1 \af0 \ltrch\fcs0 \insrsid741289\charrsid899322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41289\charrsid8993220 Amendment\tab \tab }{\rtlch\fcs1 \af0 \ltrch\fcs0 \cs15\b0\v\f1\fs20\cf9\insrsid741289\charrsid8993220 _x000d__x000a_&lt;NumAm&gt;}{\rtlch\fcs1 \af0 \ltrch\fcs0 \insrsid741289\charrsid8993220 #}{\rtlch\fcs1 \af0 \ltrch\fcs0 \cs21\v\cf15\insrsid741289\charrsid8993220 ENMIENDA@NRAM@}{\rtlch\fcs1 \af0 \ltrch\fcs0 \insrsid741289\charrsid8993220 #}{\rtlch\fcs1 \af0 \ltrch\fcs0 _x000d__x000a_\cs15\b0\v\f1\fs20\cf9\insrsid741289\charrsid8993220 &lt;/NumAm&gt;}{\rtlch\fcs1 \af0 \ltrch\fcs0 \insrsid741289\charrsid8993220 _x000d__x000a_\par }\pard\plain \ltrpar\s22\ql \li0\ri0\nowidctlpar\wrapdefault\aspalpha\aspnum\faauto\adjustright\rin0\lin0\itap0\pararsid6054026 \rtlch\fcs1 \af0\afs20\alang1025 \ltrch\fcs0 \b\fs24\lang2057\langfe2057\cgrid\langnp2057\langfenp2057 {\rtlch\fcs1 \af0 _x000d__x000a_\ltrch\fcs0 \cs15\b0\v\f1\fs20\cf9\insrsid741289\charrsid8993220 &lt;RepeatBlock-By&gt;}{\rtlch\fcs1 \af0 \ltrch\fcs0 \insrsid741289\charrsid8993220 #}{\rtlch\fcs1 \af0 \ltrch\fcs0 \cs21\v\cf15\insrsid741289\charrsid8993220 &gt;&gt;&gt;@[ZMEMBERSMSG]@}{\rtlch\fcs1 \af0 _x000d__x000a_\ltrch\fcs0 \insrsid741289\charrsid8993220 #}{\rtlch\fcs1 \af0 \ltrch\fcs0 \cs15\b0\v\f1\fs20\cf9\insrsid741289\charrsid8993220 &lt;Members&gt;}{\rtlch\fcs1 \af0 \ltrch\fcs0 \cf10\insrsid741289\charrsid8993220 \u9668\'3f}{\rtlch\fcs1 \af0 \ltrch\fcs0 _x000d__x000a_\insrsid741289\charrsid8993220 #}{\rtlch\fcs1 \af0 \ltrch\fcs0 \cs21\v\cf15\insrsid741289\charrsid8993220 TVTMEMBERS\'a7@MEMBERS@}{\rtlch\fcs1 \af0 \ltrch\fcs0 \insrsid741289\charrsid8993220 #}{\rtlch\fcs1 \af0 \ltrch\fcs0 _x000d__x000a_\cf10\insrsid741289\charrsid8993220 \u9658\'3f}{\rtlch\fcs1 \af0 \ltrch\fcs0 \cs15\b0\v\f1\fs20\cf9\insrsid741289\charrsid8993220 &lt;/Members&gt;}{\rtlch\fcs1 \af0 \ltrch\fcs0 \insrsid741289\charrsid8993220 _x000d__x000a_\par }\pard\plain \ltrpar\ql \li0\ri0\widctlpar\wrapdefault\aspalpha\aspnum\faauto\adjustright\rin0\lin0\itap0\pararsid6296823 \rtlch\fcs1 \af0\afs20\alang1025 \ltrch\fcs0 \fs24\lang2057\langfe2057\cgrid\langnp2057\langfenp2057 {\rtlch\fcs1 \af0 \ltrch\fcs0 _x000d__x000a_\cs15\v\f1\fs20\cf9\insrsid741289\charrsid8993220 &lt;AuNomDe&gt;&lt;OptDel&gt;}{\rtlch\fcs1 \af0 \ltrch\fcs0 \insrsid741289\charrsid8993220 #}{\rtlch\fcs1 \af0 \ltrch\fcs0 \cs21\v\cf15\insrsid741289\charrsid8993220 MNU[ONBEHALFYES][NOTAPP]@CHOICE@}{\rtlch\fcs1 \af0 _x000d__x000a_\ltrch\fcs0 \insrsid741289\charrsid8993220 #}{\rtlch\fcs1 \af0 \ltrch\fcs0 \cs15\v\f1\fs20\cf9\insrsid741289\charrsid8993220 &lt;/OptDel&gt;&lt;/AuNomDe&gt;}{\rtlch\fcs1 \af0 \ltrch\fcs0 \insrsid741289\charrsid8993220 _x000d__x000a_\par &lt;&lt;&lt;}{\rtlch\fcs1 \af0 \ltrch\fcs0 \cs15\v\f1\fs20\cf9\insrsid741289\charrsid8993220 &lt;/RepeatBlock-By&gt;}{\rtlch\fcs1 \af0 \ltrch\fcs0 \insrsid741289\charrsid8993220 _x000d__x000a_\par }\pard\plain \ltrpar\s18\ql \li0\ri-284\nowidctlpar\tqr\tx9072\wrapdefault\aspalpha\aspnum\faauto\adjustright\rin-284\lin0\itap0 \rtlch\fcs1 \af0\afs20\alang1025 \ltrch\fcs0 \b\fs24\lang2057\langfe2057\cgrid\langnp2057\langfenp2057 {\rtlch\fcs1 \af0 _x000d__x000a_\ltrch\fcs0 \cs15\b0\v\f1\fs20\cf9\insrsid741289\charrsid8993220 &lt;TitreType&gt;}{\rtlch\fcs1 \af0 \ltrch\fcs0 \insrsid741289\charrsid8993220 Report}{\rtlch\fcs1 \af0 \ltrch\fcs0 \cs15\b0\v\f1\fs20\cf9\insrsid741289\charrsid8993220 &lt;/TitreType&gt;}{\rtlch\fcs1 _x000d__x000a_\af0 \ltrch\fcs0 \insrsid741289\charrsid8993220 \tab #}{\rtlch\fcs1 \af0 \ltrch\fcs0 \cs21\v\cf15\insrsid741289\charrsid8993220 KEY(PLENARY/ANUMBER)@NRAMSG@NRAKEY}{\rtlch\fcs1 \af0 \ltrch\fcs0 \insrsid741289\charrsid8993220 #/#}{\rtlch\fcs1 \af0 _x000d__x000a_\ltrch\fcs0 \cs21\v\cf15\insrsid741289\charrsid8993220 KEY(PLENARY/DOCYEAR)@DOCYEARMSG@NRAKEY}{\rtlch\fcs1 \af0 \ltrch\fcs0 \insrsid741289\charrsid8993220 #_x000d__x000a_\par }\pard\plain \ltrpar\s22\ql \li0\ri0\nowidctlpar\wrapdefault\aspalpha\aspnum\faauto\adjustright\rin0\lin0\itap0\pararsid4546381 \rtlch\fcs1 \af0\afs20\alang1025 \ltrch\fcs0 \b\fs24\lang2057\langfe2057\cgrid\langnp2057\langfenp2057 {\rtlch\fcs1 \af0 _x000d__x000a_\ltrch\fcs0 \cs15\b0\v\f1\fs20\cf9\insrsid741289\charrsid8993220 &lt;Rapporteur&gt;}{\rtlch\fcs1 \af0 \ltrch\fcs0 \insrsid741289\charrsid8993220 #}{\rtlch\fcs1 \af0 \ltrch\fcs0 \cs21\v\cf15\insrsid741289\charrsid8993220 KEY(PLENARY/RAPPORTEURS)@AUTHORMSG@NRAKEY_x000d__x000a_}{\rtlch\fcs1 \af0 \ltrch\fcs0 \insrsid741289\charrsid8993220 #}{\rtlch\fcs1 \af0 \ltrch\fcs0 \cs15\b0\v\f1\fs20\cf9\insrsid741289\charrsid8993220 &lt;/Rapporteur&gt;}{\rtlch\fcs1 \af0 \ltrch\fcs0 \insrsid741289\charrsid8993220 _x000d__x000a_\par }\pard\plain \ltrpar\ql \li0\ri0\widctlpar\wrapdefault\aspalpha\aspnum\faauto\adjustright\rin0\lin0\itap0\pararsid9389144 \rtlch\fcs1 \af0\afs20\alang1025 \ltrch\fcs0 \fs24\lang2057\langfe2057\cgrid\langnp2057\langfenp2057 {\rtlch\fcs1 \af0 \ltrch\fcs0 _x000d__x000a_\cs15\v\f1\fs20\cf9\insrsid741289\charrsid8993220 &lt;Titre&gt;}{\rtlch\fcs1 \af0 \ltrch\fcs0 \insrsid741289\charrsid8993220 #}{\rtlch\fcs1 \af0 \ltrch\fcs0 \cs21\v\cf15\insrsid741289\charrsid8993220 KEY(PLENARY/TITLES)@TITLEMSG@NRAKEY}{\rtlch\fcs1 \af0 _x000d__x000a_\ltrch\fcs0 \insrsid741289\charrsid8993220 #}{\rtlch\fcs1 \af0 \ltrch\fcs0 \cs15\v\f1\fs20\cf9\insrsid741289\charrsid8993220 &lt;/Titre&gt;}{\rtlch\fcs1 \af0 \ltrch\fcs0 \insrsid741289\charrsid8993220 _x000d__x000a_\par }\pard\plain \ltrpar\s19\ql \li0\ri0\sa240\nowidctlpar\wrapdefault\aspalpha\aspnum\faauto\adjustright\rin0\lin0\itap0 \rtlch\fcs1 \af0\afs20\alang1025 \ltrch\fcs0 \fs24\lang2057\langfe2057\cgrid\langnp2057\langfenp2057 {\rtlch\fcs1 \af0 \ltrch\fcs0 _x000d__x000a_\cs15\v\f1\fs20\cf9\insrsid741289\charrsid8993220 &lt;DocRef&gt;}{\rtlch\fcs1 \af0 \ltrch\fcs0 \insrsid741289\charrsid8993220 #}{\rtlch\fcs1 \af0 \ltrch\fcs0 \cs21\v\cf15\insrsid741289\charrsid8993220 KEY(PLENARY/REFERENCES)@REFMSG@NRAKEY}{\rtlch\fcs1 \af0 _x000d__x000a_\ltrch\fcs0 \insrsid741289\charrsid8993220 #}{\rtlch\fcs1 \af0 \ltrch\fcs0 \cs15\v\f1\fs20\cf9\insrsid741289\charrsid8993220 &lt;/DocRef&gt;}{\rtlch\fcs1 \af0 \ltrch\fcs0 \insrsid741289\charrsid8993220 _x000d__x000a_\par }\pard\plain \ltrpar\s22\ql \li0\ri0\nowidctlpar\wrapdefault\aspalpha\aspnum\faauto\adjustright\rin0\lin0\itap0\pararsid9389144 \rtlch\fcs1 \af0\afs20\alang1025 \ltrch\fcs0 \b\fs24\lang2057\langfe2057\cgrid\langnp2057\langfenp2057 {\rtlch\fcs1 \af0 _x000d__x000a_\ltrch\fcs0 \cs15\b0\v\f1\fs20\cf9\insrsid741289\charrsid8993220 &lt;DocAmend&gt;}{\rtlch\fcs1 \af0 \ltrch\fcs0 \insrsid741289\charrsid8993220 #}{\rtlch\fcs1 \af0 \ltrch\fcs0 \cs21\v\cf15\insrsid741289\charrsid8993220 _x000d__x000a_MNU[OPTPROPOSALCOD][OPTPROPOSALCNS][OPTPROPOSALNLE]@CHOICE@CODEMNU}{\rtlch\fcs1 \af0 \ltrch\fcs0 \insrsid741289\charrsid8993220 ##}{\rtlch\fcs1 \af0 \ltrch\fcs0 \cs21\v\cf15\insrsid741289\charrsid8993220 MNU[AMACTYES][NOTAPP]@CHOICE@AMACTMNU}{\rtlch\fcs1 _x000d__x000a_\af0 \ltrch\fcs0 \insrsid741289\charrsid8993220 #}{\rtlch\fcs1 \af0 \ltrch\fcs0 \cs15\b0\v\f1\fs20\cf9\insrsid741289\charrsid8993220 &lt;/DocAmend&gt;}{\rtlch\fcs1 \af0 \ltrch\fcs0 \insrsid741289\charrsid8993220 _x000d__x000a_\par }{\rtlch\fcs1 \af0 \ltrch\fcs0 \cs15\b0\v\f1\fs20\cf9\insrsid741289\charrsid8993220 &lt;Article&gt;}{\rtlch\fcs1 \af0 \ltrch\fcs0 \insrsid741289\charrsid8993220 #}{\rtlch\fcs1 \af0 \ltrch\fcs0 \cs21\v\cf15\insrsid741289\charrsid8993220 _x000d__x000a_MNU[AMACTPARTYES][AMACTPARTNO]@CHOICE@AMACTMNU}{\rtlch\fcs1 \af0 \ltrch\fcs0 \insrsid741289\charrsid8993220 #}{\rtlch\fcs1 \af0 \ltrch\fcs0 \cs15\b0\v\f1\fs20\cf9\insrsid741289\charrsid8993220 &lt;/Article&gt;}{\rtlch\fcs1 \af0 \ltrch\fcs0 _x000d__x000a_\insrsid741289\charrsid8993220 _x000d__x000a_\par }\pard\plain \ltrpar\ql \li0\ri0\widctlpar\wrapdefault\aspalpha\aspnum\faauto\adjustright\rin0\lin0\itap0\pararsid9251659 \rtlch\fcs1 \af0\afs20\alang1025 \ltrch\fcs0 \fs24\lang2057\langfe2057\cgrid\langnp2057\langfenp2057 {\rtlch\fcs1 \af0 \ltrch\fcs0 _x000d__x000a_\cs15\v\f1\fs20\cf9\insrsid741289\charrsid8993220 &lt;DocAmend2&gt;&lt;OptDel&gt;}{\rtlch\fcs1 \af0 \ltrch\fcs0 \insrsid741289\charrsid8993220 #}{\rtlch\fcs1 \af0 \ltrch\fcs0 \cs21\v\cf15\insrsid741289\charrsid8993220 MNU[OPTNRACTYES][NOTAPP]@CHOICE@AMACTMNU}{_x000d__x000a_\rtlch\fcs1 \af0 \ltrch\fcs0 \insrsid741289\charrsid8993220 #}{\rtlch\fcs1 \af0 \ltrch\fcs0 \cs15\v\f1\fs20\cf9\insrsid741289\charrsid8993220 &lt;/OptDel&gt;&lt;/DocAmend2&gt;}{\rtlch\fcs1 \af0 \ltrch\fcs0 \insrsid741289\charrsid8993220 _x000d__x000a_\par }{\rtlch\fcs1 \af0 \ltrch\fcs0 \cs15\v\f1\fs20\cf9\insrsid741289\charrsid8993220 &lt;Article2&gt;&lt;OptDel&gt;}{\rtlch\fcs1 \af0 \ltrch\fcs0 \insrsid741289\charrsid8993220 #}{\rtlch\fcs1 \af0 \ltrch\fcs0 \cs21\v\cf15\insrsid741289\charrsid8993220 _x000d__x000a_MNU[OPTACTPARTYES][NOTAPP]@CHOICE@AMACTMNU}{\rtlch\fcs1 \af0 \ltrch\fcs0 \insrsid741289\charrsid8993220 #}{\rtlch\fcs1 \af0 \ltrch\fcs0 \cs15\v\f1\fs20\cf9\insrsid741289\charrsid8993220 &lt;/OptDel&gt;&lt;/Article2&gt;}{\rtlch\fcs1 \af0 \ltrch\fcs0 _x000d__x000a_\insrsid741289\charrsid899322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41289\charrsid8993220 \cell _x000d__x000a_}\pard \ltrpar\ql \li0\ri0\widctlpar\intbl\wrapdefault\aspalpha\aspnum\faauto\adjustright\rin0\lin0 {\rtlch\fcs1 \af0 \ltrch\fcs0 \insrsid741289\charrsid899322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41289\charrsid8993220 #}{\rtlch\fcs1 \af0 \ltrch\fcs0 \cs21\v\cf15\insrsid741289\charrsid8993220 MNU[OPTLEFTAMACT][LEFTPROP]@CHOICE@AMACTMNU}{\rtlch\fcs1 \af0 \ltrch\fcs0 \insrsid741289\charrsid8993220 #\cell _x000d__x000a_Amendment\cell }\pard\plain \ltrpar\ql \li0\ri0\widctlpar\intbl\wrapdefault\aspalpha\aspnum\faauto\adjustright\rin0\lin0 \rtlch\fcs1 \af0\afs20\alang1025 \ltrch\fcs0 \fs24\lang2057\langfe2057\cgrid\langnp2057\langfenp2057 {\rtlch\fcs1 \af0 \ltrch\fcs0 _x000d__x000a_\insrsid741289\charrsid8993220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741289\charrsid8993220 ##\cell ##}{\rtlch\fcs1 \af0\afs24 \ltrch\fcs0 \noproof0\insrsid741289\charrsid8993220 \cell }\pard\plain \ltrpar_x000d__x000a_\ql \li0\ri0\widctlpar\intbl\wrapdefault\aspalpha\aspnum\faauto\adjustright\rin0\lin0 \rtlch\fcs1 \af0\afs20\alang1025 \ltrch\fcs0 \fs24\lang2057\langfe2057\cgrid\langnp2057\langfenp2057 {\rtlch\fcs1 \af0 \ltrch\fcs0 \insrsid741289\charrsid899322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41289\charrsid8993220 Or. }{\rtlch\fcs1 \af0 \ltrch\fcs0 \cs15\v\f1\fs20\cf9\insrsid741289\charrsid8993220 &lt;Original&gt;}{\rtlch\fcs1 \af0 \ltrch\fcs0 \insrsid741289\charrsid8993220 #}{\rtlch\fcs1 \af0 \ltrch\fcs0 _x000d__x000a_\cs21\v\cf15\insrsid741289\charrsid8993220 KEY(MAIN/LANGMIN)sh@ORLANGMSG@ORLANGKEY}{\rtlch\fcs1 \af0 \ltrch\fcs0 \insrsid741289\charrsid8993220 #}{\rtlch\fcs1 \af0 \ltrch\fcs0 \cs15\v\f1\fs20\cf9\insrsid741289\charrsid8993220 &lt;/Original&gt;}{\rtlch\fcs1 _x000d__x000a_\af0 \ltrch\fcs0 \insrsid741289\charrsid8993220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741289\charrsid8993220 &lt;OptDel&gt;}{\rtlch\fcs1 \af0 \ltrch\fcs0 \insrsid741289\charrsid8993220 #}{\rtlch\fcs1 \af0 \ltrch\fcs0 \cs21\v\cf15\insrsid741289\charrsid8993220 MNU[CROSSREFNO][CROSSREFYES]@CHOICE@}{_x000d__x000a_\rtlch\fcs1 \af0 \ltrch\fcs0 \insrsid741289\charrsid8993220 #}{\rtlch\fcs1 \af0 \ltrch\fcs0 \cs15\i0\v\f1\fs20\cf9\insrsid741289\charrsid8993220 &lt;/OptDel&gt;}{\rtlch\fcs1 \af0 \ltrch\fcs0 \insrsid741289\charrsid8993220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741289\charrsid8993220 &lt;TitreJust&gt;}{\rtlch\fcs1 \af0 \ltrch\fcs0 \insrsid741289\charrsid8993220 Justification}{\rtlch\fcs1 \af0 \ltrch\fcs0 \cs15\i0\v\f1\fs20\cf9\insrsid741289\charrsid8993220 _x000d__x000a_&lt;/TitreJust&gt;}{\rtlch\fcs1 \af0 \ltrch\fcs0 \insrsid741289\charrsid8993220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741289\charrsid8993220 &lt;OptDelPrev&gt;}{\rtlch\fcs1 \af0 \ltrch\fcs0 \noproof0\insrsid741289\charrsid8993220 #}{\rtlch\fcs1 \af0 \ltrch\fcs0 _x000d__x000a_\cs21\v\cf15\noproof0\insrsid741289\charrsid8993220 MNU[TEXTJUSTYES][TEXTJUSTNO]@CHOICE@}{\rtlch\fcs1 \af0 \ltrch\fcs0 \noproof0\insrsid741289\charrsid8993220 #}{\rtlch\fcs1 \af0 \ltrch\fcs0 \cs15\i0\v\f1\fs20\cf9\noproof0\insrsid741289\charrsid8993220 _x000d__x000a_&lt;/OptDelPrev&gt;}{\rtlch\fcs1 \af0 \ltrch\fcs0 \noproof0\insrsid741289\charrsid8993220 _x000d__x000a_\par }\pard\plain \ltrpar\ql \li0\ri0\widctlpar\wrapdefault\aspalpha\aspnum\faauto\adjustright\rin0\lin0\itap0 \rtlch\fcs1 \af0\afs20\alang1025 \ltrch\fcs0 \fs24\lang2057\langfe2057\cgrid\langnp2057\langfenp2057 {\rtlch\fcs1 \af0 \ltrch\fcs0 _x000d__x000a_\insrsid741289\charrsid899322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741289\charrsid899322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d_x000d__x000a_f5f717ab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8 – paragraph 5 – subparagraph 2"/>
    <w:docVar w:name="TVTMEMBERS1" w:val="Ulrike Müller"/>
    <w:docVar w:name="TXTLANGUE" w:val="SV"/>
    <w:docVar w:name="TXTLANGUEMIN" w:val="sv"/>
    <w:docVar w:name="TXTNRFIRSTAM" w:val="191"/>
    <w:docVar w:name="TXTNRLASTAM" w:val="191"/>
    <w:docVar w:name="TXTNRPE" w:val="616.042"/>
    <w:docVar w:name="TXTPEorAP" w:val="PE"/>
    <w:docVar w:name="TXTROUTE" w:val="AM\1146544SV.docx"/>
    <w:docVar w:name="TXTVERSION" w:val="01-00"/>
  </w:docVars>
  <w:rsids>
    <w:rsidRoot w:val="008939C4"/>
    <w:rsid w:val="00026A21"/>
    <w:rsid w:val="000863CD"/>
    <w:rsid w:val="000D50D6"/>
    <w:rsid w:val="00132FA0"/>
    <w:rsid w:val="00157B84"/>
    <w:rsid w:val="001B07B8"/>
    <w:rsid w:val="001D5110"/>
    <w:rsid w:val="001E0DA7"/>
    <w:rsid w:val="001E49DB"/>
    <w:rsid w:val="00212032"/>
    <w:rsid w:val="00254755"/>
    <w:rsid w:val="002A05E3"/>
    <w:rsid w:val="002A49E8"/>
    <w:rsid w:val="002C5516"/>
    <w:rsid w:val="002E06C8"/>
    <w:rsid w:val="002F4509"/>
    <w:rsid w:val="003028C0"/>
    <w:rsid w:val="0035242C"/>
    <w:rsid w:val="00386E87"/>
    <w:rsid w:val="00395BE4"/>
    <w:rsid w:val="003A4B11"/>
    <w:rsid w:val="004319D8"/>
    <w:rsid w:val="00455F4D"/>
    <w:rsid w:val="004A73B0"/>
    <w:rsid w:val="004D6E8F"/>
    <w:rsid w:val="004E067D"/>
    <w:rsid w:val="005002B4"/>
    <w:rsid w:val="00580D29"/>
    <w:rsid w:val="005C608A"/>
    <w:rsid w:val="005C71FC"/>
    <w:rsid w:val="005F4B22"/>
    <w:rsid w:val="006014F7"/>
    <w:rsid w:val="00617772"/>
    <w:rsid w:val="00621479"/>
    <w:rsid w:val="00656650"/>
    <w:rsid w:val="006E184C"/>
    <w:rsid w:val="00732FD2"/>
    <w:rsid w:val="0079629B"/>
    <w:rsid w:val="007B0464"/>
    <w:rsid w:val="00881ACB"/>
    <w:rsid w:val="008939C4"/>
    <w:rsid w:val="008C5765"/>
    <w:rsid w:val="008D2B4B"/>
    <w:rsid w:val="008F33BC"/>
    <w:rsid w:val="008F4458"/>
    <w:rsid w:val="00927EFE"/>
    <w:rsid w:val="00957FA7"/>
    <w:rsid w:val="00985FD3"/>
    <w:rsid w:val="009E610D"/>
    <w:rsid w:val="00A112BF"/>
    <w:rsid w:val="00A645BA"/>
    <w:rsid w:val="00AB64A2"/>
    <w:rsid w:val="00AE21CA"/>
    <w:rsid w:val="00B17690"/>
    <w:rsid w:val="00B32389"/>
    <w:rsid w:val="00C86866"/>
    <w:rsid w:val="00C95E83"/>
    <w:rsid w:val="00D2396B"/>
    <w:rsid w:val="00D5477C"/>
    <w:rsid w:val="00D75799"/>
    <w:rsid w:val="00D85907"/>
    <w:rsid w:val="00DA0615"/>
    <w:rsid w:val="00DB3CD4"/>
    <w:rsid w:val="00E04D40"/>
    <w:rsid w:val="00E1327A"/>
    <w:rsid w:val="00E81FF7"/>
    <w:rsid w:val="00EC01F1"/>
    <w:rsid w:val="00EE6293"/>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65016-9718-4ED1-9F2D-FF903278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v-SE" w:eastAsia="en-GB" w:bidi="ar-SA"/>
    </w:rPr>
  </w:style>
  <w:style w:type="character" w:customStyle="1" w:styleId="Normal6Char">
    <w:name w:val="Normal6 Char"/>
    <w:link w:val="Normal6"/>
    <w:rsid w:val="005C608A"/>
    <w:rPr>
      <w:noProof/>
      <w:sz w:val="24"/>
      <w:lang w:val="sv-S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580D29"/>
    <w:rPr>
      <w:rFonts w:ascii="Segoe UI" w:hAnsi="Segoe UI" w:cs="Segoe UI"/>
      <w:sz w:val="18"/>
      <w:szCs w:val="18"/>
    </w:rPr>
  </w:style>
  <w:style w:type="character" w:customStyle="1" w:styleId="BalloonTextChar">
    <w:name w:val="Balloon Text Char"/>
    <w:basedOn w:val="DefaultParagraphFont"/>
    <w:link w:val="BalloonText"/>
    <w:rsid w:val="00580D2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372528EE.dotm</Template>
  <TotalTime>0</TotalTime>
  <Pages>1</Pages>
  <Words>173</Words>
  <Characters>1464</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SJÖHOLM Outi</cp:lastModifiedBy>
  <cp:revision>2</cp:revision>
  <cp:lastPrinted>2018-02-21T13:45:00Z</cp:lastPrinted>
  <dcterms:created xsi:type="dcterms:W3CDTF">2018-02-23T09:42:00Z</dcterms:created>
  <dcterms:modified xsi:type="dcterms:W3CDTF">2018-02-23T09:42:00Z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Created with">
    <vt:lpwstr>9.1.1 Build [20170913]</vt:lpwstr>
  </property>
  <property fmtid="{D5CDD505-2E9C-101B-9397-08002B2CF9AE}" pid="4" name="LastEdited with">
    <vt:lpwstr>9.1.1 Build [20170911]</vt:lpwstr>
  </property>
  <property fmtid="{D5CDD505-2E9C-101B-9397-08002B2CF9AE}" pid="5" name="&lt;FdR&gt;">
    <vt:lpwstr>1146544</vt:lpwstr>
  </property>
  <property fmtid="{D5CDD505-2E9C-101B-9397-08002B2CF9AE}" pid="6" name="&lt;Type&gt;">
    <vt:lpwstr>AM</vt:lpwstr>
  </property>
  <property fmtid="{D5CDD505-2E9C-101B-9397-08002B2CF9AE}" pid="7" name="&lt;ModelCod&gt;">
    <vt:lpwstr>\\eiciBRUpr1\pdocep$\DocEP\DOCS\General\AM\AM_Leg\AM_Ple_Leg\AM_Ple_LegReport.dot(17/02/2016 10:46:18)</vt:lpwstr>
  </property>
  <property fmtid="{D5CDD505-2E9C-101B-9397-08002B2CF9AE}" pid="8" name="&lt;ModelTra&gt;">
    <vt:lpwstr>\\eiciBRUpr1\pdocep$\DocEP\TRANSFIL\EN\AM_Ple_LegReport.EN(19/02/2018 15:26:53)</vt:lpwstr>
  </property>
  <property fmtid="{D5CDD505-2E9C-101B-9397-08002B2CF9AE}" pid="9" name="&lt;Model&gt;">
    <vt:lpwstr>AM_Ple_LegReport</vt:lpwstr>
  </property>
  <property fmtid="{D5CDD505-2E9C-101B-9397-08002B2CF9AE}" pid="10" name="FooterPath">
    <vt:lpwstr>AM\1146544SV.docx</vt:lpwstr>
  </property>
  <property fmtid="{D5CDD505-2E9C-101B-9397-08002B2CF9AE}" pid="11" name="PE number">
    <vt:lpwstr>616.042</vt:lpwstr>
  </property>
  <property fmtid="{D5CDD505-2E9C-101B-9397-08002B2CF9AE}" pid="12" name="SubscribeElise">
    <vt:lpwstr/>
  </property>
  <property fmtid="{D5CDD505-2E9C-101B-9397-08002B2CF9AE}" pid="13" name="Bookout">
    <vt:lpwstr>OK - 2018/02/23 10:42</vt:lpwstr>
  </property>
</Properties>
</file>